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D4" w:rsidRDefault="00094F03" w:rsidP="00D6437C">
      <w:pPr>
        <w:ind w:left="7088"/>
        <w:rPr>
          <w:b/>
          <w:szCs w:val="24"/>
        </w:rPr>
      </w:pPr>
      <w:r w:rsidRPr="00094F03">
        <w:rPr>
          <w:b/>
          <w:szCs w:val="24"/>
        </w:rPr>
        <w:t>Projekt</w:t>
      </w:r>
      <w:r w:rsidR="007D4C52" w:rsidRPr="00094F03">
        <w:rPr>
          <w:b/>
          <w:szCs w:val="24"/>
        </w:rPr>
        <w:t>o</w:t>
      </w:r>
    </w:p>
    <w:p w:rsidR="005F358A" w:rsidRPr="00094F03" w:rsidRDefault="007D4C52" w:rsidP="00D6437C">
      <w:pPr>
        <w:ind w:left="7088"/>
        <w:rPr>
          <w:b/>
          <w:szCs w:val="24"/>
        </w:rPr>
      </w:pPr>
      <w:r w:rsidRPr="00094F03">
        <w:rPr>
          <w:b/>
          <w:szCs w:val="24"/>
        </w:rPr>
        <w:t>lyginamasis variantas</w:t>
      </w:r>
    </w:p>
    <w:p w:rsidR="005F358A" w:rsidRPr="00094F03" w:rsidRDefault="005F358A" w:rsidP="00CF1DD4">
      <w:pPr>
        <w:jc w:val="center"/>
        <w:rPr>
          <w:b/>
          <w:szCs w:val="24"/>
        </w:rPr>
      </w:pPr>
    </w:p>
    <w:p w:rsidR="005F358A" w:rsidRPr="00094F03" w:rsidRDefault="00094F03" w:rsidP="00D6437C">
      <w:pPr>
        <w:jc w:val="center"/>
        <w:rPr>
          <w:b/>
          <w:szCs w:val="24"/>
        </w:rPr>
      </w:pPr>
      <w:r w:rsidRPr="00094F03">
        <w:rPr>
          <w:b/>
          <w:szCs w:val="24"/>
        </w:rPr>
        <w:t>LIETUVOS RESPUBLIKOS VYRIAUSYBĖ</w:t>
      </w:r>
    </w:p>
    <w:p w:rsidR="005F358A" w:rsidRPr="00094F03" w:rsidRDefault="005F358A" w:rsidP="00D6437C">
      <w:pPr>
        <w:jc w:val="center"/>
        <w:rPr>
          <w:b/>
          <w:szCs w:val="24"/>
        </w:rPr>
      </w:pPr>
    </w:p>
    <w:p w:rsidR="005F358A" w:rsidRPr="00094F03" w:rsidRDefault="00094F03" w:rsidP="00CF1DD4">
      <w:pPr>
        <w:jc w:val="center"/>
        <w:rPr>
          <w:b/>
          <w:szCs w:val="24"/>
        </w:rPr>
      </w:pPr>
      <w:r w:rsidRPr="00094F03">
        <w:rPr>
          <w:b/>
          <w:szCs w:val="24"/>
        </w:rPr>
        <w:t>NUTARIMAS</w:t>
      </w:r>
    </w:p>
    <w:p w:rsidR="005F358A" w:rsidRPr="00094F03" w:rsidRDefault="00094F03" w:rsidP="00CF1DD4">
      <w:pPr>
        <w:jc w:val="center"/>
        <w:rPr>
          <w:b/>
          <w:szCs w:val="24"/>
        </w:rPr>
      </w:pPr>
      <w:r w:rsidRPr="00094F03">
        <w:rPr>
          <w:b/>
          <w:bCs/>
          <w:szCs w:val="24"/>
        </w:rPr>
        <w:t xml:space="preserve">DĖL LIETUVOS RESPUBLIKOS VYRIAUSYBĖS 2016 M. RUGPJŪČIO 11 D. NUTARIMO NR. </w:t>
      </w:r>
      <w:r w:rsidRPr="00094F03">
        <w:rPr>
          <w:b/>
          <w:color w:val="000000"/>
          <w:szCs w:val="24"/>
        </w:rPr>
        <w:t>812</w:t>
      </w:r>
      <w:r w:rsidRPr="00094F03">
        <w:rPr>
          <w:b/>
          <w:bCs/>
          <w:szCs w:val="24"/>
        </w:rPr>
        <w:t xml:space="preserve"> „DĖL ĮGALIOJIMŲ SUTEIKIMO ĮGYVENDINANT LIETUVOS RESPUBLIKOS LABDAROS IR PARAMOS ĮSTATYMĄ“ PAKEITIMO</w:t>
      </w:r>
    </w:p>
    <w:p w:rsidR="005F358A" w:rsidRPr="00094F03" w:rsidRDefault="005F358A" w:rsidP="00CF1DD4">
      <w:pPr>
        <w:jc w:val="center"/>
        <w:rPr>
          <w:b/>
          <w:szCs w:val="24"/>
        </w:rPr>
      </w:pPr>
    </w:p>
    <w:p w:rsidR="005F358A" w:rsidRPr="00094F03" w:rsidRDefault="00094F03" w:rsidP="00CF1DD4">
      <w:pPr>
        <w:jc w:val="center"/>
        <w:rPr>
          <w:szCs w:val="24"/>
        </w:rPr>
      </w:pPr>
      <w:r w:rsidRPr="00094F03">
        <w:rPr>
          <w:szCs w:val="24"/>
        </w:rPr>
        <w:t>20</w:t>
      </w:r>
      <w:r w:rsidR="007D4C52" w:rsidRPr="00094F03">
        <w:rPr>
          <w:szCs w:val="24"/>
        </w:rPr>
        <w:t>20</w:t>
      </w:r>
      <w:r w:rsidRPr="00094F03">
        <w:rPr>
          <w:szCs w:val="24"/>
        </w:rPr>
        <w:t xml:space="preserve"> m. </w:t>
      </w:r>
      <w:r w:rsidRPr="00094F03">
        <w:rPr>
          <w:szCs w:val="24"/>
        </w:rPr>
        <w:tab/>
      </w:r>
      <w:r w:rsidR="00CF1DD4">
        <w:rPr>
          <w:szCs w:val="24"/>
        </w:rPr>
        <w:t xml:space="preserve">         </w:t>
      </w:r>
      <w:r w:rsidRPr="00094F03">
        <w:rPr>
          <w:szCs w:val="24"/>
        </w:rPr>
        <w:t>d. Nr.</w:t>
      </w:r>
    </w:p>
    <w:p w:rsidR="005F358A" w:rsidRPr="00094F03" w:rsidRDefault="00094F03" w:rsidP="00CF1DD4">
      <w:pPr>
        <w:jc w:val="center"/>
        <w:rPr>
          <w:szCs w:val="24"/>
        </w:rPr>
      </w:pPr>
      <w:r w:rsidRPr="00094F03">
        <w:rPr>
          <w:szCs w:val="24"/>
        </w:rPr>
        <w:t>Vilnius</w:t>
      </w:r>
    </w:p>
    <w:p w:rsidR="005F358A" w:rsidRPr="00094F03" w:rsidRDefault="005F358A" w:rsidP="00CF1DD4">
      <w:pPr>
        <w:jc w:val="center"/>
        <w:rPr>
          <w:szCs w:val="24"/>
        </w:rPr>
      </w:pPr>
    </w:p>
    <w:p w:rsidR="005F358A" w:rsidRPr="00094F03" w:rsidRDefault="00094F03">
      <w:pPr>
        <w:spacing w:line="360" w:lineRule="atLeast"/>
        <w:ind w:firstLine="720"/>
        <w:jc w:val="both"/>
        <w:rPr>
          <w:szCs w:val="24"/>
        </w:rPr>
      </w:pPr>
      <w:r w:rsidRPr="00094F03">
        <w:rPr>
          <w:szCs w:val="24"/>
        </w:rPr>
        <w:t>Lietuvos Respublikos Vyriausybė n u t a r i a:</w:t>
      </w:r>
    </w:p>
    <w:p w:rsidR="005F358A" w:rsidRPr="00094F03" w:rsidRDefault="00094F03">
      <w:pPr>
        <w:spacing w:line="360" w:lineRule="atLeast"/>
        <w:ind w:firstLine="720"/>
        <w:jc w:val="both"/>
        <w:rPr>
          <w:szCs w:val="24"/>
        </w:rPr>
      </w:pPr>
      <w:r w:rsidRPr="00094F03">
        <w:rPr>
          <w:szCs w:val="24"/>
        </w:rPr>
        <w:t xml:space="preserve">Pakeisti Lietuvos Respublikos Vyriausybės </w:t>
      </w:r>
      <w:r w:rsidRPr="00094F03">
        <w:rPr>
          <w:bCs/>
          <w:szCs w:val="24"/>
        </w:rPr>
        <w:t>2016</w:t>
      </w:r>
      <w:r w:rsidRPr="00094F03">
        <w:rPr>
          <w:szCs w:val="24"/>
        </w:rPr>
        <w:t xml:space="preserve"> m. </w:t>
      </w:r>
      <w:r w:rsidRPr="00094F03">
        <w:rPr>
          <w:bCs/>
          <w:szCs w:val="24"/>
        </w:rPr>
        <w:t>rugpjūčio</w:t>
      </w:r>
      <w:r w:rsidRPr="00094F03">
        <w:rPr>
          <w:szCs w:val="24"/>
        </w:rPr>
        <w:t xml:space="preserve"> </w:t>
      </w:r>
      <w:r w:rsidRPr="00094F03">
        <w:rPr>
          <w:bCs/>
          <w:szCs w:val="24"/>
        </w:rPr>
        <w:t>11</w:t>
      </w:r>
      <w:r w:rsidRPr="00094F03">
        <w:rPr>
          <w:szCs w:val="24"/>
        </w:rPr>
        <w:t xml:space="preserve"> d. nutarimą Nr. 812 „D</w:t>
      </w:r>
      <w:r w:rsidRPr="00094F03">
        <w:rPr>
          <w:bCs/>
          <w:szCs w:val="24"/>
        </w:rPr>
        <w:t>ėl įgaliojimų suteikimo įgyvendinant Lietuvos Respublikos labdaros ir paramos įstatymą</w:t>
      </w:r>
      <w:r w:rsidRPr="00094F03">
        <w:rPr>
          <w:szCs w:val="24"/>
        </w:rPr>
        <w:t>“:</w:t>
      </w:r>
    </w:p>
    <w:p w:rsidR="005F358A" w:rsidRPr="00094F03" w:rsidRDefault="00094F03">
      <w:pPr>
        <w:tabs>
          <w:tab w:val="left" w:pos="1134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094F03">
        <w:rPr>
          <w:szCs w:val="24"/>
          <w:lang w:eastAsia="lt-LT"/>
        </w:rPr>
        <w:t>1.</w:t>
      </w:r>
      <w:r w:rsidRPr="00094F03">
        <w:rPr>
          <w:szCs w:val="24"/>
          <w:lang w:eastAsia="lt-LT"/>
        </w:rPr>
        <w:tab/>
        <w:t>Pakeisti preambulę ir ją išdėstyti taip:</w:t>
      </w:r>
    </w:p>
    <w:p w:rsidR="005F358A" w:rsidRPr="00094F03" w:rsidRDefault="00094F03">
      <w:pPr>
        <w:spacing w:line="360" w:lineRule="atLeast"/>
        <w:ind w:firstLine="720"/>
        <w:jc w:val="both"/>
        <w:rPr>
          <w:szCs w:val="24"/>
          <w:lang w:eastAsia="lt-LT"/>
        </w:rPr>
      </w:pPr>
      <w:r w:rsidRPr="00094F03">
        <w:rPr>
          <w:szCs w:val="24"/>
        </w:rPr>
        <w:t xml:space="preserve">„Vadovaudamasi Lietuvos Respublikos labdaros ir paramos įstatymo </w:t>
      </w:r>
      <w:r w:rsidR="002C4153" w:rsidRPr="002C4153">
        <w:rPr>
          <w:b/>
          <w:szCs w:val="24"/>
        </w:rPr>
        <w:t>4 straipsnio 3</w:t>
      </w:r>
      <w:r w:rsidR="00B87F50">
        <w:rPr>
          <w:b/>
          <w:szCs w:val="24"/>
        </w:rPr>
        <w:t> </w:t>
      </w:r>
      <w:r w:rsidR="002C4153" w:rsidRPr="002C4153">
        <w:rPr>
          <w:b/>
          <w:szCs w:val="24"/>
        </w:rPr>
        <w:t xml:space="preserve">dalies 2 punktu, </w:t>
      </w:r>
      <w:r w:rsidRPr="00094F03">
        <w:rPr>
          <w:szCs w:val="24"/>
        </w:rPr>
        <w:t xml:space="preserve">7 straipsnio </w:t>
      </w:r>
      <w:r w:rsidR="007D4C52" w:rsidRPr="00094F03">
        <w:rPr>
          <w:b/>
          <w:color w:val="000000"/>
        </w:rPr>
        <w:t>2</w:t>
      </w:r>
      <w:r w:rsidR="007D4C52" w:rsidRPr="00094F03">
        <w:rPr>
          <w:b/>
          <w:color w:val="000000"/>
          <w:vertAlign w:val="superscript"/>
        </w:rPr>
        <w:t>1</w:t>
      </w:r>
      <w:r w:rsidR="007D4C52" w:rsidRPr="00094F03">
        <w:rPr>
          <w:b/>
          <w:color w:val="000000"/>
        </w:rPr>
        <w:t xml:space="preserve">, </w:t>
      </w:r>
      <w:r w:rsidRPr="00094F03">
        <w:rPr>
          <w:szCs w:val="24"/>
        </w:rPr>
        <w:t>4 ir 5 dalimis bei 11 straipsnio 1, 2, 3, 4 ir 7 dalimis, Lietuvos Respublikos Vyriausybė</w:t>
      </w:r>
      <w:r w:rsidRPr="00094F03">
        <w:rPr>
          <w:spacing w:val="100"/>
          <w:szCs w:val="24"/>
        </w:rPr>
        <w:t xml:space="preserve"> nutari</w:t>
      </w:r>
      <w:r w:rsidRPr="00094F03">
        <w:rPr>
          <w:szCs w:val="24"/>
        </w:rPr>
        <w:t>a:“.</w:t>
      </w:r>
    </w:p>
    <w:p w:rsidR="001808B3" w:rsidRPr="00094F03" w:rsidRDefault="00094F03">
      <w:pPr>
        <w:tabs>
          <w:tab w:val="left" w:pos="851"/>
          <w:tab w:val="left" w:pos="1134"/>
        </w:tabs>
        <w:spacing w:line="360" w:lineRule="atLeast"/>
        <w:ind w:firstLine="720"/>
        <w:jc w:val="both"/>
        <w:rPr>
          <w:szCs w:val="24"/>
        </w:rPr>
      </w:pPr>
      <w:r w:rsidRPr="00094F03">
        <w:rPr>
          <w:szCs w:val="24"/>
        </w:rPr>
        <w:t>2.</w:t>
      </w:r>
      <w:r w:rsidRPr="00094F03">
        <w:rPr>
          <w:szCs w:val="24"/>
        </w:rPr>
        <w:tab/>
        <w:t xml:space="preserve">Papildyti </w:t>
      </w:r>
      <w:r w:rsidR="00D6437C" w:rsidRPr="00D6437C">
        <w:rPr>
          <w:szCs w:val="24"/>
        </w:rPr>
        <w:t>1</w:t>
      </w:r>
      <w:r w:rsidR="00D6437C" w:rsidRPr="00D6437C">
        <w:rPr>
          <w:szCs w:val="24"/>
          <w:vertAlign w:val="superscript"/>
        </w:rPr>
        <w:t>1</w:t>
      </w:r>
      <w:r w:rsidR="001808B3" w:rsidRPr="00094F03">
        <w:rPr>
          <w:szCs w:val="24"/>
        </w:rPr>
        <w:t xml:space="preserve"> punktu:</w:t>
      </w:r>
    </w:p>
    <w:p w:rsidR="005F358A" w:rsidRPr="00094F03" w:rsidRDefault="001808B3" w:rsidP="001808B3">
      <w:pPr>
        <w:tabs>
          <w:tab w:val="left" w:pos="851"/>
          <w:tab w:val="left" w:pos="1134"/>
        </w:tabs>
        <w:spacing w:line="360" w:lineRule="atLeast"/>
        <w:ind w:firstLine="720"/>
        <w:jc w:val="both"/>
        <w:rPr>
          <w:szCs w:val="24"/>
        </w:rPr>
      </w:pPr>
      <w:r w:rsidRPr="00094F03">
        <w:rPr>
          <w:szCs w:val="24"/>
        </w:rPr>
        <w:t>„</w:t>
      </w:r>
      <w:r w:rsidR="00D6437C" w:rsidRPr="00D6437C">
        <w:rPr>
          <w:b/>
          <w:szCs w:val="24"/>
        </w:rPr>
        <w:t>1</w:t>
      </w:r>
      <w:r w:rsidR="00D6437C" w:rsidRPr="00D6437C">
        <w:rPr>
          <w:b/>
          <w:szCs w:val="24"/>
          <w:vertAlign w:val="superscript"/>
        </w:rPr>
        <w:t>1</w:t>
      </w:r>
      <w:r w:rsidRPr="00D6437C">
        <w:rPr>
          <w:b/>
          <w:szCs w:val="24"/>
        </w:rPr>
        <w:t>.</w:t>
      </w:r>
      <w:r w:rsidRPr="00094F03">
        <w:rPr>
          <w:szCs w:val="24"/>
        </w:rPr>
        <w:t xml:space="preserve"> </w:t>
      </w:r>
      <w:r w:rsidR="00D6437C" w:rsidRPr="00D6437C">
        <w:rPr>
          <w:b/>
          <w:szCs w:val="24"/>
        </w:rPr>
        <w:t xml:space="preserve">Įgalioti Lietuvos Respublikos finansų ministeriją nustatyti </w:t>
      </w:r>
      <w:r w:rsidR="00FF4C77">
        <w:rPr>
          <w:b/>
          <w:szCs w:val="24"/>
        </w:rPr>
        <w:t xml:space="preserve">atvejus, kada fiziniai asmenys gali </w:t>
      </w:r>
      <w:r w:rsidR="00D6437C" w:rsidRPr="00D6437C">
        <w:rPr>
          <w:b/>
          <w:szCs w:val="24"/>
        </w:rPr>
        <w:t xml:space="preserve">būti Labdaros ir paramos įstatymo 4 straipsnio 3 dalies 2 punkte nustatyto paramos dalyko gavėjais, ir </w:t>
      </w:r>
      <w:r w:rsidR="00B87F50">
        <w:rPr>
          <w:b/>
          <w:szCs w:val="24"/>
        </w:rPr>
        <w:t>paramos teikimo šiems gavėjams</w:t>
      </w:r>
      <w:bookmarkStart w:id="0" w:name="_GoBack"/>
      <w:bookmarkEnd w:id="0"/>
      <w:r w:rsidR="00B87F50">
        <w:rPr>
          <w:b/>
          <w:szCs w:val="24"/>
        </w:rPr>
        <w:t xml:space="preserve"> </w:t>
      </w:r>
      <w:r w:rsidR="00D6437C" w:rsidRPr="00D6437C">
        <w:rPr>
          <w:b/>
          <w:szCs w:val="24"/>
        </w:rPr>
        <w:t>tvarką.</w:t>
      </w:r>
      <w:r w:rsidR="00CF1DD4">
        <w:rPr>
          <w:szCs w:val="24"/>
        </w:rPr>
        <w:t>“</w:t>
      </w:r>
      <w:r w:rsidR="00094F03" w:rsidRPr="00094F03">
        <w:rPr>
          <w:b/>
          <w:szCs w:val="24"/>
        </w:rPr>
        <w:t xml:space="preserve"> </w:t>
      </w:r>
    </w:p>
    <w:p w:rsidR="005F358A" w:rsidRDefault="005F358A" w:rsidP="00E93C5C">
      <w:pPr>
        <w:ind w:firstLine="62"/>
        <w:jc w:val="center"/>
        <w:rPr>
          <w:szCs w:val="24"/>
          <w:lang w:eastAsia="lt-LT"/>
        </w:rPr>
      </w:pPr>
    </w:p>
    <w:p w:rsidR="00CF1DD4" w:rsidRPr="00094F03" w:rsidRDefault="00CF1DD4" w:rsidP="00CF1DD4">
      <w:pPr>
        <w:ind w:firstLine="62"/>
        <w:jc w:val="center"/>
        <w:rPr>
          <w:szCs w:val="24"/>
          <w:lang w:eastAsia="lt-LT"/>
        </w:rPr>
      </w:pPr>
    </w:p>
    <w:p w:rsidR="005F358A" w:rsidRPr="00094F03" w:rsidRDefault="00094F03" w:rsidP="00D6437C">
      <w:pPr>
        <w:jc w:val="both"/>
        <w:rPr>
          <w:szCs w:val="24"/>
        </w:rPr>
      </w:pPr>
      <w:r w:rsidRPr="00094F03">
        <w:rPr>
          <w:szCs w:val="24"/>
        </w:rPr>
        <w:t>Ministr</w:t>
      </w:r>
      <w:r w:rsidR="00CF1DD4">
        <w:rPr>
          <w:szCs w:val="24"/>
        </w:rPr>
        <w:t>as</w:t>
      </w:r>
      <w:r w:rsidRPr="00094F03">
        <w:rPr>
          <w:szCs w:val="24"/>
        </w:rPr>
        <w:t xml:space="preserve"> Pirminink</w:t>
      </w:r>
      <w:r w:rsidR="00CF1DD4">
        <w:rPr>
          <w:szCs w:val="24"/>
        </w:rPr>
        <w:t>as</w:t>
      </w:r>
    </w:p>
    <w:p w:rsidR="005F358A" w:rsidRPr="00094F03" w:rsidRDefault="005F358A" w:rsidP="00D6437C">
      <w:pPr>
        <w:jc w:val="both"/>
        <w:rPr>
          <w:szCs w:val="24"/>
        </w:rPr>
      </w:pPr>
    </w:p>
    <w:p w:rsidR="005F358A" w:rsidRPr="00094F03" w:rsidRDefault="005F358A" w:rsidP="00D6437C">
      <w:pPr>
        <w:jc w:val="both"/>
        <w:rPr>
          <w:szCs w:val="24"/>
        </w:rPr>
      </w:pPr>
    </w:p>
    <w:p w:rsidR="005F358A" w:rsidRPr="00094F03" w:rsidRDefault="00094F03" w:rsidP="00D6437C">
      <w:pPr>
        <w:jc w:val="both"/>
        <w:rPr>
          <w:szCs w:val="24"/>
        </w:rPr>
      </w:pPr>
      <w:r w:rsidRPr="00094F03">
        <w:rPr>
          <w:szCs w:val="24"/>
        </w:rPr>
        <w:t>Finansų ministr</w:t>
      </w:r>
      <w:r w:rsidR="00CF1DD4">
        <w:rPr>
          <w:szCs w:val="24"/>
        </w:rPr>
        <w:t>as</w:t>
      </w:r>
    </w:p>
    <w:sectPr w:rsidR="005F358A" w:rsidRPr="00094F03" w:rsidSect="00D64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7B" w:rsidRDefault="0088357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88357B" w:rsidRDefault="0088357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8A" w:rsidRDefault="005F358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8A" w:rsidRDefault="005F358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8A" w:rsidRDefault="005F358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7B" w:rsidRDefault="0088357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88357B" w:rsidRDefault="0088357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8A" w:rsidRDefault="00094F03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:rsidR="005F358A" w:rsidRDefault="005F358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8A" w:rsidRDefault="00094F03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 w:rsidR="007D4C52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5F358A" w:rsidRDefault="005F358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58A" w:rsidRDefault="005F358A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3F"/>
    <w:rsid w:val="00044487"/>
    <w:rsid w:val="00094F03"/>
    <w:rsid w:val="000E0F65"/>
    <w:rsid w:val="001808B3"/>
    <w:rsid w:val="001B18E8"/>
    <w:rsid w:val="001B329F"/>
    <w:rsid w:val="00234952"/>
    <w:rsid w:val="00281898"/>
    <w:rsid w:val="002C4153"/>
    <w:rsid w:val="003A31D3"/>
    <w:rsid w:val="005F358A"/>
    <w:rsid w:val="00614C41"/>
    <w:rsid w:val="00621319"/>
    <w:rsid w:val="00632DB0"/>
    <w:rsid w:val="00633027"/>
    <w:rsid w:val="007969CC"/>
    <w:rsid w:val="007D4C52"/>
    <w:rsid w:val="0088357B"/>
    <w:rsid w:val="0092022E"/>
    <w:rsid w:val="00923E3F"/>
    <w:rsid w:val="00AF4848"/>
    <w:rsid w:val="00B87F50"/>
    <w:rsid w:val="00CF1DD4"/>
    <w:rsid w:val="00D57060"/>
    <w:rsid w:val="00D6437C"/>
    <w:rsid w:val="00F7450D"/>
    <w:rsid w:val="00F77424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F1D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F1DD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F1D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1D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F1DD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F1D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F1DD4"/>
    <w:rPr>
      <w:b/>
      <w:bCs/>
      <w:sz w:val="20"/>
    </w:rPr>
  </w:style>
  <w:style w:type="paragraph" w:styleId="Pataisymai">
    <w:name w:val="Revision"/>
    <w:hidden/>
    <w:rsid w:val="00CF1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F1D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F1DD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F1D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1D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F1DD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F1D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F1DD4"/>
    <w:rPr>
      <w:b/>
      <w:bCs/>
      <w:sz w:val="20"/>
    </w:rPr>
  </w:style>
  <w:style w:type="paragraph" w:styleId="Pataisymai">
    <w:name w:val="Revision"/>
    <w:hidden/>
    <w:rsid w:val="00CF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CDCA-7957-47F9-B5D0-8B9F9574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1079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2020-12-29T12:22:00Z</dcterms:created>
  <dc:creator>Asta Žvikevičienė</dc:creator>
  <cp:lastModifiedBy>Ramunė Fabijonavičiūtė</cp:lastModifiedBy>
  <cp:lastPrinted>2018-07-05T10:53:00Z</cp:lastPrinted>
  <dcterms:modified xsi:type="dcterms:W3CDTF">2020-12-29T12:22:00Z</dcterms:modified>
  <cp:revision>3</cp:revision>
</cp:coreProperties>
</file>