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57816" w14:textId="4A27DDAA" w:rsidR="009140D2" w:rsidRPr="006311CC" w:rsidRDefault="0070459D" w:rsidP="005C4E74">
      <w:pPr>
        <w:pStyle w:val="Antrats"/>
        <w:tabs>
          <w:tab w:val="clear" w:pos="4153"/>
          <w:tab w:val="clear" w:pos="8306"/>
        </w:tabs>
        <w:jc w:val="both"/>
        <w:rPr>
          <w:szCs w:val="24"/>
        </w:rPr>
      </w:pPr>
      <w:r>
        <w:rPr>
          <w:szCs w:val="24"/>
        </w:rPr>
        <w:t>S</w:t>
      </w:r>
      <w:r w:rsidRPr="00CB5337">
        <w:rPr>
          <w:szCs w:val="24"/>
        </w:rPr>
        <w:t>ocialinės apsaugos ir darbo ministerij</w:t>
      </w:r>
      <w:r>
        <w:rPr>
          <w:szCs w:val="24"/>
        </w:rPr>
        <w:t>ai</w:t>
      </w:r>
      <w:r w:rsidR="00936692">
        <w:rPr>
          <w:szCs w:val="24"/>
        </w:rPr>
        <w:tab/>
      </w:r>
      <w:r w:rsidR="00936692">
        <w:rPr>
          <w:szCs w:val="24"/>
        </w:rPr>
        <w:tab/>
      </w:r>
      <w:r>
        <w:rPr>
          <w:szCs w:val="24"/>
        </w:rPr>
        <w:t xml:space="preserve">              </w:t>
      </w:r>
      <w:r w:rsidR="007E6990">
        <w:rPr>
          <w:szCs w:val="24"/>
        </w:rPr>
        <w:t>20</w:t>
      </w:r>
      <w:r w:rsidR="00C149BC">
        <w:rPr>
          <w:szCs w:val="24"/>
        </w:rPr>
        <w:t>2</w:t>
      </w:r>
      <w:r w:rsidR="000C4E67">
        <w:rPr>
          <w:szCs w:val="24"/>
          <w:lang w:val="en-US"/>
        </w:rPr>
        <w:t>1</w:t>
      </w:r>
      <w:r w:rsidR="007E6990">
        <w:rPr>
          <w:szCs w:val="24"/>
        </w:rPr>
        <w:t>-</w:t>
      </w:r>
      <w:r w:rsidR="00C149BC">
        <w:rPr>
          <w:szCs w:val="24"/>
        </w:rPr>
        <w:t>0</w:t>
      </w:r>
      <w:r w:rsidR="00DA0DEB">
        <w:rPr>
          <w:szCs w:val="24"/>
          <w:lang w:val="en-US"/>
        </w:rPr>
        <w:t>7</w:t>
      </w:r>
      <w:r w:rsidR="009140D2" w:rsidRPr="00794858">
        <w:rPr>
          <w:szCs w:val="24"/>
        </w:rPr>
        <w:t xml:space="preserve">-     Nr. (12) – SD-       </w:t>
      </w:r>
    </w:p>
    <w:p w14:paraId="02F496DA" w14:textId="5241134E" w:rsidR="00676EF7" w:rsidRPr="006311CC" w:rsidRDefault="00CB03B4" w:rsidP="006311CC">
      <w:pPr>
        <w:pStyle w:val="Antrats"/>
        <w:tabs>
          <w:tab w:val="clear" w:pos="4153"/>
          <w:tab w:val="clear" w:pos="8306"/>
        </w:tabs>
        <w:ind w:firstLine="142"/>
        <w:jc w:val="both"/>
        <w:rPr>
          <w:b/>
          <w:szCs w:val="24"/>
          <w:lang w:eastAsia="lt-LT"/>
        </w:rPr>
      </w:pPr>
      <w:r w:rsidRPr="006311CC">
        <w:rPr>
          <w:szCs w:val="24"/>
        </w:rPr>
        <w:tab/>
      </w:r>
      <w:r w:rsidRPr="006311CC">
        <w:rPr>
          <w:szCs w:val="24"/>
        </w:rPr>
        <w:tab/>
      </w:r>
      <w:r w:rsidRPr="006311CC">
        <w:rPr>
          <w:szCs w:val="24"/>
        </w:rPr>
        <w:tab/>
      </w:r>
      <w:r w:rsidRPr="006311CC">
        <w:rPr>
          <w:szCs w:val="24"/>
        </w:rPr>
        <w:tab/>
      </w:r>
      <w:r w:rsidRPr="006311CC">
        <w:rPr>
          <w:szCs w:val="24"/>
        </w:rPr>
        <w:tab/>
      </w:r>
      <w:r w:rsidRPr="006311CC">
        <w:rPr>
          <w:szCs w:val="24"/>
        </w:rPr>
        <w:tab/>
      </w:r>
      <w:r w:rsidR="00300828" w:rsidRPr="006311CC">
        <w:rPr>
          <w:szCs w:val="24"/>
        </w:rPr>
        <w:tab/>
      </w:r>
      <w:r w:rsidR="008433AD" w:rsidRPr="006311CC">
        <w:rPr>
          <w:szCs w:val="24"/>
        </w:rPr>
        <w:t xml:space="preserve">           </w:t>
      </w:r>
      <w:r w:rsidRPr="006311CC">
        <w:rPr>
          <w:szCs w:val="24"/>
        </w:rPr>
        <w:t>Į</w:t>
      </w:r>
      <w:r w:rsidR="008433AD" w:rsidRPr="006311CC">
        <w:rPr>
          <w:szCs w:val="24"/>
        </w:rPr>
        <w:t xml:space="preserve"> </w:t>
      </w:r>
      <w:r w:rsidRPr="006311CC">
        <w:rPr>
          <w:szCs w:val="24"/>
        </w:rPr>
        <w:t>20</w:t>
      </w:r>
      <w:r w:rsidR="00F80532" w:rsidRPr="006311CC">
        <w:rPr>
          <w:szCs w:val="24"/>
        </w:rPr>
        <w:t>2</w:t>
      </w:r>
      <w:r w:rsidR="000C4E67" w:rsidRPr="006311CC">
        <w:rPr>
          <w:szCs w:val="24"/>
        </w:rPr>
        <w:t>1</w:t>
      </w:r>
      <w:r w:rsidRPr="006311CC">
        <w:rPr>
          <w:szCs w:val="24"/>
        </w:rPr>
        <w:t>-</w:t>
      </w:r>
      <w:r w:rsidR="00F80532" w:rsidRPr="006311CC">
        <w:rPr>
          <w:szCs w:val="24"/>
        </w:rPr>
        <w:t>0</w:t>
      </w:r>
      <w:r w:rsidR="00AE3D81" w:rsidRPr="006311CC">
        <w:rPr>
          <w:szCs w:val="24"/>
        </w:rPr>
        <w:t>6</w:t>
      </w:r>
      <w:r w:rsidRPr="006311CC">
        <w:rPr>
          <w:szCs w:val="24"/>
        </w:rPr>
        <w:t>-</w:t>
      </w:r>
      <w:r w:rsidR="00633963">
        <w:rPr>
          <w:szCs w:val="24"/>
          <w:lang w:val="en-US"/>
        </w:rPr>
        <w:t xml:space="preserve">23 </w:t>
      </w:r>
      <w:r w:rsidR="009140D2" w:rsidRPr="006311CC">
        <w:rPr>
          <w:szCs w:val="24"/>
        </w:rPr>
        <w:t>Nr.</w:t>
      </w:r>
      <w:r w:rsidR="008433AD" w:rsidRPr="006311CC">
        <w:rPr>
          <w:szCs w:val="24"/>
        </w:rPr>
        <w:t xml:space="preserve"> </w:t>
      </w:r>
      <w:r w:rsidR="00633963" w:rsidRPr="00633963">
        <w:rPr>
          <w:szCs w:val="24"/>
          <w:shd w:val="clear" w:color="auto" w:fill="FFFFFF"/>
        </w:rPr>
        <w:t>(18.3E-02)STAP-386</w:t>
      </w:r>
    </w:p>
    <w:p w14:paraId="2DCBE3D2" w14:textId="00EDF66C" w:rsidR="00BC1C78" w:rsidRDefault="00BC1C78" w:rsidP="00A6378F">
      <w:pPr>
        <w:spacing w:line="360" w:lineRule="auto"/>
        <w:jc w:val="both"/>
        <w:rPr>
          <w:szCs w:val="24"/>
          <w:lang w:eastAsia="lt-LT"/>
        </w:rPr>
      </w:pPr>
    </w:p>
    <w:p w14:paraId="441342CF" w14:textId="31F6D42C" w:rsidR="000B39B1" w:rsidRDefault="000B39B1" w:rsidP="00A6378F">
      <w:pPr>
        <w:spacing w:line="360" w:lineRule="auto"/>
        <w:jc w:val="both"/>
        <w:rPr>
          <w:szCs w:val="24"/>
          <w:lang w:eastAsia="lt-LT"/>
        </w:rPr>
      </w:pPr>
    </w:p>
    <w:p w14:paraId="1C33C5E7" w14:textId="77777777" w:rsidR="000B39B1" w:rsidRPr="00581707" w:rsidRDefault="000B39B1" w:rsidP="000B39B1">
      <w:pPr>
        <w:jc w:val="both"/>
        <w:outlineLvl w:val="0"/>
        <w:rPr>
          <w:b/>
          <w:caps/>
        </w:rPr>
      </w:pPr>
      <w:r>
        <w:rPr>
          <w:b/>
          <w:caps/>
        </w:rPr>
        <w:t>DĖL 2021–2030 METŲ Lietuvos respublikos socialinės apsaugos ir darbo ministerijos Šeimos POLITIKOS STIPRINIMO PLĖTROS PROGRAMOS PROJEKTO DERINIMO</w:t>
      </w:r>
    </w:p>
    <w:p w14:paraId="411B6401" w14:textId="77777777" w:rsidR="001D7C95" w:rsidRDefault="001D7C95" w:rsidP="000B18FE">
      <w:pPr>
        <w:ind w:firstLine="851"/>
        <w:jc w:val="both"/>
        <w:rPr>
          <w:szCs w:val="24"/>
          <w:lang w:eastAsia="lt-LT"/>
        </w:rPr>
      </w:pPr>
    </w:p>
    <w:p w14:paraId="53D6283C" w14:textId="3F197782" w:rsidR="001152E5" w:rsidRPr="000B18FE" w:rsidRDefault="009140D2" w:rsidP="000B18FE">
      <w:pPr>
        <w:ind w:firstLine="851"/>
        <w:jc w:val="both"/>
        <w:rPr>
          <w:szCs w:val="24"/>
        </w:rPr>
      </w:pPr>
      <w:r w:rsidRPr="000B18FE">
        <w:rPr>
          <w:szCs w:val="24"/>
          <w:lang w:eastAsia="lt-LT"/>
        </w:rPr>
        <w:t>Lietuvos savivaldybių asociacij</w:t>
      </w:r>
      <w:r w:rsidR="00864091" w:rsidRPr="000B18FE">
        <w:rPr>
          <w:szCs w:val="24"/>
          <w:lang w:eastAsia="lt-LT"/>
        </w:rPr>
        <w:t>a</w:t>
      </w:r>
      <w:r w:rsidR="00E32200" w:rsidRPr="000B18FE">
        <w:rPr>
          <w:szCs w:val="24"/>
          <w:lang w:eastAsia="lt-LT"/>
        </w:rPr>
        <w:t xml:space="preserve"> </w:t>
      </w:r>
      <w:r w:rsidR="001152E5" w:rsidRPr="000B18FE">
        <w:rPr>
          <w:szCs w:val="24"/>
          <w:lang w:eastAsia="lt-LT"/>
        </w:rPr>
        <w:t xml:space="preserve">pateikė savivaldybėms derinimui </w:t>
      </w:r>
      <w:r w:rsidR="001152E5" w:rsidRPr="000B18FE">
        <w:rPr>
          <w:szCs w:val="24"/>
        </w:rPr>
        <w:t>Lietuvos Respublikos socialinės apsaugos ir darbo ministerijos parengtą ir pateiktą derinti Lietuvos Respublikos Vyriausybės nutarimo „Dėl 2021–2030 metų Lietuvos Respublikos socialinės apsaugos ir darbo ministerijos šeimos politikos stiprinimo plėtros programos patvirtinimo“ projektą</w:t>
      </w:r>
      <w:r w:rsidR="001D7C95">
        <w:rPr>
          <w:szCs w:val="24"/>
        </w:rPr>
        <w:t xml:space="preserve"> (toliau – Projektas).</w:t>
      </w:r>
    </w:p>
    <w:p w14:paraId="1ABEF051" w14:textId="310A6809" w:rsidR="00F9110C" w:rsidRPr="000B18FE" w:rsidRDefault="002F3BE3" w:rsidP="00B82C69">
      <w:pPr>
        <w:ind w:firstLine="567"/>
        <w:jc w:val="both"/>
        <w:rPr>
          <w:color w:val="000000"/>
          <w:szCs w:val="24"/>
        </w:rPr>
      </w:pPr>
      <w:r w:rsidRPr="000B18FE">
        <w:rPr>
          <w:szCs w:val="24"/>
          <w:lang w:eastAsia="lt-LT"/>
        </w:rPr>
        <w:t xml:space="preserve">Teikiame Vilniaus m. savivaldybės siūlymą dėl </w:t>
      </w:r>
      <w:r w:rsidR="000B18FE" w:rsidRPr="000B18FE">
        <w:rPr>
          <w:szCs w:val="24"/>
          <w:lang w:eastAsia="lt-LT"/>
        </w:rPr>
        <w:t>N</w:t>
      </w:r>
      <w:r w:rsidR="0093100C">
        <w:rPr>
          <w:szCs w:val="24"/>
          <w:lang w:eastAsia="lt-LT"/>
        </w:rPr>
        <w:t xml:space="preserve">acionalinio pažangos plano </w:t>
      </w:r>
      <w:r w:rsidR="00F9110C" w:rsidRPr="000B18FE">
        <w:rPr>
          <w:rStyle w:val="xxmarkedcontent"/>
          <w:color w:val="000000"/>
          <w:szCs w:val="24"/>
        </w:rPr>
        <w:t>2.5 uždavin</w:t>
      </w:r>
      <w:r w:rsidRPr="000B18FE">
        <w:rPr>
          <w:rStyle w:val="xxmarkedcontent"/>
          <w:color w:val="000000"/>
          <w:szCs w:val="24"/>
        </w:rPr>
        <w:t>io</w:t>
      </w:r>
      <w:r w:rsidR="00F9110C" w:rsidRPr="000B18FE">
        <w:rPr>
          <w:rStyle w:val="xxmarkedcontent"/>
          <w:color w:val="000000"/>
          <w:szCs w:val="24"/>
        </w:rPr>
        <w:t xml:space="preserve"> „Gerinti aplinką šeimai, siekiant didinti gimstamumą ir gyvenimo kokybę bei sudaryti sąlygas derinti darbo ir šeimyninius įsipareigojimus“</w:t>
      </w:r>
      <w:r w:rsidRPr="000B18FE">
        <w:rPr>
          <w:rStyle w:val="xxmarkedcontent"/>
          <w:color w:val="000000"/>
          <w:szCs w:val="24"/>
        </w:rPr>
        <w:t>.</w:t>
      </w:r>
      <w:r w:rsidR="000B18FE" w:rsidRPr="000B18FE">
        <w:rPr>
          <w:rStyle w:val="xxmarkedcontent"/>
          <w:color w:val="000000"/>
          <w:szCs w:val="24"/>
        </w:rPr>
        <w:t xml:space="preserve"> Savivaldybė s</w:t>
      </w:r>
      <w:r w:rsidR="00F9110C" w:rsidRPr="000B18FE">
        <w:rPr>
          <w:color w:val="000000"/>
          <w:szCs w:val="24"/>
        </w:rPr>
        <w:t>iūlo vykdyti priemonę</w:t>
      </w:r>
      <w:r w:rsidR="00B82C69">
        <w:rPr>
          <w:color w:val="000000"/>
          <w:szCs w:val="24"/>
        </w:rPr>
        <w:t xml:space="preserve"> - </w:t>
      </w:r>
      <w:r w:rsidR="00F9110C" w:rsidRPr="000B18FE">
        <w:rPr>
          <w:i/>
          <w:iCs/>
          <w:color w:val="000000"/>
          <w:szCs w:val="24"/>
        </w:rPr>
        <w:t xml:space="preserve">Ankstyvasis tėvystės ugdymas. </w:t>
      </w:r>
      <w:r w:rsidR="00F9110C" w:rsidRPr="000B18FE">
        <w:rPr>
          <w:rStyle w:val="xxmarkedcontent"/>
          <w:i/>
          <w:iCs/>
          <w:color w:val="000000"/>
          <w:szCs w:val="24"/>
        </w:rPr>
        <w:t>Tėvystės ugdymas turėtų būti dvejopas – ankstyvasis (šeimoje reikalingi gebėjimai pradedami lavinti mokykloje) ir aktualusis (suaugusiųjų tėvystės gebėjimų ugdymas).</w:t>
      </w:r>
      <w:r w:rsidR="00F9110C" w:rsidRPr="000B18FE">
        <w:rPr>
          <w:i/>
          <w:iCs/>
          <w:color w:val="000000"/>
          <w:szCs w:val="24"/>
        </w:rPr>
        <w:t> </w:t>
      </w:r>
      <w:r w:rsidR="00F9110C" w:rsidRPr="000B18FE">
        <w:rPr>
          <w:color w:val="000000"/>
          <w:szCs w:val="24"/>
        </w:rPr>
        <w:t xml:space="preserve">Tėvystės gebėjimų ugdymas - nuolat besitęsiantis procesas, apimantis įvairaus pobūdžio kompetencijas, kurias būtina ugdyti. Atsižvelgiant į tai, </w:t>
      </w:r>
      <w:r w:rsidR="00B82C69">
        <w:rPr>
          <w:color w:val="000000"/>
          <w:szCs w:val="24"/>
        </w:rPr>
        <w:t xml:space="preserve">Vilniaus m. savivaldybė </w:t>
      </w:r>
      <w:r w:rsidR="00F9110C" w:rsidRPr="000B18FE">
        <w:rPr>
          <w:color w:val="000000"/>
          <w:szCs w:val="24"/>
        </w:rPr>
        <w:t>siūlo</w:t>
      </w:r>
      <w:r w:rsidR="00B82C69">
        <w:rPr>
          <w:color w:val="000000"/>
          <w:szCs w:val="24"/>
        </w:rPr>
        <w:t xml:space="preserve"> </w:t>
      </w:r>
      <w:r w:rsidR="00F9110C" w:rsidRPr="000B18FE">
        <w:rPr>
          <w:color w:val="000000"/>
          <w:szCs w:val="24"/>
        </w:rPr>
        <w:t xml:space="preserve">šeimoje reikalingų gebėjimų ugdymą įtraukti į mokinio individualius ugdymo planus, kaip pasirenkamąjį dalyką </w:t>
      </w:r>
      <w:r w:rsidR="00F9110C" w:rsidRPr="000B18FE">
        <w:rPr>
          <w:color w:val="000000"/>
          <w:szCs w:val="24"/>
          <w:lang w:val="en-US"/>
        </w:rPr>
        <w:t>10-12 klas</w:t>
      </w:r>
      <w:r w:rsidR="00F9110C" w:rsidRPr="000B18FE">
        <w:rPr>
          <w:color w:val="000000"/>
          <w:szCs w:val="24"/>
        </w:rPr>
        <w:t xml:space="preserve">ėje. Šios kompetencijos reikalingos tiek gyvenimui šeimoje, tiek visuomenėje. </w:t>
      </w:r>
      <w:r w:rsidR="00F9110C" w:rsidRPr="000B18FE">
        <w:rPr>
          <w:rStyle w:val="xxmarkedcontent"/>
          <w:color w:val="000000"/>
          <w:szCs w:val="24"/>
        </w:rPr>
        <w:t xml:space="preserve">Taip būtų didinama esamų šeimų gerovė ir </w:t>
      </w:r>
      <w:r w:rsidR="00F9110C" w:rsidRPr="000B18FE">
        <w:rPr>
          <w:color w:val="000000"/>
          <w:szCs w:val="24"/>
        </w:rPr>
        <w:t>užtikrinamas bendras mokinių išprusimas, gebėjimai, būtini tenkinti praktines gyvenimo reikmes.</w:t>
      </w:r>
      <w:r w:rsidR="00F9110C" w:rsidRPr="000B18FE">
        <w:rPr>
          <w:rStyle w:val="xxmarkedcontent"/>
          <w:color w:val="000000"/>
          <w:szCs w:val="24"/>
        </w:rPr>
        <w:t xml:space="preserve">  </w:t>
      </w:r>
    </w:p>
    <w:p w14:paraId="3165D81B" w14:textId="0D5EC05C" w:rsidR="00E32200" w:rsidRDefault="001152E5" w:rsidP="00DA0DEB">
      <w:pPr>
        <w:tabs>
          <w:tab w:val="left" w:pos="709"/>
        </w:tabs>
        <w:spacing w:line="360" w:lineRule="auto"/>
        <w:ind w:right="-6" w:firstLine="851"/>
        <w:jc w:val="both"/>
        <w:rPr>
          <w:szCs w:val="24"/>
          <w:lang w:eastAsia="lt-LT"/>
        </w:rPr>
      </w:pPr>
      <w:r>
        <w:rPr>
          <w:szCs w:val="24"/>
        </w:rPr>
        <w:t>Kitos savivaldybės pastabų ir pasiūlymų Projektui nepateikė.</w:t>
      </w:r>
    </w:p>
    <w:p w14:paraId="41C2B0DC" w14:textId="6507CD13" w:rsidR="008C3F51" w:rsidRDefault="008C3F51" w:rsidP="00DA0DEB">
      <w:pPr>
        <w:tabs>
          <w:tab w:val="left" w:pos="709"/>
        </w:tabs>
        <w:spacing w:line="360" w:lineRule="auto"/>
        <w:ind w:right="-6" w:firstLine="851"/>
        <w:jc w:val="both"/>
        <w:rPr>
          <w:szCs w:val="24"/>
          <w:lang w:eastAsia="lt-LT"/>
        </w:rPr>
      </w:pPr>
    </w:p>
    <w:p w14:paraId="775333FB" w14:textId="77777777" w:rsidR="008C3F51" w:rsidRDefault="008C3F51" w:rsidP="00DA0DEB">
      <w:pPr>
        <w:tabs>
          <w:tab w:val="left" w:pos="709"/>
        </w:tabs>
        <w:spacing w:line="360" w:lineRule="auto"/>
        <w:ind w:right="-6" w:firstLine="851"/>
        <w:jc w:val="both"/>
        <w:rPr>
          <w:szCs w:val="24"/>
          <w:lang w:eastAsia="lt-LT"/>
        </w:rPr>
      </w:pPr>
    </w:p>
    <w:p w14:paraId="0B960884" w14:textId="77777777" w:rsidR="00461675" w:rsidRDefault="00461675" w:rsidP="00515500">
      <w:pPr>
        <w:pStyle w:val="Antrats"/>
        <w:tabs>
          <w:tab w:val="clear" w:pos="4153"/>
          <w:tab w:val="clear" w:pos="8306"/>
        </w:tabs>
        <w:ind w:firstLine="709"/>
        <w:jc w:val="both"/>
        <w:rPr>
          <w:szCs w:val="24"/>
          <w:lang w:eastAsia="lt-LT"/>
        </w:rPr>
      </w:pPr>
    </w:p>
    <w:p w14:paraId="21056257" w14:textId="77777777" w:rsidR="00C13A8A" w:rsidRDefault="00C13A8A" w:rsidP="00515500">
      <w:pPr>
        <w:pStyle w:val="Antrats"/>
        <w:tabs>
          <w:tab w:val="clear" w:pos="4153"/>
          <w:tab w:val="clear" w:pos="8306"/>
        </w:tabs>
        <w:ind w:firstLine="709"/>
        <w:jc w:val="both"/>
        <w:rPr>
          <w:szCs w:val="24"/>
          <w:lang w:eastAsia="lt-LT"/>
        </w:rPr>
      </w:pPr>
    </w:p>
    <w:p w14:paraId="3A34912B" w14:textId="77777777" w:rsidR="00E17308" w:rsidRPr="00E17308" w:rsidRDefault="00C60F29" w:rsidP="00E17308">
      <w:pPr>
        <w:jc w:val="both"/>
        <w:rPr>
          <w:szCs w:val="24"/>
        </w:rPr>
      </w:pPr>
      <w:r>
        <w:rPr>
          <w:szCs w:val="24"/>
          <w:lang w:eastAsia="lt-LT"/>
        </w:rPr>
        <w:t>Direktorė</w:t>
      </w:r>
      <w:r w:rsidR="00F943E0">
        <w:rPr>
          <w:szCs w:val="24"/>
          <w:lang w:eastAsia="lt-LT"/>
        </w:rPr>
        <w:t xml:space="preserve"> </w:t>
      </w:r>
      <w:r w:rsidR="00E17308" w:rsidRPr="00E17308">
        <w:rPr>
          <w:szCs w:val="24"/>
          <w:lang w:eastAsia="lt-LT"/>
        </w:rPr>
        <w:t xml:space="preserve"> </w:t>
      </w:r>
      <w:r w:rsidR="00E17308" w:rsidRPr="00E17308">
        <w:rPr>
          <w:szCs w:val="24"/>
          <w:lang w:eastAsia="lt-LT"/>
        </w:rPr>
        <w:tab/>
      </w:r>
      <w:r w:rsidR="00E17308" w:rsidRPr="00E17308">
        <w:rPr>
          <w:szCs w:val="24"/>
          <w:lang w:eastAsia="lt-LT"/>
        </w:rPr>
        <w:tab/>
      </w:r>
      <w:r w:rsidR="00E17308" w:rsidRPr="00E17308">
        <w:rPr>
          <w:szCs w:val="24"/>
          <w:lang w:eastAsia="lt-LT"/>
        </w:rPr>
        <w:tab/>
      </w:r>
      <w:r w:rsidR="00E17308" w:rsidRPr="00E17308">
        <w:rPr>
          <w:szCs w:val="24"/>
          <w:lang w:eastAsia="lt-LT"/>
        </w:rPr>
        <w:tab/>
      </w:r>
      <w:r w:rsidR="00F943E0">
        <w:rPr>
          <w:szCs w:val="24"/>
          <w:lang w:eastAsia="lt-LT"/>
        </w:rPr>
        <w:tab/>
      </w:r>
      <w:r w:rsidR="00F943E0">
        <w:rPr>
          <w:szCs w:val="24"/>
          <w:lang w:eastAsia="lt-LT"/>
        </w:rPr>
        <w:tab/>
      </w:r>
      <w:r w:rsidR="00B72C87">
        <w:rPr>
          <w:szCs w:val="24"/>
          <w:lang w:eastAsia="lt-LT"/>
        </w:rPr>
        <w:tab/>
      </w:r>
      <w:r w:rsidR="00B72C87">
        <w:rPr>
          <w:szCs w:val="24"/>
          <w:lang w:eastAsia="lt-LT"/>
        </w:rPr>
        <w:tab/>
      </w:r>
      <w:r w:rsidR="003B1597">
        <w:rPr>
          <w:szCs w:val="24"/>
          <w:lang w:eastAsia="lt-LT"/>
        </w:rPr>
        <w:tab/>
      </w:r>
      <w:r w:rsidR="00B72C87">
        <w:rPr>
          <w:szCs w:val="24"/>
          <w:lang w:eastAsia="lt-LT"/>
        </w:rPr>
        <w:tab/>
      </w:r>
      <w:r>
        <w:rPr>
          <w:szCs w:val="24"/>
          <w:lang w:eastAsia="lt-LT"/>
        </w:rPr>
        <w:t>Roma Žakaitienė</w:t>
      </w:r>
      <w:r w:rsidR="00E17308" w:rsidRPr="00E17308">
        <w:rPr>
          <w:szCs w:val="24"/>
          <w:lang w:eastAsia="lt-LT"/>
        </w:rPr>
        <w:tab/>
      </w:r>
      <w:r w:rsidR="00E17308" w:rsidRPr="00E17308">
        <w:rPr>
          <w:szCs w:val="24"/>
          <w:lang w:eastAsia="lt-LT"/>
        </w:rPr>
        <w:tab/>
      </w:r>
      <w:r w:rsidR="00E17308" w:rsidRPr="00E17308">
        <w:rPr>
          <w:szCs w:val="24"/>
          <w:lang w:eastAsia="lt-LT"/>
        </w:rPr>
        <w:tab/>
      </w:r>
      <w:r w:rsidR="00E17308" w:rsidRPr="00E17308">
        <w:rPr>
          <w:szCs w:val="24"/>
          <w:lang w:eastAsia="lt-LT"/>
        </w:rPr>
        <w:tab/>
      </w:r>
      <w:r w:rsidR="00E17308" w:rsidRPr="00E17308">
        <w:rPr>
          <w:szCs w:val="24"/>
          <w:lang w:eastAsia="lt-LT"/>
        </w:rPr>
        <w:tab/>
      </w:r>
    </w:p>
    <w:p w14:paraId="0DB1EC66" w14:textId="77777777" w:rsidR="009A32F9" w:rsidRDefault="009A32F9" w:rsidP="009140D2">
      <w:pPr>
        <w:pStyle w:val="Antrats"/>
        <w:tabs>
          <w:tab w:val="clear" w:pos="4153"/>
          <w:tab w:val="clear" w:pos="8306"/>
        </w:tabs>
        <w:ind w:firstLine="567"/>
        <w:jc w:val="both"/>
        <w:rPr>
          <w:szCs w:val="24"/>
        </w:rPr>
      </w:pPr>
    </w:p>
    <w:p w14:paraId="7DC6CD5B" w14:textId="77777777" w:rsidR="007D3C32" w:rsidRDefault="007D3C32" w:rsidP="009140D2">
      <w:pPr>
        <w:pStyle w:val="Antrats"/>
        <w:tabs>
          <w:tab w:val="clear" w:pos="4153"/>
          <w:tab w:val="clear" w:pos="8306"/>
        </w:tabs>
        <w:ind w:firstLine="567"/>
        <w:jc w:val="both"/>
        <w:rPr>
          <w:szCs w:val="24"/>
        </w:rPr>
      </w:pPr>
    </w:p>
    <w:p w14:paraId="4EC12720" w14:textId="77777777" w:rsidR="007D3C32" w:rsidRDefault="007D3C32" w:rsidP="009140D2">
      <w:pPr>
        <w:pStyle w:val="Antrats"/>
        <w:tabs>
          <w:tab w:val="clear" w:pos="4153"/>
          <w:tab w:val="clear" w:pos="8306"/>
        </w:tabs>
        <w:ind w:firstLine="567"/>
        <w:jc w:val="both"/>
        <w:rPr>
          <w:szCs w:val="24"/>
        </w:rPr>
      </w:pPr>
    </w:p>
    <w:p w14:paraId="2C3ECF06" w14:textId="0098E0F7" w:rsidR="00FD2E4E" w:rsidRDefault="00FD2E4E" w:rsidP="009140D2">
      <w:pPr>
        <w:pStyle w:val="Antrats"/>
        <w:tabs>
          <w:tab w:val="clear" w:pos="4153"/>
          <w:tab w:val="clear" w:pos="8306"/>
        </w:tabs>
        <w:ind w:firstLine="567"/>
        <w:jc w:val="both"/>
        <w:rPr>
          <w:szCs w:val="24"/>
        </w:rPr>
      </w:pPr>
    </w:p>
    <w:p w14:paraId="0B798E50" w14:textId="77777777" w:rsidR="00DF42AD" w:rsidRDefault="00DF42AD" w:rsidP="009140D2">
      <w:pPr>
        <w:pStyle w:val="Antrats"/>
        <w:tabs>
          <w:tab w:val="clear" w:pos="4153"/>
          <w:tab w:val="clear" w:pos="8306"/>
        </w:tabs>
        <w:ind w:firstLine="567"/>
        <w:jc w:val="both"/>
        <w:rPr>
          <w:szCs w:val="24"/>
        </w:rPr>
      </w:pPr>
    </w:p>
    <w:p w14:paraId="515552E7" w14:textId="77777777" w:rsidR="00DF42AD" w:rsidRDefault="00DF42AD" w:rsidP="009140D2">
      <w:pPr>
        <w:pStyle w:val="Antrats"/>
        <w:tabs>
          <w:tab w:val="clear" w:pos="4153"/>
          <w:tab w:val="clear" w:pos="8306"/>
        </w:tabs>
        <w:ind w:firstLine="567"/>
        <w:jc w:val="both"/>
        <w:rPr>
          <w:szCs w:val="24"/>
        </w:rPr>
      </w:pPr>
    </w:p>
    <w:p w14:paraId="515A3877" w14:textId="0D10EE9D" w:rsidR="003E19E7" w:rsidRDefault="003E19E7" w:rsidP="009140D2">
      <w:pPr>
        <w:pStyle w:val="Antrats"/>
        <w:tabs>
          <w:tab w:val="clear" w:pos="4153"/>
          <w:tab w:val="clear" w:pos="8306"/>
        </w:tabs>
        <w:ind w:firstLine="567"/>
        <w:jc w:val="both"/>
        <w:rPr>
          <w:szCs w:val="24"/>
        </w:rPr>
      </w:pPr>
    </w:p>
    <w:p w14:paraId="0D351130" w14:textId="77777777" w:rsidR="003E19E7" w:rsidRDefault="003E19E7" w:rsidP="009140D2">
      <w:pPr>
        <w:pStyle w:val="Antrats"/>
        <w:tabs>
          <w:tab w:val="clear" w:pos="4153"/>
          <w:tab w:val="clear" w:pos="8306"/>
        </w:tabs>
        <w:ind w:firstLine="567"/>
        <w:jc w:val="both"/>
        <w:rPr>
          <w:szCs w:val="24"/>
        </w:rPr>
      </w:pPr>
    </w:p>
    <w:p w14:paraId="47E11DC0" w14:textId="77777777" w:rsidR="00E17308" w:rsidRDefault="00E17308" w:rsidP="009140D2">
      <w:pPr>
        <w:pStyle w:val="Antrats"/>
        <w:tabs>
          <w:tab w:val="clear" w:pos="4153"/>
          <w:tab w:val="clear" w:pos="8306"/>
        </w:tabs>
        <w:ind w:firstLine="567"/>
        <w:jc w:val="both"/>
        <w:rPr>
          <w:szCs w:val="24"/>
        </w:rPr>
      </w:pPr>
    </w:p>
    <w:p w14:paraId="29495449" w14:textId="0D395B64" w:rsidR="009140D2" w:rsidRPr="00120CB5" w:rsidRDefault="0069660E" w:rsidP="009140D2">
      <w:pPr>
        <w:pStyle w:val="Antrats"/>
        <w:tabs>
          <w:tab w:val="clear" w:pos="4153"/>
          <w:tab w:val="clear" w:pos="8306"/>
        </w:tabs>
        <w:spacing w:line="360" w:lineRule="auto"/>
        <w:jc w:val="both"/>
        <w:rPr>
          <w:sz w:val="22"/>
          <w:szCs w:val="22"/>
          <w:lang w:val="en-US"/>
        </w:rPr>
      </w:pPr>
      <w:r>
        <w:rPr>
          <w:sz w:val="22"/>
          <w:szCs w:val="22"/>
        </w:rPr>
        <w:t>G.</w:t>
      </w:r>
      <w:r w:rsidR="009140D2" w:rsidRPr="00120CB5">
        <w:rPr>
          <w:sz w:val="22"/>
          <w:szCs w:val="22"/>
        </w:rPr>
        <w:t xml:space="preserve"> Keso, 219 5980, goda.keso</w:t>
      </w:r>
      <w:r w:rsidR="009140D2" w:rsidRPr="00120CB5">
        <w:rPr>
          <w:sz w:val="22"/>
          <w:szCs w:val="22"/>
          <w:lang w:val="en-US"/>
        </w:rPr>
        <w:t>@lsa.lt</w:t>
      </w:r>
    </w:p>
    <w:p w14:paraId="7D3335EE" w14:textId="77777777" w:rsidR="0026201F" w:rsidRDefault="00D27E42" w:rsidP="00E237B6">
      <w:pPr>
        <w:pStyle w:val="Porat"/>
      </w:pPr>
      <w:r>
        <w:rPr>
          <w:noProof/>
          <w:sz w:val="10"/>
          <w:lang w:eastAsia="lt-LT"/>
        </w:rPr>
        <mc:AlternateContent>
          <mc:Choice Requires="wps">
            <w:drawing>
              <wp:anchor distT="0" distB="0" distL="114300" distR="114300" simplePos="0" relativeHeight="251663360" behindDoc="0" locked="0" layoutInCell="0" allowOverlap="1" wp14:anchorId="30A8DB41" wp14:editId="58F026C0">
                <wp:simplePos x="0" y="0"/>
                <wp:positionH relativeFrom="column">
                  <wp:posOffset>0</wp:posOffset>
                </wp:positionH>
                <wp:positionV relativeFrom="paragraph">
                  <wp:posOffset>115678</wp:posOffset>
                </wp:positionV>
                <wp:extent cx="6035040" cy="0"/>
                <wp:effectExtent l="0" t="0" r="2286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0E25B67"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75.2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oo3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hLn6ZpDqLRwZeQYkg01vlPXHcoGCWWwDkCk9PW+UCEFENIuEfpjZAy ii0V6oHtIp2mMcNpKVjwhjhnD/tKWnQiYV7iF8sCz2OY1UfFIlrLCVvfbE+EvNpwu1QBD2oBPjfr OhA/FuliPV/P81E+ma1HeVrXo4+bKh/NNtmHaf1UV1Wd/QzUsrxoBWNcBXbDcGb534l/eybXsbqP 570PyVv02DAgO/wj6Shm0O86CXvNLjs7iAzzGINvbycM/OMe7McXvvoFAAD//wMAUEsDBBQABgAI AAAAIQCecfB02QAAAAYBAAAPAAAAZHJzL2Rvd25yZXYueG1sTI/BTsMwDIbvSLxDZCRuLGXaUFea TjCJy26UCTh6jWkrGqdqsq59e4w4sKP/3/r8Od9OrlMjDaH1bOB+kYAirrxtuTZweHu5S0GFiGyx 80wGZgqwLa6vcsysP/MrjWWslUA4ZGigibHPtA5VQw7DwvfE0n35wWGUcai1HfAscNfpZZI8aIct y4UGe9o1VH2XJyeU9Uf6vMf0MM9d+blZ7d73Iztjbm+mp0dQkab4vwy/+qIOhTgd/YltUJ0BeSRK mi5BSbtZJytQx79AF7m+1C9+AAAA//8DAFBLAQItABQABgAIAAAAIQC2gziS/gAAAOEBAAATAAAA AAAAAAAAAAAAAAAAAABbQ29udGVudF9UeXBlc10ueG1sUEsBAi0AFAAGAAgAAAAhADj9If/WAAAA lAEAAAsAAAAAAAAAAAAAAAAALwEAAF9yZWxzLy5yZWxzUEsBAi0AFAAGAAgAAAAhAMZ2ijcRAgAA KQQAAA4AAAAAAAAAAAAAAAAALgIAAGRycy9lMm9Eb2MueG1sUEsBAi0AFAAGAAgAAAAhAJ5x8HTZ AAAABgEAAA8AAAAAAAAAAAAAAAAAawQAAGRycy9kb3ducmV2LnhtbFBLBQYAAAAABAAEAPMAAABx BQAAAAA= " o:allowincell="f" strokeweight="1.5pt"/>
            </w:pict>
          </mc:Fallback>
        </mc:AlternateContent>
      </w:r>
      <w:r w:rsidR="00916118">
        <w:rPr>
          <w:noProof/>
        </w:rPr>
        <w:pict w14:anchorId="100B8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84.25pt;margin-top:17pt;width:95.55pt;height:33.7pt;z-index:251661312;mso-position-horizontal-relative:text;mso-position-vertical-relative:text;mso-width-relative:page;mso-height-relative:page">
            <v:imagedata r:id="rId8" o:title="atkurtailietuvai100-horizontalu"/>
          </v:shape>
        </w:pict>
      </w:r>
    </w:p>
    <w:sectPr w:rsidR="0026201F" w:rsidSect="0069660E">
      <w:headerReference w:type="first" r:id="rId9"/>
      <w:pgSz w:w="11901" w:h="16834"/>
      <w:pgMar w:top="1135" w:right="567" w:bottom="851" w:left="1701" w:header="284" w:footer="965"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AAAF8" w14:textId="77777777" w:rsidR="00916118" w:rsidRDefault="00916118">
      <w:r>
        <w:separator/>
      </w:r>
    </w:p>
  </w:endnote>
  <w:endnote w:type="continuationSeparator" w:id="0">
    <w:p w14:paraId="470F5F02" w14:textId="77777777" w:rsidR="00916118" w:rsidRDefault="0091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9553D" w14:textId="77777777" w:rsidR="00916118" w:rsidRDefault="00916118">
      <w:r>
        <w:separator/>
      </w:r>
    </w:p>
  </w:footnote>
  <w:footnote w:type="continuationSeparator" w:id="0">
    <w:p w14:paraId="7391E210" w14:textId="77777777" w:rsidR="00916118" w:rsidRDefault="0091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09071" w14:textId="77777777" w:rsidR="00FC1A98" w:rsidRDefault="00FC1A98">
    <w:pPr>
      <w:jc w:val="center"/>
      <w:rPr>
        <w:rFonts w:ascii="TimesLT" w:hAnsi="TimesLT"/>
        <w:b/>
        <w:sz w:val="28"/>
      </w:rPr>
    </w:pPr>
  </w:p>
  <w:p w14:paraId="12C20363" w14:textId="77777777" w:rsidR="00FC1A98" w:rsidRDefault="00FC1A98">
    <w:pPr>
      <w:jc w:val="center"/>
      <w:rPr>
        <w:rFonts w:ascii="TimesLT" w:hAnsi="TimesLT"/>
        <w:b/>
        <w:sz w:val="4"/>
      </w:rPr>
    </w:pPr>
  </w:p>
  <w:p w14:paraId="3808B99E" w14:textId="77777777" w:rsidR="00FC1A98" w:rsidRDefault="00FC1A98">
    <w:pPr>
      <w:jc w:val="center"/>
      <w:rPr>
        <w:rFonts w:ascii="TimesLT" w:hAnsi="TimesLT"/>
        <w:b/>
        <w:sz w:val="4"/>
      </w:rPr>
    </w:pPr>
  </w:p>
  <w:p w14:paraId="41C5B545" w14:textId="77777777" w:rsidR="00FC1A98" w:rsidRDefault="00916118">
    <w:pPr>
      <w:jc w:val="center"/>
      <w:rPr>
        <w:rFonts w:ascii="TimesLT" w:hAnsi="TimesLT"/>
        <w:b/>
        <w:sz w:val="28"/>
      </w:rPr>
    </w:pPr>
    <w:r>
      <w:rPr>
        <w:rFonts w:ascii="TimesLT" w:hAnsi="TimesLT"/>
        <w:b/>
        <w:noProof/>
        <w:sz w:val="28"/>
      </w:rPr>
      <w:object w:dxaOrig="1440" w:dyaOrig="1440" w14:anchorId="7B400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93654549" r:id="rId2"/>
      </w:object>
    </w:r>
  </w:p>
  <w:p w14:paraId="58C7EDDC" w14:textId="77777777" w:rsidR="00FC1A98" w:rsidRDefault="00FC1A98">
    <w:pPr>
      <w:jc w:val="center"/>
      <w:rPr>
        <w:rFonts w:ascii="TimesLT" w:hAnsi="TimesLT"/>
        <w:b/>
        <w:sz w:val="28"/>
      </w:rPr>
    </w:pPr>
  </w:p>
  <w:p w14:paraId="08FCE9F1" w14:textId="77777777" w:rsidR="00FC1A98" w:rsidRDefault="00FC1A98">
    <w:pPr>
      <w:jc w:val="center"/>
      <w:rPr>
        <w:rFonts w:ascii="TimesLT" w:hAnsi="TimesLT"/>
        <w:b/>
        <w:sz w:val="28"/>
      </w:rPr>
    </w:pPr>
  </w:p>
  <w:p w14:paraId="69A76DEF" w14:textId="77777777" w:rsidR="00FC1A98" w:rsidRDefault="00FC1A98">
    <w:pPr>
      <w:jc w:val="center"/>
      <w:rPr>
        <w:rFonts w:ascii="TimesLT" w:hAnsi="TimesLT"/>
        <w:b/>
        <w:sz w:val="28"/>
      </w:rPr>
    </w:pPr>
  </w:p>
  <w:p w14:paraId="57314A2E" w14:textId="77777777" w:rsidR="00FC1A98" w:rsidRDefault="00FC1A98">
    <w:pPr>
      <w:jc w:val="center"/>
      <w:rPr>
        <w:b/>
        <w:sz w:val="8"/>
      </w:rPr>
    </w:pPr>
    <w:r>
      <w:rPr>
        <w:b/>
        <w:sz w:val="28"/>
      </w:rPr>
      <w:t>LIETUVOS SAVIVALDYBIŲ ASOCIACIJA</w:t>
    </w:r>
  </w:p>
  <w:p w14:paraId="18F7B72E" w14:textId="77777777" w:rsidR="00FC1A98" w:rsidRDefault="00FC1A98">
    <w:pPr>
      <w:jc w:val="center"/>
      <w:rPr>
        <w:sz w:val="8"/>
      </w:rPr>
    </w:pPr>
  </w:p>
  <w:p w14:paraId="723B2BD6"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630D9F8F" w14:textId="77777777" w:rsidR="00FC1A98" w:rsidRDefault="00FC1A98">
    <w:pPr>
      <w:jc w:val="center"/>
      <w:rPr>
        <w:sz w:val="6"/>
      </w:rPr>
    </w:pPr>
    <w:r>
      <w:rPr>
        <w:sz w:val="20"/>
      </w:rPr>
      <w:t>el. p. bendras@lsa.lt,  atsisk. sąsk. LT287044060001377867 AB SEB bankas, banko kodas 70440</w:t>
    </w:r>
  </w:p>
  <w:p w14:paraId="1CAF23AB" w14:textId="77777777" w:rsidR="00FC1A98" w:rsidRDefault="00FC1A98">
    <w:pPr>
      <w:jc w:val="center"/>
      <w:rPr>
        <w:sz w:val="6"/>
      </w:rPr>
    </w:pPr>
  </w:p>
  <w:p w14:paraId="05F80E1F"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638A6940" wp14:editId="4FF4A885">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14:paraId="18427B2E" w14:textId="77777777" w:rsidR="00FC1A98" w:rsidRDefault="00FC1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4B2FEA"/>
    <w:multiLevelType w:val="hybridMultilevel"/>
    <w:tmpl w:val="2F589ED8"/>
    <w:lvl w:ilvl="0" w:tplc="51E07E3C">
      <w:start w:val="4"/>
      <w:numFmt w:val="decimal"/>
      <w:lvlText w:val="%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7B944A4"/>
    <w:multiLevelType w:val="hybridMultilevel"/>
    <w:tmpl w:val="92E497DC"/>
    <w:lvl w:ilvl="0" w:tplc="5E3233A0">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27EB137F"/>
    <w:multiLevelType w:val="hybridMultilevel"/>
    <w:tmpl w:val="E50EF5D0"/>
    <w:lvl w:ilvl="0" w:tplc="DE2A82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8" w15:restartNumberingAfterBreak="0">
    <w:nsid w:val="2A6779FD"/>
    <w:multiLevelType w:val="hybridMultilevel"/>
    <w:tmpl w:val="F6FA859A"/>
    <w:lvl w:ilvl="0" w:tplc="B22A89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5" w15:restartNumberingAfterBreak="0">
    <w:nsid w:val="46643E42"/>
    <w:multiLevelType w:val="multilevel"/>
    <w:tmpl w:val="AC8ACFC2"/>
    <w:numStyleLink w:val="LTstilius"/>
  </w:abstractNum>
  <w:abstractNum w:abstractNumId="16"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C24E4A"/>
    <w:multiLevelType w:val="hybridMultilevel"/>
    <w:tmpl w:val="07E4329A"/>
    <w:lvl w:ilvl="0" w:tplc="97F2BA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80E6A5A"/>
    <w:multiLevelType w:val="hybridMultilevel"/>
    <w:tmpl w:val="45F42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D44A0B"/>
    <w:multiLevelType w:val="multilevel"/>
    <w:tmpl w:val="AC8ACFC2"/>
    <w:numStyleLink w:val="LTstilius"/>
  </w:abstractNum>
  <w:abstractNum w:abstractNumId="23" w15:restartNumberingAfterBreak="0">
    <w:nsid w:val="6AE94003"/>
    <w:multiLevelType w:val="hybridMultilevel"/>
    <w:tmpl w:val="B48E1F7C"/>
    <w:lvl w:ilvl="0" w:tplc="59F803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CA66FC2"/>
    <w:multiLevelType w:val="hybridMultilevel"/>
    <w:tmpl w:val="1322438E"/>
    <w:lvl w:ilvl="0" w:tplc="44F834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7" w15:restartNumberingAfterBreak="0">
    <w:nsid w:val="79A75F8A"/>
    <w:multiLevelType w:val="hybridMultilevel"/>
    <w:tmpl w:val="2A9052D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B65A06"/>
    <w:multiLevelType w:val="hybridMultilevel"/>
    <w:tmpl w:val="72DAA352"/>
    <w:lvl w:ilvl="0" w:tplc="2C4CAC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5"/>
  </w:num>
  <w:num w:numId="3">
    <w:abstractNumId w:val="21"/>
  </w:num>
  <w:num w:numId="4">
    <w:abstractNumId w:val="18"/>
  </w:num>
  <w:num w:numId="5">
    <w:abstractNumId w:val="17"/>
  </w:num>
  <w:num w:numId="6">
    <w:abstractNumId w:val="9"/>
  </w:num>
  <w:num w:numId="7">
    <w:abstractNumId w:val="11"/>
  </w:num>
  <w:num w:numId="8">
    <w:abstractNumId w:val="14"/>
  </w:num>
  <w:num w:numId="9">
    <w:abstractNumId w:val="10"/>
  </w:num>
  <w:num w:numId="10">
    <w:abstractNumId w:val="13"/>
  </w:num>
  <w:num w:numId="11">
    <w:abstractNumId w:val="15"/>
  </w:num>
  <w:num w:numId="12">
    <w:abstractNumId w:val="7"/>
  </w:num>
  <w:num w:numId="13">
    <w:abstractNumId w:val="22"/>
  </w:num>
  <w:num w:numId="14">
    <w:abstractNumId w:val="26"/>
  </w:num>
  <w:num w:numId="15">
    <w:abstractNumId w:val="12"/>
  </w:num>
  <w:num w:numId="16">
    <w:abstractNumId w:val="16"/>
  </w:num>
  <w:num w:numId="17">
    <w:abstractNumId w:val="4"/>
  </w:num>
  <w:num w:numId="18">
    <w:abstractNumId w:val="2"/>
  </w:num>
  <w:num w:numId="19">
    <w:abstractNumId w:val="25"/>
  </w:num>
  <w:num w:numId="20">
    <w:abstractNumId w:val="23"/>
  </w:num>
  <w:num w:numId="21">
    <w:abstractNumId w:val="19"/>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
  </w:num>
  <w:num w:numId="27">
    <w:abstractNumId w:val="24"/>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AA"/>
    <w:rsid w:val="00001E81"/>
    <w:rsid w:val="0000248F"/>
    <w:rsid w:val="00002513"/>
    <w:rsid w:val="000028D8"/>
    <w:rsid w:val="00012F55"/>
    <w:rsid w:val="00015D01"/>
    <w:rsid w:val="00020270"/>
    <w:rsid w:val="00022FA0"/>
    <w:rsid w:val="00022FD6"/>
    <w:rsid w:val="00025680"/>
    <w:rsid w:val="00040190"/>
    <w:rsid w:val="000435C9"/>
    <w:rsid w:val="000438E5"/>
    <w:rsid w:val="00045873"/>
    <w:rsid w:val="000461B7"/>
    <w:rsid w:val="00050A0B"/>
    <w:rsid w:val="00056864"/>
    <w:rsid w:val="00057302"/>
    <w:rsid w:val="00065866"/>
    <w:rsid w:val="00077C44"/>
    <w:rsid w:val="0008420E"/>
    <w:rsid w:val="000917D1"/>
    <w:rsid w:val="000925AA"/>
    <w:rsid w:val="00093EE1"/>
    <w:rsid w:val="00093F8B"/>
    <w:rsid w:val="000977A4"/>
    <w:rsid w:val="000A2E5E"/>
    <w:rsid w:val="000A3263"/>
    <w:rsid w:val="000A7D6B"/>
    <w:rsid w:val="000B18FE"/>
    <w:rsid w:val="000B39B1"/>
    <w:rsid w:val="000B3CEC"/>
    <w:rsid w:val="000B784A"/>
    <w:rsid w:val="000C4E67"/>
    <w:rsid w:val="000D1598"/>
    <w:rsid w:val="000D41A5"/>
    <w:rsid w:val="000D455B"/>
    <w:rsid w:val="000D4B8B"/>
    <w:rsid w:val="000E01CE"/>
    <w:rsid w:val="000E0B6C"/>
    <w:rsid w:val="000E4ED8"/>
    <w:rsid w:val="000F40EE"/>
    <w:rsid w:val="000F593C"/>
    <w:rsid w:val="000F7116"/>
    <w:rsid w:val="00111A26"/>
    <w:rsid w:val="00112BC8"/>
    <w:rsid w:val="001152E5"/>
    <w:rsid w:val="00120CB5"/>
    <w:rsid w:val="0012321A"/>
    <w:rsid w:val="0012596B"/>
    <w:rsid w:val="00130275"/>
    <w:rsid w:val="00140656"/>
    <w:rsid w:val="001409B5"/>
    <w:rsid w:val="00143A9A"/>
    <w:rsid w:val="00150C92"/>
    <w:rsid w:val="001518EE"/>
    <w:rsid w:val="001566A6"/>
    <w:rsid w:val="00160B14"/>
    <w:rsid w:val="00161F7B"/>
    <w:rsid w:val="001630F9"/>
    <w:rsid w:val="0016518F"/>
    <w:rsid w:val="00167F2E"/>
    <w:rsid w:val="00180AEA"/>
    <w:rsid w:val="00183142"/>
    <w:rsid w:val="00183C6D"/>
    <w:rsid w:val="001929AF"/>
    <w:rsid w:val="00192BFC"/>
    <w:rsid w:val="001974D4"/>
    <w:rsid w:val="001A056C"/>
    <w:rsid w:val="001A4E0B"/>
    <w:rsid w:val="001A5524"/>
    <w:rsid w:val="001A62F3"/>
    <w:rsid w:val="001B03BC"/>
    <w:rsid w:val="001B426D"/>
    <w:rsid w:val="001C4155"/>
    <w:rsid w:val="001C432D"/>
    <w:rsid w:val="001D0EE1"/>
    <w:rsid w:val="001D2C89"/>
    <w:rsid w:val="001D2CC0"/>
    <w:rsid w:val="001D50D8"/>
    <w:rsid w:val="001D5F81"/>
    <w:rsid w:val="001D686D"/>
    <w:rsid w:val="001D7C95"/>
    <w:rsid w:val="001E2804"/>
    <w:rsid w:val="001E72F1"/>
    <w:rsid w:val="001F0440"/>
    <w:rsid w:val="001F20ED"/>
    <w:rsid w:val="001F37FA"/>
    <w:rsid w:val="001F3AEC"/>
    <w:rsid w:val="001F3EBE"/>
    <w:rsid w:val="0020443E"/>
    <w:rsid w:val="002107BF"/>
    <w:rsid w:val="002151B4"/>
    <w:rsid w:val="00215F9E"/>
    <w:rsid w:val="00216E93"/>
    <w:rsid w:val="00217DA3"/>
    <w:rsid w:val="002205F6"/>
    <w:rsid w:val="00225123"/>
    <w:rsid w:val="002258AE"/>
    <w:rsid w:val="00225C83"/>
    <w:rsid w:val="00226C5E"/>
    <w:rsid w:val="00227241"/>
    <w:rsid w:val="00230512"/>
    <w:rsid w:val="002338F7"/>
    <w:rsid w:val="00234884"/>
    <w:rsid w:val="00247CF9"/>
    <w:rsid w:val="00253120"/>
    <w:rsid w:val="00260D69"/>
    <w:rsid w:val="002617CB"/>
    <w:rsid w:val="0026201F"/>
    <w:rsid w:val="00266175"/>
    <w:rsid w:val="00266473"/>
    <w:rsid w:val="002704E2"/>
    <w:rsid w:val="00270BEC"/>
    <w:rsid w:val="00274AE7"/>
    <w:rsid w:val="00282536"/>
    <w:rsid w:val="002836F0"/>
    <w:rsid w:val="0028529D"/>
    <w:rsid w:val="00291276"/>
    <w:rsid w:val="00291579"/>
    <w:rsid w:val="00292A7B"/>
    <w:rsid w:val="00296A71"/>
    <w:rsid w:val="00297C20"/>
    <w:rsid w:val="002A2920"/>
    <w:rsid w:val="002B20C6"/>
    <w:rsid w:val="002B2683"/>
    <w:rsid w:val="002B43DD"/>
    <w:rsid w:val="002B7163"/>
    <w:rsid w:val="002C2BA9"/>
    <w:rsid w:val="002D21F2"/>
    <w:rsid w:val="002D63DE"/>
    <w:rsid w:val="002D7195"/>
    <w:rsid w:val="002E03F1"/>
    <w:rsid w:val="002E5497"/>
    <w:rsid w:val="002E5632"/>
    <w:rsid w:val="002E5670"/>
    <w:rsid w:val="002E7561"/>
    <w:rsid w:val="002F07B7"/>
    <w:rsid w:val="002F3BE3"/>
    <w:rsid w:val="002F3FF8"/>
    <w:rsid w:val="002F4104"/>
    <w:rsid w:val="002F582D"/>
    <w:rsid w:val="00300828"/>
    <w:rsid w:val="00301D8E"/>
    <w:rsid w:val="00302F0C"/>
    <w:rsid w:val="00304973"/>
    <w:rsid w:val="003075A1"/>
    <w:rsid w:val="00313389"/>
    <w:rsid w:val="00317550"/>
    <w:rsid w:val="00321F17"/>
    <w:rsid w:val="00322A6A"/>
    <w:rsid w:val="00327A44"/>
    <w:rsid w:val="003300AC"/>
    <w:rsid w:val="003310A8"/>
    <w:rsid w:val="00333C81"/>
    <w:rsid w:val="00335451"/>
    <w:rsid w:val="003358C3"/>
    <w:rsid w:val="00335B34"/>
    <w:rsid w:val="003371BC"/>
    <w:rsid w:val="00340033"/>
    <w:rsid w:val="00342318"/>
    <w:rsid w:val="00353365"/>
    <w:rsid w:val="00354B38"/>
    <w:rsid w:val="00355742"/>
    <w:rsid w:val="00357494"/>
    <w:rsid w:val="0036072A"/>
    <w:rsid w:val="003648A1"/>
    <w:rsid w:val="0036561E"/>
    <w:rsid w:val="003731D9"/>
    <w:rsid w:val="00374934"/>
    <w:rsid w:val="00383E52"/>
    <w:rsid w:val="00386AA4"/>
    <w:rsid w:val="00390196"/>
    <w:rsid w:val="00391761"/>
    <w:rsid w:val="003926CE"/>
    <w:rsid w:val="00394C94"/>
    <w:rsid w:val="003A2C51"/>
    <w:rsid w:val="003B1597"/>
    <w:rsid w:val="003B3089"/>
    <w:rsid w:val="003B5432"/>
    <w:rsid w:val="003B59BF"/>
    <w:rsid w:val="003C118D"/>
    <w:rsid w:val="003C35A1"/>
    <w:rsid w:val="003C419D"/>
    <w:rsid w:val="003C73F6"/>
    <w:rsid w:val="003D16C5"/>
    <w:rsid w:val="003D3BF8"/>
    <w:rsid w:val="003E10AA"/>
    <w:rsid w:val="003E19E7"/>
    <w:rsid w:val="003E7FD9"/>
    <w:rsid w:val="003F1C02"/>
    <w:rsid w:val="00414B57"/>
    <w:rsid w:val="00414D7B"/>
    <w:rsid w:val="004206AF"/>
    <w:rsid w:val="00420FDA"/>
    <w:rsid w:val="004269A2"/>
    <w:rsid w:val="0042706A"/>
    <w:rsid w:val="00430633"/>
    <w:rsid w:val="00431A29"/>
    <w:rsid w:val="00434954"/>
    <w:rsid w:val="00436B6B"/>
    <w:rsid w:val="004531A3"/>
    <w:rsid w:val="004577D5"/>
    <w:rsid w:val="004609A3"/>
    <w:rsid w:val="00461675"/>
    <w:rsid w:val="00463F5D"/>
    <w:rsid w:val="00465018"/>
    <w:rsid w:val="004703AA"/>
    <w:rsid w:val="00470949"/>
    <w:rsid w:val="0048026C"/>
    <w:rsid w:val="004868D4"/>
    <w:rsid w:val="00486BAC"/>
    <w:rsid w:val="00492C6D"/>
    <w:rsid w:val="00493D2F"/>
    <w:rsid w:val="004948F5"/>
    <w:rsid w:val="00495DB3"/>
    <w:rsid w:val="004A0B4A"/>
    <w:rsid w:val="004A39B3"/>
    <w:rsid w:val="004A59C6"/>
    <w:rsid w:val="004B2729"/>
    <w:rsid w:val="004B4B72"/>
    <w:rsid w:val="004B7E2E"/>
    <w:rsid w:val="004C1FCB"/>
    <w:rsid w:val="004C69A5"/>
    <w:rsid w:val="004D1BED"/>
    <w:rsid w:val="004D20D1"/>
    <w:rsid w:val="004D7836"/>
    <w:rsid w:val="004E184D"/>
    <w:rsid w:val="004E4D41"/>
    <w:rsid w:val="0050160D"/>
    <w:rsid w:val="00501E7E"/>
    <w:rsid w:val="00503236"/>
    <w:rsid w:val="00507AF6"/>
    <w:rsid w:val="00510BB4"/>
    <w:rsid w:val="0051260D"/>
    <w:rsid w:val="0051454C"/>
    <w:rsid w:val="00515500"/>
    <w:rsid w:val="00525FDE"/>
    <w:rsid w:val="00527F5E"/>
    <w:rsid w:val="00543904"/>
    <w:rsid w:val="00544C50"/>
    <w:rsid w:val="00545C46"/>
    <w:rsid w:val="005518ED"/>
    <w:rsid w:val="00553F8F"/>
    <w:rsid w:val="005577F4"/>
    <w:rsid w:val="00560150"/>
    <w:rsid w:val="0056192F"/>
    <w:rsid w:val="00572823"/>
    <w:rsid w:val="005737A8"/>
    <w:rsid w:val="00575D13"/>
    <w:rsid w:val="00591484"/>
    <w:rsid w:val="00591642"/>
    <w:rsid w:val="00595F27"/>
    <w:rsid w:val="00597A8F"/>
    <w:rsid w:val="005A20D4"/>
    <w:rsid w:val="005B1E03"/>
    <w:rsid w:val="005C17BE"/>
    <w:rsid w:val="005C19A3"/>
    <w:rsid w:val="005C1F84"/>
    <w:rsid w:val="005C2D19"/>
    <w:rsid w:val="005C4E74"/>
    <w:rsid w:val="005D1D2B"/>
    <w:rsid w:val="005D4C68"/>
    <w:rsid w:val="005E0826"/>
    <w:rsid w:val="005E1553"/>
    <w:rsid w:val="005F0572"/>
    <w:rsid w:val="005F4FB3"/>
    <w:rsid w:val="005F72DC"/>
    <w:rsid w:val="00613BF7"/>
    <w:rsid w:val="00615680"/>
    <w:rsid w:val="00616A7F"/>
    <w:rsid w:val="00622985"/>
    <w:rsid w:val="00625A4A"/>
    <w:rsid w:val="00625C12"/>
    <w:rsid w:val="006311CC"/>
    <w:rsid w:val="006316D8"/>
    <w:rsid w:val="006324C3"/>
    <w:rsid w:val="00633899"/>
    <w:rsid w:val="00633951"/>
    <w:rsid w:val="00633963"/>
    <w:rsid w:val="00634D34"/>
    <w:rsid w:val="006363DA"/>
    <w:rsid w:val="00637692"/>
    <w:rsid w:val="006420E9"/>
    <w:rsid w:val="00646788"/>
    <w:rsid w:val="006518B8"/>
    <w:rsid w:val="006526EE"/>
    <w:rsid w:val="00652A52"/>
    <w:rsid w:val="0065383D"/>
    <w:rsid w:val="006546CA"/>
    <w:rsid w:val="0065498D"/>
    <w:rsid w:val="00655B22"/>
    <w:rsid w:val="006571AD"/>
    <w:rsid w:val="00661131"/>
    <w:rsid w:val="006623AE"/>
    <w:rsid w:val="00662E41"/>
    <w:rsid w:val="00664C54"/>
    <w:rsid w:val="00670679"/>
    <w:rsid w:val="00671FA6"/>
    <w:rsid w:val="00673512"/>
    <w:rsid w:val="00676EF7"/>
    <w:rsid w:val="00682403"/>
    <w:rsid w:val="0068764E"/>
    <w:rsid w:val="006911F5"/>
    <w:rsid w:val="006946C8"/>
    <w:rsid w:val="00695109"/>
    <w:rsid w:val="0069660E"/>
    <w:rsid w:val="006A3917"/>
    <w:rsid w:val="006A47A3"/>
    <w:rsid w:val="006C21F9"/>
    <w:rsid w:val="006D10C2"/>
    <w:rsid w:val="006D2A94"/>
    <w:rsid w:val="006D41F4"/>
    <w:rsid w:val="006D5F4A"/>
    <w:rsid w:val="006D77FD"/>
    <w:rsid w:val="006E7B18"/>
    <w:rsid w:val="006F0142"/>
    <w:rsid w:val="006F0D48"/>
    <w:rsid w:val="006F5648"/>
    <w:rsid w:val="006F7337"/>
    <w:rsid w:val="0070273A"/>
    <w:rsid w:val="0070459D"/>
    <w:rsid w:val="0070534E"/>
    <w:rsid w:val="007054FC"/>
    <w:rsid w:val="00705734"/>
    <w:rsid w:val="0070684B"/>
    <w:rsid w:val="00714919"/>
    <w:rsid w:val="0071513A"/>
    <w:rsid w:val="00715400"/>
    <w:rsid w:val="00720966"/>
    <w:rsid w:val="00730110"/>
    <w:rsid w:val="00730700"/>
    <w:rsid w:val="007320C6"/>
    <w:rsid w:val="00732E96"/>
    <w:rsid w:val="00736256"/>
    <w:rsid w:val="00736F1B"/>
    <w:rsid w:val="00741CEA"/>
    <w:rsid w:val="0074436B"/>
    <w:rsid w:val="007518C6"/>
    <w:rsid w:val="007530DB"/>
    <w:rsid w:val="007554E4"/>
    <w:rsid w:val="00755DDD"/>
    <w:rsid w:val="007571FC"/>
    <w:rsid w:val="0076192F"/>
    <w:rsid w:val="0076225D"/>
    <w:rsid w:val="0076288D"/>
    <w:rsid w:val="00762EC5"/>
    <w:rsid w:val="0076574C"/>
    <w:rsid w:val="00767F05"/>
    <w:rsid w:val="00772BF8"/>
    <w:rsid w:val="00774696"/>
    <w:rsid w:val="00781DA2"/>
    <w:rsid w:val="00782AEA"/>
    <w:rsid w:val="00784FEC"/>
    <w:rsid w:val="00786AE1"/>
    <w:rsid w:val="007929F2"/>
    <w:rsid w:val="00793593"/>
    <w:rsid w:val="00794615"/>
    <w:rsid w:val="00794858"/>
    <w:rsid w:val="007A34A1"/>
    <w:rsid w:val="007A4E65"/>
    <w:rsid w:val="007A68D1"/>
    <w:rsid w:val="007B0327"/>
    <w:rsid w:val="007B4677"/>
    <w:rsid w:val="007C1E72"/>
    <w:rsid w:val="007C4A77"/>
    <w:rsid w:val="007C717A"/>
    <w:rsid w:val="007D3C32"/>
    <w:rsid w:val="007D4AEC"/>
    <w:rsid w:val="007D7377"/>
    <w:rsid w:val="007E60AB"/>
    <w:rsid w:val="007E682C"/>
    <w:rsid w:val="007E6990"/>
    <w:rsid w:val="007F404C"/>
    <w:rsid w:val="007F77A1"/>
    <w:rsid w:val="00802616"/>
    <w:rsid w:val="00804795"/>
    <w:rsid w:val="00811E84"/>
    <w:rsid w:val="00813FE8"/>
    <w:rsid w:val="0082075F"/>
    <w:rsid w:val="008307BD"/>
    <w:rsid w:val="008311FA"/>
    <w:rsid w:val="008430EC"/>
    <w:rsid w:val="008433AD"/>
    <w:rsid w:val="008470D6"/>
    <w:rsid w:val="008505BB"/>
    <w:rsid w:val="00857602"/>
    <w:rsid w:val="00861C65"/>
    <w:rsid w:val="00864091"/>
    <w:rsid w:val="008814BB"/>
    <w:rsid w:val="00887641"/>
    <w:rsid w:val="00892D64"/>
    <w:rsid w:val="00893958"/>
    <w:rsid w:val="00897100"/>
    <w:rsid w:val="00897238"/>
    <w:rsid w:val="008A0AA3"/>
    <w:rsid w:val="008A25EC"/>
    <w:rsid w:val="008B266B"/>
    <w:rsid w:val="008B60F3"/>
    <w:rsid w:val="008B6104"/>
    <w:rsid w:val="008B6396"/>
    <w:rsid w:val="008C3F51"/>
    <w:rsid w:val="008C660A"/>
    <w:rsid w:val="008D38B5"/>
    <w:rsid w:val="008D6E8F"/>
    <w:rsid w:val="008E1F1D"/>
    <w:rsid w:val="008E2C0B"/>
    <w:rsid w:val="008E6363"/>
    <w:rsid w:val="008E6B1C"/>
    <w:rsid w:val="008F09CE"/>
    <w:rsid w:val="008F7E59"/>
    <w:rsid w:val="00903384"/>
    <w:rsid w:val="00907BC2"/>
    <w:rsid w:val="00907F9E"/>
    <w:rsid w:val="00911A4E"/>
    <w:rsid w:val="009140D2"/>
    <w:rsid w:val="00916118"/>
    <w:rsid w:val="009210DD"/>
    <w:rsid w:val="00922153"/>
    <w:rsid w:val="00923CF8"/>
    <w:rsid w:val="009256C9"/>
    <w:rsid w:val="0093100C"/>
    <w:rsid w:val="009310C0"/>
    <w:rsid w:val="00936692"/>
    <w:rsid w:val="00946323"/>
    <w:rsid w:val="0094770C"/>
    <w:rsid w:val="009525F7"/>
    <w:rsid w:val="0095439D"/>
    <w:rsid w:val="009600CE"/>
    <w:rsid w:val="00973E5C"/>
    <w:rsid w:val="0097609E"/>
    <w:rsid w:val="00977509"/>
    <w:rsid w:val="00987B9B"/>
    <w:rsid w:val="00992DE4"/>
    <w:rsid w:val="00994D6C"/>
    <w:rsid w:val="00995E56"/>
    <w:rsid w:val="009A02E5"/>
    <w:rsid w:val="009A32F9"/>
    <w:rsid w:val="009A66F7"/>
    <w:rsid w:val="009B137C"/>
    <w:rsid w:val="009B2F14"/>
    <w:rsid w:val="009B6239"/>
    <w:rsid w:val="009C11C4"/>
    <w:rsid w:val="009C5C69"/>
    <w:rsid w:val="009D0B3D"/>
    <w:rsid w:val="009D631F"/>
    <w:rsid w:val="009D76B8"/>
    <w:rsid w:val="009F0F20"/>
    <w:rsid w:val="009F222A"/>
    <w:rsid w:val="009F2F39"/>
    <w:rsid w:val="009F7BB6"/>
    <w:rsid w:val="009F7D0D"/>
    <w:rsid w:val="00A0043D"/>
    <w:rsid w:val="00A05C90"/>
    <w:rsid w:val="00A17595"/>
    <w:rsid w:val="00A17B78"/>
    <w:rsid w:val="00A2014F"/>
    <w:rsid w:val="00A24260"/>
    <w:rsid w:val="00A254BE"/>
    <w:rsid w:val="00A27E0A"/>
    <w:rsid w:val="00A31D7E"/>
    <w:rsid w:val="00A347B4"/>
    <w:rsid w:val="00A410CD"/>
    <w:rsid w:val="00A4173B"/>
    <w:rsid w:val="00A4277A"/>
    <w:rsid w:val="00A4376F"/>
    <w:rsid w:val="00A4419A"/>
    <w:rsid w:val="00A46605"/>
    <w:rsid w:val="00A46CFF"/>
    <w:rsid w:val="00A512B2"/>
    <w:rsid w:val="00A55F0A"/>
    <w:rsid w:val="00A610FA"/>
    <w:rsid w:val="00A63504"/>
    <w:rsid w:val="00A6378F"/>
    <w:rsid w:val="00A64C74"/>
    <w:rsid w:val="00A73560"/>
    <w:rsid w:val="00A74B35"/>
    <w:rsid w:val="00A76CA5"/>
    <w:rsid w:val="00A8115C"/>
    <w:rsid w:val="00A82998"/>
    <w:rsid w:val="00A84D05"/>
    <w:rsid w:val="00A91519"/>
    <w:rsid w:val="00A9219C"/>
    <w:rsid w:val="00A94035"/>
    <w:rsid w:val="00AA148B"/>
    <w:rsid w:val="00AB062C"/>
    <w:rsid w:val="00AB2115"/>
    <w:rsid w:val="00AB5C60"/>
    <w:rsid w:val="00AC02D3"/>
    <w:rsid w:val="00AC397F"/>
    <w:rsid w:val="00AD03E6"/>
    <w:rsid w:val="00AD19D7"/>
    <w:rsid w:val="00AD1B0C"/>
    <w:rsid w:val="00AD1EB7"/>
    <w:rsid w:val="00AD264E"/>
    <w:rsid w:val="00AD4D43"/>
    <w:rsid w:val="00AE0E80"/>
    <w:rsid w:val="00AE3D81"/>
    <w:rsid w:val="00AF34CB"/>
    <w:rsid w:val="00B141D3"/>
    <w:rsid w:val="00B14387"/>
    <w:rsid w:val="00B22AE7"/>
    <w:rsid w:val="00B32590"/>
    <w:rsid w:val="00B36AA7"/>
    <w:rsid w:val="00B37108"/>
    <w:rsid w:val="00B45ECD"/>
    <w:rsid w:val="00B47D0C"/>
    <w:rsid w:val="00B5159E"/>
    <w:rsid w:val="00B540CA"/>
    <w:rsid w:val="00B72C87"/>
    <w:rsid w:val="00B732D4"/>
    <w:rsid w:val="00B75A8D"/>
    <w:rsid w:val="00B81479"/>
    <w:rsid w:val="00B824A5"/>
    <w:rsid w:val="00B825DF"/>
    <w:rsid w:val="00B82C69"/>
    <w:rsid w:val="00B85A1C"/>
    <w:rsid w:val="00B86A42"/>
    <w:rsid w:val="00B87830"/>
    <w:rsid w:val="00B911DA"/>
    <w:rsid w:val="00B96294"/>
    <w:rsid w:val="00B968A8"/>
    <w:rsid w:val="00BA0014"/>
    <w:rsid w:val="00BA3EAD"/>
    <w:rsid w:val="00BB199C"/>
    <w:rsid w:val="00BB1F58"/>
    <w:rsid w:val="00BB478E"/>
    <w:rsid w:val="00BB50C6"/>
    <w:rsid w:val="00BC1C78"/>
    <w:rsid w:val="00BC5E4E"/>
    <w:rsid w:val="00BD42AB"/>
    <w:rsid w:val="00BD6954"/>
    <w:rsid w:val="00BE05A9"/>
    <w:rsid w:val="00BE11C7"/>
    <w:rsid w:val="00BF39F3"/>
    <w:rsid w:val="00BF3A0E"/>
    <w:rsid w:val="00BF782D"/>
    <w:rsid w:val="00C053F4"/>
    <w:rsid w:val="00C06BAF"/>
    <w:rsid w:val="00C12479"/>
    <w:rsid w:val="00C13A8A"/>
    <w:rsid w:val="00C149BC"/>
    <w:rsid w:val="00C15890"/>
    <w:rsid w:val="00C1751C"/>
    <w:rsid w:val="00C17796"/>
    <w:rsid w:val="00C17F1D"/>
    <w:rsid w:val="00C2005B"/>
    <w:rsid w:val="00C25FE4"/>
    <w:rsid w:val="00C30D4D"/>
    <w:rsid w:val="00C401FB"/>
    <w:rsid w:val="00C42194"/>
    <w:rsid w:val="00C422BC"/>
    <w:rsid w:val="00C4288C"/>
    <w:rsid w:val="00C5050D"/>
    <w:rsid w:val="00C529B6"/>
    <w:rsid w:val="00C55F7D"/>
    <w:rsid w:val="00C60F29"/>
    <w:rsid w:val="00C62CBA"/>
    <w:rsid w:val="00C70526"/>
    <w:rsid w:val="00C7761D"/>
    <w:rsid w:val="00C81C67"/>
    <w:rsid w:val="00C8319D"/>
    <w:rsid w:val="00C879D5"/>
    <w:rsid w:val="00C87F74"/>
    <w:rsid w:val="00C94953"/>
    <w:rsid w:val="00C94ABE"/>
    <w:rsid w:val="00CA0A19"/>
    <w:rsid w:val="00CA456F"/>
    <w:rsid w:val="00CB03B4"/>
    <w:rsid w:val="00CB13AC"/>
    <w:rsid w:val="00CB6360"/>
    <w:rsid w:val="00CC595E"/>
    <w:rsid w:val="00CD1321"/>
    <w:rsid w:val="00CD27D9"/>
    <w:rsid w:val="00CD5AFA"/>
    <w:rsid w:val="00CD6442"/>
    <w:rsid w:val="00CD6C5C"/>
    <w:rsid w:val="00CD79FC"/>
    <w:rsid w:val="00CE0C9B"/>
    <w:rsid w:val="00CE2389"/>
    <w:rsid w:val="00CF40D4"/>
    <w:rsid w:val="00CF5FBB"/>
    <w:rsid w:val="00CF6378"/>
    <w:rsid w:val="00D0047C"/>
    <w:rsid w:val="00D0166E"/>
    <w:rsid w:val="00D0292D"/>
    <w:rsid w:val="00D0668A"/>
    <w:rsid w:val="00D07193"/>
    <w:rsid w:val="00D1086C"/>
    <w:rsid w:val="00D132F4"/>
    <w:rsid w:val="00D169FF"/>
    <w:rsid w:val="00D21BAA"/>
    <w:rsid w:val="00D21CBA"/>
    <w:rsid w:val="00D23B05"/>
    <w:rsid w:val="00D24550"/>
    <w:rsid w:val="00D27E42"/>
    <w:rsid w:val="00D319E3"/>
    <w:rsid w:val="00D34C07"/>
    <w:rsid w:val="00D362BD"/>
    <w:rsid w:val="00D41C1B"/>
    <w:rsid w:val="00D42ED6"/>
    <w:rsid w:val="00D432B0"/>
    <w:rsid w:val="00D645B6"/>
    <w:rsid w:val="00D70EA7"/>
    <w:rsid w:val="00D8621E"/>
    <w:rsid w:val="00D90C60"/>
    <w:rsid w:val="00D95985"/>
    <w:rsid w:val="00DA0B97"/>
    <w:rsid w:val="00DA0DEB"/>
    <w:rsid w:val="00DB34BE"/>
    <w:rsid w:val="00DB6E50"/>
    <w:rsid w:val="00DB7B7C"/>
    <w:rsid w:val="00DC1515"/>
    <w:rsid w:val="00DC4BE2"/>
    <w:rsid w:val="00DC798B"/>
    <w:rsid w:val="00DC7EFB"/>
    <w:rsid w:val="00DD04AB"/>
    <w:rsid w:val="00DD1299"/>
    <w:rsid w:val="00DD645D"/>
    <w:rsid w:val="00DE1201"/>
    <w:rsid w:val="00DE3312"/>
    <w:rsid w:val="00DE3B6D"/>
    <w:rsid w:val="00DE3F9C"/>
    <w:rsid w:val="00DE4C6E"/>
    <w:rsid w:val="00DE5140"/>
    <w:rsid w:val="00DE5D28"/>
    <w:rsid w:val="00DE642C"/>
    <w:rsid w:val="00DF42AD"/>
    <w:rsid w:val="00E01EC8"/>
    <w:rsid w:val="00E036F5"/>
    <w:rsid w:val="00E1135C"/>
    <w:rsid w:val="00E13F66"/>
    <w:rsid w:val="00E17308"/>
    <w:rsid w:val="00E2024E"/>
    <w:rsid w:val="00E237B6"/>
    <w:rsid w:val="00E2553F"/>
    <w:rsid w:val="00E2652B"/>
    <w:rsid w:val="00E30CB1"/>
    <w:rsid w:val="00E32200"/>
    <w:rsid w:val="00E32635"/>
    <w:rsid w:val="00E33453"/>
    <w:rsid w:val="00E42A03"/>
    <w:rsid w:val="00E459E8"/>
    <w:rsid w:val="00E4675F"/>
    <w:rsid w:val="00E61715"/>
    <w:rsid w:val="00E667CF"/>
    <w:rsid w:val="00E72C03"/>
    <w:rsid w:val="00E730A9"/>
    <w:rsid w:val="00E76637"/>
    <w:rsid w:val="00E851CF"/>
    <w:rsid w:val="00E9227E"/>
    <w:rsid w:val="00E9622D"/>
    <w:rsid w:val="00EB352F"/>
    <w:rsid w:val="00EB6697"/>
    <w:rsid w:val="00EB6C89"/>
    <w:rsid w:val="00EB6E08"/>
    <w:rsid w:val="00EB76F5"/>
    <w:rsid w:val="00EC15A6"/>
    <w:rsid w:val="00EC4BBB"/>
    <w:rsid w:val="00EC5C8D"/>
    <w:rsid w:val="00ED7DF2"/>
    <w:rsid w:val="00EE076E"/>
    <w:rsid w:val="00EE676F"/>
    <w:rsid w:val="00EE6CCF"/>
    <w:rsid w:val="00EE7EE5"/>
    <w:rsid w:val="00EF42D3"/>
    <w:rsid w:val="00F009EC"/>
    <w:rsid w:val="00F013F4"/>
    <w:rsid w:val="00F028BF"/>
    <w:rsid w:val="00F060A0"/>
    <w:rsid w:val="00F11D7E"/>
    <w:rsid w:val="00F12458"/>
    <w:rsid w:val="00F14185"/>
    <w:rsid w:val="00F158A5"/>
    <w:rsid w:val="00F22EA2"/>
    <w:rsid w:val="00F248A4"/>
    <w:rsid w:val="00F25B63"/>
    <w:rsid w:val="00F32CF1"/>
    <w:rsid w:val="00F33DBD"/>
    <w:rsid w:val="00F3432F"/>
    <w:rsid w:val="00F34ABF"/>
    <w:rsid w:val="00F34D40"/>
    <w:rsid w:val="00F44A94"/>
    <w:rsid w:val="00F51F3B"/>
    <w:rsid w:val="00F54967"/>
    <w:rsid w:val="00F57314"/>
    <w:rsid w:val="00F6014E"/>
    <w:rsid w:val="00F72B6C"/>
    <w:rsid w:val="00F74881"/>
    <w:rsid w:val="00F77E3A"/>
    <w:rsid w:val="00F80532"/>
    <w:rsid w:val="00F82382"/>
    <w:rsid w:val="00F86337"/>
    <w:rsid w:val="00F86B44"/>
    <w:rsid w:val="00F9110C"/>
    <w:rsid w:val="00F9217B"/>
    <w:rsid w:val="00F92938"/>
    <w:rsid w:val="00F92F0A"/>
    <w:rsid w:val="00F943E0"/>
    <w:rsid w:val="00FA2FCD"/>
    <w:rsid w:val="00FA61C1"/>
    <w:rsid w:val="00FA6FBA"/>
    <w:rsid w:val="00FB09C8"/>
    <w:rsid w:val="00FB1B1E"/>
    <w:rsid w:val="00FB1BCE"/>
    <w:rsid w:val="00FB2E9E"/>
    <w:rsid w:val="00FB440E"/>
    <w:rsid w:val="00FB58D9"/>
    <w:rsid w:val="00FB5BDF"/>
    <w:rsid w:val="00FB6356"/>
    <w:rsid w:val="00FC008B"/>
    <w:rsid w:val="00FC0E41"/>
    <w:rsid w:val="00FC1A98"/>
    <w:rsid w:val="00FC38B3"/>
    <w:rsid w:val="00FD0DBA"/>
    <w:rsid w:val="00FD2E4E"/>
    <w:rsid w:val="00FD31CF"/>
    <w:rsid w:val="00FD3AF6"/>
    <w:rsid w:val="00FF0605"/>
    <w:rsid w:val="00FF4FE0"/>
    <w:rsid w:val="00FF527C"/>
    <w:rsid w:val="00FF5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BDE166F"/>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customStyle="1" w:styleId="PoratDiagrama">
    <w:name w:val="Poraštė Diagrama"/>
    <w:basedOn w:val="Numatytasispastraiposriftas"/>
    <w:link w:val="Porat"/>
    <w:uiPriority w:val="99"/>
    <w:rsid w:val="009C5C69"/>
    <w:rPr>
      <w:sz w:val="24"/>
      <w:lang w:eastAsia="en-US"/>
    </w:rPr>
  </w:style>
  <w:style w:type="character" w:styleId="Puslapionumeris">
    <w:name w:val="page number"/>
    <w:basedOn w:val="Numatytasispastraiposriftas"/>
    <w:rsid w:val="009C5C69"/>
  </w:style>
  <w:style w:type="paragraph" w:customStyle="1" w:styleId="AssecoParagraphNormalFirstLine">
    <w:name w:val="Asseco Paragraph Normal First Line"/>
    <w:basedOn w:val="prastasis"/>
    <w:qFormat/>
    <w:rsid w:val="009C5C69"/>
    <w:pPr>
      <w:ind w:firstLine="709"/>
      <w:jc w:val="both"/>
    </w:pPr>
    <w:rPr>
      <w:rFonts w:ascii="Calibri" w:hAnsi="Calibri"/>
      <w:sz w:val="22"/>
      <w:lang w:eastAsia="pl-PL"/>
    </w:rPr>
  </w:style>
  <w:style w:type="paragraph" w:customStyle="1" w:styleId="xxmsonormal">
    <w:name w:val="x_x_msonormal"/>
    <w:basedOn w:val="prastasis"/>
    <w:rsid w:val="00F9110C"/>
    <w:rPr>
      <w:rFonts w:ascii="Calibri" w:eastAsiaTheme="minorHAnsi" w:hAnsi="Calibri" w:cs="Calibri"/>
      <w:sz w:val="22"/>
      <w:szCs w:val="22"/>
      <w:lang w:eastAsia="lt-LT"/>
    </w:rPr>
  </w:style>
  <w:style w:type="character" w:customStyle="1" w:styleId="xxmarkedcontent">
    <w:name w:val="x_x_markedcontent"/>
    <w:basedOn w:val="Numatytasispastraiposriftas"/>
    <w:rsid w:val="00F9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40301">
      <w:bodyDiv w:val="1"/>
      <w:marLeft w:val="0"/>
      <w:marRight w:val="0"/>
      <w:marTop w:val="0"/>
      <w:marBottom w:val="0"/>
      <w:divBdr>
        <w:top w:val="none" w:sz="0" w:space="0" w:color="auto"/>
        <w:left w:val="none" w:sz="0" w:space="0" w:color="auto"/>
        <w:bottom w:val="none" w:sz="0" w:space="0" w:color="auto"/>
        <w:right w:val="none" w:sz="0" w:space="0" w:color="auto"/>
      </w:divBdr>
    </w:div>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302468191">
      <w:bodyDiv w:val="1"/>
      <w:marLeft w:val="0"/>
      <w:marRight w:val="0"/>
      <w:marTop w:val="0"/>
      <w:marBottom w:val="0"/>
      <w:divBdr>
        <w:top w:val="none" w:sz="0" w:space="0" w:color="auto"/>
        <w:left w:val="none" w:sz="0" w:space="0" w:color="auto"/>
        <w:bottom w:val="none" w:sz="0" w:space="0" w:color="auto"/>
        <w:right w:val="none" w:sz="0" w:space="0" w:color="auto"/>
      </w:divBdr>
    </w:div>
    <w:div w:id="365568697">
      <w:bodyDiv w:val="1"/>
      <w:marLeft w:val="0"/>
      <w:marRight w:val="0"/>
      <w:marTop w:val="0"/>
      <w:marBottom w:val="0"/>
      <w:divBdr>
        <w:top w:val="none" w:sz="0" w:space="0" w:color="auto"/>
        <w:left w:val="none" w:sz="0" w:space="0" w:color="auto"/>
        <w:bottom w:val="none" w:sz="0" w:space="0" w:color="auto"/>
        <w:right w:val="none" w:sz="0" w:space="0" w:color="auto"/>
      </w:divBdr>
    </w:div>
    <w:div w:id="704256482">
      <w:bodyDiv w:val="1"/>
      <w:marLeft w:val="0"/>
      <w:marRight w:val="0"/>
      <w:marTop w:val="0"/>
      <w:marBottom w:val="0"/>
      <w:divBdr>
        <w:top w:val="none" w:sz="0" w:space="0" w:color="auto"/>
        <w:left w:val="none" w:sz="0" w:space="0" w:color="auto"/>
        <w:bottom w:val="none" w:sz="0" w:space="0" w:color="auto"/>
        <w:right w:val="none" w:sz="0" w:space="0" w:color="auto"/>
      </w:divBdr>
    </w:div>
    <w:div w:id="733698712">
      <w:bodyDiv w:val="1"/>
      <w:marLeft w:val="0"/>
      <w:marRight w:val="0"/>
      <w:marTop w:val="0"/>
      <w:marBottom w:val="0"/>
      <w:divBdr>
        <w:top w:val="none" w:sz="0" w:space="0" w:color="auto"/>
        <w:left w:val="none" w:sz="0" w:space="0" w:color="auto"/>
        <w:bottom w:val="none" w:sz="0" w:space="0" w:color="auto"/>
        <w:right w:val="none" w:sz="0" w:space="0" w:color="auto"/>
      </w:divBdr>
    </w:div>
    <w:div w:id="889457671">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565795655">
      <w:bodyDiv w:val="1"/>
      <w:marLeft w:val="0"/>
      <w:marRight w:val="0"/>
      <w:marTop w:val="0"/>
      <w:marBottom w:val="0"/>
      <w:divBdr>
        <w:top w:val="none" w:sz="0" w:space="0" w:color="auto"/>
        <w:left w:val="none" w:sz="0" w:space="0" w:color="auto"/>
        <w:bottom w:val="none" w:sz="0" w:space="0" w:color="auto"/>
        <w:right w:val="none" w:sz="0" w:space="0" w:color="auto"/>
      </w:divBdr>
    </w:div>
    <w:div w:id="1724478873">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458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header1.xml.rels><?xml version="1.0" encoding="UTF-8" standalone="yes"?>
<Relationships xmlns="http://schemas.openxmlformats.org/package/2006/relationships">
   <Relationship Id="rId1" Target="media/image2.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165A-942A-43D7-A9DD-2C16D008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1143</Words>
  <Characters>652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2021-09-20T11:49:00Z</dcterms:created>
  <dc:creator>Vilniaus m. savivaldybe</dc:creator>
  <cp:lastModifiedBy>Daina Urbonaitienė</cp:lastModifiedBy>
  <cp:lastPrinted>2020-01-23T08:26:00Z</cp:lastPrinted>
  <dcterms:modified xsi:type="dcterms:W3CDTF">2021-09-20T11:49:00Z</dcterms:modified>
  <cp:revision>2</cp:revision>
  <dc:title>lkjhlkjh</dc:title>
</cp:coreProperties>
</file>