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05B62" w:rsidR="00EB20EE" w:rsidP="3D5418DD" w:rsidRDefault="00EB20EE" w14:paraId="2A042F77" w14:textId="28A8DC90">
      <w:pPr>
        <w:ind w:left="12960"/>
        <w:jc w:val="center"/>
        <w:rPr>
          <w:rFonts w:eastAsia="SimSun"/>
          <w:lang w:eastAsia="ar-SA"/>
        </w:rPr>
      </w:pPr>
      <w:r w:rsidRPr="3D5418DD">
        <w:rPr>
          <w:rFonts w:eastAsia="SimSun"/>
          <w:b/>
          <w:bCs/>
          <w:lang w:eastAsia="ar-SA"/>
        </w:rPr>
        <w:t>Projektas</w:t>
      </w:r>
    </w:p>
    <w:p w:rsidRPr="00E05B62" w:rsidR="00EB20EE" w:rsidP="00EB20EE" w:rsidRDefault="00EB20EE" w14:paraId="7D9DBBB2" w14:textId="77777777">
      <w:pPr>
        <w:suppressAutoHyphens/>
        <w:spacing w:line="252" w:lineRule="auto"/>
        <w:jc w:val="right"/>
        <w:rPr>
          <w:rFonts w:eastAsia="SimSun"/>
          <w:lang w:eastAsia="ar-SA"/>
        </w:rPr>
      </w:pPr>
    </w:p>
    <w:p w:rsidRPr="00E05B62" w:rsidR="00EB20EE" w:rsidP="00EB20EE" w:rsidRDefault="00EB20EE" w14:paraId="2736A935" w14:textId="77777777">
      <w:pPr>
        <w:suppressAutoHyphens/>
        <w:spacing w:line="252" w:lineRule="auto"/>
        <w:ind w:left="9072" w:firstLine="1296"/>
        <w:rPr>
          <w:rFonts w:eastAsia="SimSun"/>
          <w:lang w:eastAsia="ar-SA"/>
        </w:rPr>
      </w:pPr>
      <w:r w:rsidRPr="00E05B62">
        <w:rPr>
          <w:rFonts w:eastAsia="SimSun"/>
          <w:lang w:eastAsia="ar-SA"/>
        </w:rPr>
        <w:t>PATVIRTINTA</w:t>
      </w:r>
    </w:p>
    <w:p w:rsidRPr="00E05B62" w:rsidR="00EB20EE" w:rsidP="00EB20EE" w:rsidRDefault="00EB20EE" w14:paraId="77060E5F" w14:textId="77777777">
      <w:pPr>
        <w:suppressAutoHyphens/>
        <w:spacing w:line="252" w:lineRule="auto"/>
        <w:ind w:left="9072" w:firstLine="1296"/>
        <w:rPr>
          <w:rFonts w:eastAsia="SimSun"/>
          <w:lang w:eastAsia="ar-SA"/>
        </w:rPr>
      </w:pPr>
      <w:r w:rsidRPr="00E05B62">
        <w:rPr>
          <w:rFonts w:eastAsia="SimSun"/>
          <w:lang w:eastAsia="ar-SA"/>
        </w:rPr>
        <w:t>Lietuvos Respublikos Vyriausybės</w:t>
      </w:r>
    </w:p>
    <w:p w:rsidRPr="00E05B62" w:rsidR="00EB20EE" w:rsidP="00EB20EE" w:rsidRDefault="00EB20EE" w14:paraId="3E625496" w14:textId="77777777">
      <w:pPr>
        <w:suppressAutoHyphens/>
        <w:spacing w:line="252" w:lineRule="auto"/>
        <w:ind w:left="9072" w:firstLine="1296"/>
        <w:rPr>
          <w:rFonts w:eastAsia="SimSun"/>
          <w:lang w:eastAsia="ar-SA"/>
        </w:rPr>
      </w:pPr>
      <w:r w:rsidRPr="00E05B62">
        <w:rPr>
          <w:rFonts w:eastAsia="SimSun"/>
          <w:lang w:eastAsia="ar-SA"/>
        </w:rPr>
        <w:t>2021 m.             nutarimu Nr.</w:t>
      </w:r>
    </w:p>
    <w:p w:rsidR="00EB20EE" w:rsidP="5D2A3576" w:rsidRDefault="00EB20EE" w14:paraId="0B0E93BF" w14:textId="77777777">
      <w:pPr>
        <w:autoSpaceDE w:val="0"/>
        <w:autoSpaceDN w:val="0"/>
        <w:adjustRightInd w:val="0"/>
        <w:jc w:val="center"/>
        <w:rPr>
          <w:b/>
          <w:bCs/>
          <w:lang w:eastAsia="lt-LT"/>
        </w:rPr>
      </w:pPr>
    </w:p>
    <w:p w:rsidR="00EB20EE" w:rsidP="5D2A3576" w:rsidRDefault="00EB20EE" w14:paraId="37C2B710" w14:textId="7200A63E">
      <w:pPr>
        <w:autoSpaceDE w:val="0"/>
        <w:autoSpaceDN w:val="0"/>
        <w:adjustRightInd w:val="0"/>
        <w:jc w:val="center"/>
        <w:rPr>
          <w:b/>
          <w:bCs/>
          <w:lang w:eastAsia="lt-LT"/>
        </w:rPr>
      </w:pPr>
    </w:p>
    <w:p w:rsidR="00EB20EE" w:rsidP="5D2A3576" w:rsidRDefault="00EB20EE" w14:paraId="1DF67F67" w14:textId="77777777">
      <w:pPr>
        <w:autoSpaceDE w:val="0"/>
        <w:autoSpaceDN w:val="0"/>
        <w:adjustRightInd w:val="0"/>
        <w:jc w:val="center"/>
        <w:rPr>
          <w:b/>
          <w:bCs/>
          <w:lang w:eastAsia="lt-LT"/>
        </w:rPr>
      </w:pPr>
    </w:p>
    <w:p w:rsidR="00EB20EE" w:rsidP="5D2A3576" w:rsidRDefault="00EB20EE" w14:paraId="452EA887" w14:textId="77777777">
      <w:pPr>
        <w:autoSpaceDE w:val="0"/>
        <w:autoSpaceDN w:val="0"/>
        <w:adjustRightInd w:val="0"/>
        <w:jc w:val="center"/>
        <w:rPr>
          <w:b/>
          <w:bCs/>
          <w:lang w:eastAsia="lt-LT"/>
        </w:rPr>
      </w:pPr>
    </w:p>
    <w:p w:rsidR="00C7689C" w:rsidRDefault="00EA2774" w14:paraId="630D53FC" w14:textId="22FA3013">
      <w:pPr>
        <w:autoSpaceDE w:val="0"/>
        <w:autoSpaceDN w:val="0"/>
        <w:adjustRightInd w:val="0"/>
        <w:jc w:val="center"/>
        <w:rPr>
          <w:b/>
          <w:bCs/>
          <w:szCs w:val="24"/>
          <w:lang w:val="lt"/>
        </w:rPr>
      </w:pPr>
      <w:r w:rsidRPr="00797F05" w:rsidDel="00C7689C">
        <w:rPr>
          <w:b/>
        </w:rPr>
        <w:t>20</w:t>
      </w:r>
      <w:r w:rsidRPr="00797F05" w:rsidDel="00C7689C" w:rsidR="003659E7">
        <w:rPr>
          <w:b/>
        </w:rPr>
        <w:t>21</w:t>
      </w:r>
      <w:r w:rsidRPr="00797F05" w:rsidDel="00C7689C">
        <w:rPr>
          <w:b/>
        </w:rPr>
        <w:t>–20</w:t>
      </w:r>
      <w:r w:rsidRPr="00797F05" w:rsidDel="00C7689C" w:rsidR="003659E7">
        <w:rPr>
          <w:b/>
        </w:rPr>
        <w:t>30</w:t>
      </w:r>
      <w:r w:rsidRPr="00797F05" w:rsidDel="00C7689C">
        <w:rPr>
          <w:b/>
        </w:rPr>
        <w:t xml:space="preserve"> M</w:t>
      </w:r>
      <w:r w:rsidR="00AF2013">
        <w:rPr>
          <w:b/>
        </w:rPr>
        <w:t>ETŲ</w:t>
      </w:r>
      <w:r w:rsidRPr="00797F05" w:rsidDel="00C7689C">
        <w:rPr>
          <w:b/>
        </w:rPr>
        <w:t xml:space="preserve"> </w:t>
      </w:r>
      <w:r w:rsidRPr="5D2A3576" w:rsidR="69F8CAAC">
        <w:rPr>
          <w:b/>
          <w:bCs/>
          <w:szCs w:val="24"/>
          <w:lang w:val="lt"/>
        </w:rPr>
        <w:t xml:space="preserve">LIETUVOS RESPUBLIKOS </w:t>
      </w:r>
      <w:r w:rsidRPr="5D2A3576" w:rsidR="555FD87E">
        <w:rPr>
          <w:b/>
          <w:bCs/>
          <w:szCs w:val="24"/>
          <w:lang w:val="lt"/>
        </w:rPr>
        <w:t xml:space="preserve">KULTŪROS MINISTERIJOS </w:t>
      </w:r>
    </w:p>
    <w:p w:rsidRPr="004D5E69" w:rsidR="005E4DF1" w:rsidP="004D5E69" w:rsidRDefault="005E4DF1" w14:paraId="0CA5603F" w14:textId="278E6258">
      <w:pPr>
        <w:autoSpaceDE w:val="0"/>
        <w:autoSpaceDN w:val="0"/>
        <w:adjustRightInd w:val="0"/>
        <w:jc w:val="center"/>
      </w:pPr>
      <w:r w:rsidRPr="004D5E69">
        <w:rPr>
          <w:b/>
        </w:rPr>
        <w:t xml:space="preserve">KULTŪROS IR KŪRYBINGUMO PLĖTROS </w:t>
      </w:r>
      <w:r w:rsidRPr="5D2A3576">
        <w:rPr>
          <w:b/>
          <w:bCs/>
          <w:lang w:eastAsia="lt-LT"/>
        </w:rPr>
        <w:t>PROG</w:t>
      </w:r>
      <w:r w:rsidRPr="5D2A3576" w:rsidR="27FF88C4">
        <w:rPr>
          <w:b/>
          <w:bCs/>
          <w:lang w:eastAsia="lt-LT"/>
        </w:rPr>
        <w:t>R</w:t>
      </w:r>
      <w:r w:rsidRPr="5D2A3576">
        <w:rPr>
          <w:b/>
          <w:bCs/>
          <w:lang w:eastAsia="lt-LT"/>
        </w:rPr>
        <w:t>AMA</w:t>
      </w:r>
    </w:p>
    <w:p w:rsidRPr="00191E35" w:rsidR="00EA2774" w:rsidP="00EA2774" w:rsidRDefault="00EA2774" w14:paraId="61198DBE" w14:textId="77777777"/>
    <w:p w:rsidRPr="00191E35" w:rsidR="00EA2774" w:rsidP="5D2A3576" w:rsidRDefault="00EA2774" w14:paraId="2C5F9C46" w14:textId="6B1ADB84">
      <w:pPr>
        <w:ind w:left="284" w:hanging="284"/>
        <w:jc w:val="center"/>
        <w:rPr>
          <w:b/>
          <w:bCs/>
          <w:color w:val="000000"/>
        </w:rPr>
      </w:pPr>
      <w:r w:rsidRPr="00797F05">
        <w:rPr>
          <w:b/>
          <w:color w:val="000000" w:themeColor="text1"/>
        </w:rPr>
        <w:t xml:space="preserve">I </w:t>
      </w:r>
      <w:r w:rsidRPr="5D2A3576" w:rsidR="24B71DC5">
        <w:rPr>
          <w:b/>
          <w:bCs/>
          <w:color w:val="000000" w:themeColor="text1"/>
        </w:rPr>
        <w:t>SKYRIUS</w:t>
      </w:r>
    </w:p>
    <w:p w:rsidRPr="00191E35" w:rsidR="00EA2774" w:rsidP="00EA2774" w:rsidRDefault="00EA2774" w14:paraId="6AFAF2A2" w14:textId="77777777">
      <w:pPr>
        <w:ind w:left="284" w:hanging="284"/>
        <w:jc w:val="center"/>
        <w:rPr>
          <w:b/>
          <w:caps/>
          <w:szCs w:val="24"/>
        </w:rPr>
      </w:pPr>
      <w:r w:rsidRPr="00191E35">
        <w:rPr>
          <w:b/>
          <w:caps/>
          <w:szCs w:val="24"/>
        </w:rPr>
        <w:t>Plėtros programos paskirtis</w:t>
      </w:r>
    </w:p>
    <w:p w:rsidRPr="00191E35" w:rsidR="00EA2774" w:rsidP="00EA2774" w:rsidRDefault="00EA2774" w14:paraId="383B1C73" w14:textId="77777777">
      <w:pPr>
        <w:ind w:left="284" w:hanging="284"/>
        <w:jc w:val="center"/>
        <w:rPr>
          <w:b/>
          <w:color w:val="000000"/>
        </w:rPr>
      </w:pPr>
    </w:p>
    <w:tbl>
      <w:tblPr>
        <w:tblStyle w:val="TableGrid"/>
        <w:tblW w:w="15295" w:type="dxa"/>
        <w:tblInd w:w="113" w:type="dxa"/>
        <w:tblLayout w:type="fixed"/>
        <w:tblLook w:val="04A0" w:firstRow="1" w:lastRow="0" w:firstColumn="1" w:lastColumn="0" w:noHBand="0" w:noVBand="1"/>
      </w:tblPr>
      <w:tblGrid>
        <w:gridCol w:w="15295"/>
      </w:tblGrid>
      <w:tr w:rsidRPr="00871BE8" w:rsidR="00EA2774" w:rsidTr="4B01394B" w14:paraId="3937F91D" w14:textId="77777777">
        <w:trPr>
          <w:trHeight w:val="404"/>
        </w:trPr>
        <w:tc>
          <w:tcPr>
            <w:tcW w:w="15295" w:type="dxa"/>
            <w:shd w:val="clear" w:color="auto" w:fill="DBE5F1" w:themeFill="accent1" w:themeFillTint="33"/>
            <w:tcMar/>
          </w:tcPr>
          <w:p w:rsidRPr="00871BE8" w:rsidR="00EA2774" w:rsidP="00036331" w:rsidRDefault="00EA2774" w14:paraId="4EBF3B52" w14:textId="77777777">
            <w:pPr>
              <w:jc w:val="center"/>
              <w:rPr>
                <w:rFonts w:ascii="Times New Roman" w:hAnsi="Times New Roman" w:cs="Times New Roman"/>
                <w:b/>
                <w:szCs w:val="22"/>
              </w:rPr>
            </w:pPr>
            <w:r w:rsidRPr="00871BE8">
              <w:rPr>
                <w:rFonts w:ascii="Times New Roman" w:hAnsi="Times New Roman" w:cs="Times New Roman"/>
                <w:b/>
                <w:szCs w:val="22"/>
              </w:rPr>
              <w:t>Valstybės veiklos sritis</w:t>
            </w:r>
            <w:r w:rsidRPr="00871BE8" w:rsidR="00C374D3">
              <w:rPr>
                <w:rFonts w:ascii="Times New Roman" w:hAnsi="Times New Roman" w:cs="Times New Roman"/>
                <w:b/>
                <w:szCs w:val="22"/>
              </w:rPr>
              <w:t xml:space="preserve"> </w:t>
            </w:r>
          </w:p>
          <w:p w:rsidRPr="00871BE8" w:rsidR="00C374D3" w:rsidP="00036331" w:rsidRDefault="00C374D3" w14:paraId="1953A6F0" w14:textId="77777777">
            <w:pPr>
              <w:jc w:val="center"/>
              <w:rPr>
                <w:rFonts w:ascii="Times New Roman" w:hAnsi="Times New Roman" w:cs="Times New Roman"/>
                <w:szCs w:val="22"/>
              </w:rPr>
            </w:pPr>
            <w:r w:rsidRPr="00871BE8">
              <w:rPr>
                <w:rFonts w:ascii="Times New Roman" w:hAnsi="Times New Roman" w:cs="Times New Roman"/>
                <w:szCs w:val="22"/>
              </w:rPr>
              <w:t>Kultūra</w:t>
            </w:r>
          </w:p>
        </w:tc>
      </w:tr>
      <w:tr w:rsidRPr="00871BE8" w:rsidR="00EA2774" w:rsidTr="4B01394B" w14:paraId="2E71C823" w14:textId="77777777">
        <w:trPr>
          <w:trHeight w:val="573"/>
        </w:trPr>
        <w:tc>
          <w:tcPr>
            <w:tcW w:w="15295" w:type="dxa"/>
            <w:shd w:val="clear" w:color="auto" w:fill="DBE5F1" w:themeFill="accent1" w:themeFillTint="33"/>
            <w:tcMar/>
          </w:tcPr>
          <w:p w:rsidRPr="00871BE8" w:rsidR="00EA2774" w:rsidP="12593C8D" w:rsidRDefault="60E4AC78" w14:paraId="335CA2A8" w14:textId="4C55B655">
            <w:pPr>
              <w:jc w:val="center"/>
              <w:rPr>
                <w:rFonts w:ascii="Times New Roman" w:hAnsi="Times New Roman" w:cs="Times New Roman"/>
                <w:b/>
                <w:bCs/>
              </w:rPr>
            </w:pPr>
            <w:r w:rsidRPr="12593C8D">
              <w:rPr>
                <w:rFonts w:ascii="Times New Roman" w:hAnsi="Times New Roman" w:cs="Times New Roman"/>
                <w:b/>
                <w:bCs/>
              </w:rPr>
              <w:t xml:space="preserve">Nacionalinio pažangos plano (toliau – NPP) </w:t>
            </w:r>
            <w:r w:rsidR="00C7689C">
              <w:rPr>
                <w:rFonts w:ascii="Times New Roman" w:hAnsi="Times New Roman" w:cs="Times New Roman"/>
                <w:b/>
                <w:bCs/>
              </w:rPr>
              <w:t xml:space="preserve">pažangos </w:t>
            </w:r>
            <w:r w:rsidRPr="12593C8D" w:rsidR="00EA2774">
              <w:rPr>
                <w:rFonts w:ascii="Times New Roman" w:hAnsi="Times New Roman" w:cs="Times New Roman"/>
                <w:b/>
                <w:bCs/>
              </w:rPr>
              <w:t>uždavinių</w:t>
            </w:r>
            <w:r w:rsidR="00C7689C">
              <w:rPr>
                <w:rFonts w:ascii="Times New Roman" w:hAnsi="Times New Roman" w:cs="Times New Roman"/>
                <w:b/>
                <w:bCs/>
              </w:rPr>
              <w:t xml:space="preserve"> (toliau – uždavinių)</w:t>
            </w:r>
            <w:r w:rsidRPr="12593C8D" w:rsidR="00EA2774">
              <w:rPr>
                <w:rFonts w:ascii="Times New Roman" w:hAnsi="Times New Roman" w:cs="Times New Roman"/>
                <w:b/>
                <w:bCs/>
              </w:rPr>
              <w:t xml:space="preserve"> įtraukimo į </w:t>
            </w:r>
            <w:r w:rsidR="00EF7378">
              <w:rPr>
                <w:rFonts w:ascii="Times New Roman" w:hAnsi="Times New Roman" w:cs="Times New Roman"/>
                <w:b/>
                <w:bCs/>
              </w:rPr>
              <w:t>plėtros p</w:t>
            </w:r>
            <w:r w:rsidRPr="12593C8D" w:rsidR="00EA2774">
              <w:rPr>
                <w:rFonts w:ascii="Times New Roman" w:hAnsi="Times New Roman" w:cs="Times New Roman"/>
                <w:b/>
                <w:bCs/>
              </w:rPr>
              <w:t xml:space="preserve">rogramą logika </w:t>
            </w:r>
          </w:p>
          <w:p w:rsidRPr="00871BE8" w:rsidR="006813A0" w:rsidP="5D2A3576" w:rsidRDefault="51ADA5D2" w14:paraId="03D8C7B3" w14:textId="0F40B313">
            <w:pPr>
              <w:jc w:val="center"/>
              <w:rPr>
                <w:rFonts w:ascii="Times New Roman" w:hAnsi="Times New Roman" w:cs="Times New Roman"/>
                <w:b/>
                <w:bCs/>
              </w:rPr>
            </w:pPr>
            <w:r w:rsidRPr="12593C8D">
              <w:rPr>
                <w:rFonts w:ascii="Times New Roman" w:hAnsi="Times New Roman" w:cs="Times New Roman"/>
              </w:rPr>
              <w:t xml:space="preserve">Į Kultūros ir kūrybingumo </w:t>
            </w:r>
            <w:r w:rsidRPr="12593C8D" w:rsidR="0C9A7589">
              <w:rPr>
                <w:rFonts w:ascii="Times New Roman" w:hAnsi="Times New Roman" w:cs="Times New Roman"/>
              </w:rPr>
              <w:t xml:space="preserve">plėtros </w:t>
            </w:r>
            <w:r w:rsidRPr="12593C8D" w:rsidR="21535A01">
              <w:rPr>
                <w:rFonts w:ascii="Times New Roman" w:hAnsi="Times New Roman" w:cs="Times New Roman"/>
              </w:rPr>
              <w:t>programą (toliau – Programa)</w:t>
            </w:r>
            <w:r w:rsidRPr="12593C8D">
              <w:rPr>
                <w:rFonts w:ascii="Times New Roman" w:hAnsi="Times New Roman" w:cs="Times New Roman"/>
              </w:rPr>
              <w:t xml:space="preserve"> įtraukti tie uždaviniai, </w:t>
            </w:r>
            <w:r w:rsidRPr="12593C8D" w:rsidR="7EC81D06">
              <w:rPr>
                <w:rFonts w:ascii="Times New Roman" w:hAnsi="Times New Roman" w:cs="Times New Roman"/>
              </w:rPr>
              <w:t>už kurių įgyvendinimą ir poveikio rodiklių pasiekimą NPP</w:t>
            </w:r>
            <w:r w:rsidRPr="12593C8D" w:rsidR="03B0C258">
              <w:rPr>
                <w:rFonts w:ascii="Times New Roman" w:hAnsi="Times New Roman" w:cs="Times New Roman"/>
              </w:rPr>
              <w:t xml:space="preserve"> </w:t>
            </w:r>
            <w:r w:rsidRPr="12593C8D" w:rsidR="7EC81D06">
              <w:rPr>
                <w:rFonts w:ascii="Times New Roman" w:hAnsi="Times New Roman" w:cs="Times New Roman"/>
              </w:rPr>
              <w:t xml:space="preserve">yra paskirta atsakinga </w:t>
            </w:r>
            <w:r w:rsidRPr="12593C8D">
              <w:rPr>
                <w:rFonts w:ascii="Times New Roman" w:hAnsi="Times New Roman" w:cs="Times New Roman"/>
              </w:rPr>
              <w:t>Kultūros</w:t>
            </w:r>
            <w:r w:rsidRPr="12593C8D" w:rsidR="7EC81D06">
              <w:rPr>
                <w:rFonts w:ascii="Times New Roman" w:hAnsi="Times New Roman" w:cs="Times New Roman"/>
              </w:rPr>
              <w:t xml:space="preserve"> ministerija</w:t>
            </w:r>
            <w:r w:rsidRPr="12593C8D">
              <w:rPr>
                <w:rFonts w:ascii="Times New Roman" w:hAnsi="Times New Roman" w:cs="Times New Roman"/>
              </w:rPr>
              <w:t xml:space="preserve"> (toliau – K</w:t>
            </w:r>
            <w:r w:rsidRPr="12593C8D" w:rsidR="7EC81D06">
              <w:rPr>
                <w:rFonts w:ascii="Times New Roman" w:hAnsi="Times New Roman" w:cs="Times New Roman"/>
              </w:rPr>
              <w:t xml:space="preserve">M), </w:t>
            </w:r>
            <w:r w:rsidRPr="12593C8D">
              <w:rPr>
                <w:rFonts w:ascii="Times New Roman" w:hAnsi="Times New Roman" w:cs="Times New Roman"/>
              </w:rPr>
              <w:t xml:space="preserve">ir </w:t>
            </w:r>
            <w:r w:rsidRPr="12593C8D" w:rsidR="7EC81D06">
              <w:rPr>
                <w:rFonts w:ascii="Times New Roman" w:hAnsi="Times New Roman" w:cs="Times New Roman"/>
              </w:rPr>
              <w:t xml:space="preserve">kurie </w:t>
            </w:r>
            <w:r w:rsidRPr="12593C8D">
              <w:rPr>
                <w:rFonts w:ascii="Times New Roman" w:hAnsi="Times New Roman" w:cs="Times New Roman"/>
              </w:rPr>
              <w:t xml:space="preserve">atitinka kultūros valdymo sritį. </w:t>
            </w:r>
          </w:p>
        </w:tc>
      </w:tr>
      <w:tr w:rsidRPr="00871BE8" w:rsidR="0041639B" w:rsidTr="4B01394B" w14:paraId="20C08F79" w14:textId="77777777">
        <w:trPr>
          <w:trHeight w:val="70"/>
        </w:trPr>
        <w:tc>
          <w:tcPr>
            <w:tcW w:w="15295" w:type="dxa"/>
            <w:shd w:val="clear" w:color="auto" w:fill="DBE5F1" w:themeFill="accent1" w:themeFillTint="33"/>
            <w:tcMar/>
          </w:tcPr>
          <w:p w:rsidRPr="00871BE8" w:rsidR="0041639B" w:rsidP="0041639B" w:rsidRDefault="0041639B" w14:paraId="2FFFF2A3" w14:textId="77777777">
            <w:pPr>
              <w:jc w:val="both"/>
              <w:rPr>
                <w:rFonts w:ascii="Times New Roman" w:hAnsi="Times New Roman" w:cs="Times New Roman"/>
                <w:b/>
                <w:szCs w:val="22"/>
              </w:rPr>
            </w:pPr>
            <w:r w:rsidRPr="00871BE8">
              <w:rPr>
                <w:rFonts w:ascii="Times New Roman" w:hAnsi="Times New Roman" w:cs="Times New Roman"/>
                <w:b/>
                <w:szCs w:val="22"/>
              </w:rPr>
              <w:t xml:space="preserve">NPP uždavinys, kodas ir pavadinimas </w:t>
            </w:r>
          </w:p>
          <w:p w:rsidRPr="00871BE8" w:rsidR="0041639B" w:rsidP="6F6073BF" w:rsidRDefault="4CB92FD2" w14:paraId="5BC146A8" w14:textId="22E63387">
            <w:pPr>
              <w:jc w:val="both"/>
              <w:rPr>
                <w:rFonts w:ascii="Times New Roman" w:hAnsi="Times New Roman" w:cs="Times New Roman"/>
              </w:rPr>
            </w:pPr>
            <w:r w:rsidRPr="2BF0DB4A">
              <w:rPr>
                <w:rFonts w:ascii="Times New Roman" w:hAnsi="Times New Roman" w:cs="Times New Roman"/>
                <w:b/>
                <w:bCs/>
              </w:rPr>
              <w:t>1.</w:t>
            </w:r>
            <w:r w:rsidRPr="2BF0DB4A" w:rsidR="24C570A5">
              <w:rPr>
                <w:rFonts w:ascii="Times New Roman" w:hAnsi="Times New Roman" w:cs="Times New Roman"/>
                <w:b/>
                <w:bCs/>
              </w:rPr>
              <w:t>9</w:t>
            </w:r>
            <w:r w:rsidRPr="2BF0DB4A">
              <w:rPr>
                <w:rFonts w:ascii="Times New Roman" w:hAnsi="Times New Roman" w:cs="Times New Roman"/>
                <w:b/>
                <w:bCs/>
              </w:rPr>
              <w:t xml:space="preserve"> uždavinys.</w:t>
            </w:r>
            <w:r w:rsidRPr="2BF0DB4A">
              <w:rPr>
                <w:rFonts w:ascii="Times New Roman" w:hAnsi="Times New Roman" w:cs="Times New Roman"/>
                <w:lang w:eastAsia="lt-LT"/>
              </w:rPr>
              <w:t xml:space="preserve"> Didinti kultūros</w:t>
            </w:r>
            <w:r w:rsidRPr="2BF0DB4A" w:rsidR="71594388">
              <w:rPr>
                <w:rFonts w:ascii="Times New Roman" w:hAnsi="Times New Roman" w:cs="Times New Roman"/>
                <w:lang w:eastAsia="lt-LT"/>
              </w:rPr>
              <w:t xml:space="preserve"> ir</w:t>
            </w:r>
            <w:r w:rsidRPr="2BF0DB4A" w:rsidR="6F19E9F9">
              <w:rPr>
                <w:rFonts w:ascii="Times New Roman" w:hAnsi="Times New Roman" w:cs="Times New Roman"/>
                <w:lang w:eastAsia="lt-LT"/>
              </w:rPr>
              <w:t xml:space="preserve"> </w:t>
            </w:r>
            <w:r w:rsidRPr="2BF0DB4A">
              <w:rPr>
                <w:rFonts w:ascii="Times New Roman" w:hAnsi="Times New Roman" w:cs="Times New Roman"/>
                <w:lang w:eastAsia="lt-LT"/>
              </w:rPr>
              <w:t>kūrybinių industrijų</w:t>
            </w:r>
            <w:r w:rsidR="00AB3DCD">
              <w:rPr>
                <w:rFonts w:ascii="Times New Roman" w:hAnsi="Times New Roman" w:cs="Times New Roman"/>
                <w:lang w:eastAsia="lt-LT"/>
              </w:rPr>
              <w:t xml:space="preserve"> (toliau – KKI) </w:t>
            </w:r>
            <w:r w:rsidRPr="2BF0DB4A">
              <w:rPr>
                <w:rFonts w:ascii="Times New Roman" w:hAnsi="Times New Roman" w:cs="Times New Roman"/>
                <w:lang w:eastAsia="lt-LT"/>
              </w:rPr>
              <w:t>potencialą ir skatinti kūrybiniu turiniu grįstų naujų produktų ir paslaugų kūrimą</w:t>
            </w:r>
            <w:r w:rsidRPr="2BF0DB4A" w:rsidR="0354183C">
              <w:rPr>
                <w:rFonts w:ascii="Times New Roman" w:hAnsi="Times New Roman" w:cs="Times New Roman"/>
                <w:lang w:eastAsia="lt-LT"/>
              </w:rPr>
              <w:t>.</w:t>
            </w:r>
          </w:p>
        </w:tc>
      </w:tr>
      <w:tr w:rsidRPr="00871BE8" w:rsidR="0041639B" w:rsidTr="4B01394B" w14:paraId="1C3ECA27" w14:textId="77777777">
        <w:trPr>
          <w:trHeight w:val="70"/>
        </w:trPr>
        <w:tc>
          <w:tcPr>
            <w:tcW w:w="15295" w:type="dxa"/>
            <w:shd w:val="clear" w:color="auto" w:fill="auto"/>
            <w:tcMar/>
          </w:tcPr>
          <w:p w:rsidRPr="009C0B0E" w:rsidR="002C30FE" w:rsidP="0041639B" w:rsidRDefault="0041639B" w14:paraId="0FEAD273" w14:textId="357DEAD7">
            <w:pPr>
              <w:jc w:val="both"/>
              <w:rPr>
                <w:rFonts w:ascii="Times New Roman" w:hAnsi="Times New Roman" w:cs="Times New Roman"/>
                <w:i/>
                <w:iCs/>
                <w:szCs w:val="22"/>
              </w:rPr>
            </w:pPr>
            <w:r w:rsidRPr="009C0B0E">
              <w:rPr>
                <w:rFonts w:ascii="Times New Roman" w:hAnsi="Times New Roman" w:cs="Times New Roman"/>
                <w:b/>
                <w:bCs/>
                <w:szCs w:val="22"/>
              </w:rPr>
              <w:t>NPP uždavinio rodikliai</w:t>
            </w:r>
            <w:r w:rsidRPr="009C0B0E" w:rsidR="002C30FE">
              <w:rPr>
                <w:rFonts w:ascii="Times New Roman" w:hAnsi="Times New Roman" w:cs="Times New Roman"/>
                <w:szCs w:val="22"/>
              </w:rPr>
              <w:t xml:space="preserve"> </w:t>
            </w:r>
            <w:r w:rsidRPr="009C0B0E" w:rsidR="002C30FE">
              <w:rPr>
                <w:rFonts w:ascii="Times New Roman" w:hAnsi="Times New Roman" w:cs="Times New Roman"/>
                <w:b/>
                <w:bCs/>
                <w:szCs w:val="22"/>
              </w:rPr>
              <w:t>ir (ar) tikslo rodiklis</w:t>
            </w:r>
            <w:r w:rsidRPr="009C0B0E" w:rsidR="002C30FE">
              <w:rPr>
                <w:rFonts w:ascii="Times New Roman" w:hAnsi="Times New Roman" w:cs="Times New Roman"/>
                <w:szCs w:val="22"/>
              </w:rPr>
              <w:t xml:space="preserve"> </w:t>
            </w:r>
            <w:r w:rsidRPr="009C0B0E" w:rsidR="002C30FE">
              <w:rPr>
                <w:rFonts w:ascii="Times New Roman" w:hAnsi="Times New Roman" w:cs="Times New Roman"/>
                <w:i/>
                <w:iCs/>
                <w:szCs w:val="22"/>
              </w:rPr>
              <w:t xml:space="preserve"> </w:t>
            </w:r>
          </w:p>
          <w:p w:rsidRPr="007B5D74" w:rsidR="00E96D0B" w:rsidP="2BF0DB4A" w:rsidRDefault="4CB92FD2" w14:paraId="7F1AFD08" w14:textId="0C7C746F">
            <w:pPr>
              <w:jc w:val="both"/>
              <w:rPr>
                <w:rFonts w:ascii="Times New Roman" w:hAnsi="Times New Roman" w:cs="Times New Roman"/>
                <w:lang w:eastAsia="lt-LT"/>
              </w:rPr>
            </w:pPr>
            <w:r w:rsidRPr="2BF0DB4A">
              <w:rPr>
                <w:rFonts w:ascii="Times New Roman" w:hAnsi="Times New Roman" w:cs="Times New Roman"/>
                <w:lang w:eastAsia="lt-LT"/>
              </w:rPr>
              <w:t>1.</w:t>
            </w:r>
            <w:r w:rsidRPr="2BF0DB4A" w:rsidR="472E8F22">
              <w:rPr>
                <w:rFonts w:ascii="Times New Roman" w:hAnsi="Times New Roman" w:cs="Times New Roman"/>
                <w:lang w:eastAsia="lt-LT"/>
              </w:rPr>
              <w:t>9</w:t>
            </w:r>
            <w:r w:rsidRPr="2BF0DB4A">
              <w:rPr>
                <w:rFonts w:ascii="Times New Roman" w:hAnsi="Times New Roman" w:cs="Times New Roman"/>
                <w:lang w:eastAsia="lt-LT"/>
              </w:rPr>
              <w:t>.1. Kultūros sektoriaus sukuriam</w:t>
            </w:r>
            <w:r w:rsidRPr="2BF0DB4A" w:rsidR="58AC1234">
              <w:rPr>
                <w:rFonts w:ascii="Times New Roman" w:hAnsi="Times New Roman" w:cs="Times New Roman"/>
                <w:lang w:eastAsia="lt-LT"/>
              </w:rPr>
              <w:t>o</w:t>
            </w:r>
            <w:r w:rsidRPr="2BF0DB4A">
              <w:rPr>
                <w:rFonts w:ascii="Times New Roman" w:hAnsi="Times New Roman" w:cs="Times New Roman"/>
                <w:lang w:eastAsia="lt-LT"/>
              </w:rPr>
              <w:t xml:space="preserve"> </w:t>
            </w:r>
            <w:r w:rsidR="00AB3DCD">
              <w:rPr>
                <w:rFonts w:ascii="Times New Roman" w:hAnsi="Times New Roman" w:cs="Times New Roman"/>
                <w:lang w:eastAsia="lt-LT"/>
              </w:rPr>
              <w:t>bendrojo vidaus produkto (toliau – BVP)</w:t>
            </w:r>
            <w:r w:rsidRPr="2BF0DB4A" w:rsidR="00AB3DCD">
              <w:rPr>
                <w:rFonts w:ascii="Times New Roman" w:hAnsi="Times New Roman" w:cs="Times New Roman"/>
                <w:lang w:eastAsia="lt-LT"/>
              </w:rPr>
              <w:t xml:space="preserve"> </w:t>
            </w:r>
            <w:r w:rsidRPr="2BF0DB4A">
              <w:rPr>
                <w:rFonts w:ascii="Times New Roman" w:hAnsi="Times New Roman" w:cs="Times New Roman"/>
                <w:lang w:eastAsia="lt-LT"/>
              </w:rPr>
              <w:t>dalis</w:t>
            </w:r>
            <w:r w:rsidRPr="2BF0DB4A" w:rsidR="1FCCC2C8">
              <w:rPr>
                <w:rFonts w:ascii="Times New Roman" w:hAnsi="Times New Roman" w:cs="Times New Roman"/>
                <w:lang w:eastAsia="lt-LT"/>
              </w:rPr>
              <w:t xml:space="preserve"> nuo</w:t>
            </w:r>
            <w:r w:rsidRPr="2BF0DB4A">
              <w:rPr>
                <w:rFonts w:ascii="Times New Roman" w:hAnsi="Times New Roman" w:cs="Times New Roman"/>
                <w:lang w:eastAsia="lt-LT"/>
              </w:rPr>
              <w:t xml:space="preserve"> su vis</w:t>
            </w:r>
            <w:r w:rsidRPr="2BF0DB4A" w:rsidR="1FCCC2C8">
              <w:rPr>
                <w:rFonts w:ascii="Times New Roman" w:hAnsi="Times New Roman" w:cs="Times New Roman"/>
                <w:lang w:eastAsia="lt-LT"/>
              </w:rPr>
              <w:t>os</w:t>
            </w:r>
            <w:r w:rsidRPr="2BF0DB4A">
              <w:rPr>
                <w:rFonts w:ascii="Times New Roman" w:hAnsi="Times New Roman" w:cs="Times New Roman"/>
                <w:lang w:eastAsia="lt-LT"/>
              </w:rPr>
              <w:t xml:space="preserve"> </w:t>
            </w:r>
            <w:r w:rsidRPr="2BF0DB4A" w:rsidR="1FCCC2C8">
              <w:rPr>
                <w:rFonts w:ascii="Times New Roman" w:hAnsi="Times New Roman" w:cs="Times New Roman"/>
                <w:lang w:eastAsia="lt-LT"/>
              </w:rPr>
              <w:t xml:space="preserve">šalies </w:t>
            </w:r>
            <w:r w:rsidRPr="2BF0DB4A">
              <w:rPr>
                <w:rFonts w:ascii="Times New Roman" w:hAnsi="Times New Roman" w:cs="Times New Roman"/>
                <w:lang w:eastAsia="lt-LT"/>
              </w:rPr>
              <w:t>sukuriam</w:t>
            </w:r>
            <w:r w:rsidRPr="2BF0DB4A" w:rsidR="1FCCC2C8">
              <w:rPr>
                <w:rFonts w:ascii="Times New Roman" w:hAnsi="Times New Roman" w:cs="Times New Roman"/>
                <w:lang w:eastAsia="lt-LT"/>
              </w:rPr>
              <w:t>o</w:t>
            </w:r>
            <w:r w:rsidRPr="2BF0DB4A">
              <w:rPr>
                <w:rFonts w:ascii="Times New Roman" w:hAnsi="Times New Roman" w:cs="Times New Roman"/>
                <w:lang w:eastAsia="lt-LT"/>
              </w:rPr>
              <w:t xml:space="preserve"> </w:t>
            </w:r>
            <w:r w:rsidRPr="2BF0DB4A" w:rsidR="1FCCC2C8">
              <w:rPr>
                <w:rFonts w:ascii="Times New Roman" w:hAnsi="Times New Roman" w:cs="Times New Roman"/>
                <w:lang w:eastAsia="lt-LT"/>
              </w:rPr>
              <w:t>BVP</w:t>
            </w:r>
            <w:r w:rsidRPr="2BF0DB4A" w:rsidR="03F27BAB">
              <w:rPr>
                <w:rFonts w:ascii="Times New Roman" w:hAnsi="Times New Roman" w:cs="Times New Roman"/>
                <w:lang w:eastAsia="lt-LT"/>
              </w:rPr>
              <w:t xml:space="preserve"> </w:t>
            </w:r>
            <w:r w:rsidRPr="2BF0DB4A">
              <w:rPr>
                <w:rFonts w:ascii="Times New Roman" w:hAnsi="Times New Roman" w:cs="Times New Roman"/>
                <w:lang w:eastAsia="lt-LT"/>
              </w:rPr>
              <w:t xml:space="preserve">(2025 </w:t>
            </w:r>
            <w:r w:rsidRPr="2BF0DB4A" w:rsidR="3A6C5568">
              <w:rPr>
                <w:rFonts w:ascii="Times New Roman" w:hAnsi="Times New Roman" w:cs="Times New Roman"/>
                <w:lang w:eastAsia="lt-LT"/>
              </w:rPr>
              <w:t>m.</w:t>
            </w:r>
            <w:r w:rsidRPr="2BF0DB4A" w:rsidR="03F27BAB">
              <w:rPr>
                <w:rFonts w:ascii="Times New Roman" w:hAnsi="Times New Roman" w:cs="Times New Roman"/>
                <w:lang w:eastAsia="lt-LT"/>
              </w:rPr>
              <w:t xml:space="preserve"> </w:t>
            </w:r>
            <w:r w:rsidRPr="2BF0DB4A">
              <w:rPr>
                <w:rFonts w:ascii="Times New Roman" w:hAnsi="Times New Roman" w:cs="Times New Roman"/>
                <w:lang w:eastAsia="lt-LT"/>
              </w:rPr>
              <w:t xml:space="preserve">– </w:t>
            </w:r>
            <w:r w:rsidRPr="2BF0DB4A" w:rsidR="2D1BC359">
              <w:rPr>
                <w:rFonts w:ascii="Times New Roman" w:hAnsi="Times New Roman" w:cs="Times New Roman"/>
                <w:lang w:eastAsia="lt-LT"/>
              </w:rPr>
              <w:t>2,5</w:t>
            </w:r>
            <w:r w:rsidRPr="2BF0DB4A" w:rsidR="03F27BAB">
              <w:rPr>
                <w:rFonts w:ascii="Times New Roman" w:hAnsi="Times New Roman" w:cs="Times New Roman"/>
                <w:lang w:eastAsia="lt-LT"/>
              </w:rPr>
              <w:t xml:space="preserve"> proc.</w:t>
            </w:r>
            <w:r w:rsidRPr="2BF0DB4A" w:rsidR="4512FCBF">
              <w:rPr>
                <w:rFonts w:ascii="Times New Roman" w:hAnsi="Times New Roman" w:cs="Times New Roman"/>
                <w:lang w:eastAsia="lt-LT"/>
              </w:rPr>
              <w:t>;</w:t>
            </w:r>
            <w:r w:rsidRPr="2BF0DB4A">
              <w:rPr>
                <w:rFonts w:ascii="Times New Roman" w:hAnsi="Times New Roman" w:cs="Times New Roman"/>
                <w:lang w:eastAsia="lt-LT"/>
              </w:rPr>
              <w:t xml:space="preserve"> 2030</w:t>
            </w:r>
            <w:r w:rsidRPr="2BF0DB4A" w:rsidR="3A6C5568">
              <w:rPr>
                <w:rFonts w:ascii="Times New Roman" w:hAnsi="Times New Roman" w:cs="Times New Roman"/>
                <w:lang w:eastAsia="lt-LT"/>
              </w:rPr>
              <w:t xml:space="preserve"> m.</w:t>
            </w:r>
            <w:r w:rsidRPr="2BF0DB4A">
              <w:rPr>
                <w:rFonts w:ascii="Times New Roman" w:hAnsi="Times New Roman" w:cs="Times New Roman"/>
                <w:lang w:eastAsia="lt-LT"/>
              </w:rPr>
              <w:t xml:space="preserve"> – </w:t>
            </w:r>
            <w:r w:rsidRPr="2BF0DB4A" w:rsidR="2D1BC359">
              <w:rPr>
                <w:rFonts w:ascii="Times New Roman" w:hAnsi="Times New Roman" w:cs="Times New Roman"/>
                <w:lang w:eastAsia="lt-LT"/>
              </w:rPr>
              <w:t>3</w:t>
            </w:r>
            <w:r w:rsidRPr="2BF0DB4A" w:rsidR="03F27BAB">
              <w:rPr>
                <w:rFonts w:ascii="Times New Roman" w:hAnsi="Times New Roman" w:cs="Times New Roman"/>
                <w:lang w:eastAsia="lt-LT"/>
              </w:rPr>
              <w:t xml:space="preserve"> proc.</w:t>
            </w:r>
            <w:r w:rsidRPr="2BF0DB4A">
              <w:rPr>
                <w:rFonts w:ascii="Times New Roman" w:hAnsi="Times New Roman" w:cs="Times New Roman"/>
                <w:lang w:eastAsia="lt-LT"/>
              </w:rPr>
              <w:t>)</w:t>
            </w:r>
            <w:r w:rsidRPr="2BF0DB4A" w:rsidR="1FCCC2C8">
              <w:rPr>
                <w:rFonts w:ascii="Times New Roman" w:hAnsi="Times New Roman" w:cs="Times New Roman"/>
                <w:lang w:eastAsia="lt-LT"/>
              </w:rPr>
              <w:t>;</w:t>
            </w:r>
          </w:p>
          <w:p w:rsidRPr="009C0B0E" w:rsidR="00211D37" w:rsidP="12593C8D" w:rsidRDefault="1FCCC2C8" w14:paraId="7705DD51" w14:textId="74A1B74F">
            <w:pPr>
              <w:jc w:val="both"/>
              <w:rPr>
                <w:rFonts w:ascii="Times New Roman" w:hAnsi="Times New Roman" w:cs="Times New Roman"/>
                <w:lang w:eastAsia="lt-LT"/>
              </w:rPr>
            </w:pPr>
            <w:r w:rsidRPr="12593C8D">
              <w:rPr>
                <w:rFonts w:ascii="Times New Roman" w:hAnsi="Times New Roman" w:cs="Times New Roman"/>
                <w:lang w:eastAsia="lt-LT"/>
              </w:rPr>
              <w:t>1.1</w:t>
            </w:r>
            <w:r w:rsidRPr="12593C8D" w:rsidR="7B9F56DE">
              <w:rPr>
                <w:rFonts w:ascii="Times New Roman" w:hAnsi="Times New Roman" w:cs="Times New Roman"/>
                <w:lang w:eastAsia="lt-LT"/>
              </w:rPr>
              <w:t>1</w:t>
            </w:r>
            <w:r w:rsidRPr="12593C8D">
              <w:rPr>
                <w:rFonts w:ascii="Times New Roman" w:hAnsi="Times New Roman" w:cs="Times New Roman"/>
                <w:lang w:eastAsia="lt-LT"/>
              </w:rPr>
              <w:t>.</w:t>
            </w:r>
            <w:r w:rsidRPr="12593C8D" w:rsidR="2074FCCB">
              <w:rPr>
                <w:rFonts w:ascii="Times New Roman" w:hAnsi="Times New Roman" w:cs="Times New Roman"/>
                <w:lang w:eastAsia="lt-LT"/>
              </w:rPr>
              <w:t>4</w:t>
            </w:r>
            <w:r w:rsidRPr="12593C8D">
              <w:rPr>
                <w:rFonts w:ascii="Times New Roman" w:hAnsi="Times New Roman" w:cs="Times New Roman"/>
                <w:lang w:eastAsia="lt-LT"/>
              </w:rPr>
              <w:t xml:space="preserve">. </w:t>
            </w:r>
            <w:r w:rsidRPr="12593C8D">
              <w:rPr>
                <w:rFonts w:ascii="Times New Roman" w:hAnsi="Times New Roman" w:cs="Times New Roman"/>
                <w:lang w:val="en-US" w:eastAsia="lt-LT"/>
              </w:rPr>
              <w:t>Audio</w:t>
            </w:r>
            <w:r w:rsidRPr="12593C8D">
              <w:rPr>
                <w:rFonts w:ascii="Times New Roman" w:hAnsi="Times New Roman" w:cs="Times New Roman"/>
                <w:lang w:eastAsia="lt-LT"/>
              </w:rPr>
              <w:t>vizualinių ir susijusių paslaugų eksportas (2025 m. – 24 mln. Eur.; 2030 m. – 27,9 mln. Eur.).</w:t>
            </w:r>
            <w:r w:rsidRPr="12593C8D">
              <w:rPr>
                <w:lang w:eastAsia="lt-LT"/>
              </w:rPr>
              <w:t xml:space="preserve"> </w:t>
            </w:r>
          </w:p>
          <w:p w:rsidRPr="00797F05" w:rsidR="00211D37" w:rsidP="12593C8D" w:rsidRDefault="7D2376ED" w14:paraId="164CD2C7" w14:textId="477E2950">
            <w:pPr>
              <w:jc w:val="both"/>
              <w:rPr>
                <w:rFonts w:ascii="Times New Roman" w:hAnsi="Times New Roman"/>
                <w:lang w:val="lt"/>
              </w:rPr>
            </w:pPr>
            <w:r w:rsidRPr="12593C8D">
              <w:rPr>
                <w:rFonts w:ascii="Times New Roman" w:hAnsi="Times New Roman" w:cs="Times New Roman"/>
                <w:szCs w:val="22"/>
                <w:lang w:val="lt"/>
              </w:rPr>
              <w:t xml:space="preserve">Nurodyti NPP uždavinių rodikliai parodo </w:t>
            </w:r>
            <w:r w:rsidR="00EF7378">
              <w:rPr>
                <w:rFonts w:ascii="Times New Roman" w:hAnsi="Times New Roman" w:cs="Times New Roman"/>
                <w:szCs w:val="22"/>
                <w:lang w:val="lt"/>
              </w:rPr>
              <w:t xml:space="preserve"> KKĮ</w:t>
            </w:r>
            <w:r w:rsidRPr="12593C8D">
              <w:rPr>
                <w:rFonts w:ascii="Times New Roman" w:hAnsi="Times New Roman" w:cs="Times New Roman"/>
                <w:szCs w:val="22"/>
                <w:lang w:val="lt"/>
              </w:rPr>
              <w:t xml:space="preserve"> indėlį į šalies ekonomiką ir yra tiesiogiai susiję su sprendžiama problema. Problemos sprendimo veiklomis siekiama auginti ir sustiprinti KKI, padidinti KKI sukuriamą bendrąją pridėtinę vertę ir jos dalį šalies BVP ir įgalinti KKI reikšmingai prisidėti ir prie socialinių iššūkių sprendimo.</w:t>
            </w:r>
          </w:p>
        </w:tc>
      </w:tr>
      <w:tr w:rsidRPr="00871BE8" w:rsidR="0041639B" w:rsidTr="4B01394B" w14:paraId="70E419BF" w14:textId="77777777">
        <w:trPr>
          <w:trHeight w:val="70"/>
        </w:trPr>
        <w:tc>
          <w:tcPr>
            <w:tcW w:w="15295" w:type="dxa"/>
            <w:shd w:val="clear" w:color="auto" w:fill="DBE5F1" w:themeFill="accent1" w:themeFillTint="33"/>
            <w:tcMar/>
          </w:tcPr>
          <w:p w:rsidRPr="00871BE8" w:rsidR="0041639B" w:rsidP="5D2A3576" w:rsidRDefault="5FF54849" w14:paraId="2FDDF3F0" w14:textId="71EF3B4F">
            <w:pPr>
              <w:pStyle w:val="ListParagraph"/>
              <w:numPr>
                <w:ilvl w:val="0"/>
                <w:numId w:val="7"/>
              </w:numPr>
              <w:jc w:val="both"/>
              <w:rPr>
                <w:rFonts w:ascii="Times New Roman" w:hAnsi="Times New Roman" w:cs="Times New Roman"/>
                <w:b/>
                <w:bCs/>
              </w:rPr>
            </w:pPr>
            <w:r w:rsidRPr="5D2A3576">
              <w:rPr>
                <w:rFonts w:ascii="Times New Roman" w:hAnsi="Times New Roman" w:cs="Times New Roman"/>
                <w:b/>
                <w:bCs/>
              </w:rPr>
              <w:t>Problema:</w:t>
            </w:r>
            <w:r w:rsidRPr="5D2A3576">
              <w:rPr>
                <w:rFonts w:ascii="Times New Roman" w:hAnsi="Times New Roman" w:cs="Times New Roman"/>
              </w:rPr>
              <w:t xml:space="preserve"> </w:t>
            </w:r>
            <w:r w:rsidRPr="5D2A3576" w:rsidR="369ACA5A">
              <w:rPr>
                <w:rFonts w:ascii="Times New Roman" w:hAnsi="Times New Roman" w:cs="Times New Roman"/>
                <w:b/>
                <w:bCs/>
              </w:rPr>
              <w:t>Neišnaudojamas KKI potencialas kurti aukštos pridėtinės vertės ekonomiką ir inovatyvias socialines paslaugas sistemiškai ir specifiškai neauginant paties KKI sektoriaus</w:t>
            </w:r>
            <w:r w:rsidRPr="5D2A3576" w:rsidR="0921EAA8">
              <w:rPr>
                <w:rFonts w:ascii="Times New Roman" w:hAnsi="Times New Roman" w:cs="Times New Roman"/>
                <w:b/>
                <w:bCs/>
              </w:rPr>
              <w:t>.</w:t>
            </w:r>
          </w:p>
        </w:tc>
      </w:tr>
      <w:tr w:rsidRPr="00871BE8" w:rsidR="0041639B" w:rsidTr="4B01394B" w14:paraId="573518EE" w14:textId="77777777">
        <w:trPr>
          <w:trHeight w:val="70"/>
        </w:trPr>
        <w:tc>
          <w:tcPr>
            <w:tcW w:w="15295" w:type="dxa"/>
            <w:shd w:val="clear" w:color="auto" w:fill="auto"/>
            <w:tcMar/>
          </w:tcPr>
          <w:p w:rsidRPr="00871BE8" w:rsidR="00E96D0B" w:rsidP="00E96D0B" w:rsidRDefault="00E96D0B" w14:paraId="7E19007B" w14:textId="62474AF9">
            <w:pPr>
              <w:jc w:val="both"/>
              <w:rPr>
                <w:rFonts w:ascii="Times New Roman" w:hAnsi="Times New Roman" w:cs="Times New Roman"/>
                <w:b/>
                <w:szCs w:val="22"/>
              </w:rPr>
            </w:pPr>
            <w:r w:rsidRPr="00871BE8">
              <w:rPr>
                <w:rFonts w:ascii="Times New Roman" w:hAnsi="Times New Roman" w:cs="Times New Roman"/>
                <w:b/>
                <w:szCs w:val="22"/>
              </w:rPr>
              <w:t xml:space="preserve">Spręstinos problemos priežastys: </w:t>
            </w:r>
          </w:p>
          <w:p w:rsidRPr="00FC385E" w:rsidR="00E96D0B" w:rsidP="6F6073BF" w:rsidRDefault="00FC385E" w14:paraId="20347A94" w14:textId="41B81A45">
            <w:pPr>
              <w:pStyle w:val="ListParagraph"/>
              <w:numPr>
                <w:ilvl w:val="1"/>
                <w:numId w:val="8"/>
              </w:numPr>
              <w:jc w:val="both"/>
              <w:rPr>
                <w:rFonts w:ascii="Times New Roman" w:hAnsi="Times New Roman" w:cs="Times New Roman"/>
                <w:b/>
                <w:bCs/>
              </w:rPr>
            </w:pPr>
            <w:r w:rsidRPr="6F6073BF">
              <w:rPr>
                <w:rFonts w:ascii="Times New Roman" w:hAnsi="Times New Roman" w:cs="Times New Roman"/>
                <w:b/>
                <w:bCs/>
              </w:rPr>
              <w:t>Neužtikrinti reikiami KKI pajėgumai kurti aukštos pridėtinės vertės ir konkurencingus produktus bei inovatyvias KKI, ta</w:t>
            </w:r>
            <w:r w:rsidRPr="6F6073BF" w:rsidR="6B3BF692">
              <w:rPr>
                <w:rFonts w:ascii="Times New Roman" w:hAnsi="Times New Roman" w:cs="Times New Roman"/>
                <w:b/>
                <w:bCs/>
              </w:rPr>
              <w:t>ip pat</w:t>
            </w:r>
            <w:r w:rsidRPr="6F6073BF">
              <w:rPr>
                <w:rFonts w:ascii="Times New Roman" w:hAnsi="Times New Roman" w:cs="Times New Roman"/>
                <w:b/>
                <w:bCs/>
              </w:rPr>
              <w:t xml:space="preserve"> ir socialines paslaugas</w:t>
            </w:r>
            <w:r w:rsidRPr="6F6073BF" w:rsidR="00405DA9">
              <w:rPr>
                <w:b/>
                <w:bCs/>
              </w:rPr>
              <w:t>.</w:t>
            </w:r>
            <w:r w:rsidRPr="6F6073BF" w:rsidR="00E96D0B">
              <w:rPr>
                <w:b/>
                <w:bCs/>
              </w:rPr>
              <w:t xml:space="preserve"> </w:t>
            </w:r>
          </w:p>
          <w:p w:rsidRPr="00FC385E" w:rsidR="00E96D0B" w:rsidP="008303B5" w:rsidRDefault="000964F9" w14:paraId="184F380A" w14:textId="5EAE64DE">
            <w:pPr>
              <w:pStyle w:val="ListParagraph"/>
              <w:numPr>
                <w:ilvl w:val="2"/>
                <w:numId w:val="8"/>
              </w:numPr>
              <w:rPr>
                <w:rFonts w:ascii="Times New Roman" w:hAnsi="Times New Roman" w:cs="Times New Roman"/>
                <w:bCs/>
                <w:szCs w:val="22"/>
              </w:rPr>
            </w:pPr>
            <w:r>
              <w:rPr>
                <w:rFonts w:ascii="Times New Roman" w:hAnsi="Times New Roman" w:cs="Times New Roman"/>
                <w:bCs/>
                <w:szCs w:val="22"/>
              </w:rPr>
              <w:t xml:space="preserve"> </w:t>
            </w:r>
            <w:r w:rsidRPr="00FC385E" w:rsidR="00FC385E">
              <w:rPr>
                <w:rFonts w:ascii="Times New Roman" w:hAnsi="Times New Roman" w:cs="Times New Roman"/>
                <w:bCs/>
                <w:szCs w:val="22"/>
              </w:rPr>
              <w:t xml:space="preserve">Neišvystyti KKI technologiniai, organizaciniai ir infrastruktūros resursai, atsižvelgiant į globalizacijos, </w:t>
            </w:r>
            <w:proofErr w:type="spellStart"/>
            <w:r w:rsidRPr="00FC385E" w:rsidR="00FC385E">
              <w:rPr>
                <w:rFonts w:ascii="Times New Roman" w:hAnsi="Times New Roman" w:cs="Times New Roman"/>
                <w:bCs/>
                <w:szCs w:val="22"/>
              </w:rPr>
              <w:t>skaitmenizacijos</w:t>
            </w:r>
            <w:proofErr w:type="spellEnd"/>
            <w:r w:rsidRPr="00FC385E" w:rsidR="00FC385E">
              <w:rPr>
                <w:rFonts w:ascii="Times New Roman" w:hAnsi="Times New Roman" w:cs="Times New Roman"/>
                <w:bCs/>
                <w:szCs w:val="22"/>
              </w:rPr>
              <w:t xml:space="preserve"> ir pandemijos iššūkius</w:t>
            </w:r>
            <w:r w:rsidRPr="00FC385E" w:rsidR="009B247D">
              <w:rPr>
                <w:rFonts w:ascii="Times New Roman" w:hAnsi="Times New Roman" w:cs="Times New Roman"/>
                <w:bCs/>
                <w:szCs w:val="22"/>
              </w:rPr>
              <w:t>.</w:t>
            </w:r>
          </w:p>
          <w:p w:rsidRPr="00871BE8" w:rsidR="00E96D0B" w:rsidP="008303B5" w:rsidRDefault="000964F9" w14:paraId="67B5078E" w14:textId="6360843E">
            <w:pPr>
              <w:pStyle w:val="ListParagraph"/>
              <w:numPr>
                <w:ilvl w:val="2"/>
                <w:numId w:val="8"/>
              </w:numPr>
              <w:rPr>
                <w:rFonts w:ascii="Times New Roman" w:hAnsi="Times New Roman" w:cs="Times New Roman"/>
                <w:bCs/>
                <w:szCs w:val="22"/>
              </w:rPr>
            </w:pPr>
            <w:r>
              <w:rPr>
                <w:rFonts w:ascii="Times New Roman" w:hAnsi="Times New Roman" w:cs="Times New Roman"/>
                <w:bCs/>
                <w:szCs w:val="22"/>
              </w:rPr>
              <w:t xml:space="preserve"> </w:t>
            </w:r>
            <w:r w:rsidRPr="00871BE8" w:rsidR="00E96D0B">
              <w:rPr>
                <w:rFonts w:ascii="Times New Roman" w:hAnsi="Times New Roman" w:cs="Times New Roman"/>
                <w:bCs/>
                <w:szCs w:val="22"/>
              </w:rPr>
              <w:t>Nepakankamai išplėtota KKI tinklaveika</w:t>
            </w:r>
            <w:r w:rsidR="00FC385E">
              <w:rPr>
                <w:rFonts w:ascii="Times New Roman" w:hAnsi="Times New Roman" w:cs="Times New Roman"/>
                <w:bCs/>
                <w:szCs w:val="22"/>
              </w:rPr>
              <w:t>, tarptautinis</w:t>
            </w:r>
            <w:r w:rsidRPr="00871BE8" w:rsidR="00E96D0B">
              <w:rPr>
                <w:rFonts w:ascii="Times New Roman" w:hAnsi="Times New Roman" w:cs="Times New Roman"/>
                <w:bCs/>
                <w:szCs w:val="22"/>
              </w:rPr>
              <w:t xml:space="preserve"> ir tarpsektorinis bendradarbiavimas </w:t>
            </w:r>
            <w:r w:rsidR="00FC385E">
              <w:rPr>
                <w:rFonts w:ascii="Times New Roman" w:hAnsi="Times New Roman" w:cs="Times New Roman"/>
                <w:bCs/>
                <w:szCs w:val="22"/>
              </w:rPr>
              <w:t>neužtikrina tarptautinio KKI konkurencingumo</w:t>
            </w:r>
            <w:r w:rsidR="009B247D">
              <w:rPr>
                <w:rFonts w:ascii="Times New Roman" w:hAnsi="Times New Roman" w:cs="Times New Roman"/>
                <w:bCs/>
                <w:szCs w:val="22"/>
              </w:rPr>
              <w:t>.</w:t>
            </w:r>
          </w:p>
          <w:p w:rsidR="00E96D0B" w:rsidP="008303B5" w:rsidRDefault="000964F9" w14:paraId="26EFB8CA" w14:textId="08BE386F">
            <w:pPr>
              <w:pStyle w:val="ListParagraph"/>
              <w:numPr>
                <w:ilvl w:val="2"/>
                <w:numId w:val="8"/>
              </w:numPr>
              <w:rPr>
                <w:rFonts w:ascii="Times New Roman" w:hAnsi="Times New Roman" w:cs="Times New Roman"/>
                <w:bCs/>
                <w:szCs w:val="22"/>
              </w:rPr>
            </w:pPr>
            <w:r>
              <w:rPr>
                <w:rFonts w:ascii="Times New Roman" w:hAnsi="Times New Roman" w:cs="Times New Roman"/>
                <w:bCs/>
                <w:szCs w:val="22"/>
              </w:rPr>
              <w:t xml:space="preserve"> </w:t>
            </w:r>
            <w:r w:rsidRPr="00871BE8" w:rsidR="00E96D0B">
              <w:rPr>
                <w:rFonts w:ascii="Times New Roman" w:hAnsi="Times New Roman" w:cs="Times New Roman"/>
                <w:bCs/>
                <w:szCs w:val="22"/>
              </w:rPr>
              <w:t xml:space="preserve">Kompetencijų ir gebėjimų efektyviai </w:t>
            </w:r>
            <w:r w:rsidR="00FC385E">
              <w:rPr>
                <w:rFonts w:ascii="Times New Roman" w:hAnsi="Times New Roman" w:cs="Times New Roman"/>
                <w:bCs/>
                <w:szCs w:val="22"/>
              </w:rPr>
              <w:t xml:space="preserve">plėtoti ir </w:t>
            </w:r>
            <w:r w:rsidRPr="00871BE8" w:rsidR="00E96D0B">
              <w:rPr>
                <w:rFonts w:ascii="Times New Roman" w:hAnsi="Times New Roman" w:cs="Times New Roman"/>
                <w:bCs/>
                <w:szCs w:val="22"/>
              </w:rPr>
              <w:t xml:space="preserve">naudoti </w:t>
            </w:r>
            <w:r w:rsidR="00FC385E">
              <w:rPr>
                <w:rFonts w:ascii="Times New Roman" w:hAnsi="Times New Roman" w:cs="Times New Roman"/>
                <w:bCs/>
                <w:szCs w:val="22"/>
              </w:rPr>
              <w:t>KKI</w:t>
            </w:r>
            <w:r w:rsidRPr="00871BE8" w:rsidR="00E96D0B">
              <w:rPr>
                <w:rFonts w:ascii="Times New Roman" w:hAnsi="Times New Roman" w:cs="Times New Roman"/>
                <w:bCs/>
                <w:szCs w:val="22"/>
              </w:rPr>
              <w:t xml:space="preserve"> potencialą ir susijusių su rinkų pažinimu, eksporto plėtros, inovacijų ir verslo sprendinių diegimu stoka.</w:t>
            </w:r>
          </w:p>
          <w:p w:rsidRPr="00871BE8" w:rsidR="00FC385E" w:rsidP="00FC385E" w:rsidRDefault="000964F9" w14:paraId="6671B4C8" w14:textId="0487C21C">
            <w:pPr>
              <w:pStyle w:val="ListParagraph"/>
              <w:numPr>
                <w:ilvl w:val="2"/>
                <w:numId w:val="8"/>
              </w:numPr>
              <w:rPr>
                <w:rFonts w:ascii="Times New Roman" w:hAnsi="Times New Roman" w:cs="Times New Roman"/>
                <w:bCs/>
                <w:szCs w:val="22"/>
              </w:rPr>
            </w:pPr>
            <w:r>
              <w:rPr>
                <w:rFonts w:ascii="Times New Roman" w:hAnsi="Times New Roman" w:cs="Times New Roman"/>
                <w:bCs/>
                <w:szCs w:val="22"/>
              </w:rPr>
              <w:t xml:space="preserve"> </w:t>
            </w:r>
            <w:r w:rsidRPr="00871BE8" w:rsidR="00FC385E">
              <w:rPr>
                <w:rFonts w:ascii="Times New Roman" w:hAnsi="Times New Roman" w:cs="Times New Roman"/>
                <w:bCs/>
                <w:szCs w:val="22"/>
              </w:rPr>
              <w:t>Finansavimo šaltinių, įskaitant finansines priemones (</w:t>
            </w:r>
            <w:proofErr w:type="spellStart"/>
            <w:r w:rsidRPr="00871BE8" w:rsidR="00FC385E">
              <w:rPr>
                <w:rFonts w:ascii="Times New Roman" w:hAnsi="Times New Roman" w:cs="Times New Roman"/>
                <w:bCs/>
                <w:szCs w:val="22"/>
              </w:rPr>
              <w:t>ak</w:t>
            </w:r>
            <w:r w:rsidR="00FC385E">
              <w:rPr>
                <w:rFonts w:ascii="Times New Roman" w:hAnsi="Times New Roman" w:cs="Times New Roman"/>
                <w:bCs/>
                <w:szCs w:val="22"/>
              </w:rPr>
              <w:t>c</w:t>
            </w:r>
            <w:r w:rsidRPr="00871BE8" w:rsidR="00FC385E">
              <w:rPr>
                <w:rFonts w:ascii="Times New Roman" w:hAnsi="Times New Roman" w:cs="Times New Roman"/>
                <w:bCs/>
                <w:szCs w:val="22"/>
              </w:rPr>
              <w:t>eleravimo</w:t>
            </w:r>
            <w:proofErr w:type="spellEnd"/>
            <w:r w:rsidRPr="00871BE8" w:rsidR="00FC385E">
              <w:rPr>
                <w:rFonts w:ascii="Times New Roman" w:hAnsi="Times New Roman" w:cs="Times New Roman"/>
                <w:bCs/>
                <w:szCs w:val="22"/>
              </w:rPr>
              <w:t xml:space="preserve"> fondų, rizikos kapitalo, paskolų, garantijų ir kt.) prieinamumo</w:t>
            </w:r>
            <w:r w:rsidR="00FC385E">
              <w:rPr>
                <w:rFonts w:ascii="Times New Roman" w:hAnsi="Times New Roman" w:cs="Times New Roman"/>
                <w:bCs/>
                <w:szCs w:val="22"/>
              </w:rPr>
              <w:t xml:space="preserve"> trūkumas.</w:t>
            </w:r>
          </w:p>
          <w:p w:rsidRPr="008A5A84" w:rsidR="0041639B" w:rsidP="008A5A84" w:rsidRDefault="00E96D0B" w14:paraId="79BCB33D" w14:textId="033520FA">
            <w:pPr>
              <w:pStyle w:val="ListParagraph"/>
              <w:numPr>
                <w:ilvl w:val="1"/>
                <w:numId w:val="8"/>
              </w:numPr>
              <w:rPr>
                <w:rFonts w:ascii="Times New Roman" w:hAnsi="Times New Roman" w:cs="Times New Roman"/>
                <w:b/>
                <w:szCs w:val="22"/>
              </w:rPr>
            </w:pPr>
            <w:bookmarkStart w:name="_Hlk81385099" w:id="0"/>
            <w:r w:rsidRPr="00871BE8">
              <w:rPr>
                <w:rFonts w:ascii="Times New Roman" w:hAnsi="Times New Roman" w:cs="Times New Roman"/>
                <w:b/>
                <w:szCs w:val="22"/>
              </w:rPr>
              <w:lastRenderedPageBreak/>
              <w:t xml:space="preserve">Nesisteminga </w:t>
            </w:r>
            <w:r w:rsidR="00FC385E">
              <w:rPr>
                <w:rFonts w:ascii="Times New Roman" w:hAnsi="Times New Roman" w:cs="Times New Roman"/>
                <w:b/>
                <w:szCs w:val="22"/>
              </w:rPr>
              <w:t xml:space="preserve">ir neišsami </w:t>
            </w:r>
            <w:r w:rsidRPr="00871BE8">
              <w:rPr>
                <w:rFonts w:ascii="Times New Roman" w:hAnsi="Times New Roman" w:cs="Times New Roman"/>
                <w:b/>
                <w:szCs w:val="22"/>
              </w:rPr>
              <w:t xml:space="preserve">KKI sektoriaus duomenų stebėsena </w:t>
            </w:r>
            <w:r w:rsidR="00FC385E">
              <w:rPr>
                <w:rFonts w:ascii="Times New Roman" w:hAnsi="Times New Roman" w:cs="Times New Roman"/>
                <w:b/>
                <w:szCs w:val="22"/>
              </w:rPr>
              <w:t>neužtikrina veiksmingų ir savalaikių</w:t>
            </w:r>
            <w:r w:rsidRPr="00871BE8">
              <w:rPr>
                <w:rFonts w:ascii="Times New Roman" w:hAnsi="Times New Roman" w:cs="Times New Roman"/>
                <w:b/>
                <w:szCs w:val="22"/>
              </w:rPr>
              <w:t xml:space="preserve"> intervencij</w:t>
            </w:r>
            <w:r w:rsidR="00FC385E">
              <w:rPr>
                <w:rFonts w:ascii="Times New Roman" w:hAnsi="Times New Roman" w:cs="Times New Roman"/>
                <w:b/>
                <w:szCs w:val="22"/>
              </w:rPr>
              <w:t>ų</w:t>
            </w:r>
            <w:r w:rsidRPr="00871BE8">
              <w:rPr>
                <w:rFonts w:ascii="Times New Roman" w:hAnsi="Times New Roman" w:cs="Times New Roman"/>
                <w:b/>
                <w:szCs w:val="22"/>
              </w:rPr>
              <w:t>.</w:t>
            </w:r>
            <w:r w:rsidR="00C340DA">
              <w:rPr>
                <w:rFonts w:ascii="Times New Roman" w:hAnsi="Times New Roman" w:cs="Times New Roman"/>
                <w:b/>
                <w:szCs w:val="22"/>
              </w:rPr>
              <w:t xml:space="preserve"> </w:t>
            </w:r>
            <w:r w:rsidRPr="004C210D" w:rsidR="00C340DA">
              <w:rPr>
                <w:rFonts w:ascii="Times New Roman" w:hAnsi="Times New Roman" w:cs="Times New Roman"/>
                <w:bCs/>
                <w:i/>
                <w:iCs/>
                <w:szCs w:val="22"/>
              </w:rPr>
              <w:t>Priežasti</w:t>
            </w:r>
            <w:r w:rsidRPr="004C210D" w:rsidR="00DB1F7B">
              <w:rPr>
                <w:rFonts w:ascii="Times New Roman" w:hAnsi="Times New Roman" w:cs="Times New Roman"/>
                <w:bCs/>
                <w:i/>
                <w:iCs/>
                <w:szCs w:val="22"/>
              </w:rPr>
              <w:t>es sprendimo veiklos nepatenka į plėtros programos apimtį ir priežastis</w:t>
            </w:r>
            <w:r w:rsidRPr="004C210D" w:rsidR="00C340DA">
              <w:rPr>
                <w:rFonts w:ascii="Times New Roman" w:hAnsi="Times New Roman" w:cs="Times New Roman"/>
                <w:bCs/>
                <w:i/>
                <w:iCs/>
                <w:szCs w:val="22"/>
              </w:rPr>
              <w:t xml:space="preserve"> sprendžiama tęsiant kultūros statistikos sistemos tobulinimo procesą</w:t>
            </w:r>
            <w:r w:rsidRPr="004C210D" w:rsidR="00DB1F7B">
              <w:rPr>
                <w:rFonts w:ascii="Times New Roman" w:hAnsi="Times New Roman" w:cs="Times New Roman"/>
                <w:bCs/>
                <w:i/>
                <w:iCs/>
                <w:szCs w:val="22"/>
              </w:rPr>
              <w:t>.</w:t>
            </w:r>
            <w:bookmarkEnd w:id="0"/>
          </w:p>
        </w:tc>
      </w:tr>
      <w:tr w:rsidRPr="00871BE8" w:rsidR="00B9234C" w:rsidTr="4B01394B" w14:paraId="5168E8FC" w14:textId="77777777">
        <w:trPr>
          <w:trHeight w:val="70"/>
        </w:trPr>
        <w:tc>
          <w:tcPr>
            <w:tcW w:w="15295" w:type="dxa"/>
            <w:shd w:val="clear" w:color="auto" w:fill="auto"/>
            <w:tcMar/>
          </w:tcPr>
          <w:p w:rsidRPr="00871BE8" w:rsidR="00B9234C" w:rsidP="00B9234C" w:rsidRDefault="00B9234C" w14:paraId="1D7262B6" w14:textId="54131820">
            <w:pPr>
              <w:jc w:val="both"/>
              <w:rPr>
                <w:rFonts w:ascii="Times New Roman" w:hAnsi="Times New Roman" w:cs="Times New Roman"/>
                <w:b/>
                <w:szCs w:val="22"/>
              </w:rPr>
            </w:pPr>
            <w:r w:rsidRPr="00871BE8">
              <w:rPr>
                <w:rFonts w:ascii="Times New Roman" w:hAnsi="Times New Roman" w:cs="Times New Roman"/>
                <w:b/>
                <w:szCs w:val="22"/>
              </w:rPr>
              <w:lastRenderedPageBreak/>
              <w:t>Priemon</w:t>
            </w:r>
            <w:r w:rsidR="007D175D">
              <w:rPr>
                <w:rFonts w:ascii="Times New Roman" w:hAnsi="Times New Roman" w:cs="Times New Roman"/>
                <w:b/>
                <w:szCs w:val="22"/>
              </w:rPr>
              <w:t>ė</w:t>
            </w:r>
            <w:r w:rsidRPr="00871BE8">
              <w:rPr>
                <w:rFonts w:ascii="Times New Roman" w:hAnsi="Times New Roman" w:cs="Times New Roman"/>
                <w:b/>
                <w:szCs w:val="22"/>
              </w:rPr>
              <w:t>:</w:t>
            </w:r>
          </w:p>
          <w:p w:rsidRPr="00D8127F" w:rsidR="00E54A9B" w:rsidP="2BF0DB4A" w:rsidRDefault="34DECA29" w14:paraId="0E6B9CBE" w14:textId="4ED497BE">
            <w:pPr>
              <w:pStyle w:val="ListParagraph"/>
              <w:numPr>
                <w:ilvl w:val="0"/>
                <w:numId w:val="9"/>
              </w:numPr>
              <w:jc w:val="both"/>
              <w:rPr>
                <w:rFonts w:ascii="Times New Roman" w:hAnsi="Times New Roman" w:cs="Times New Roman"/>
                <w:lang w:eastAsia="lt-LT"/>
              </w:rPr>
            </w:pPr>
            <w:r w:rsidRPr="7C1706E8">
              <w:rPr>
                <w:rFonts w:ascii="Times New Roman" w:hAnsi="Times New Roman" w:cs="Times New Roman"/>
                <w:lang w:eastAsia="lt-LT"/>
              </w:rPr>
              <w:t>KKI plėtra, skatinanti konkurencingumą ir pridėtinės vertės kūrimą</w:t>
            </w:r>
            <w:r w:rsidRPr="7C1706E8" w:rsidR="50D33540">
              <w:rPr>
                <w:rFonts w:ascii="Times New Roman" w:hAnsi="Times New Roman" w:cs="Times New Roman"/>
                <w:lang w:eastAsia="lt-LT"/>
              </w:rPr>
              <w:t xml:space="preserve">. </w:t>
            </w:r>
            <w:r w:rsidRPr="7C1706E8" w:rsidR="50D33540">
              <w:rPr>
                <w:rFonts w:ascii="Times New Roman" w:hAnsi="Times New Roman" w:cs="Times New Roman"/>
                <w:i/>
                <w:iCs/>
                <w:lang w:eastAsia="lt-LT"/>
              </w:rPr>
              <w:t>(</w:t>
            </w:r>
            <w:r w:rsidRPr="7C1706E8" w:rsidR="3204FB92">
              <w:rPr>
                <w:rFonts w:ascii="Times New Roman" w:hAnsi="Times New Roman" w:cs="Times New Roman"/>
                <w:i/>
                <w:iCs/>
                <w:lang w:eastAsia="lt-LT"/>
              </w:rPr>
              <w:t>S</w:t>
            </w:r>
            <w:r w:rsidRPr="7C1706E8" w:rsidR="50D33540">
              <w:rPr>
                <w:rFonts w:ascii="Times New Roman" w:hAnsi="Times New Roman" w:cs="Times New Roman"/>
                <w:i/>
                <w:iCs/>
                <w:lang w:eastAsia="lt-LT"/>
              </w:rPr>
              <w:t>prendžia 1</w:t>
            </w:r>
            <w:r w:rsidRPr="7C1706E8" w:rsidR="1A98CDF8">
              <w:rPr>
                <w:rFonts w:ascii="Times New Roman" w:hAnsi="Times New Roman" w:cs="Times New Roman"/>
                <w:i/>
                <w:iCs/>
                <w:lang w:eastAsia="lt-LT"/>
              </w:rPr>
              <w:t>.1 priežastį</w:t>
            </w:r>
            <w:r w:rsidRPr="7C1706E8" w:rsidR="53E5095D">
              <w:rPr>
                <w:rFonts w:ascii="Times New Roman" w:hAnsi="Times New Roman" w:cs="Times New Roman"/>
                <w:i/>
                <w:iCs/>
                <w:lang w:eastAsia="lt-LT"/>
              </w:rPr>
              <w:t xml:space="preserve"> su </w:t>
            </w:r>
            <w:proofErr w:type="spellStart"/>
            <w:r w:rsidRPr="7C1706E8" w:rsidR="53E5095D">
              <w:rPr>
                <w:rFonts w:ascii="Times New Roman" w:hAnsi="Times New Roman" w:cs="Times New Roman"/>
                <w:i/>
                <w:iCs/>
                <w:lang w:eastAsia="lt-LT"/>
              </w:rPr>
              <w:t>subpr</w:t>
            </w:r>
            <w:r w:rsidRPr="7C1706E8" w:rsidR="3CA10312">
              <w:rPr>
                <w:rFonts w:ascii="Times New Roman" w:hAnsi="Times New Roman" w:cs="Times New Roman"/>
                <w:i/>
                <w:iCs/>
                <w:lang w:eastAsia="lt-LT"/>
              </w:rPr>
              <w:t>iežastimis</w:t>
            </w:r>
            <w:proofErr w:type="spellEnd"/>
            <w:r w:rsidRPr="7C1706E8" w:rsidR="50D33540">
              <w:rPr>
                <w:rFonts w:ascii="Times New Roman" w:hAnsi="Times New Roman" w:cs="Times New Roman"/>
                <w:i/>
                <w:iCs/>
                <w:lang w:eastAsia="lt-LT"/>
              </w:rPr>
              <w:t>)</w:t>
            </w:r>
            <w:r w:rsidRPr="7C1706E8" w:rsidR="1A98CDF8">
              <w:rPr>
                <w:rFonts w:ascii="Times New Roman" w:hAnsi="Times New Roman" w:cs="Times New Roman"/>
                <w:i/>
                <w:iCs/>
                <w:lang w:eastAsia="lt-LT"/>
              </w:rPr>
              <w:t>.</w:t>
            </w:r>
          </w:p>
        </w:tc>
      </w:tr>
      <w:tr w:rsidRPr="00871BE8" w:rsidR="003C3047" w:rsidTr="4B01394B" w14:paraId="22A216E4" w14:textId="77777777">
        <w:trPr>
          <w:trHeight w:val="70"/>
        </w:trPr>
        <w:tc>
          <w:tcPr>
            <w:tcW w:w="15295" w:type="dxa"/>
            <w:shd w:val="clear" w:color="auto" w:fill="DBE5F1" w:themeFill="accent1" w:themeFillTint="33"/>
            <w:tcMar/>
          </w:tcPr>
          <w:p w:rsidRPr="00871BE8" w:rsidR="003C3047" w:rsidP="00E71DA2" w:rsidRDefault="003C3047" w14:paraId="5E17C3B3" w14:textId="314A7217">
            <w:pPr>
              <w:jc w:val="both"/>
              <w:rPr>
                <w:rFonts w:ascii="Times New Roman" w:hAnsi="Times New Roman" w:cs="Times New Roman"/>
                <w:b/>
                <w:szCs w:val="22"/>
              </w:rPr>
            </w:pPr>
            <w:r w:rsidRPr="00871BE8">
              <w:rPr>
                <w:rFonts w:ascii="Times New Roman" w:hAnsi="Times New Roman" w:cs="Times New Roman"/>
                <w:b/>
                <w:szCs w:val="22"/>
              </w:rPr>
              <w:t xml:space="preserve">NPP uždavinys, kodas ir pavadinimas </w:t>
            </w:r>
          </w:p>
          <w:p w:rsidRPr="00871BE8" w:rsidR="00E81B51" w:rsidP="00482E10" w:rsidRDefault="007E7A10" w14:paraId="4722F1C6" w14:textId="33370D31">
            <w:pPr>
              <w:jc w:val="both"/>
              <w:rPr>
                <w:rFonts w:ascii="Times New Roman" w:hAnsi="Times New Roman" w:cs="Times New Roman"/>
                <w:bCs/>
                <w:szCs w:val="22"/>
              </w:rPr>
            </w:pPr>
            <w:r w:rsidRPr="00871BE8">
              <w:rPr>
                <w:rFonts w:ascii="Times New Roman" w:hAnsi="Times New Roman" w:cs="Times New Roman"/>
                <w:b/>
                <w:szCs w:val="22"/>
              </w:rPr>
              <w:t>4.1 uždavinys.</w:t>
            </w:r>
            <w:r w:rsidRPr="00871BE8">
              <w:rPr>
                <w:rFonts w:ascii="Times New Roman" w:hAnsi="Times New Roman" w:cs="Times New Roman"/>
                <w:bCs/>
                <w:szCs w:val="22"/>
                <w:lang w:eastAsia="lt-LT"/>
              </w:rPr>
              <w:t xml:space="preserve"> </w:t>
            </w:r>
            <w:r w:rsidRPr="00871BE8">
              <w:rPr>
                <w:rFonts w:ascii="Times New Roman" w:hAnsi="Times New Roman" w:cs="Times New Roman"/>
                <w:bCs/>
                <w:szCs w:val="22"/>
              </w:rPr>
              <w:t>Skatinti gyventojus dalyvauti kultūrinėse veiklose ir prisidėti prie kultūros plėtros</w:t>
            </w:r>
            <w:r w:rsidRPr="00871BE8" w:rsidR="00C121A1">
              <w:rPr>
                <w:rFonts w:ascii="Times New Roman" w:hAnsi="Times New Roman" w:cs="Times New Roman"/>
                <w:bCs/>
                <w:szCs w:val="22"/>
              </w:rPr>
              <w:t>.</w:t>
            </w:r>
          </w:p>
        </w:tc>
      </w:tr>
      <w:tr w:rsidRPr="00871BE8" w:rsidR="00A173DA" w:rsidTr="4B01394B" w14:paraId="53923076" w14:textId="77777777">
        <w:trPr>
          <w:trHeight w:val="70"/>
        </w:trPr>
        <w:tc>
          <w:tcPr>
            <w:tcW w:w="15295" w:type="dxa"/>
            <w:shd w:val="clear" w:color="auto" w:fill="auto"/>
            <w:tcMar/>
          </w:tcPr>
          <w:p w:rsidRPr="00A379B3" w:rsidR="00C95A79" w:rsidP="7C1706E8" w:rsidRDefault="7A4510C9" w14:paraId="59C093AD" w14:textId="77777777">
            <w:pPr>
              <w:jc w:val="both"/>
              <w:rPr>
                <w:rFonts w:ascii="Times New Roman" w:hAnsi="Times New Roman" w:cs="Times New Roman"/>
                <w:b/>
                <w:bCs/>
                <w:szCs w:val="22"/>
              </w:rPr>
            </w:pPr>
            <w:r w:rsidRPr="7C1706E8">
              <w:rPr>
                <w:rFonts w:ascii="Times New Roman" w:hAnsi="Times New Roman" w:cs="Times New Roman"/>
                <w:b/>
                <w:bCs/>
                <w:szCs w:val="22"/>
              </w:rPr>
              <w:t>NPP uždavinio rodikliai</w:t>
            </w:r>
            <w:r w:rsidRPr="7C1706E8">
              <w:rPr>
                <w:rFonts w:ascii="Times New Roman" w:hAnsi="Times New Roman" w:cs="Times New Roman"/>
                <w:szCs w:val="22"/>
              </w:rPr>
              <w:t xml:space="preserve"> </w:t>
            </w:r>
            <w:r w:rsidRPr="7C1706E8">
              <w:rPr>
                <w:rFonts w:ascii="Times New Roman" w:hAnsi="Times New Roman" w:cs="Times New Roman"/>
                <w:b/>
                <w:bCs/>
                <w:szCs w:val="22"/>
              </w:rPr>
              <w:t>ir (ar) tikslo rodiklis</w:t>
            </w:r>
          </w:p>
          <w:p w:rsidRPr="00A379B3" w:rsidR="00C837D1" w:rsidP="7C1706E8" w:rsidRDefault="0C623698" w14:paraId="38D62D7B" w14:textId="2EB780EB">
            <w:pPr>
              <w:jc w:val="both"/>
              <w:rPr>
                <w:rFonts w:ascii="Times New Roman" w:hAnsi="Times New Roman" w:cs="Times New Roman"/>
                <w:szCs w:val="22"/>
                <w:lang w:eastAsia="lt-LT"/>
              </w:rPr>
            </w:pPr>
            <w:r w:rsidRPr="7C1706E8">
              <w:rPr>
                <w:rFonts w:ascii="Times New Roman" w:hAnsi="Times New Roman" w:cs="Times New Roman"/>
                <w:szCs w:val="22"/>
              </w:rPr>
              <w:t>2.7.1. Gyventojų, kurie yra dalyvavę mecenatystės, labdaros, sava</w:t>
            </w:r>
            <w:r w:rsidRPr="7C1706E8" w:rsidR="565D4663">
              <w:rPr>
                <w:rFonts w:ascii="Times New Roman" w:hAnsi="Times New Roman" w:cs="Times New Roman"/>
                <w:szCs w:val="22"/>
              </w:rPr>
              <w:t>n</w:t>
            </w:r>
            <w:r w:rsidRPr="7C1706E8">
              <w:rPr>
                <w:rFonts w:ascii="Times New Roman" w:hAnsi="Times New Roman" w:cs="Times New Roman"/>
                <w:szCs w:val="22"/>
              </w:rPr>
              <w:t>orystės, bendruomeninėje veikloje</w:t>
            </w:r>
            <w:r w:rsidRPr="7C1706E8" w:rsidR="3B74E792">
              <w:rPr>
                <w:rFonts w:ascii="Times New Roman" w:hAnsi="Times New Roman" w:cs="Times New Roman"/>
                <w:szCs w:val="22"/>
              </w:rPr>
              <w:t>,</w:t>
            </w:r>
            <w:r w:rsidRPr="7C1706E8">
              <w:rPr>
                <w:rFonts w:ascii="Times New Roman" w:hAnsi="Times New Roman" w:cs="Times New Roman"/>
                <w:szCs w:val="22"/>
              </w:rPr>
              <w:t xml:space="preserve"> dalis (2025 m. – 22</w:t>
            </w:r>
            <w:r w:rsidRPr="7C1706E8" w:rsidR="65EBD2EC">
              <w:rPr>
                <w:rFonts w:ascii="Times New Roman" w:hAnsi="Times New Roman" w:cs="Times New Roman"/>
                <w:szCs w:val="22"/>
              </w:rPr>
              <w:t>,</w:t>
            </w:r>
            <w:r w:rsidRPr="7C1706E8" w:rsidR="1F4455B9">
              <w:rPr>
                <w:rFonts w:ascii="Times New Roman" w:hAnsi="Times New Roman" w:cs="Times New Roman"/>
                <w:szCs w:val="22"/>
              </w:rPr>
              <w:t>7</w:t>
            </w:r>
            <w:r w:rsidRPr="7C1706E8">
              <w:rPr>
                <w:rFonts w:ascii="Times New Roman" w:hAnsi="Times New Roman" w:cs="Times New Roman"/>
                <w:szCs w:val="22"/>
              </w:rPr>
              <w:t xml:space="preserve"> proc.; 2030 m. – 25 proc.);</w:t>
            </w:r>
          </w:p>
          <w:p w:rsidRPr="00A379B3" w:rsidR="00B20100" w:rsidP="7C1706E8" w:rsidRDefault="3713708C" w14:paraId="798CBF06" w14:textId="4CCE2339">
            <w:pPr>
              <w:jc w:val="both"/>
              <w:rPr>
                <w:rFonts w:ascii="Times New Roman" w:hAnsi="Times New Roman" w:cs="Times New Roman"/>
                <w:szCs w:val="22"/>
                <w:lang w:eastAsia="lt-LT"/>
              </w:rPr>
            </w:pPr>
            <w:r w:rsidRPr="7C1706E8">
              <w:rPr>
                <w:rFonts w:ascii="Times New Roman" w:hAnsi="Times New Roman" w:cs="Times New Roman"/>
                <w:szCs w:val="22"/>
                <w:lang w:eastAsia="lt-LT"/>
              </w:rPr>
              <w:t>4.1.1. Privačių namų ūkių galutinių vartojimo išlaidų laisvalaikiui ir kultūrai dalis nuo visų išlaidų (2025 m. – 9,4 proc.</w:t>
            </w:r>
            <w:r w:rsidRPr="7C1706E8" w:rsidR="0EA70809">
              <w:rPr>
                <w:rFonts w:ascii="Times New Roman" w:hAnsi="Times New Roman" w:cs="Times New Roman"/>
                <w:szCs w:val="22"/>
                <w:lang w:eastAsia="lt-LT"/>
              </w:rPr>
              <w:t>;</w:t>
            </w:r>
            <w:r w:rsidRPr="7C1706E8">
              <w:rPr>
                <w:rFonts w:ascii="Times New Roman" w:hAnsi="Times New Roman" w:cs="Times New Roman"/>
                <w:szCs w:val="22"/>
                <w:lang w:eastAsia="lt-LT"/>
              </w:rPr>
              <w:t xml:space="preserve"> 2030 – 10 proc.)</w:t>
            </w:r>
            <w:r w:rsidRPr="7C1706E8" w:rsidR="0EA70809">
              <w:rPr>
                <w:rFonts w:ascii="Times New Roman" w:hAnsi="Times New Roman" w:cs="Times New Roman"/>
                <w:szCs w:val="22"/>
                <w:lang w:eastAsia="lt-LT"/>
              </w:rPr>
              <w:t>;</w:t>
            </w:r>
          </w:p>
          <w:p w:rsidRPr="00A379B3" w:rsidR="00B20100" w:rsidP="7C1706E8" w:rsidRDefault="3713708C" w14:paraId="27894C4E" w14:textId="1B2A1B53">
            <w:pPr>
              <w:jc w:val="both"/>
              <w:rPr>
                <w:rFonts w:ascii="Times New Roman" w:hAnsi="Times New Roman" w:cs="Times New Roman"/>
                <w:szCs w:val="22"/>
                <w:lang w:eastAsia="lt-LT"/>
              </w:rPr>
            </w:pPr>
            <w:r w:rsidRPr="7C1706E8">
              <w:rPr>
                <w:rFonts w:ascii="Times New Roman" w:hAnsi="Times New Roman" w:cs="Times New Roman"/>
                <w:szCs w:val="22"/>
                <w:lang w:eastAsia="lt-LT"/>
              </w:rPr>
              <w:t>4.1.2. Gyventojų, esančių mažiau palankiame kultūriniame kontekste, dalyvaujančių kultūrinėse veiklose, dali</w:t>
            </w:r>
            <w:r w:rsidRPr="7C1706E8" w:rsidR="65EBD2EC">
              <w:rPr>
                <w:rFonts w:ascii="Times New Roman" w:hAnsi="Times New Roman" w:cs="Times New Roman"/>
                <w:szCs w:val="22"/>
                <w:lang w:eastAsia="lt-LT"/>
              </w:rPr>
              <w:t>s</w:t>
            </w:r>
            <w:r w:rsidRPr="7C1706E8">
              <w:rPr>
                <w:rFonts w:ascii="Times New Roman" w:hAnsi="Times New Roman" w:cs="Times New Roman"/>
                <w:szCs w:val="22"/>
                <w:lang w:eastAsia="lt-LT"/>
              </w:rPr>
              <w:t xml:space="preserve"> (2025 m. – </w:t>
            </w:r>
            <w:r w:rsidRPr="7C1706E8" w:rsidR="65EBD2EC">
              <w:rPr>
                <w:rFonts w:ascii="Times New Roman" w:hAnsi="Times New Roman" w:cs="Times New Roman"/>
                <w:szCs w:val="22"/>
                <w:lang w:eastAsia="lt-LT"/>
              </w:rPr>
              <w:t>9,9</w:t>
            </w:r>
            <w:r w:rsidRPr="7C1706E8">
              <w:rPr>
                <w:rFonts w:ascii="Times New Roman" w:hAnsi="Times New Roman" w:cs="Times New Roman"/>
                <w:szCs w:val="22"/>
                <w:lang w:eastAsia="lt-LT"/>
              </w:rPr>
              <w:t xml:space="preserve"> proc</w:t>
            </w:r>
            <w:r w:rsidRPr="7C1706E8" w:rsidR="65EBD2EC">
              <w:rPr>
                <w:rFonts w:ascii="Times New Roman" w:hAnsi="Times New Roman" w:cs="Times New Roman"/>
                <w:szCs w:val="22"/>
                <w:lang w:eastAsia="lt-LT"/>
              </w:rPr>
              <w:t>.</w:t>
            </w:r>
            <w:r w:rsidRPr="7C1706E8" w:rsidR="0EA70809">
              <w:rPr>
                <w:rFonts w:ascii="Times New Roman" w:hAnsi="Times New Roman" w:cs="Times New Roman"/>
                <w:szCs w:val="22"/>
                <w:lang w:eastAsia="lt-LT"/>
              </w:rPr>
              <w:t>;</w:t>
            </w:r>
            <w:r w:rsidRPr="7C1706E8">
              <w:rPr>
                <w:rFonts w:ascii="Times New Roman" w:hAnsi="Times New Roman" w:cs="Times New Roman"/>
                <w:szCs w:val="22"/>
                <w:lang w:eastAsia="lt-LT"/>
              </w:rPr>
              <w:t xml:space="preserve"> 2030 –</w:t>
            </w:r>
            <w:r w:rsidRPr="7C1706E8" w:rsidR="17DF53B8">
              <w:rPr>
                <w:rFonts w:ascii="Times New Roman" w:hAnsi="Times New Roman" w:cs="Times New Roman"/>
                <w:szCs w:val="22"/>
                <w:lang w:eastAsia="lt-LT"/>
              </w:rPr>
              <w:t xml:space="preserve"> </w:t>
            </w:r>
            <w:r w:rsidRPr="7C1706E8" w:rsidR="65EBD2EC">
              <w:rPr>
                <w:rFonts w:ascii="Times New Roman" w:hAnsi="Times New Roman" w:cs="Times New Roman"/>
                <w:szCs w:val="22"/>
                <w:lang w:eastAsia="lt-LT"/>
              </w:rPr>
              <w:t>12</w:t>
            </w:r>
            <w:r w:rsidRPr="7C1706E8">
              <w:rPr>
                <w:rFonts w:ascii="Times New Roman" w:hAnsi="Times New Roman" w:cs="Times New Roman"/>
                <w:szCs w:val="22"/>
                <w:lang w:eastAsia="lt-LT"/>
              </w:rPr>
              <w:t xml:space="preserve"> proc</w:t>
            </w:r>
            <w:r w:rsidRPr="7C1706E8" w:rsidR="65EBD2EC">
              <w:rPr>
                <w:rFonts w:ascii="Times New Roman" w:hAnsi="Times New Roman" w:cs="Times New Roman"/>
                <w:szCs w:val="22"/>
                <w:lang w:eastAsia="lt-LT"/>
              </w:rPr>
              <w:t>.</w:t>
            </w:r>
            <w:r w:rsidRPr="7C1706E8">
              <w:rPr>
                <w:rFonts w:ascii="Times New Roman" w:hAnsi="Times New Roman" w:cs="Times New Roman"/>
                <w:szCs w:val="22"/>
                <w:lang w:eastAsia="lt-LT"/>
              </w:rPr>
              <w:t>)</w:t>
            </w:r>
            <w:r w:rsidRPr="7C1706E8" w:rsidR="0EA70809">
              <w:rPr>
                <w:rFonts w:ascii="Times New Roman" w:hAnsi="Times New Roman" w:cs="Times New Roman"/>
                <w:szCs w:val="22"/>
                <w:lang w:eastAsia="lt-LT"/>
              </w:rPr>
              <w:t>;</w:t>
            </w:r>
          </w:p>
          <w:p w:rsidRPr="00A379B3" w:rsidR="00A12A85" w:rsidP="7C1706E8" w:rsidRDefault="3713708C" w14:paraId="4E670780" w14:textId="2C1365A2">
            <w:pPr>
              <w:jc w:val="both"/>
              <w:rPr>
                <w:rFonts w:ascii="Times New Roman" w:hAnsi="Times New Roman" w:cs="Times New Roman"/>
                <w:szCs w:val="22"/>
                <w:lang w:eastAsia="lt-LT"/>
              </w:rPr>
            </w:pPr>
            <w:r w:rsidRPr="7C1706E8">
              <w:rPr>
                <w:rFonts w:ascii="Times New Roman" w:hAnsi="Times New Roman" w:cs="Times New Roman"/>
                <w:szCs w:val="22"/>
                <w:lang w:eastAsia="lt-LT"/>
              </w:rPr>
              <w:t>4.1.3. Kultūros įstaigų pajamos, gaunamos iš fizinių ir privačių juridinių asmenų paramos (2025 m. – 6 mln. Eur.</w:t>
            </w:r>
            <w:r w:rsidRPr="7C1706E8" w:rsidR="0EA70809">
              <w:rPr>
                <w:rFonts w:ascii="Times New Roman" w:hAnsi="Times New Roman" w:cs="Times New Roman"/>
                <w:szCs w:val="22"/>
                <w:lang w:eastAsia="lt-LT"/>
              </w:rPr>
              <w:t>;</w:t>
            </w:r>
            <w:r w:rsidRPr="7C1706E8">
              <w:rPr>
                <w:rFonts w:ascii="Times New Roman" w:hAnsi="Times New Roman" w:cs="Times New Roman"/>
                <w:szCs w:val="22"/>
                <w:lang w:eastAsia="lt-LT"/>
              </w:rPr>
              <w:t xml:space="preserve"> 2030 – 7 mln. Eur.)</w:t>
            </w:r>
            <w:r w:rsidRPr="7C1706E8" w:rsidR="572AFC85">
              <w:rPr>
                <w:rFonts w:ascii="Times New Roman" w:hAnsi="Times New Roman" w:cs="Times New Roman"/>
                <w:szCs w:val="22"/>
                <w:lang w:eastAsia="lt-LT"/>
              </w:rPr>
              <w:t>;</w:t>
            </w:r>
          </w:p>
          <w:p w:rsidRPr="00A379B3" w:rsidR="00A12A85" w:rsidP="7C1706E8" w:rsidRDefault="572AFC85" w14:paraId="3C3A5334" w14:textId="3966FBEB">
            <w:pPr>
              <w:jc w:val="both"/>
              <w:rPr>
                <w:rFonts w:ascii="Times New Roman" w:hAnsi="Times New Roman" w:cs="Times New Roman"/>
                <w:szCs w:val="22"/>
                <w:lang w:eastAsia="lt-LT"/>
              </w:rPr>
            </w:pPr>
            <w:r w:rsidRPr="7C1706E8">
              <w:rPr>
                <w:rFonts w:ascii="Times New Roman" w:hAnsi="Times New Roman" w:cs="Times New Roman"/>
                <w:szCs w:val="22"/>
                <w:lang w:val="lt"/>
              </w:rPr>
              <w:t>4.1.4. Kultūros paslaugų tolygumas ir prieinamumas regionų gyventojams (</w:t>
            </w:r>
            <w:r w:rsidRPr="7C1706E8">
              <w:rPr>
                <w:rFonts w:ascii="Times New Roman" w:hAnsi="Times New Roman" w:cs="Times New Roman"/>
                <w:szCs w:val="22"/>
                <w:lang w:eastAsia="lt-LT"/>
              </w:rPr>
              <w:t>2025 m. – 87 proc.; 2030 – 95 proc.)</w:t>
            </w:r>
            <w:r w:rsidRPr="7C1706E8" w:rsidR="3958BEA5">
              <w:rPr>
                <w:rFonts w:ascii="Times New Roman" w:hAnsi="Times New Roman" w:cs="Times New Roman"/>
                <w:szCs w:val="22"/>
                <w:lang w:eastAsia="lt-LT"/>
              </w:rPr>
              <w:t>;</w:t>
            </w:r>
          </w:p>
          <w:p w:rsidRPr="00A379B3" w:rsidR="00A12A85" w:rsidP="12593C8D" w:rsidRDefault="3958BEA5" w14:paraId="2B2F45DF" w14:textId="39D8F175">
            <w:pPr>
              <w:jc w:val="both"/>
              <w:rPr>
                <w:rFonts w:ascii="Times New Roman" w:hAnsi="Times New Roman" w:cs="Times New Roman"/>
                <w:lang w:eastAsia="lt-LT"/>
              </w:rPr>
            </w:pPr>
            <w:r w:rsidRPr="12593C8D">
              <w:rPr>
                <w:rFonts w:ascii="Times New Roman" w:hAnsi="Times New Roman" w:cs="Times New Roman"/>
                <w:lang w:eastAsia="lt-LT"/>
              </w:rPr>
              <w:t xml:space="preserve">10.3.2. </w:t>
            </w:r>
            <w:r w:rsidRPr="12593C8D">
              <w:rPr>
                <w:rFonts w:ascii="Times New Roman" w:hAnsi="Times New Roman" w:cs="Times New Roman"/>
                <w:lang w:val="lt"/>
              </w:rPr>
              <w:t xml:space="preserve">Visuomenės informavimo priemonių naudojimo raštingumo lygis (2025 m. </w:t>
            </w:r>
            <w:r w:rsidRPr="12593C8D" w:rsidR="00DB3BC5">
              <w:rPr>
                <w:rFonts w:ascii="Times New Roman" w:hAnsi="Times New Roman" w:cs="Times New Roman"/>
                <w:lang w:eastAsia="lt-LT"/>
              </w:rPr>
              <w:t xml:space="preserve">– </w:t>
            </w:r>
            <w:r w:rsidRPr="12593C8D">
              <w:rPr>
                <w:rFonts w:ascii="Times New Roman" w:hAnsi="Times New Roman" w:cs="Times New Roman"/>
                <w:lang w:val="lt"/>
              </w:rPr>
              <w:t xml:space="preserve">41,3 proc.; </w:t>
            </w:r>
            <w:r w:rsidRPr="12593C8D">
              <w:rPr>
                <w:rFonts w:ascii="Times New Roman" w:hAnsi="Times New Roman" w:cs="Times New Roman"/>
                <w:lang w:eastAsia="lt-LT"/>
              </w:rPr>
              <w:t>2030 – 47 proc.)</w:t>
            </w:r>
            <w:r w:rsidRPr="12593C8D" w:rsidR="3BF2950F">
              <w:rPr>
                <w:rFonts w:ascii="Times New Roman" w:hAnsi="Times New Roman" w:cs="Times New Roman"/>
                <w:lang w:eastAsia="lt-LT"/>
              </w:rPr>
              <w:t>.</w:t>
            </w:r>
          </w:p>
          <w:p w:rsidRPr="00FF42A1" w:rsidR="00A12A85" w:rsidP="12593C8D" w:rsidRDefault="55FB2ECC" w14:paraId="22954559" w14:textId="2DC68217">
            <w:pPr>
              <w:jc w:val="both"/>
              <w:rPr>
                <w:rFonts w:ascii="Times New Roman" w:hAnsi="Times New Roman"/>
                <w:lang w:val="lt"/>
              </w:rPr>
            </w:pPr>
            <w:r w:rsidRPr="4B01394B" w:rsidR="55FB2ECC">
              <w:rPr>
                <w:rFonts w:ascii="Times New Roman" w:hAnsi="Times New Roman" w:cs="Times New Roman"/>
                <w:color w:val="000000" w:themeColor="text1" w:themeTint="FF" w:themeShade="FF"/>
                <w:lang w:val="lt"/>
              </w:rPr>
              <w:t xml:space="preserve">Nurodyti NPP uždavinių rodikliai tiesiogiai susiję su sprendžiama problema ir atspindi </w:t>
            </w:r>
            <w:r w:rsidRPr="4B01394B" w:rsidR="55FB2ECC">
              <w:rPr>
                <w:rFonts w:ascii="Times New Roman" w:hAnsi="Times New Roman" w:cs="Times New Roman"/>
                <w:lang w:val="lt"/>
              </w:rPr>
              <w:t>nepakankamą visuomenės domėjimąsi kultūra ir dalyvavimą kultūriniame gyvenime</w:t>
            </w:r>
            <w:r w:rsidRPr="4B01394B" w:rsidR="55FB2ECC">
              <w:rPr>
                <w:rFonts w:ascii="Times New Roman" w:hAnsi="Times New Roman" w:cs="Times New Roman"/>
                <w:color w:val="000000" w:themeColor="text1" w:themeTint="FF" w:themeShade="FF"/>
                <w:lang w:val="lt"/>
              </w:rPr>
              <w:t xml:space="preserve">. </w:t>
            </w:r>
            <w:r w:rsidRPr="4B01394B" w:rsidR="55FB2ECC">
              <w:rPr>
                <w:rFonts w:ascii="Times New Roman" w:hAnsi="Times New Roman" w:cs="Times New Roman"/>
                <w:lang w:val="lt"/>
              </w:rPr>
              <w:t xml:space="preserve">Nepakankamas aktyvumas </w:t>
            </w:r>
            <w:r w:rsidRPr="4B01394B" w:rsidR="587FBD92">
              <w:rPr>
                <w:rFonts w:ascii="Times New Roman" w:hAnsi="Times New Roman" w:cs="Times New Roman"/>
                <w:lang w:val="lt"/>
              </w:rPr>
              <w:t xml:space="preserve">dalyvaujant </w:t>
            </w:r>
            <w:r w:rsidRPr="4B01394B" w:rsidR="55FB2ECC">
              <w:rPr>
                <w:rFonts w:ascii="Times New Roman" w:hAnsi="Times New Roman" w:cs="Times New Roman"/>
                <w:lang w:val="lt"/>
              </w:rPr>
              <w:t>kultūr</w:t>
            </w:r>
            <w:r w:rsidRPr="4B01394B" w:rsidR="6C2D0BB3">
              <w:rPr>
                <w:rFonts w:ascii="Times New Roman" w:hAnsi="Times New Roman" w:cs="Times New Roman"/>
                <w:lang w:val="lt"/>
              </w:rPr>
              <w:t>iniame gyvenime</w:t>
            </w:r>
            <w:r w:rsidRPr="4B01394B" w:rsidR="55FB2ECC">
              <w:rPr>
                <w:rFonts w:ascii="Times New Roman" w:hAnsi="Times New Roman" w:cs="Times New Roman"/>
                <w:lang w:val="lt"/>
              </w:rPr>
              <w:t xml:space="preserve"> argumentuojamas nepasitenkinimu kultūros paslaugų kokybe, nevienodu prieinamumu skirtingoms socialinėms grupėms bei gyvenantiems atokiau nuo didžiųjų miestų. Gyventojų aktyvumas kultūroje vertinamas a) kaip tiesioginis dalyvavimas kultūros veiklose, b) kaip socialinis dalyvavimas ir savanorystė bei c) kaip kultūros vartojimas. </w:t>
            </w:r>
            <w:r w:rsidRPr="4B01394B" w:rsidR="55FB2ECC">
              <w:rPr>
                <w:rFonts w:ascii="Times New Roman" w:hAnsi="Times New Roman" w:cs="Times New Roman"/>
                <w:color w:val="000000" w:themeColor="text1" w:themeTint="FF" w:themeShade="FF"/>
                <w:lang w:val="lt"/>
              </w:rPr>
              <w:t>Problemos sprendimo veiklos</w:t>
            </w:r>
            <w:r w:rsidRPr="4B01394B" w:rsidR="55FB2ECC">
              <w:rPr>
                <w:rFonts w:ascii="Times New Roman" w:hAnsi="Times New Roman" w:cs="Times New Roman"/>
                <w:lang w:val="lt"/>
              </w:rPr>
              <w:t xml:space="preserve"> paskatins gyventojus aktyviau naudotis kultūros produktais ir paslaugomis ir jiems skirti dalį savo pajamų, taip pat tiesiogiai dalyvauti bei aktyviai prisidėti prie kultūros puoselėjimo. Taip pat</w:t>
            </w:r>
            <w:r w:rsidRPr="4B01394B" w:rsidR="55FB2ECC">
              <w:rPr>
                <w:rFonts w:ascii="Times New Roman" w:hAnsi="Times New Roman" w:cs="Times New Roman"/>
                <w:color w:val="000000" w:themeColor="text1" w:themeTint="FF" w:themeShade="FF"/>
                <w:lang w:val="lt"/>
              </w:rPr>
              <w:t xml:space="preserve"> tiesiogiai prisidės prie rodiklių pasiekimo: </w:t>
            </w:r>
            <w:r w:rsidRPr="4B01394B" w:rsidR="55FB2ECC">
              <w:rPr>
                <w:rFonts w:ascii="Times New Roman" w:hAnsi="Times New Roman" w:cs="Times New Roman"/>
                <w:lang w:val="lt"/>
              </w:rPr>
              <w:t>didinti gyventojų kultūros vartojimą ir dalyvavimą kultūros veiklose, mažinti kultūros paslaugų fizinio ir finansinio prieinamumo bei kokybės stoką, taip pat mažinti šalyje kultūrinę atskirtį, kuri trukdo piliečiams lygiomis galimybėmis gyventi turiningą kultūrinį gyvenimą, o tai reiškia turėti ir sveiko, pilnaverčio socialinio, ekonominio gyvenimo sąlygas.</w:t>
            </w:r>
          </w:p>
        </w:tc>
      </w:tr>
      <w:tr w:rsidRPr="00871BE8" w:rsidR="003C3047" w:rsidTr="4B01394B" w14:paraId="3DF82CF6" w14:textId="77777777">
        <w:trPr>
          <w:trHeight w:val="70"/>
        </w:trPr>
        <w:tc>
          <w:tcPr>
            <w:tcW w:w="15295" w:type="dxa"/>
            <w:shd w:val="clear" w:color="auto" w:fill="DBE5F1" w:themeFill="accent1" w:themeFillTint="33"/>
            <w:tcMar/>
          </w:tcPr>
          <w:p w:rsidRPr="00871BE8" w:rsidR="00B53B81" w:rsidP="008303B5" w:rsidRDefault="006B4EED" w14:paraId="77E24183" w14:textId="11CCF1C3">
            <w:pPr>
              <w:pStyle w:val="ListParagraph"/>
              <w:numPr>
                <w:ilvl w:val="0"/>
                <w:numId w:val="7"/>
              </w:numPr>
              <w:jc w:val="both"/>
              <w:rPr>
                <w:rFonts w:ascii="Times New Roman" w:hAnsi="Times New Roman" w:cs="Times New Roman"/>
                <w:b/>
                <w:szCs w:val="22"/>
              </w:rPr>
            </w:pPr>
            <w:r w:rsidRPr="00871BE8">
              <w:rPr>
                <w:rFonts w:ascii="Times New Roman" w:hAnsi="Times New Roman" w:cs="Times New Roman"/>
                <w:b/>
                <w:szCs w:val="22"/>
              </w:rPr>
              <w:t>P</w:t>
            </w:r>
            <w:r w:rsidRPr="00871BE8" w:rsidR="003C3047">
              <w:rPr>
                <w:rFonts w:ascii="Times New Roman" w:hAnsi="Times New Roman" w:cs="Times New Roman"/>
                <w:b/>
                <w:szCs w:val="22"/>
              </w:rPr>
              <w:t>roblema:</w:t>
            </w:r>
            <w:r w:rsidRPr="00871BE8" w:rsidR="003C3047">
              <w:rPr>
                <w:rFonts w:ascii="Times New Roman" w:hAnsi="Times New Roman" w:cs="Times New Roman"/>
                <w:szCs w:val="22"/>
              </w:rPr>
              <w:t xml:space="preserve"> </w:t>
            </w:r>
            <w:r w:rsidRPr="00871BE8" w:rsidR="00DE0CD9">
              <w:rPr>
                <w:rFonts w:ascii="Times New Roman" w:hAnsi="Times New Roman" w:cs="Times New Roman"/>
                <w:b/>
                <w:szCs w:val="22"/>
              </w:rPr>
              <w:t xml:space="preserve">Neaktyvus gyventojų dalyvavimas kultūroje ir netolygus jos vartojimas </w:t>
            </w:r>
            <w:r w:rsidR="00C340DA">
              <w:rPr>
                <w:rFonts w:ascii="Times New Roman" w:hAnsi="Times New Roman" w:cs="Times New Roman"/>
                <w:b/>
                <w:szCs w:val="22"/>
              </w:rPr>
              <w:t>nesutelkia</w:t>
            </w:r>
            <w:r w:rsidRPr="00871BE8" w:rsidR="00DE0CD9">
              <w:rPr>
                <w:rFonts w:ascii="Times New Roman" w:hAnsi="Times New Roman" w:cs="Times New Roman"/>
                <w:b/>
                <w:szCs w:val="22"/>
              </w:rPr>
              <w:t xml:space="preserve"> kultūros potencialo sąmoningai visuomenei ugdyti</w:t>
            </w:r>
            <w:r w:rsidRPr="00871BE8" w:rsidR="00CB5A04">
              <w:rPr>
                <w:rFonts w:ascii="Times New Roman" w:hAnsi="Times New Roman" w:cs="Times New Roman"/>
                <w:b/>
                <w:szCs w:val="22"/>
              </w:rPr>
              <w:t>.</w:t>
            </w:r>
          </w:p>
        </w:tc>
      </w:tr>
      <w:tr w:rsidRPr="00871BE8" w:rsidR="00536E6B" w:rsidTr="4B01394B" w14:paraId="1FB9E733" w14:textId="77777777">
        <w:trPr>
          <w:trHeight w:val="70"/>
        </w:trPr>
        <w:tc>
          <w:tcPr>
            <w:tcW w:w="15295" w:type="dxa"/>
            <w:tcMar/>
          </w:tcPr>
          <w:p w:rsidRPr="00871BE8" w:rsidR="00BF77F7" w:rsidP="0008625D" w:rsidRDefault="00536E6B" w14:paraId="74E1A245" w14:textId="799DE6C7">
            <w:pPr>
              <w:jc w:val="both"/>
              <w:rPr>
                <w:rFonts w:ascii="Times New Roman" w:hAnsi="Times New Roman" w:cs="Times New Roman"/>
                <w:b/>
                <w:szCs w:val="22"/>
              </w:rPr>
            </w:pPr>
            <w:r w:rsidRPr="00871BE8">
              <w:rPr>
                <w:rFonts w:ascii="Times New Roman" w:hAnsi="Times New Roman" w:cs="Times New Roman"/>
                <w:b/>
                <w:szCs w:val="22"/>
              </w:rPr>
              <w:t xml:space="preserve">Spręstinos problemos priežastys: </w:t>
            </w:r>
          </w:p>
          <w:p w:rsidRPr="00871BE8" w:rsidR="00DE0CD9" w:rsidP="008303B5" w:rsidRDefault="00DE0CD9" w14:paraId="7A5C2577" w14:textId="724AF2DF">
            <w:pPr>
              <w:pStyle w:val="ListParagraph"/>
              <w:numPr>
                <w:ilvl w:val="1"/>
                <w:numId w:val="10"/>
              </w:numPr>
              <w:jc w:val="both"/>
              <w:rPr>
                <w:rFonts w:ascii="Times New Roman" w:hAnsi="Times New Roman" w:cs="Times New Roman"/>
                <w:b/>
                <w:szCs w:val="22"/>
              </w:rPr>
            </w:pPr>
            <w:r w:rsidRPr="00871BE8">
              <w:rPr>
                <w:rFonts w:ascii="Times New Roman" w:hAnsi="Times New Roman" w:cs="Times New Roman"/>
                <w:b/>
                <w:szCs w:val="22"/>
              </w:rPr>
              <w:t xml:space="preserve">Neužtikrintas kokybiškų, profesionalių, įvairių kultūros paslaugų tolygus prieinamumas ir pritaikymas tikslinių grupių poreikiams riboja gyventojų </w:t>
            </w:r>
            <w:proofErr w:type="spellStart"/>
            <w:r w:rsidRPr="00871BE8">
              <w:rPr>
                <w:rFonts w:ascii="Times New Roman" w:hAnsi="Times New Roman" w:cs="Times New Roman"/>
                <w:b/>
                <w:szCs w:val="22"/>
              </w:rPr>
              <w:t>įtrauktį</w:t>
            </w:r>
            <w:proofErr w:type="spellEnd"/>
            <w:r w:rsidRPr="00871BE8">
              <w:rPr>
                <w:rFonts w:ascii="Times New Roman" w:hAnsi="Times New Roman" w:cs="Times New Roman"/>
                <w:b/>
                <w:szCs w:val="22"/>
              </w:rPr>
              <w:t xml:space="preserve"> į kultūrinį gyvenimą</w:t>
            </w:r>
            <w:r w:rsidRPr="00871BE8" w:rsidR="00405DA9">
              <w:rPr>
                <w:rFonts w:ascii="Times New Roman" w:hAnsi="Times New Roman" w:cs="Times New Roman"/>
                <w:b/>
                <w:szCs w:val="22"/>
              </w:rPr>
              <w:t>.</w:t>
            </w:r>
            <w:r w:rsidRPr="00871BE8">
              <w:rPr>
                <w:rFonts w:ascii="Times New Roman" w:hAnsi="Times New Roman" w:cs="Times New Roman"/>
                <w:b/>
                <w:szCs w:val="22"/>
              </w:rPr>
              <w:t xml:space="preserve"> </w:t>
            </w:r>
          </w:p>
          <w:p w:rsidR="00DE0CD9" w:rsidP="4B01394B" w:rsidRDefault="000964F9" w14:paraId="42BECA43" w14:textId="27F3E24C">
            <w:pPr>
              <w:pStyle w:val="ListParagraph"/>
              <w:numPr>
                <w:ilvl w:val="2"/>
                <w:numId w:val="10"/>
              </w:numPr>
              <w:spacing w:line="259" w:lineRule="auto"/>
              <w:jc w:val="both"/>
              <w:rPr>
                <w:rFonts w:eastAsia="" w:eastAsiaTheme="minorEastAsia"/>
                <w:i w:val="1"/>
                <w:iCs w:val="1"/>
                <w:color w:val="000000" w:themeColor="text1"/>
              </w:rPr>
            </w:pPr>
            <w:r w:rsidRPr="4B01394B" w:rsidR="000964F9">
              <w:rPr>
                <w:rFonts w:ascii="Times New Roman" w:hAnsi="Times New Roman" w:cs="Times New Roman"/>
              </w:rPr>
              <w:t xml:space="preserve"> </w:t>
            </w:r>
            <w:r w:rsidRPr="4B01394B" w:rsidR="6B114E60">
              <w:rPr>
                <w:rFonts w:ascii="Times New Roman" w:hAnsi="Times New Roman" w:cs="Times New Roman"/>
              </w:rPr>
              <w:t>Aukštos meninės vertės nacionalinio ir tarptautinio lygmens paslaugos netolygiai prieinamos visoje šalies teritorijoje ir skirtingoms visuomenės grupėms</w:t>
            </w:r>
            <w:r w:rsidRPr="4B01394B" w:rsidR="5F43DCC4">
              <w:rPr>
                <w:rFonts w:ascii="Times New Roman" w:hAnsi="Times New Roman" w:cs="Times New Roman"/>
              </w:rPr>
              <w:t>.</w:t>
            </w:r>
            <w:r w:rsidRPr="4B01394B" w:rsidR="455BA9D2">
              <w:rPr>
                <w:rFonts w:ascii="Times New Roman" w:hAnsi="Times New Roman" w:cs="Times New Roman"/>
                <w:i w:val="1"/>
                <w:iCs w:val="1"/>
              </w:rPr>
              <w:t xml:space="preserve"> </w:t>
            </w:r>
            <w:proofErr w:type="spellStart"/>
            <w:r w:rsidRPr="4B01394B" w:rsidR="08EA5B43">
              <w:rPr>
                <w:rFonts w:ascii="Times New Roman" w:hAnsi="Times New Roman" w:cs="Times New Roman"/>
                <w:i w:val="1"/>
                <w:iCs w:val="1"/>
              </w:rPr>
              <w:t>S</w:t>
            </w:r>
            <w:r w:rsidRPr="4B01394B" w:rsidR="455BA9D2">
              <w:rPr>
                <w:rFonts w:ascii="Times New Roman" w:hAnsi="Times New Roman" w:cs="Times New Roman"/>
                <w:i w:val="1"/>
                <w:iCs w:val="1"/>
              </w:rPr>
              <w:t>ubpriežastis</w:t>
            </w:r>
            <w:proofErr w:type="spellEnd"/>
            <w:r w:rsidRPr="4B01394B" w:rsidR="455BA9D2">
              <w:rPr>
                <w:rFonts w:ascii="Times New Roman" w:hAnsi="Times New Roman" w:cs="Times New Roman"/>
                <w:i w:val="1"/>
                <w:iCs w:val="1"/>
              </w:rPr>
              <w:t xml:space="preserve"> </w:t>
            </w:r>
            <w:r w:rsidRPr="4B01394B" w:rsidR="08EA5B43">
              <w:rPr>
                <w:rFonts w:ascii="Times New Roman" w:hAnsi="Times New Roman" w:cs="Times New Roman"/>
                <w:i w:val="1"/>
                <w:iCs w:val="1"/>
              </w:rPr>
              <w:t>iš dalies</w:t>
            </w:r>
            <w:r w:rsidRPr="4B01394B" w:rsidR="7DC1EED7">
              <w:rPr>
                <w:rFonts w:ascii="Times New Roman" w:hAnsi="Times New Roman" w:cs="Times New Roman"/>
                <w:i w:val="1"/>
                <w:iCs w:val="1"/>
              </w:rPr>
              <w:t xml:space="preserve"> </w:t>
            </w:r>
            <w:r w:rsidRPr="4B01394B" w:rsidR="08EA5B43">
              <w:rPr>
                <w:rFonts w:ascii="Times New Roman" w:hAnsi="Times New Roman" w:cs="Times New Roman"/>
                <w:i w:val="1"/>
                <w:iCs w:val="1"/>
              </w:rPr>
              <w:t>sprendžiama</w:t>
            </w:r>
            <w:r w:rsidRPr="4B01394B" w:rsidR="455BA9D2">
              <w:rPr>
                <w:rFonts w:ascii="Times New Roman" w:hAnsi="Times New Roman" w:cs="Times New Roman"/>
                <w:i w:val="1"/>
                <w:iCs w:val="1"/>
              </w:rPr>
              <w:t xml:space="preserve"> </w:t>
            </w:r>
            <w:r w:rsidRPr="4B01394B" w:rsidR="7D43265A">
              <w:rPr>
                <w:rFonts w:ascii="Times New Roman" w:hAnsi="Times New Roman" w:cs="Times New Roman"/>
                <w:i w:val="1"/>
                <w:iCs w:val="1"/>
              </w:rPr>
              <w:t>Lietuvos Respublikos v</w:t>
            </w:r>
            <w:r w:rsidRPr="4B01394B" w:rsidR="00AD2869">
              <w:rPr>
                <w:rFonts w:ascii="Times New Roman" w:hAnsi="Times New Roman" w:cs="Times New Roman"/>
                <w:i w:val="1"/>
                <w:iCs w:val="1"/>
              </w:rPr>
              <w:t>idaus reikalų ministerijos (</w:t>
            </w:r>
            <w:r w:rsidRPr="4B01394B" w:rsidR="00AD2869">
              <w:rPr>
                <w:rFonts w:ascii="Times New Roman" w:hAnsi="Times New Roman" w:cs="Times New Roman"/>
                <w:i w:val="1"/>
                <w:iCs w:val="1"/>
              </w:rPr>
              <w:t xml:space="preserve">toliau – VRM) </w:t>
            </w:r>
            <w:r w:rsidRPr="4B01394B" w:rsidR="455BA9D2">
              <w:rPr>
                <w:rFonts w:ascii="Times New Roman" w:hAnsi="Times New Roman" w:cs="Times New Roman"/>
                <w:i w:val="1"/>
                <w:iCs w:val="1"/>
                <w:color w:val="000000" w:themeColor="text1" w:themeTint="FF" w:themeShade="FF"/>
              </w:rPr>
              <w:t>2021</w:t>
            </w:r>
            <w:r w:rsidRPr="4B01394B" w:rsidR="00D56D4A">
              <w:rPr>
                <w:rFonts w:ascii="Times New Roman" w:hAnsi="Times New Roman" w:cs="Times New Roman"/>
                <w:i w:val="1"/>
                <w:iCs w:val="1"/>
                <w:color w:val="000000" w:themeColor="text1" w:themeTint="FF" w:themeShade="FF"/>
              </w:rPr>
              <w:t>–</w:t>
            </w:r>
            <w:r w:rsidRPr="4B01394B" w:rsidR="455BA9D2">
              <w:rPr>
                <w:rFonts w:ascii="Times New Roman" w:hAnsi="Times New Roman" w:cs="Times New Roman"/>
                <w:i w:val="1"/>
                <w:iCs w:val="1"/>
                <w:color w:val="000000" w:themeColor="text1" w:themeTint="FF" w:themeShade="FF"/>
              </w:rPr>
              <w:t>2030 m. Regionų plėtros programo</w:t>
            </w:r>
            <w:r w:rsidRPr="4B01394B" w:rsidR="08EA5B43">
              <w:rPr>
                <w:rFonts w:ascii="Times New Roman" w:hAnsi="Times New Roman" w:cs="Times New Roman"/>
                <w:i w:val="1"/>
                <w:iCs w:val="1"/>
                <w:color w:val="000000" w:themeColor="text1" w:themeTint="FF" w:themeShade="FF"/>
              </w:rPr>
              <w:t>s veiklomis.</w:t>
            </w:r>
          </w:p>
          <w:p w:rsidRPr="00871BE8" w:rsidR="00DE0CD9" w:rsidP="4B01394B" w:rsidRDefault="000964F9" w14:paraId="39CA6DD7" w14:textId="1A7E8DDA">
            <w:pPr>
              <w:pStyle w:val="ListParagraph"/>
              <w:numPr>
                <w:ilvl w:val="2"/>
                <w:numId w:val="10"/>
              </w:numPr>
              <w:jc w:val="both"/>
              <w:rPr>
                <w:rFonts w:eastAsia="" w:eastAsiaTheme="minorEastAsia"/>
                <w:i w:val="1"/>
                <w:iCs w:val="1"/>
              </w:rPr>
            </w:pPr>
            <w:r w:rsidRPr="4B01394B" w:rsidR="000964F9">
              <w:rPr>
                <w:rFonts w:ascii="Times New Roman" w:hAnsi="Times New Roman" w:cs="Times New Roman"/>
              </w:rPr>
              <w:t xml:space="preserve"> </w:t>
            </w:r>
            <w:r w:rsidRPr="4B01394B" w:rsidR="6B114E60">
              <w:rPr>
                <w:rFonts w:ascii="Times New Roman" w:hAnsi="Times New Roman" w:cs="Times New Roman"/>
              </w:rPr>
              <w:t>Kultūros turinio raiškos formos ir sklaidos priemonės neatitinka individualių vartotojų bei socialinių grupių poreikių ir lūkesčių</w:t>
            </w:r>
            <w:r w:rsidRPr="4B01394B" w:rsidR="5F43DCC4">
              <w:rPr>
                <w:rFonts w:ascii="Times New Roman" w:hAnsi="Times New Roman" w:cs="Times New Roman"/>
              </w:rPr>
              <w:t>.</w:t>
            </w:r>
            <w:r w:rsidRPr="4B01394B" w:rsidR="0725A141">
              <w:rPr>
                <w:rFonts w:ascii="Times New Roman" w:hAnsi="Times New Roman" w:cs="Times New Roman"/>
              </w:rPr>
              <w:t xml:space="preserve"> </w:t>
            </w:r>
            <w:proofErr w:type="spellStart"/>
            <w:r w:rsidRPr="4B01394B" w:rsidR="08EA5B43">
              <w:rPr>
                <w:rFonts w:ascii="Times New Roman" w:hAnsi="Times New Roman" w:cs="Times New Roman"/>
                <w:i w:val="1"/>
                <w:iCs w:val="1"/>
              </w:rPr>
              <w:t>S</w:t>
            </w:r>
            <w:r w:rsidRPr="4B01394B" w:rsidR="0725A141">
              <w:rPr>
                <w:rFonts w:ascii="Times New Roman" w:hAnsi="Times New Roman" w:cs="Times New Roman"/>
                <w:i w:val="1"/>
                <w:iCs w:val="1"/>
              </w:rPr>
              <w:t>ubpriežastis</w:t>
            </w:r>
            <w:proofErr w:type="spellEnd"/>
            <w:r w:rsidRPr="4B01394B" w:rsidR="0725A141">
              <w:rPr>
                <w:rFonts w:ascii="Times New Roman" w:hAnsi="Times New Roman" w:cs="Times New Roman"/>
                <w:i w:val="1"/>
                <w:iCs w:val="1"/>
              </w:rPr>
              <w:t xml:space="preserve"> </w:t>
            </w:r>
            <w:r w:rsidRPr="4B01394B" w:rsidR="08EA5B43">
              <w:rPr>
                <w:rFonts w:ascii="Times New Roman" w:hAnsi="Times New Roman" w:cs="Times New Roman"/>
                <w:i w:val="1"/>
                <w:iCs w:val="1"/>
              </w:rPr>
              <w:t>iš dalies</w:t>
            </w:r>
            <w:r w:rsidRPr="4B01394B" w:rsidR="0725A141">
              <w:rPr>
                <w:rFonts w:ascii="Times New Roman" w:hAnsi="Times New Roman" w:cs="Times New Roman"/>
                <w:i w:val="1"/>
                <w:iCs w:val="1"/>
              </w:rPr>
              <w:t xml:space="preserve"> sprendžiam</w:t>
            </w:r>
            <w:r w:rsidRPr="4B01394B" w:rsidR="08EA5B43">
              <w:rPr>
                <w:rFonts w:ascii="Times New Roman" w:hAnsi="Times New Roman" w:cs="Times New Roman"/>
                <w:i w:val="1"/>
                <w:iCs w:val="1"/>
              </w:rPr>
              <w:t>a</w:t>
            </w:r>
            <w:r w:rsidRPr="4B01394B" w:rsidR="007D2AB3">
              <w:rPr>
                <w:rFonts w:ascii="Times New Roman" w:hAnsi="Times New Roman" w:cs="Times New Roman"/>
                <w:i w:val="1"/>
                <w:iCs w:val="1"/>
              </w:rPr>
              <w:t xml:space="preserve"> </w:t>
            </w:r>
            <w:r w:rsidRPr="4B01394B" w:rsidR="2716CDD3">
              <w:rPr>
                <w:rFonts w:ascii="Times New Roman" w:hAnsi="Times New Roman" w:cs="Times New Roman"/>
                <w:i w:val="1"/>
                <w:iCs w:val="1"/>
              </w:rPr>
              <w:t>Lietuvos Respublikos s</w:t>
            </w:r>
            <w:r w:rsidRPr="4B01394B" w:rsidR="007D2AB3">
              <w:rPr>
                <w:rFonts w:ascii="Times New Roman" w:hAnsi="Times New Roman" w:cs="Times New Roman"/>
                <w:i w:val="1"/>
                <w:iCs w:val="1"/>
              </w:rPr>
              <w:t>veikatos apsaugos ministerijos (toliau – SAM)</w:t>
            </w:r>
            <w:r w:rsidRPr="4B01394B" w:rsidR="0725A141">
              <w:rPr>
                <w:rFonts w:ascii="Times New Roman" w:hAnsi="Times New Roman" w:cs="Times New Roman"/>
                <w:i w:val="1"/>
                <w:iCs w:val="1"/>
              </w:rPr>
              <w:t xml:space="preserve"> </w:t>
            </w:r>
            <w:r w:rsidRPr="4B01394B" w:rsidR="0725A141">
              <w:rPr>
                <w:rFonts w:ascii="Times New Roman" w:hAnsi="Times New Roman" w:cs="Times New Roman"/>
                <w:i w:val="1"/>
                <w:iCs w:val="1"/>
                <w:color w:val="000000" w:themeColor="text1" w:themeTint="FF" w:themeShade="FF"/>
              </w:rPr>
              <w:t>2021</w:t>
            </w:r>
            <w:r w:rsidRPr="4B01394B" w:rsidR="00D56D4A">
              <w:rPr>
                <w:rFonts w:ascii="Times New Roman" w:hAnsi="Times New Roman" w:cs="Times New Roman"/>
                <w:i w:val="1"/>
                <w:iCs w:val="1"/>
                <w:color w:val="000000" w:themeColor="text1" w:themeTint="FF" w:themeShade="FF"/>
              </w:rPr>
              <w:t>–</w:t>
            </w:r>
            <w:r w:rsidRPr="4B01394B" w:rsidR="0725A141">
              <w:rPr>
                <w:rFonts w:ascii="Times New Roman" w:hAnsi="Times New Roman" w:cs="Times New Roman"/>
                <w:i w:val="1"/>
                <w:iCs w:val="1"/>
                <w:color w:val="000000" w:themeColor="text1" w:themeTint="FF" w:themeShade="FF"/>
              </w:rPr>
              <w:t>2030 m. Sveikatos išsaugojimo ir stiprinimo plėtros programo</w:t>
            </w:r>
            <w:r w:rsidRPr="4B01394B" w:rsidR="08EA5B43">
              <w:rPr>
                <w:rFonts w:ascii="Times New Roman" w:hAnsi="Times New Roman" w:cs="Times New Roman"/>
                <w:i w:val="1"/>
                <w:iCs w:val="1"/>
                <w:color w:val="000000" w:themeColor="text1" w:themeTint="FF" w:themeShade="FF"/>
              </w:rPr>
              <w:t>s</w:t>
            </w:r>
            <w:r w:rsidRPr="4B01394B" w:rsidR="2C4DF7E2">
              <w:rPr>
                <w:rFonts w:ascii="Times New Roman" w:hAnsi="Times New Roman" w:cs="Times New Roman"/>
                <w:i w:val="1"/>
                <w:iCs w:val="1"/>
                <w:color w:val="000000" w:themeColor="text1" w:themeTint="FF" w:themeShade="FF"/>
              </w:rPr>
              <w:t>,</w:t>
            </w:r>
            <w:r w:rsidRPr="4B01394B" w:rsidR="0725A141">
              <w:rPr>
                <w:rFonts w:ascii="Times New Roman" w:hAnsi="Times New Roman" w:cs="Times New Roman"/>
                <w:i w:val="1"/>
                <w:iCs w:val="1"/>
                <w:color w:val="000000" w:themeColor="text1" w:themeTint="FF" w:themeShade="FF"/>
              </w:rPr>
              <w:t xml:space="preserve"> </w:t>
            </w:r>
            <w:r w:rsidRPr="4B01394B" w:rsidR="09A9EB2D">
              <w:rPr>
                <w:rFonts w:ascii="Times New Roman" w:hAnsi="Times New Roman" w:cs="Times New Roman"/>
                <w:i w:val="1"/>
                <w:iCs w:val="1"/>
              </w:rPr>
              <w:t>Lietuvos Respublikos</w:t>
            </w:r>
            <w:r w:rsidRPr="4B01394B" w:rsidR="09A9EB2D">
              <w:rPr>
                <w:rFonts w:ascii="Times New Roman" w:hAnsi="Times New Roman" w:cs="Times New Roman"/>
                <w:i w:val="1"/>
                <w:iCs w:val="1"/>
                <w:color w:val="000000" w:themeColor="text1" w:themeTint="FF" w:themeShade="FF"/>
              </w:rPr>
              <w:t xml:space="preserve"> s</w:t>
            </w:r>
            <w:r w:rsidRPr="4B01394B" w:rsidR="007D2AB3">
              <w:rPr>
                <w:rFonts w:ascii="Times New Roman" w:hAnsi="Times New Roman" w:cs="Times New Roman"/>
                <w:i w:val="1"/>
                <w:iCs w:val="1"/>
                <w:color w:val="000000" w:themeColor="text1" w:themeTint="FF" w:themeShade="FF"/>
              </w:rPr>
              <w:t>ocialinės</w:t>
            </w:r>
            <w:r w:rsidRPr="4B01394B" w:rsidR="007D2AB3">
              <w:rPr>
                <w:rFonts w:ascii="Times New Roman" w:hAnsi="Times New Roman" w:cs="Times New Roman"/>
                <w:i w:val="1"/>
                <w:iCs w:val="1"/>
                <w:color w:val="000000" w:themeColor="text1" w:themeTint="FF" w:themeShade="FF"/>
              </w:rPr>
              <w:t xml:space="preserve"> apsaugos</w:t>
            </w:r>
            <w:r w:rsidRPr="4B01394B" w:rsidR="007D2AB3">
              <w:rPr>
                <w:rFonts w:ascii="Times New Roman" w:hAnsi="Times New Roman" w:cs="Times New Roman"/>
                <w:i w:val="1"/>
                <w:iCs w:val="1"/>
                <w:color w:val="000000" w:themeColor="text1" w:themeTint="FF" w:themeShade="FF"/>
              </w:rPr>
              <w:t xml:space="preserve"> ir darbo</w:t>
            </w:r>
            <w:r w:rsidRPr="4B01394B" w:rsidR="007D2AB3">
              <w:rPr>
                <w:rFonts w:ascii="Times New Roman" w:hAnsi="Times New Roman" w:cs="Times New Roman"/>
                <w:i w:val="1"/>
                <w:iCs w:val="1"/>
                <w:color w:val="000000" w:themeColor="text1" w:themeTint="FF" w:themeShade="FF"/>
              </w:rPr>
              <w:t xml:space="preserve"> ministerijos</w:t>
            </w:r>
            <w:r w:rsidRPr="4B01394B" w:rsidR="007D2AB3">
              <w:rPr>
                <w:rFonts w:ascii="Times New Roman" w:hAnsi="Times New Roman" w:cs="Times New Roman"/>
                <w:i w:val="1"/>
                <w:iCs w:val="1"/>
                <w:color w:val="000000" w:themeColor="text1" w:themeTint="FF" w:themeShade="FF"/>
              </w:rPr>
              <w:t xml:space="preserve"> (toliau – SADM)</w:t>
            </w:r>
            <w:r w:rsidRPr="4B01394B" w:rsidR="007D2AB3">
              <w:rPr>
                <w:rFonts w:ascii="Times New Roman" w:hAnsi="Times New Roman" w:cs="Times New Roman"/>
                <w:i w:val="1"/>
                <w:iCs w:val="1"/>
                <w:color w:val="000000" w:themeColor="text1" w:themeTint="FF" w:themeShade="FF"/>
              </w:rPr>
              <w:t xml:space="preserve"> </w:t>
            </w:r>
            <w:r w:rsidRPr="4B01394B" w:rsidR="0725A141">
              <w:rPr>
                <w:rFonts w:ascii="Times New Roman" w:hAnsi="Times New Roman" w:cs="Times New Roman"/>
                <w:i w:val="1"/>
                <w:iCs w:val="1"/>
                <w:color w:val="000000" w:themeColor="text1" w:themeTint="FF" w:themeShade="FF"/>
              </w:rPr>
              <w:t>2021</w:t>
            </w:r>
            <w:r w:rsidRPr="4B01394B" w:rsidR="00D56D4A">
              <w:rPr>
                <w:rFonts w:ascii="Times New Roman" w:hAnsi="Times New Roman" w:cs="Times New Roman"/>
                <w:i w:val="1"/>
                <w:iCs w:val="1"/>
                <w:color w:val="000000" w:themeColor="text1" w:themeTint="FF" w:themeShade="FF"/>
              </w:rPr>
              <w:t>–</w:t>
            </w:r>
            <w:r w:rsidRPr="4B01394B" w:rsidR="0725A141">
              <w:rPr>
                <w:rFonts w:ascii="Times New Roman" w:hAnsi="Times New Roman" w:cs="Times New Roman"/>
                <w:i w:val="1"/>
                <w:iCs w:val="1"/>
                <w:color w:val="000000" w:themeColor="text1" w:themeTint="FF" w:themeShade="FF"/>
              </w:rPr>
              <w:t xml:space="preserve">2030 m. Socialinės </w:t>
            </w:r>
            <w:proofErr w:type="spellStart"/>
            <w:r w:rsidRPr="4B01394B" w:rsidR="0725A141">
              <w:rPr>
                <w:rFonts w:ascii="Times New Roman" w:hAnsi="Times New Roman" w:cs="Times New Roman"/>
                <w:i w:val="1"/>
                <w:iCs w:val="1"/>
                <w:color w:val="000000" w:themeColor="text1" w:themeTint="FF" w:themeShade="FF"/>
              </w:rPr>
              <w:t>sutelkties</w:t>
            </w:r>
            <w:proofErr w:type="spellEnd"/>
            <w:r w:rsidRPr="4B01394B" w:rsidR="0725A141">
              <w:rPr>
                <w:rFonts w:ascii="Times New Roman" w:hAnsi="Times New Roman" w:cs="Times New Roman"/>
                <w:i w:val="1"/>
                <w:iCs w:val="1"/>
                <w:color w:val="000000" w:themeColor="text1" w:themeTint="FF" w:themeShade="FF"/>
              </w:rPr>
              <w:t xml:space="preserve"> plėtros programo</w:t>
            </w:r>
            <w:r w:rsidRPr="4B01394B" w:rsidR="08EA5B43">
              <w:rPr>
                <w:rFonts w:ascii="Times New Roman" w:hAnsi="Times New Roman" w:cs="Times New Roman"/>
                <w:i w:val="1"/>
                <w:iCs w:val="1"/>
                <w:color w:val="000000" w:themeColor="text1" w:themeTint="FF" w:themeShade="FF"/>
              </w:rPr>
              <w:t>s</w:t>
            </w:r>
            <w:r w:rsidRPr="4B01394B" w:rsidR="2C4DF7E2">
              <w:rPr>
                <w:rFonts w:ascii="Times New Roman" w:hAnsi="Times New Roman" w:cs="Times New Roman"/>
                <w:i w:val="1"/>
                <w:iCs w:val="1"/>
                <w:color w:val="000000" w:themeColor="text1" w:themeTint="FF" w:themeShade="FF"/>
              </w:rPr>
              <w:t xml:space="preserve"> ir 2021</w:t>
            </w:r>
            <w:r w:rsidRPr="4B01394B" w:rsidR="00D56D4A">
              <w:rPr>
                <w:rFonts w:ascii="Times New Roman" w:hAnsi="Times New Roman" w:cs="Times New Roman"/>
                <w:i w:val="1"/>
                <w:iCs w:val="1"/>
                <w:color w:val="000000" w:themeColor="text1" w:themeTint="FF" w:themeShade="FF"/>
              </w:rPr>
              <w:t>–</w:t>
            </w:r>
            <w:r w:rsidRPr="4B01394B" w:rsidR="2C4DF7E2">
              <w:rPr>
                <w:rFonts w:ascii="Times New Roman" w:hAnsi="Times New Roman" w:cs="Times New Roman"/>
                <w:i w:val="1"/>
                <w:iCs w:val="1"/>
                <w:color w:val="000000" w:themeColor="text1" w:themeTint="FF" w:themeShade="FF"/>
              </w:rPr>
              <w:t>2030 m. Neįgaliesiems tinkamos aplinkos visose gyvenimo srityse plėtros programo</w:t>
            </w:r>
            <w:r w:rsidRPr="4B01394B" w:rsidR="08EA5B43">
              <w:rPr>
                <w:rFonts w:ascii="Times New Roman" w:hAnsi="Times New Roman" w:cs="Times New Roman"/>
                <w:i w:val="1"/>
                <w:iCs w:val="1"/>
                <w:color w:val="000000" w:themeColor="text1" w:themeTint="FF" w:themeShade="FF"/>
              </w:rPr>
              <w:t>s veiklomis</w:t>
            </w:r>
            <w:r w:rsidRPr="4B01394B" w:rsidR="2C4DF7E2">
              <w:rPr>
                <w:rFonts w:ascii="Times New Roman" w:hAnsi="Times New Roman" w:cs="Times New Roman"/>
                <w:i w:val="1"/>
                <w:iCs w:val="1"/>
                <w:color w:val="000000" w:themeColor="text1" w:themeTint="FF" w:themeShade="FF"/>
              </w:rPr>
              <w:t>.</w:t>
            </w:r>
          </w:p>
          <w:p w:rsidRPr="00E255DC" w:rsidR="00DE0CD9" w:rsidP="703B9A6C" w:rsidRDefault="000964F9" w14:paraId="4D121F08" w14:textId="77CF3874">
            <w:pPr>
              <w:pStyle w:val="ListParagraph"/>
              <w:numPr>
                <w:ilvl w:val="2"/>
                <w:numId w:val="10"/>
              </w:numPr>
              <w:ind w:left="1212"/>
              <w:jc w:val="both"/>
              <w:rPr>
                <w:rFonts w:ascii="Times New Roman" w:hAnsi="Times New Roman" w:cs="Times New Roman"/>
                <w:i/>
                <w:iCs/>
              </w:rPr>
            </w:pPr>
            <w:r w:rsidRPr="4B01394B" w:rsidR="000964F9">
              <w:rPr>
                <w:rFonts w:ascii="Times New Roman" w:hAnsi="Times New Roman" w:cs="Times New Roman"/>
              </w:rPr>
              <w:t xml:space="preserve"> </w:t>
            </w:r>
            <w:r w:rsidRPr="4B01394B" w:rsidR="77748EA5">
              <w:rPr>
                <w:rFonts w:ascii="Times New Roman" w:hAnsi="Times New Roman" w:cs="Times New Roman"/>
              </w:rPr>
              <w:t>Fragmentiška ir menkai duomenimis grįsta kultūros raidos analizė nepagrindžia kultūros sukuriamos vertės ir neskatina kryptingo visų jos sričių vystymo</w:t>
            </w:r>
            <w:r w:rsidRPr="4B01394B" w:rsidR="59C8DE2E">
              <w:rPr>
                <w:rFonts w:ascii="Times New Roman" w:hAnsi="Times New Roman" w:cs="Times New Roman"/>
              </w:rPr>
              <w:t>.</w:t>
            </w:r>
            <w:r w:rsidRPr="4B01394B" w:rsidR="26743ECF">
              <w:rPr>
                <w:rFonts w:ascii="Times New Roman" w:hAnsi="Times New Roman" w:cs="Times New Roman"/>
              </w:rPr>
              <w:t xml:space="preserve"> </w:t>
            </w:r>
            <w:proofErr w:type="spellStart"/>
            <w:r w:rsidRPr="4B01394B" w:rsidR="26743ECF">
              <w:rPr>
                <w:rFonts w:ascii="Times New Roman" w:hAnsi="Times New Roman" w:cs="Times New Roman"/>
              </w:rPr>
              <w:t>S</w:t>
            </w:r>
            <w:r w:rsidRPr="4B01394B" w:rsidR="24D22584">
              <w:rPr>
                <w:rFonts w:ascii="Times New Roman" w:hAnsi="Times New Roman" w:cs="Times New Roman"/>
                <w:i w:val="1"/>
                <w:iCs w:val="1"/>
              </w:rPr>
              <w:t>ubp</w:t>
            </w:r>
            <w:r w:rsidRPr="4B01394B" w:rsidR="754A153E">
              <w:rPr>
                <w:rFonts w:ascii="Times New Roman" w:hAnsi="Times New Roman" w:cs="Times New Roman"/>
                <w:i w:val="1"/>
                <w:iCs w:val="1"/>
              </w:rPr>
              <w:t>riežasties</w:t>
            </w:r>
            <w:proofErr w:type="spellEnd"/>
            <w:r w:rsidRPr="4B01394B" w:rsidR="422A24D0">
              <w:rPr>
                <w:rFonts w:ascii="Times New Roman" w:hAnsi="Times New Roman" w:cs="Times New Roman"/>
                <w:i w:val="1"/>
                <w:iCs w:val="1"/>
              </w:rPr>
              <w:t xml:space="preserve"> </w:t>
            </w:r>
            <w:r w:rsidRPr="4B01394B" w:rsidR="754A153E">
              <w:rPr>
                <w:rFonts w:ascii="Times New Roman" w:hAnsi="Times New Roman" w:cs="Times New Roman"/>
                <w:i w:val="1"/>
                <w:iCs w:val="1"/>
              </w:rPr>
              <w:t>sprendimo veiklos nepatenka į plėtros programos apimtį ir priežastis sprendžiama tęsiant kultūros statistikos sistemos tobulinimo procesą.</w:t>
            </w:r>
            <w:r w:rsidRPr="4B01394B" w:rsidR="1B710212">
              <w:rPr>
                <w:rFonts w:ascii="Times New Roman" w:hAnsi="Times New Roman" w:cs="Times New Roman"/>
                <w:i w:val="1"/>
                <w:iCs w:val="1"/>
              </w:rPr>
              <w:t xml:space="preserve"> </w:t>
            </w:r>
          </w:p>
          <w:p w:rsidRPr="00871BE8" w:rsidR="00DE0CD9" w:rsidP="703B9A6C" w:rsidRDefault="000964F9" w14:paraId="4B3D463B" w14:textId="466AAB22">
            <w:pPr>
              <w:pStyle w:val="ListParagraph"/>
              <w:numPr>
                <w:ilvl w:val="2"/>
                <w:numId w:val="10"/>
              </w:numPr>
              <w:jc w:val="both"/>
              <w:rPr>
                <w:rFonts w:ascii="Times New Roman" w:hAnsi="Times New Roman" w:cs="Times New Roman"/>
              </w:rPr>
            </w:pPr>
            <w:r w:rsidRPr="4B01394B" w:rsidR="000964F9">
              <w:rPr>
                <w:rFonts w:ascii="Times New Roman" w:hAnsi="Times New Roman" w:cs="Times New Roman"/>
              </w:rPr>
              <w:t xml:space="preserve"> </w:t>
            </w:r>
            <w:r w:rsidRPr="4B01394B" w:rsidR="00DE0CD9">
              <w:rPr>
                <w:rFonts w:ascii="Times New Roman" w:hAnsi="Times New Roman" w:cs="Times New Roman"/>
              </w:rPr>
              <w:t>Motyvuotų ir kvalifikuotų kultūros sektoriaus darbuotojų trūkumas neužtikrina kokybiškų kultūros paslaugų teikimo.</w:t>
            </w:r>
          </w:p>
          <w:p w:rsidRPr="00871BE8" w:rsidR="00DE0CD9" w:rsidP="008303B5" w:rsidRDefault="00DE0CD9" w14:paraId="08BC147D" w14:textId="1D8BF851">
            <w:pPr>
              <w:pStyle w:val="ListParagraph"/>
              <w:numPr>
                <w:ilvl w:val="1"/>
                <w:numId w:val="10"/>
              </w:numPr>
              <w:jc w:val="both"/>
              <w:rPr>
                <w:rFonts w:ascii="Times New Roman" w:hAnsi="Times New Roman" w:cs="Times New Roman"/>
                <w:b/>
                <w:szCs w:val="22"/>
              </w:rPr>
            </w:pPr>
            <w:r w:rsidRPr="00871BE8">
              <w:rPr>
                <w:rFonts w:ascii="Times New Roman" w:hAnsi="Times New Roman" w:cs="Times New Roman"/>
                <w:b/>
                <w:szCs w:val="22"/>
              </w:rPr>
              <w:t>Kultūrinės edukacijos stoka nekuria pridėtinės vertės asmenybės tobulėjimui ir gyvenimo kokybei.</w:t>
            </w:r>
          </w:p>
          <w:p w:rsidRPr="00871BE8" w:rsidR="00DE0CD9" w:rsidP="703B9A6C" w:rsidRDefault="000964F9" w14:paraId="326AA4BA" w14:textId="05341B4F">
            <w:pPr>
              <w:pStyle w:val="ListParagraph"/>
              <w:numPr>
                <w:ilvl w:val="2"/>
                <w:numId w:val="10"/>
              </w:numPr>
              <w:jc w:val="both"/>
              <w:rPr>
                <w:rFonts w:ascii="Times New Roman" w:hAnsi="Times New Roman" w:cs="Times New Roman"/>
              </w:rPr>
            </w:pPr>
            <w:r>
              <w:rPr>
                <w:rFonts w:ascii="Times New Roman" w:hAnsi="Times New Roman" w:cs="Times New Roman"/>
              </w:rPr>
              <w:t xml:space="preserve"> </w:t>
            </w:r>
            <w:r w:rsidRPr="703B9A6C" w:rsidR="00DE0CD9">
              <w:rPr>
                <w:rFonts w:ascii="Times New Roman" w:hAnsi="Times New Roman" w:cs="Times New Roman"/>
              </w:rPr>
              <w:t>Kultūros turinys ir meno formos nesistemingai integruotos į formalųjį švietimą</w:t>
            </w:r>
            <w:r w:rsidRPr="703B9A6C" w:rsidR="009B247D">
              <w:rPr>
                <w:rFonts w:ascii="Times New Roman" w:hAnsi="Times New Roman" w:cs="Times New Roman"/>
              </w:rPr>
              <w:t>.</w:t>
            </w:r>
          </w:p>
          <w:p w:rsidRPr="00871BE8" w:rsidR="00DE0CD9" w:rsidP="2BF0DB4A" w:rsidRDefault="000964F9" w14:paraId="403E3894" w14:textId="3B086504">
            <w:pPr>
              <w:pStyle w:val="ListParagraph"/>
              <w:numPr>
                <w:ilvl w:val="2"/>
                <w:numId w:val="10"/>
              </w:numPr>
              <w:jc w:val="both"/>
              <w:rPr>
                <w:rFonts w:ascii="Times New Roman" w:hAnsi="Times New Roman" w:cs="Times New Roman"/>
              </w:rPr>
            </w:pPr>
            <w:r>
              <w:rPr>
                <w:rFonts w:ascii="Times New Roman" w:hAnsi="Times New Roman" w:cs="Times New Roman"/>
              </w:rPr>
              <w:t xml:space="preserve"> </w:t>
            </w:r>
            <w:r w:rsidRPr="703B9A6C" w:rsidR="50613299">
              <w:rPr>
                <w:rFonts w:ascii="Times New Roman" w:hAnsi="Times New Roman" w:cs="Times New Roman"/>
              </w:rPr>
              <w:t xml:space="preserve">Kultūrinė edukacija nesistemingai derinama su neformaliuoju </w:t>
            </w:r>
            <w:r w:rsidRPr="703B9A6C" w:rsidR="4A0C5472">
              <w:rPr>
                <w:rFonts w:ascii="Times New Roman" w:hAnsi="Times New Roman" w:cs="Times New Roman"/>
              </w:rPr>
              <w:t>u</w:t>
            </w:r>
            <w:r w:rsidRPr="703B9A6C" w:rsidR="4951CD50">
              <w:rPr>
                <w:rFonts w:ascii="Times New Roman" w:hAnsi="Times New Roman" w:cs="Times New Roman"/>
              </w:rPr>
              <w:t>gdymu.</w:t>
            </w:r>
          </w:p>
          <w:p w:rsidRPr="00871BE8" w:rsidR="00DE0CD9" w:rsidP="09DFDDC2" w:rsidRDefault="000964F9" w14:paraId="2E0D6AC5" w14:textId="4C181096">
            <w:pPr>
              <w:pStyle w:val="ListParagraph"/>
              <w:numPr>
                <w:ilvl w:val="2"/>
                <w:numId w:val="10"/>
              </w:numPr>
              <w:jc w:val="both"/>
              <w:rPr>
                <w:rFonts w:ascii="Times New Roman" w:hAnsi="Times New Roman" w:cs="Times New Roman"/>
              </w:rPr>
            </w:pPr>
            <w:r>
              <w:rPr>
                <w:rFonts w:ascii="Times New Roman" w:hAnsi="Times New Roman" w:cs="Times New Roman"/>
              </w:rPr>
              <w:t xml:space="preserve"> </w:t>
            </w:r>
            <w:r w:rsidRPr="703B9A6C" w:rsidR="234A24CA">
              <w:rPr>
                <w:rFonts w:ascii="Times New Roman" w:hAnsi="Times New Roman" w:cs="Times New Roman"/>
              </w:rPr>
              <w:t>Kultūrinė edukacija nesistemingai integruojama į mokymosi visą gyvenimą programas.</w:t>
            </w:r>
          </w:p>
          <w:p w:rsidR="2705B386" w:rsidP="4B01394B" w:rsidRDefault="300325FC" w14:paraId="5CF5B5AC" w14:textId="10169878">
            <w:pPr>
              <w:pStyle w:val="Normal"/>
              <w:jc w:val="both"/>
              <w:rPr>
                <w:rFonts w:ascii="Times New Roman" w:hAnsi="Times New Roman" w:cs="Times New Roman"/>
                <w:i w:val="1"/>
                <w:iCs w:val="1"/>
                <w:color w:val="000000" w:themeColor="text1"/>
              </w:rPr>
            </w:pPr>
            <w:r w:rsidRPr="4B01394B" w:rsidR="300325FC">
              <w:rPr>
                <w:rFonts w:ascii="Times New Roman" w:hAnsi="Times New Roman" w:cs="Times New Roman"/>
                <w:i w:val="1"/>
                <w:iCs w:val="1"/>
              </w:rPr>
              <w:t xml:space="preserve">       </w:t>
            </w:r>
            <w:r w:rsidRPr="4B01394B" w:rsidR="4004BB06">
              <w:rPr>
                <w:rFonts w:ascii="Times New Roman" w:hAnsi="Times New Roman" w:cs="Times New Roman"/>
                <w:i w:val="1"/>
                <w:iCs w:val="1"/>
              </w:rPr>
              <w:t>2.2</w:t>
            </w:r>
            <w:r w:rsidRPr="4B01394B" w:rsidR="5BB187A5">
              <w:rPr>
                <w:rFonts w:ascii="Times New Roman" w:hAnsi="Times New Roman" w:cs="Times New Roman"/>
                <w:i w:val="1"/>
                <w:iCs w:val="1"/>
              </w:rPr>
              <w:t xml:space="preserve"> priežastis</w:t>
            </w:r>
            <w:r w:rsidRPr="4B01394B" w:rsidR="4004BB06">
              <w:rPr>
                <w:rFonts w:ascii="Times New Roman" w:hAnsi="Times New Roman" w:cs="Times New Roman"/>
                <w:i w:val="1"/>
                <w:iCs w:val="1"/>
              </w:rPr>
              <w:t xml:space="preserve"> ir</w:t>
            </w:r>
            <w:r w:rsidRPr="4B01394B" w:rsidR="65ADB193">
              <w:rPr>
                <w:rFonts w:ascii="Times New Roman" w:hAnsi="Times New Roman" w:cs="Times New Roman"/>
                <w:i w:val="1"/>
                <w:iCs w:val="1"/>
              </w:rPr>
              <w:t xml:space="preserve"> 2.2.1</w:t>
            </w:r>
            <w:r w:rsidRPr="4B01394B" w:rsidR="000964F9">
              <w:rPr>
                <w:rFonts w:ascii="Times New Roman" w:hAnsi="Times New Roman" w:cs="Times New Roman"/>
                <w:i w:val="1"/>
                <w:iCs w:val="1"/>
              </w:rPr>
              <w:t>–</w:t>
            </w:r>
            <w:r w:rsidRPr="4B01394B" w:rsidR="65ADB193">
              <w:rPr>
                <w:rFonts w:ascii="Times New Roman" w:hAnsi="Times New Roman" w:cs="Times New Roman"/>
                <w:i w:val="1"/>
                <w:iCs w:val="1"/>
              </w:rPr>
              <w:t>2.2.3</w:t>
            </w:r>
            <w:r w:rsidRPr="4B01394B" w:rsidR="4004BB06">
              <w:rPr>
                <w:rFonts w:ascii="Times New Roman" w:hAnsi="Times New Roman" w:cs="Times New Roman"/>
                <w:i w:val="1"/>
                <w:iCs w:val="1"/>
              </w:rPr>
              <w:t xml:space="preserve"> </w:t>
            </w:r>
            <w:proofErr w:type="spellStart"/>
            <w:r w:rsidRPr="4B01394B" w:rsidR="4004BB06">
              <w:rPr>
                <w:rFonts w:ascii="Times New Roman" w:hAnsi="Times New Roman" w:cs="Times New Roman"/>
                <w:i w:val="1"/>
                <w:iCs w:val="1"/>
              </w:rPr>
              <w:t>subpriežas</w:t>
            </w:r>
            <w:r w:rsidRPr="4B01394B" w:rsidR="00023EB4">
              <w:rPr>
                <w:rFonts w:ascii="Times New Roman" w:hAnsi="Times New Roman" w:cs="Times New Roman"/>
                <w:i w:val="1"/>
                <w:iCs w:val="1"/>
              </w:rPr>
              <w:t>tys</w:t>
            </w:r>
            <w:proofErr w:type="spellEnd"/>
            <w:r w:rsidRPr="4B01394B" w:rsidR="00023EB4">
              <w:rPr>
                <w:rFonts w:ascii="Times New Roman" w:hAnsi="Times New Roman" w:cs="Times New Roman"/>
                <w:i w:val="1"/>
                <w:iCs w:val="1"/>
              </w:rPr>
              <w:t xml:space="preserve"> sprendžiamos</w:t>
            </w:r>
            <w:r w:rsidRPr="4B01394B" w:rsidR="4004BB06">
              <w:rPr>
                <w:rFonts w:ascii="Times New Roman" w:hAnsi="Times New Roman" w:cs="Times New Roman"/>
                <w:i w:val="1"/>
                <w:iCs w:val="1"/>
              </w:rPr>
              <w:t xml:space="preserve"> </w:t>
            </w:r>
            <w:r w:rsidRPr="4B01394B" w:rsidR="7A2045C5">
              <w:rPr>
                <w:rFonts w:ascii="Times New Roman" w:hAnsi="Times New Roman" w:cs="Times New Roman"/>
                <w:i w:val="1"/>
                <w:iCs w:val="1"/>
              </w:rPr>
              <w:t>Lietuvos Respublikos š</w:t>
            </w:r>
            <w:r w:rsidRPr="4B01394B" w:rsidR="007D2AB3">
              <w:rPr>
                <w:rFonts w:ascii="Times New Roman" w:hAnsi="Times New Roman" w:cs="Times New Roman"/>
                <w:i w:val="1"/>
                <w:iCs w:val="1"/>
              </w:rPr>
              <w:t>vietimo, mokslo ir sporto  ministerijos (toliau – ŠMSM)</w:t>
            </w:r>
            <w:r w:rsidRPr="4B01394B" w:rsidR="00936A93">
              <w:rPr>
                <w:rFonts w:ascii="Times New Roman" w:hAnsi="Times New Roman" w:cs="Times New Roman"/>
                <w:i w:val="1"/>
                <w:iCs w:val="1"/>
              </w:rPr>
              <w:t xml:space="preserve"> </w:t>
            </w:r>
            <w:r w:rsidRPr="4B01394B" w:rsidR="30A3181C">
              <w:rPr>
                <w:rFonts w:ascii="Times New Roman" w:hAnsi="Times New Roman" w:cs="Times New Roman"/>
                <w:i w:val="1"/>
                <w:iCs w:val="1"/>
                <w:color w:val="000000" w:themeColor="text1" w:themeTint="FF" w:themeShade="FF"/>
              </w:rPr>
              <w:t>2021–2030 m. Švietimo plėtros programo</w:t>
            </w:r>
            <w:r w:rsidRPr="4B01394B" w:rsidR="00023EB4">
              <w:rPr>
                <w:rFonts w:ascii="Times New Roman" w:hAnsi="Times New Roman" w:cs="Times New Roman"/>
                <w:i w:val="1"/>
                <w:iCs w:val="1"/>
                <w:color w:val="000000" w:themeColor="text1" w:themeTint="FF" w:themeShade="FF"/>
              </w:rPr>
              <w:t>s veiklomis.</w:t>
            </w:r>
          </w:p>
          <w:p w:rsidRPr="00871BE8" w:rsidR="00DE0CD9" w:rsidP="008303B5" w:rsidRDefault="00DE0CD9" w14:paraId="53C5DBB6" w14:textId="3FCC3F50">
            <w:pPr>
              <w:pStyle w:val="ListParagraph"/>
              <w:numPr>
                <w:ilvl w:val="1"/>
                <w:numId w:val="10"/>
              </w:numPr>
              <w:jc w:val="both"/>
              <w:rPr>
                <w:rFonts w:ascii="Times New Roman" w:hAnsi="Times New Roman" w:cs="Times New Roman"/>
                <w:b/>
                <w:szCs w:val="22"/>
              </w:rPr>
            </w:pPr>
            <w:r w:rsidRPr="00871BE8">
              <w:rPr>
                <w:rFonts w:ascii="Times New Roman" w:hAnsi="Times New Roman" w:cs="Times New Roman"/>
                <w:b/>
                <w:szCs w:val="22"/>
              </w:rPr>
              <w:t>Kritinio mąstymo, medijų ir informacinio raštingumo trūkumas nekuria socialiai atsakingos, sąmoningos ir pilietiškai aktyvios visuomenės.</w:t>
            </w:r>
          </w:p>
          <w:p w:rsidRPr="00871BE8" w:rsidR="00DE0CD9" w:rsidP="703B9A6C" w:rsidRDefault="000964F9" w14:paraId="688AAE48" w14:textId="2832A185">
            <w:pPr>
              <w:pStyle w:val="ListParagraph"/>
              <w:numPr>
                <w:ilvl w:val="2"/>
                <w:numId w:val="10"/>
              </w:numPr>
              <w:jc w:val="both"/>
              <w:rPr>
                <w:rFonts w:ascii="Times New Roman" w:hAnsi="Times New Roman" w:cs="Times New Roman"/>
              </w:rPr>
            </w:pPr>
            <w:r>
              <w:rPr>
                <w:rFonts w:ascii="Times New Roman" w:hAnsi="Times New Roman" w:cs="Times New Roman"/>
              </w:rPr>
              <w:t xml:space="preserve"> </w:t>
            </w:r>
            <w:r w:rsidRPr="703B9A6C" w:rsidR="00DE0CD9">
              <w:rPr>
                <w:rFonts w:ascii="Times New Roman" w:hAnsi="Times New Roman" w:cs="Times New Roman"/>
              </w:rPr>
              <w:t>Visuomenės kritinis mąstymas neugdomas sistemingai ir sutelkiant visus resursus</w:t>
            </w:r>
            <w:r w:rsidRPr="703B9A6C" w:rsidR="009B247D">
              <w:rPr>
                <w:rFonts w:ascii="Times New Roman" w:hAnsi="Times New Roman" w:cs="Times New Roman"/>
              </w:rPr>
              <w:t>.</w:t>
            </w:r>
          </w:p>
          <w:p w:rsidRPr="00871BE8" w:rsidR="00BF77F7" w:rsidP="6F6073BF" w:rsidRDefault="000964F9" w14:paraId="4630BCC3" w14:textId="396B23BD">
            <w:pPr>
              <w:pStyle w:val="ListParagraph"/>
              <w:numPr>
                <w:ilvl w:val="2"/>
                <w:numId w:val="10"/>
              </w:numPr>
              <w:jc w:val="both"/>
              <w:rPr>
                <w:rFonts w:ascii="Times New Roman" w:hAnsi="Times New Roman" w:cs="Times New Roman"/>
              </w:rPr>
            </w:pPr>
            <w:r>
              <w:rPr>
                <w:rFonts w:ascii="Times New Roman" w:hAnsi="Times New Roman" w:cs="Times New Roman"/>
              </w:rPr>
              <w:t xml:space="preserve"> </w:t>
            </w:r>
            <w:r w:rsidRPr="703B9A6C" w:rsidR="00DE0CD9">
              <w:rPr>
                <w:rFonts w:ascii="Times New Roman" w:hAnsi="Times New Roman" w:cs="Times New Roman"/>
              </w:rPr>
              <w:t xml:space="preserve">Viešosios informacijos rengėjų ir </w:t>
            </w:r>
            <w:r w:rsidRPr="703B9A6C" w:rsidR="004C210D">
              <w:rPr>
                <w:rFonts w:ascii="Times New Roman" w:hAnsi="Times New Roman" w:cs="Times New Roman"/>
              </w:rPr>
              <w:t>skleidėjų</w:t>
            </w:r>
            <w:r w:rsidRPr="703B9A6C" w:rsidR="00DE0CD9">
              <w:rPr>
                <w:rFonts w:ascii="Times New Roman" w:hAnsi="Times New Roman" w:cs="Times New Roman"/>
              </w:rPr>
              <w:t xml:space="preserve"> profesinės kompetencijos ir </w:t>
            </w:r>
            <w:r w:rsidRPr="703B9A6C" w:rsidR="004C210D">
              <w:rPr>
                <w:rFonts w:ascii="Times New Roman" w:hAnsi="Times New Roman" w:cs="Times New Roman"/>
              </w:rPr>
              <w:t>skaidrumo</w:t>
            </w:r>
            <w:r w:rsidRPr="703B9A6C" w:rsidR="00DE0CD9">
              <w:rPr>
                <w:rFonts w:ascii="Times New Roman" w:hAnsi="Times New Roman" w:cs="Times New Roman"/>
              </w:rPr>
              <w:t xml:space="preserve"> trūkumas</w:t>
            </w:r>
            <w:r w:rsidRPr="703B9A6C" w:rsidR="009B247D">
              <w:rPr>
                <w:rFonts w:ascii="Times New Roman" w:hAnsi="Times New Roman" w:cs="Times New Roman"/>
              </w:rPr>
              <w:t>.</w:t>
            </w:r>
          </w:p>
          <w:p w:rsidRPr="00871BE8" w:rsidR="00BF77F7" w:rsidP="4B01394B" w:rsidRDefault="0EEC19DA" w14:paraId="0F1B2728" w14:textId="4201BBC2">
            <w:pPr>
              <w:pStyle w:val="Normal"/>
              <w:jc w:val="both"/>
              <w:rPr>
                <w:rFonts w:ascii="Times New Roman" w:hAnsi="Times New Roman" w:cs="Times New Roman"/>
                <w:i w:val="1"/>
                <w:iCs w:val="1"/>
                <w:lang w:val="lt"/>
              </w:rPr>
            </w:pPr>
            <w:r w:rsidRPr="4B01394B" w:rsidR="0EEC19DA">
              <w:rPr>
                <w:rFonts w:ascii="Times New Roman" w:hAnsi="Times New Roman" w:cs="Times New Roman"/>
                <w:i w:val="1"/>
                <w:iCs w:val="1"/>
                <w:lang w:val="lt"/>
              </w:rPr>
              <w:t xml:space="preserve">       2.3 priežastis ir 2.3.1</w:t>
            </w:r>
            <w:r w:rsidRPr="4B01394B" w:rsidR="000964F9">
              <w:rPr>
                <w:rFonts w:ascii="Times New Roman" w:hAnsi="Times New Roman" w:cs="Times New Roman"/>
                <w:i w:val="1"/>
                <w:iCs w:val="1"/>
                <w:lang w:val="lt"/>
              </w:rPr>
              <w:t>–</w:t>
            </w:r>
            <w:r w:rsidRPr="4B01394B" w:rsidR="0EEC19DA">
              <w:rPr>
                <w:rFonts w:ascii="Times New Roman" w:hAnsi="Times New Roman" w:cs="Times New Roman"/>
                <w:i w:val="1"/>
                <w:iCs w:val="1"/>
                <w:lang w:val="lt"/>
              </w:rPr>
              <w:t xml:space="preserve">2.3.2 </w:t>
            </w:r>
            <w:proofErr w:type="spellStart"/>
            <w:r w:rsidRPr="4B01394B" w:rsidR="08EA5B43">
              <w:rPr>
                <w:rFonts w:ascii="Times New Roman" w:hAnsi="Times New Roman" w:cs="Times New Roman"/>
                <w:i w:val="1"/>
                <w:iCs w:val="1"/>
                <w:lang w:val="lt"/>
              </w:rPr>
              <w:t>subpriežasčių</w:t>
            </w:r>
            <w:proofErr w:type="spellEnd"/>
            <w:r w:rsidRPr="4B01394B" w:rsidR="08EA5B43">
              <w:rPr>
                <w:rFonts w:ascii="Times New Roman" w:hAnsi="Times New Roman" w:cs="Times New Roman"/>
                <w:i w:val="1"/>
                <w:iCs w:val="1"/>
                <w:lang w:val="lt"/>
              </w:rPr>
              <w:t xml:space="preserve"> </w:t>
            </w:r>
            <w:r w:rsidRPr="4B01394B" w:rsidR="0EEC19DA">
              <w:rPr>
                <w:rFonts w:ascii="Times New Roman" w:hAnsi="Times New Roman" w:cs="Times New Roman"/>
                <w:i w:val="1"/>
                <w:iCs w:val="1"/>
                <w:lang w:val="lt"/>
              </w:rPr>
              <w:t xml:space="preserve">sprendiniai, susiję su autorių teisių apsauga, sprendžiami </w:t>
            </w:r>
            <w:r w:rsidRPr="4B01394B" w:rsidR="7697346D">
              <w:rPr>
                <w:rFonts w:ascii="Times New Roman" w:hAnsi="Times New Roman" w:cs="Times New Roman"/>
                <w:i w:val="1"/>
                <w:iCs w:val="1"/>
              </w:rPr>
              <w:t>Lietuvos Respublikos</w:t>
            </w:r>
            <w:r w:rsidRPr="4B01394B" w:rsidR="7697346D">
              <w:rPr>
                <w:rFonts w:ascii="Times New Roman" w:hAnsi="Times New Roman" w:cs="Times New Roman"/>
                <w:i w:val="1"/>
                <w:iCs w:val="1"/>
                <w:lang w:val="lt"/>
              </w:rPr>
              <w:t xml:space="preserve"> t</w:t>
            </w:r>
            <w:r w:rsidRPr="4B01394B" w:rsidR="00640E9D">
              <w:rPr>
                <w:rFonts w:ascii="Times New Roman" w:hAnsi="Times New Roman" w:cs="Times New Roman"/>
                <w:i w:val="1"/>
                <w:iCs w:val="1"/>
                <w:lang w:val="lt"/>
              </w:rPr>
              <w:t xml:space="preserve">eisingumo ministerijos </w:t>
            </w:r>
            <w:r w:rsidRPr="4B01394B" w:rsidR="0EEC19DA">
              <w:rPr>
                <w:rFonts w:ascii="Times New Roman" w:hAnsi="Times New Roman" w:cs="Times New Roman"/>
                <w:i w:val="1"/>
                <w:iCs w:val="1"/>
                <w:lang w:val="lt"/>
              </w:rPr>
              <w:t>2021</w:t>
            </w:r>
            <w:r w:rsidRPr="4B01394B" w:rsidR="000964F9">
              <w:rPr>
                <w:rFonts w:ascii="Times New Roman" w:hAnsi="Times New Roman" w:cs="Times New Roman"/>
                <w:i w:val="1"/>
                <w:iCs w:val="1"/>
                <w:lang w:val="lt"/>
              </w:rPr>
              <w:t>–</w:t>
            </w:r>
            <w:r w:rsidRPr="4B01394B" w:rsidR="0EEC19DA">
              <w:rPr>
                <w:rFonts w:ascii="Times New Roman" w:hAnsi="Times New Roman" w:cs="Times New Roman"/>
                <w:i w:val="1"/>
                <w:iCs w:val="1"/>
                <w:lang w:val="lt"/>
              </w:rPr>
              <w:t xml:space="preserve">2030 m. Intelektinės nuosavybės plėtros programos </w:t>
            </w:r>
            <w:r w:rsidRPr="4B01394B" w:rsidR="08EA5B43">
              <w:rPr>
                <w:rFonts w:ascii="Times New Roman" w:hAnsi="Times New Roman" w:cs="Times New Roman"/>
                <w:i w:val="1"/>
                <w:iCs w:val="1"/>
                <w:lang w:val="lt"/>
              </w:rPr>
              <w:t>veiklomis</w:t>
            </w:r>
            <w:r w:rsidRPr="4B01394B" w:rsidR="0EEC19DA">
              <w:rPr>
                <w:rFonts w:ascii="Times New Roman" w:hAnsi="Times New Roman" w:cs="Times New Roman"/>
                <w:i w:val="1"/>
                <w:iCs w:val="1"/>
                <w:lang w:val="lt"/>
              </w:rPr>
              <w:t>.</w:t>
            </w:r>
          </w:p>
        </w:tc>
      </w:tr>
      <w:tr w:rsidRPr="00871BE8" w:rsidR="00DB6BCE" w:rsidTr="4B01394B" w14:paraId="332C175C" w14:textId="77777777">
        <w:trPr>
          <w:trHeight w:val="70"/>
        </w:trPr>
        <w:tc>
          <w:tcPr>
            <w:tcW w:w="15295" w:type="dxa"/>
            <w:tcMar/>
          </w:tcPr>
          <w:p w:rsidRPr="00871BE8" w:rsidR="00DB6BCE" w:rsidP="00DB6BCE" w:rsidRDefault="00DB6BCE" w14:paraId="10B053CC" w14:textId="2438BF3A">
            <w:pPr>
              <w:jc w:val="both"/>
              <w:rPr>
                <w:rFonts w:ascii="Times New Roman" w:hAnsi="Times New Roman" w:cs="Times New Roman"/>
                <w:b/>
                <w:szCs w:val="22"/>
              </w:rPr>
            </w:pPr>
            <w:r w:rsidRPr="00871BE8">
              <w:rPr>
                <w:rFonts w:ascii="Times New Roman" w:hAnsi="Times New Roman" w:cs="Times New Roman"/>
                <w:b/>
                <w:szCs w:val="22"/>
              </w:rPr>
              <w:lastRenderedPageBreak/>
              <w:t>Priemon</w:t>
            </w:r>
            <w:r w:rsidR="00E33076">
              <w:rPr>
                <w:rFonts w:ascii="Times New Roman" w:hAnsi="Times New Roman" w:cs="Times New Roman"/>
                <w:b/>
                <w:szCs w:val="22"/>
              </w:rPr>
              <w:t>ės</w:t>
            </w:r>
            <w:r w:rsidRPr="00871BE8">
              <w:rPr>
                <w:rFonts w:ascii="Times New Roman" w:hAnsi="Times New Roman" w:cs="Times New Roman"/>
                <w:b/>
                <w:szCs w:val="22"/>
              </w:rPr>
              <w:t>:</w:t>
            </w:r>
          </w:p>
          <w:p w:rsidRPr="00871BE8" w:rsidR="00292357" w:rsidP="2BF0DB4A" w:rsidRDefault="746AF94B" w14:paraId="08EF3A8C" w14:textId="16230AF8">
            <w:pPr>
              <w:pStyle w:val="ListParagraph"/>
              <w:numPr>
                <w:ilvl w:val="0"/>
                <w:numId w:val="9"/>
              </w:numPr>
              <w:jc w:val="both"/>
              <w:rPr>
                <w:rFonts w:ascii="Times New Roman" w:hAnsi="Times New Roman" w:cs="Times New Roman"/>
              </w:rPr>
            </w:pPr>
            <w:r w:rsidRPr="2BD35C4E">
              <w:rPr>
                <w:rFonts w:ascii="Times New Roman" w:hAnsi="Times New Roman" w:cs="Times New Roman"/>
              </w:rPr>
              <w:t>Aukštos meninės</w:t>
            </w:r>
            <w:r w:rsidRPr="2BD35C4E" w:rsidR="50A0E1CF">
              <w:rPr>
                <w:rFonts w:ascii="Times New Roman" w:hAnsi="Times New Roman" w:cs="Times New Roman"/>
              </w:rPr>
              <w:t xml:space="preserve"> </w:t>
            </w:r>
            <w:r w:rsidRPr="2BD35C4E">
              <w:rPr>
                <w:rFonts w:ascii="Times New Roman" w:hAnsi="Times New Roman" w:cs="Times New Roman"/>
              </w:rPr>
              <w:t xml:space="preserve">vertės, įvairaus ir </w:t>
            </w:r>
            <w:proofErr w:type="spellStart"/>
            <w:r w:rsidRPr="2BD35C4E">
              <w:rPr>
                <w:rFonts w:ascii="Times New Roman" w:hAnsi="Times New Roman" w:cs="Times New Roman"/>
              </w:rPr>
              <w:t>įtraukaus</w:t>
            </w:r>
            <w:proofErr w:type="spellEnd"/>
            <w:r w:rsidRPr="2BD35C4E">
              <w:rPr>
                <w:rFonts w:ascii="Times New Roman" w:hAnsi="Times New Roman" w:cs="Times New Roman"/>
              </w:rPr>
              <w:t xml:space="preserve"> kultūros turinio prieinamumo didinimas</w:t>
            </w:r>
            <w:r w:rsidRPr="2BD35C4E" w:rsidR="5E9A9D7C">
              <w:rPr>
                <w:rFonts w:ascii="Times New Roman" w:hAnsi="Times New Roman" w:cs="Times New Roman"/>
              </w:rPr>
              <w:t>.</w:t>
            </w:r>
            <w:r w:rsidRPr="2BD35C4E">
              <w:rPr>
                <w:rFonts w:ascii="Times New Roman" w:hAnsi="Times New Roman" w:cs="Times New Roman"/>
              </w:rPr>
              <w:t xml:space="preserve"> </w:t>
            </w:r>
            <w:r w:rsidRPr="2BD35C4E">
              <w:rPr>
                <w:rFonts w:ascii="Times New Roman" w:hAnsi="Times New Roman" w:cs="Times New Roman"/>
                <w:i/>
                <w:iCs/>
              </w:rPr>
              <w:t>(</w:t>
            </w:r>
            <w:r w:rsidRPr="2BD35C4E" w:rsidR="4E06F7A0">
              <w:rPr>
                <w:rFonts w:ascii="Times New Roman" w:hAnsi="Times New Roman" w:cs="Times New Roman"/>
                <w:i/>
                <w:iCs/>
              </w:rPr>
              <w:t>S</w:t>
            </w:r>
            <w:r w:rsidRPr="2BD35C4E">
              <w:rPr>
                <w:rFonts w:ascii="Times New Roman" w:hAnsi="Times New Roman" w:cs="Times New Roman"/>
                <w:i/>
                <w:iCs/>
              </w:rPr>
              <w:t xml:space="preserve">prendžia </w:t>
            </w:r>
            <w:r w:rsidRPr="2BD35C4E" w:rsidR="4E06F7A0">
              <w:rPr>
                <w:rFonts w:ascii="Times New Roman" w:hAnsi="Times New Roman" w:cs="Times New Roman"/>
                <w:i/>
                <w:iCs/>
              </w:rPr>
              <w:t>2.1</w:t>
            </w:r>
            <w:r w:rsidRPr="2BD35C4E" w:rsidR="337EB33B">
              <w:rPr>
                <w:rFonts w:ascii="Times New Roman" w:hAnsi="Times New Roman" w:cs="Times New Roman"/>
                <w:i/>
                <w:iCs/>
              </w:rPr>
              <w:t xml:space="preserve"> priežastį</w:t>
            </w:r>
            <w:r w:rsidRPr="2BD35C4E" w:rsidR="50A0E1CF">
              <w:rPr>
                <w:rFonts w:ascii="Times New Roman" w:hAnsi="Times New Roman" w:cs="Times New Roman"/>
                <w:i/>
                <w:iCs/>
              </w:rPr>
              <w:t>.</w:t>
            </w:r>
            <w:r w:rsidRPr="2BD35C4E">
              <w:rPr>
                <w:rFonts w:ascii="Times New Roman" w:hAnsi="Times New Roman" w:cs="Times New Roman"/>
                <w:i/>
                <w:iCs/>
              </w:rPr>
              <w:t>)</w:t>
            </w:r>
            <w:r w:rsidRPr="2BD35C4E" w:rsidR="09B0D823">
              <w:rPr>
                <w:rFonts w:ascii="Times New Roman" w:hAnsi="Times New Roman" w:cs="Times New Roman"/>
                <w:i/>
                <w:iCs/>
              </w:rPr>
              <w:t xml:space="preserve"> </w:t>
            </w:r>
          </w:p>
          <w:p w:rsidRPr="00871BE8" w:rsidR="003B7D9C" w:rsidP="2BD35C4E" w:rsidRDefault="337EB33B" w14:paraId="72E453B8" w14:textId="59687CDF">
            <w:pPr>
              <w:pStyle w:val="ListParagraph"/>
              <w:numPr>
                <w:ilvl w:val="0"/>
                <w:numId w:val="9"/>
              </w:numPr>
              <w:jc w:val="both"/>
              <w:rPr>
                <w:rFonts w:eastAsiaTheme="minorEastAsia"/>
                <w:i/>
                <w:iCs/>
                <w:color w:val="000000" w:themeColor="text1"/>
              </w:rPr>
            </w:pPr>
            <w:r w:rsidRPr="2BD35C4E">
              <w:rPr>
                <w:rFonts w:ascii="Times New Roman" w:hAnsi="Times New Roman" w:cs="Times New Roman"/>
                <w:color w:val="000000" w:themeColor="text1"/>
              </w:rPr>
              <w:t xml:space="preserve">Kultūrinės edukacijos sistemingas integravimas į formalųjį ir neformalųjį </w:t>
            </w:r>
            <w:r w:rsidRPr="2BD35C4E" w:rsidR="26005A67">
              <w:rPr>
                <w:rFonts w:ascii="Times New Roman" w:hAnsi="Times New Roman" w:cs="Times New Roman"/>
                <w:color w:val="000000" w:themeColor="text1"/>
              </w:rPr>
              <w:t>ugdymą</w:t>
            </w:r>
            <w:r w:rsidRPr="2BD35C4E">
              <w:rPr>
                <w:rFonts w:ascii="Times New Roman" w:hAnsi="Times New Roman" w:cs="Times New Roman"/>
                <w:color w:val="000000" w:themeColor="text1"/>
              </w:rPr>
              <w:t>.</w:t>
            </w:r>
            <w:r w:rsidRPr="2BD35C4E" w:rsidR="1CFA2FA8">
              <w:rPr>
                <w:rFonts w:ascii="Times New Roman" w:hAnsi="Times New Roman" w:cs="Times New Roman"/>
              </w:rPr>
              <w:t xml:space="preserve"> </w:t>
            </w:r>
            <w:r w:rsidRPr="2BD35C4E">
              <w:rPr>
                <w:rFonts w:ascii="Times New Roman" w:hAnsi="Times New Roman" w:cs="Times New Roman"/>
                <w:i/>
                <w:iCs/>
              </w:rPr>
              <w:t>(</w:t>
            </w:r>
            <w:r w:rsidRPr="2BD35C4E" w:rsidR="2B65BCE5">
              <w:rPr>
                <w:rFonts w:ascii="Times New Roman" w:hAnsi="Times New Roman" w:cs="Times New Roman"/>
                <w:i/>
                <w:iCs/>
              </w:rPr>
              <w:t>Prisideda prie</w:t>
            </w:r>
            <w:r w:rsidRPr="2BD35C4E">
              <w:rPr>
                <w:rFonts w:ascii="Times New Roman" w:hAnsi="Times New Roman" w:cs="Times New Roman"/>
                <w:i/>
                <w:iCs/>
              </w:rPr>
              <w:t xml:space="preserve"> 2</w:t>
            </w:r>
            <w:r w:rsidRPr="2BD35C4E" w:rsidR="451D4D44">
              <w:rPr>
                <w:rFonts w:ascii="Times New Roman" w:hAnsi="Times New Roman" w:cs="Times New Roman"/>
                <w:i/>
                <w:iCs/>
              </w:rPr>
              <w:t>.2</w:t>
            </w:r>
            <w:r w:rsidRPr="2BD35C4E">
              <w:rPr>
                <w:rFonts w:ascii="Times New Roman" w:hAnsi="Times New Roman" w:cs="Times New Roman"/>
                <w:i/>
                <w:iCs/>
              </w:rPr>
              <w:t xml:space="preserve"> priežast</w:t>
            </w:r>
            <w:r w:rsidRPr="2BD35C4E" w:rsidR="3957A321">
              <w:rPr>
                <w:rFonts w:ascii="Times New Roman" w:hAnsi="Times New Roman" w:cs="Times New Roman"/>
                <w:i/>
                <w:iCs/>
              </w:rPr>
              <w:t>ies sprendimo</w:t>
            </w:r>
            <w:r w:rsidRPr="2BD35C4E" w:rsidR="13D4FB7F">
              <w:rPr>
                <w:rFonts w:ascii="Times New Roman" w:hAnsi="Times New Roman" w:cs="Times New Roman"/>
                <w:i/>
                <w:iCs/>
              </w:rPr>
              <w:t xml:space="preserve"> </w:t>
            </w:r>
            <w:r w:rsidRPr="2BD35C4E" w:rsidR="44E997EC">
              <w:rPr>
                <w:rFonts w:ascii="Times New Roman" w:hAnsi="Times New Roman" w:cs="Times New Roman"/>
                <w:i/>
                <w:iCs/>
              </w:rPr>
              <w:t xml:space="preserve">veiklos </w:t>
            </w:r>
            <w:r w:rsidRPr="2BD35C4E" w:rsidR="000964F9">
              <w:rPr>
                <w:rFonts w:ascii="Times New Roman" w:hAnsi="Times New Roman" w:cs="Times New Roman"/>
                <w:i/>
                <w:iCs/>
              </w:rPr>
              <w:t>„</w:t>
            </w:r>
            <w:r w:rsidRPr="2BD35C4E" w:rsidR="44E997EC">
              <w:rPr>
                <w:rFonts w:ascii="Times New Roman" w:hAnsi="Times New Roman" w:cs="Times New Roman"/>
                <w:i/>
                <w:iCs/>
              </w:rPr>
              <w:t xml:space="preserve">Kultūrinės edukacijos administravimo platformos ir kultūros </w:t>
            </w:r>
            <w:proofErr w:type="spellStart"/>
            <w:r w:rsidRPr="2BD35C4E" w:rsidR="44E997EC">
              <w:rPr>
                <w:rFonts w:ascii="Times New Roman" w:hAnsi="Times New Roman" w:cs="Times New Roman"/>
                <w:i/>
                <w:iCs/>
              </w:rPr>
              <w:t>edukatorių</w:t>
            </w:r>
            <w:proofErr w:type="spellEnd"/>
            <w:r w:rsidRPr="2BD35C4E" w:rsidR="44E997EC">
              <w:rPr>
                <w:rFonts w:ascii="Times New Roman" w:hAnsi="Times New Roman" w:cs="Times New Roman"/>
                <w:i/>
                <w:iCs/>
              </w:rPr>
              <w:t xml:space="preserve"> tinklo sukūrimas siekiant užtikrinti kokybišką ir įvairialypį kultūros ugdymą bei nuoseklų koordinavimą</w:t>
            </w:r>
            <w:r w:rsidRPr="2BD35C4E" w:rsidR="000964F9">
              <w:rPr>
                <w:rFonts w:ascii="Times New Roman" w:hAnsi="Times New Roman" w:cs="Times New Roman"/>
                <w:i/>
                <w:iCs/>
              </w:rPr>
              <w:t>“</w:t>
            </w:r>
            <w:r w:rsidRPr="2BD35C4E" w:rsidR="44E997EC">
              <w:rPr>
                <w:rFonts w:ascii="Times New Roman" w:hAnsi="Times New Roman" w:cs="Times New Roman"/>
                <w:i/>
                <w:iCs/>
              </w:rPr>
              <w:t xml:space="preserve"> apimtimi.</w:t>
            </w:r>
            <w:r w:rsidRPr="2BD35C4E" w:rsidR="13D4FB7F">
              <w:rPr>
                <w:rFonts w:ascii="Times New Roman" w:hAnsi="Times New Roman" w:cs="Times New Roman"/>
                <w:i/>
                <w:iCs/>
              </w:rPr>
              <w:t>)</w:t>
            </w:r>
          </w:p>
          <w:p w:rsidRPr="004833E9" w:rsidR="00C121A1" w:rsidP="2BD35C4E" w:rsidRDefault="5845A670" w14:paraId="20ED3AD4" w14:textId="188B5A5F">
            <w:pPr>
              <w:pStyle w:val="ListParagraph"/>
              <w:numPr>
                <w:ilvl w:val="0"/>
                <w:numId w:val="9"/>
              </w:numPr>
              <w:spacing w:line="259" w:lineRule="auto"/>
              <w:jc w:val="both"/>
              <w:rPr>
                <w:rFonts w:eastAsiaTheme="minorEastAsia"/>
              </w:rPr>
            </w:pPr>
            <w:r w:rsidRPr="2BD35C4E">
              <w:rPr>
                <w:rFonts w:ascii="Times New Roman" w:hAnsi="Times New Roman" w:cs="Times New Roman"/>
              </w:rPr>
              <w:t>Investicijos į kultūros išteklių skaitmeninimą ir prieinamumą</w:t>
            </w:r>
            <w:r w:rsidRPr="2BD35C4E" w:rsidR="369349B7">
              <w:rPr>
                <w:rFonts w:ascii="Times New Roman" w:hAnsi="Times New Roman" w:cs="Times New Roman"/>
              </w:rPr>
              <w:t>.</w:t>
            </w:r>
            <w:r w:rsidRPr="2BD35C4E" w:rsidR="11C1F84E">
              <w:rPr>
                <w:rFonts w:ascii="Times New Roman" w:hAnsi="Times New Roman" w:cs="Times New Roman"/>
              </w:rPr>
              <w:t xml:space="preserve"> </w:t>
            </w:r>
            <w:r w:rsidRPr="2BD35C4E" w:rsidR="11C1F84E">
              <w:rPr>
                <w:rFonts w:ascii="Times New Roman" w:hAnsi="Times New Roman" w:cs="Times New Roman"/>
                <w:i/>
                <w:iCs/>
              </w:rPr>
              <w:t>(Sprendžia 2.1 priežastį.)</w:t>
            </w:r>
          </w:p>
          <w:p w:rsidRPr="004833E9" w:rsidR="00C121A1" w:rsidP="703B9A6C" w:rsidRDefault="3475C1CD" w14:paraId="084DFE94" w14:textId="180357C6">
            <w:pPr>
              <w:pStyle w:val="ListParagraph"/>
              <w:numPr>
                <w:ilvl w:val="0"/>
                <w:numId w:val="9"/>
              </w:numPr>
              <w:jc w:val="both"/>
              <w:rPr>
                <w:rFonts w:eastAsiaTheme="minorEastAsia"/>
                <w:i/>
                <w:iCs/>
                <w:szCs w:val="22"/>
              </w:rPr>
            </w:pPr>
            <w:r w:rsidRPr="703B9A6C">
              <w:rPr>
                <w:rFonts w:ascii="Times New Roman" w:hAnsi="Times New Roman" w:cs="Times New Roman"/>
              </w:rPr>
              <w:t xml:space="preserve">Kritinio mąstymo gebėjimų, atsakomybės už legalaus turinio vartojimą, medijų ir informacinio raštingumo ugdymas visose tikslinėse grupėse. </w:t>
            </w:r>
            <w:r w:rsidRPr="703B9A6C">
              <w:rPr>
                <w:rFonts w:ascii="Times New Roman" w:hAnsi="Times New Roman" w:cs="Times New Roman"/>
                <w:i/>
                <w:iCs/>
              </w:rPr>
              <w:t>(Sprendžia 2.3 priežastį</w:t>
            </w:r>
            <w:r w:rsidRPr="703B9A6C" w:rsidR="0ED16673">
              <w:rPr>
                <w:rFonts w:ascii="Times New Roman" w:hAnsi="Times New Roman" w:cs="Times New Roman"/>
                <w:i/>
                <w:iCs/>
              </w:rPr>
              <w:t>.</w:t>
            </w:r>
            <w:r w:rsidRPr="703B9A6C">
              <w:rPr>
                <w:rFonts w:ascii="Times New Roman" w:hAnsi="Times New Roman" w:cs="Times New Roman"/>
                <w:i/>
                <w:iCs/>
              </w:rPr>
              <w:t>)</w:t>
            </w:r>
          </w:p>
        </w:tc>
      </w:tr>
      <w:tr w:rsidRPr="00871BE8" w:rsidR="0034636E" w:rsidTr="4B01394B" w14:paraId="0CD03420" w14:textId="77777777">
        <w:trPr>
          <w:trHeight w:val="70"/>
        </w:trPr>
        <w:tc>
          <w:tcPr>
            <w:tcW w:w="15295" w:type="dxa"/>
            <w:shd w:val="clear" w:color="auto" w:fill="DBE5F1" w:themeFill="accent1" w:themeFillTint="33"/>
            <w:tcMar/>
          </w:tcPr>
          <w:p w:rsidRPr="00871BE8" w:rsidR="0034636E" w:rsidP="0034636E" w:rsidRDefault="0034636E" w14:paraId="650D9D90" w14:textId="77777777">
            <w:pPr>
              <w:jc w:val="both"/>
              <w:rPr>
                <w:rFonts w:ascii="Times New Roman" w:hAnsi="Times New Roman" w:cs="Times New Roman"/>
                <w:b/>
                <w:szCs w:val="22"/>
              </w:rPr>
            </w:pPr>
            <w:r w:rsidRPr="00871BE8">
              <w:rPr>
                <w:rFonts w:ascii="Times New Roman" w:hAnsi="Times New Roman" w:cs="Times New Roman"/>
                <w:b/>
                <w:szCs w:val="22"/>
              </w:rPr>
              <w:t>NPP uždavinys, kodas ir pavadinimas</w:t>
            </w:r>
          </w:p>
          <w:p w:rsidRPr="00871BE8" w:rsidR="00C837D1" w:rsidP="0034636E" w:rsidRDefault="00E80198" w14:paraId="4DC4AA90" w14:textId="48C463A2">
            <w:pPr>
              <w:jc w:val="both"/>
              <w:rPr>
                <w:rFonts w:ascii="Times New Roman" w:hAnsi="Times New Roman" w:cs="Times New Roman"/>
                <w:b/>
                <w:szCs w:val="22"/>
              </w:rPr>
            </w:pPr>
            <w:r w:rsidRPr="00871BE8">
              <w:rPr>
                <w:rFonts w:ascii="Times New Roman" w:hAnsi="Times New Roman" w:cs="Times New Roman"/>
                <w:b/>
                <w:szCs w:val="22"/>
              </w:rPr>
              <w:t xml:space="preserve">NPP 4.2 uždavinys. </w:t>
            </w:r>
            <w:r w:rsidRPr="00871BE8">
              <w:rPr>
                <w:rFonts w:ascii="Times New Roman" w:hAnsi="Times New Roman" w:cs="Times New Roman"/>
                <w:bCs/>
                <w:szCs w:val="22"/>
              </w:rPr>
              <w:t>Gerinti sąlygas kuriantiems Lietuvoje ir didinti Lietuvos kultūros sklaidą užsienyje</w:t>
            </w:r>
            <w:r w:rsidR="004833E9">
              <w:rPr>
                <w:rFonts w:ascii="Times New Roman" w:hAnsi="Times New Roman" w:cs="Times New Roman"/>
                <w:bCs/>
                <w:szCs w:val="22"/>
              </w:rPr>
              <w:t>.</w:t>
            </w:r>
          </w:p>
        </w:tc>
      </w:tr>
      <w:tr w:rsidRPr="00871BE8" w:rsidR="0034636E" w:rsidTr="4B01394B" w14:paraId="54F80F01" w14:textId="77777777">
        <w:trPr>
          <w:trHeight w:val="70"/>
        </w:trPr>
        <w:tc>
          <w:tcPr>
            <w:tcW w:w="15295" w:type="dxa"/>
            <w:shd w:val="clear" w:color="auto" w:fill="FFFFFF" w:themeFill="background1"/>
            <w:tcMar/>
          </w:tcPr>
          <w:p w:rsidRPr="00871BE8" w:rsidR="0034636E" w:rsidP="0034636E" w:rsidRDefault="0034636E" w14:paraId="1C644C5A" w14:textId="3EFE9A02">
            <w:pPr>
              <w:jc w:val="both"/>
              <w:rPr>
                <w:rFonts w:ascii="Times New Roman" w:hAnsi="Times New Roman" w:cs="Times New Roman"/>
                <w:b/>
                <w:bCs/>
                <w:szCs w:val="22"/>
              </w:rPr>
            </w:pPr>
            <w:r w:rsidRPr="00871BE8">
              <w:rPr>
                <w:rFonts w:ascii="Times New Roman" w:hAnsi="Times New Roman" w:cs="Times New Roman"/>
                <w:b/>
                <w:bCs/>
                <w:szCs w:val="22"/>
              </w:rPr>
              <w:t xml:space="preserve">NPP uždavinio rodiklis ir (ar) tikslo rodiklis </w:t>
            </w:r>
          </w:p>
          <w:p w:rsidRPr="00871BE8" w:rsidR="00E80198" w:rsidP="2BF0DB4A" w:rsidRDefault="0007A9E1" w14:paraId="6023667F" w14:textId="015C2672">
            <w:pPr>
              <w:spacing w:line="276" w:lineRule="auto"/>
              <w:jc w:val="both"/>
              <w:rPr>
                <w:rFonts w:ascii="Times New Roman" w:hAnsi="Times New Roman" w:cs="Times New Roman"/>
              </w:rPr>
            </w:pPr>
            <w:r w:rsidRPr="1202519C">
              <w:rPr>
                <w:rFonts w:ascii="Times New Roman" w:hAnsi="Times New Roman" w:cs="Times New Roman"/>
              </w:rPr>
              <w:t xml:space="preserve">4.2.1. Meno studijų krypčių </w:t>
            </w:r>
            <w:r w:rsidRPr="1202519C" w:rsidR="796FBFE0">
              <w:rPr>
                <w:rFonts w:ascii="Times New Roman" w:hAnsi="Times New Roman" w:cs="Times New Roman"/>
              </w:rPr>
              <w:t xml:space="preserve">grupės </w:t>
            </w:r>
            <w:r w:rsidRPr="1202519C">
              <w:rPr>
                <w:rFonts w:ascii="Times New Roman" w:hAnsi="Times New Roman" w:cs="Times New Roman"/>
              </w:rPr>
              <w:t>studentų dalis nuo visų studentų (</w:t>
            </w:r>
            <w:r w:rsidRPr="1202519C" w:rsidR="3697D542">
              <w:rPr>
                <w:rFonts w:ascii="Times New Roman" w:hAnsi="Times New Roman" w:cs="Times New Roman"/>
              </w:rPr>
              <w:t>2025 m. – 5 proc.;</w:t>
            </w:r>
            <w:r w:rsidRPr="1202519C">
              <w:rPr>
                <w:rFonts w:ascii="Times New Roman" w:hAnsi="Times New Roman" w:cs="Times New Roman"/>
              </w:rPr>
              <w:t xml:space="preserve"> 2030 m. – 5,5 proc.);</w:t>
            </w:r>
          </w:p>
          <w:p w:rsidRPr="00871BE8" w:rsidR="00E80198" w:rsidP="2BF0DB4A" w:rsidRDefault="62F18B4D" w14:paraId="491FEDA7" w14:textId="20524780">
            <w:pPr>
              <w:spacing w:line="276" w:lineRule="auto"/>
              <w:jc w:val="both"/>
              <w:rPr>
                <w:rFonts w:ascii="Times New Roman" w:hAnsi="Times New Roman" w:cs="Times New Roman"/>
              </w:rPr>
            </w:pPr>
            <w:r w:rsidRPr="2BF0DB4A">
              <w:rPr>
                <w:rFonts w:ascii="Times New Roman" w:hAnsi="Times New Roman" w:cs="Times New Roman"/>
              </w:rPr>
              <w:t>4.2.2. Užimtųjų privačiame ir nevyriausybiniame kultūros sektoriuose dalis nuo visų užimtųjų (</w:t>
            </w:r>
            <w:r w:rsidRPr="2BF0DB4A" w:rsidR="349AE16E">
              <w:rPr>
                <w:rFonts w:ascii="Times New Roman" w:hAnsi="Times New Roman" w:cs="Times New Roman"/>
              </w:rPr>
              <w:t xml:space="preserve">2025 m. – 0,7 proc.; </w:t>
            </w:r>
            <w:r w:rsidRPr="2BF0DB4A">
              <w:rPr>
                <w:rFonts w:ascii="Times New Roman" w:hAnsi="Times New Roman" w:cs="Times New Roman"/>
              </w:rPr>
              <w:t>2030 m. – 0,8 proc.);</w:t>
            </w:r>
          </w:p>
          <w:p w:rsidRPr="00871BE8" w:rsidR="00E80198" w:rsidP="2BF0DB4A" w:rsidRDefault="62F18B4D" w14:paraId="68ECFF80" w14:textId="700C59FE">
            <w:pPr>
              <w:spacing w:line="276" w:lineRule="auto"/>
              <w:jc w:val="both"/>
              <w:rPr>
                <w:rFonts w:ascii="Times New Roman" w:hAnsi="Times New Roman" w:cs="Times New Roman"/>
              </w:rPr>
            </w:pPr>
            <w:r w:rsidRPr="2BF0DB4A">
              <w:rPr>
                <w:rFonts w:ascii="Times New Roman" w:hAnsi="Times New Roman" w:cs="Times New Roman"/>
              </w:rPr>
              <w:t xml:space="preserve">4.2.3. Lietuvos kūrėjų ir organizacijų, gavusių svarbiausius tarptautinius apdovanojimus kultūros srityje, skaičius </w:t>
            </w:r>
            <w:r w:rsidRPr="2BF0DB4A" w:rsidR="4F6B74CD">
              <w:rPr>
                <w:rFonts w:ascii="Times New Roman" w:hAnsi="Times New Roman" w:cs="Times New Roman"/>
              </w:rPr>
              <w:t>(</w:t>
            </w:r>
            <w:r w:rsidRPr="2BF0DB4A" w:rsidR="349AE16E">
              <w:rPr>
                <w:rFonts w:ascii="Times New Roman" w:hAnsi="Times New Roman" w:cs="Times New Roman"/>
              </w:rPr>
              <w:t>2025 m. – 15 kaupiam</w:t>
            </w:r>
            <w:r w:rsidRPr="2BF0DB4A" w:rsidR="4303F229">
              <w:rPr>
                <w:rFonts w:ascii="Times New Roman" w:hAnsi="Times New Roman" w:cs="Times New Roman"/>
              </w:rPr>
              <w:t>ųjų</w:t>
            </w:r>
            <w:r w:rsidRPr="2BF0DB4A" w:rsidR="349AE16E">
              <w:rPr>
                <w:rFonts w:ascii="Times New Roman" w:hAnsi="Times New Roman" w:cs="Times New Roman"/>
              </w:rPr>
              <w:t xml:space="preserve"> vienet</w:t>
            </w:r>
            <w:r w:rsidRPr="2BF0DB4A" w:rsidR="4303F229">
              <w:rPr>
                <w:rFonts w:ascii="Times New Roman" w:hAnsi="Times New Roman" w:cs="Times New Roman"/>
              </w:rPr>
              <w:t>ų</w:t>
            </w:r>
            <w:r w:rsidRPr="2BF0DB4A" w:rsidR="349AE16E">
              <w:rPr>
                <w:rFonts w:ascii="Times New Roman" w:hAnsi="Times New Roman" w:cs="Times New Roman"/>
              </w:rPr>
              <w:t xml:space="preserve">; </w:t>
            </w:r>
            <w:r w:rsidRPr="2BF0DB4A">
              <w:rPr>
                <w:rFonts w:ascii="Times New Roman" w:hAnsi="Times New Roman" w:cs="Times New Roman"/>
              </w:rPr>
              <w:t>2030 m. –</w:t>
            </w:r>
            <w:r w:rsidRPr="2BF0DB4A" w:rsidR="349AE16E">
              <w:rPr>
                <w:rFonts w:ascii="Times New Roman" w:hAnsi="Times New Roman" w:cs="Times New Roman"/>
              </w:rPr>
              <w:t xml:space="preserve"> </w:t>
            </w:r>
            <w:r w:rsidRPr="2BF0DB4A">
              <w:rPr>
                <w:rFonts w:ascii="Times New Roman" w:hAnsi="Times New Roman" w:cs="Times New Roman"/>
              </w:rPr>
              <w:t>25 kaupiamieji vienetai);</w:t>
            </w:r>
          </w:p>
          <w:p w:rsidRPr="002E1ECC" w:rsidR="00EB7210" w:rsidP="12593C8D" w:rsidRDefault="62F18B4D" w14:paraId="5598C6CA" w14:textId="5D1DBCE7">
            <w:pPr>
              <w:jc w:val="both"/>
              <w:rPr>
                <w:rFonts w:ascii="Times New Roman" w:hAnsi="Times New Roman" w:cs="Times New Roman"/>
              </w:rPr>
            </w:pPr>
            <w:r w:rsidRPr="12593C8D">
              <w:rPr>
                <w:rFonts w:ascii="Times New Roman" w:hAnsi="Times New Roman" w:cs="Times New Roman"/>
              </w:rPr>
              <w:t>4.2.4. Kūrinių autorių pajamos, gaunamos už autorinių kūrinių naudojimą (</w:t>
            </w:r>
            <w:r w:rsidRPr="12593C8D" w:rsidR="349AE16E">
              <w:rPr>
                <w:rFonts w:ascii="Times New Roman" w:hAnsi="Times New Roman" w:cs="Times New Roman"/>
              </w:rPr>
              <w:t xml:space="preserve">2025 m. – 12,886 mln. Eur; </w:t>
            </w:r>
            <w:r w:rsidRPr="12593C8D">
              <w:rPr>
                <w:rFonts w:ascii="Times New Roman" w:hAnsi="Times New Roman" w:cs="Times New Roman"/>
              </w:rPr>
              <w:t>2030 m.</w:t>
            </w:r>
            <w:r w:rsidRPr="12593C8D" w:rsidR="396B860C">
              <w:rPr>
                <w:rFonts w:ascii="Times New Roman" w:hAnsi="Times New Roman" w:cs="Times New Roman"/>
              </w:rPr>
              <w:t xml:space="preserve"> –</w:t>
            </w:r>
            <w:r w:rsidRPr="12593C8D">
              <w:rPr>
                <w:rFonts w:ascii="Times New Roman" w:hAnsi="Times New Roman" w:cs="Times New Roman"/>
              </w:rPr>
              <w:t xml:space="preserve"> 14,058 mln. Eur).</w:t>
            </w:r>
          </w:p>
          <w:p w:rsidRPr="00FA59C3" w:rsidR="00EB7210" w:rsidP="12593C8D" w:rsidRDefault="6DD4E3C9" w14:paraId="58266B87" w14:textId="638B3FAF">
            <w:pPr>
              <w:jc w:val="both"/>
              <w:rPr>
                <w:rFonts w:ascii="Times New Roman" w:hAnsi="Times New Roman"/>
                <w:lang w:val="lt"/>
              </w:rPr>
            </w:pPr>
            <w:r w:rsidRPr="12593C8D">
              <w:rPr>
                <w:rFonts w:ascii="Times New Roman" w:hAnsi="Times New Roman" w:cs="Times New Roman"/>
                <w:szCs w:val="22"/>
                <w:lang w:val="lt"/>
              </w:rPr>
              <w:t>NPP 4.2 uždavinio rodikliai tiesiogiai susiję su sprendžiama problema ir atspindi Lietuvos kūrybinių produktų kokybę ir jų sklaidą sąlygojančias aplinkybes: sektoriaus žmogiškųjų išteklių būklę, lygias kūrybos galimybes užtikrinančią aplinką, sektoriaus darbuotojų sudėtį, kompetencijų bei darbo vietų kokybę. Problemos sprendimo veiklos tiesiogiai prisidės prie patrauklių sąlygų menininkams kurti Lietuvoje, realizuoti savo talentą ir tobulėti, sudarymo.</w:t>
            </w:r>
          </w:p>
        </w:tc>
      </w:tr>
      <w:tr w:rsidRPr="00871BE8" w:rsidR="0034636E" w:rsidTr="4B01394B" w14:paraId="6AC09FBD" w14:textId="77777777">
        <w:trPr>
          <w:trHeight w:val="70"/>
        </w:trPr>
        <w:tc>
          <w:tcPr>
            <w:tcW w:w="15295" w:type="dxa"/>
            <w:shd w:val="clear" w:color="auto" w:fill="DBE5F1" w:themeFill="accent1" w:themeFillTint="33"/>
            <w:tcMar/>
          </w:tcPr>
          <w:p w:rsidRPr="00871BE8" w:rsidR="0034636E" w:rsidP="008303B5" w:rsidRDefault="00211D37" w14:paraId="4B6487F5" w14:textId="00034631">
            <w:pPr>
              <w:pStyle w:val="ListParagraph"/>
              <w:numPr>
                <w:ilvl w:val="0"/>
                <w:numId w:val="10"/>
              </w:numPr>
              <w:jc w:val="both"/>
              <w:rPr>
                <w:rFonts w:ascii="Times New Roman" w:hAnsi="Times New Roman" w:cs="Times New Roman"/>
                <w:b/>
                <w:szCs w:val="22"/>
              </w:rPr>
            </w:pPr>
            <w:r w:rsidRPr="00871BE8">
              <w:rPr>
                <w:rFonts w:ascii="Times New Roman" w:hAnsi="Times New Roman" w:cs="Times New Roman"/>
                <w:b/>
                <w:szCs w:val="22"/>
              </w:rPr>
              <w:t>P</w:t>
            </w:r>
            <w:r w:rsidRPr="00871BE8" w:rsidR="0034636E">
              <w:rPr>
                <w:rFonts w:ascii="Times New Roman" w:hAnsi="Times New Roman" w:cs="Times New Roman"/>
                <w:b/>
                <w:szCs w:val="22"/>
              </w:rPr>
              <w:t>roblema:</w:t>
            </w:r>
            <w:r w:rsidRPr="00DF2806" w:rsidR="00500322">
              <w:rPr>
                <w:rFonts w:ascii="Times New Roman" w:hAnsi="Times New Roman" w:cs="Times New Roman"/>
                <w:b/>
                <w:bCs/>
                <w:szCs w:val="22"/>
              </w:rPr>
              <w:t xml:space="preserve"> Nesubalansuotos sąlygos kūrybai neužtikrina kūrybinio potencialo puoselėjimo ir jo konkurencingumo</w:t>
            </w:r>
            <w:r w:rsidR="00500322">
              <w:rPr>
                <w:rFonts w:ascii="Times New Roman" w:hAnsi="Times New Roman" w:cs="Times New Roman"/>
                <w:b/>
                <w:bCs/>
                <w:szCs w:val="22"/>
              </w:rPr>
              <w:t>.</w:t>
            </w:r>
          </w:p>
        </w:tc>
      </w:tr>
      <w:tr w:rsidRPr="00871BE8" w:rsidR="0034636E" w:rsidTr="4B01394B" w14:paraId="23EE236B" w14:textId="77777777">
        <w:trPr>
          <w:trHeight w:val="629"/>
        </w:trPr>
        <w:tc>
          <w:tcPr>
            <w:tcW w:w="15295" w:type="dxa"/>
            <w:shd w:val="clear" w:color="auto" w:fill="FFFFFF" w:themeFill="background1"/>
            <w:tcMar/>
          </w:tcPr>
          <w:p w:rsidRPr="00871BE8" w:rsidR="0034636E" w:rsidP="0034636E" w:rsidRDefault="0034636E" w14:paraId="767C0CFA" w14:textId="77777777">
            <w:pPr>
              <w:jc w:val="both"/>
              <w:rPr>
                <w:rFonts w:ascii="Times New Roman" w:hAnsi="Times New Roman" w:cs="Times New Roman"/>
                <w:b/>
                <w:szCs w:val="22"/>
              </w:rPr>
            </w:pPr>
            <w:r w:rsidRPr="00871BE8">
              <w:rPr>
                <w:rFonts w:ascii="Times New Roman" w:hAnsi="Times New Roman" w:cs="Times New Roman"/>
                <w:b/>
                <w:szCs w:val="22"/>
              </w:rPr>
              <w:t>Spręstinos problemos priežastys:</w:t>
            </w:r>
          </w:p>
          <w:p w:rsidRPr="00DF2806" w:rsidR="00500322" w:rsidP="00500322" w:rsidRDefault="00500322" w14:paraId="0E3BD549" w14:textId="77777777">
            <w:pPr>
              <w:pStyle w:val="ListParagraph"/>
              <w:numPr>
                <w:ilvl w:val="1"/>
                <w:numId w:val="11"/>
              </w:numPr>
              <w:spacing w:line="276" w:lineRule="auto"/>
              <w:jc w:val="both"/>
              <w:rPr>
                <w:rFonts w:ascii="Times New Roman" w:hAnsi="Times New Roman" w:cs="Times New Roman"/>
                <w:b/>
                <w:bCs/>
                <w:szCs w:val="22"/>
              </w:rPr>
            </w:pPr>
            <w:r w:rsidRPr="00DF2806">
              <w:rPr>
                <w:rFonts w:ascii="Times New Roman" w:hAnsi="Times New Roman" w:cs="Times New Roman"/>
                <w:b/>
                <w:bCs/>
                <w:szCs w:val="22"/>
              </w:rPr>
              <w:t xml:space="preserve">Kūrybinių sąlygų ir talentų ugdymo bei įvertinimo fragmentacija nemotyvuoja, neskatina inovacijų ir tolygios raidos. </w:t>
            </w:r>
          </w:p>
          <w:p w:rsidRPr="00871BE8" w:rsidR="0037371A" w:rsidP="0037371A" w:rsidRDefault="000964F9" w14:paraId="597D3FC0" w14:textId="2E589D2D">
            <w:pPr>
              <w:pStyle w:val="ListParagraph"/>
              <w:numPr>
                <w:ilvl w:val="2"/>
                <w:numId w:val="11"/>
              </w:numPr>
              <w:spacing w:line="276" w:lineRule="auto"/>
              <w:jc w:val="both"/>
              <w:rPr>
                <w:rFonts w:ascii="Times New Roman" w:hAnsi="Times New Roman" w:cs="Times New Roman"/>
                <w:szCs w:val="22"/>
              </w:rPr>
            </w:pPr>
            <w:r>
              <w:rPr>
                <w:rFonts w:ascii="Times New Roman" w:hAnsi="Times New Roman" w:cs="Times New Roman"/>
                <w:szCs w:val="22"/>
              </w:rPr>
              <w:t xml:space="preserve"> </w:t>
            </w:r>
            <w:r w:rsidR="00500322">
              <w:rPr>
                <w:rFonts w:ascii="Times New Roman" w:hAnsi="Times New Roman" w:cs="Times New Roman"/>
                <w:szCs w:val="22"/>
              </w:rPr>
              <w:t>Taikoma premijų ir stipendijų sistema nešiuolaikiška ir nenuosekli.</w:t>
            </w:r>
          </w:p>
          <w:p w:rsidRPr="00500322" w:rsidR="008E3049" w:rsidP="0037371A" w:rsidRDefault="000964F9" w14:paraId="221F14EE" w14:textId="18928F82">
            <w:pPr>
              <w:pStyle w:val="ListParagraph"/>
              <w:numPr>
                <w:ilvl w:val="2"/>
                <w:numId w:val="11"/>
              </w:numPr>
              <w:spacing w:line="276" w:lineRule="auto"/>
              <w:jc w:val="both"/>
              <w:rPr>
                <w:rFonts w:ascii="Times New Roman" w:hAnsi="Times New Roman" w:cs="Times New Roman"/>
                <w:szCs w:val="22"/>
              </w:rPr>
            </w:pPr>
            <w:r>
              <w:rPr>
                <w:rFonts w:ascii="Times New Roman" w:hAnsi="Times New Roman" w:cs="Times New Roman"/>
                <w:szCs w:val="22"/>
              </w:rPr>
              <w:t xml:space="preserve"> </w:t>
            </w:r>
            <w:r w:rsidRPr="00500322" w:rsidR="00500322">
              <w:rPr>
                <w:rFonts w:ascii="Times New Roman" w:hAnsi="Times New Roman" w:cs="Times New Roman"/>
                <w:szCs w:val="22"/>
              </w:rPr>
              <w:t>Netolygios sąlygos kurti, bendradarbiauti su tarptautiniais partneriais ir pristatyti kūrybinės veiklos rezultatus valstybės ir atskirų savivaldybių lygmenimis</w:t>
            </w:r>
            <w:r w:rsidRPr="00500322" w:rsidR="003E4586">
              <w:rPr>
                <w:rFonts w:ascii="Times New Roman" w:hAnsi="Times New Roman" w:cs="Times New Roman"/>
                <w:szCs w:val="22"/>
              </w:rPr>
              <w:t>.</w:t>
            </w:r>
          </w:p>
          <w:p w:rsidRPr="00500322" w:rsidR="003E4586" w:rsidP="003E4586" w:rsidRDefault="000964F9" w14:paraId="351FD765" w14:textId="49981EA1">
            <w:pPr>
              <w:pStyle w:val="ListParagraph"/>
              <w:numPr>
                <w:ilvl w:val="2"/>
                <w:numId w:val="11"/>
              </w:numPr>
              <w:spacing w:line="276" w:lineRule="auto"/>
              <w:jc w:val="both"/>
              <w:rPr>
                <w:rFonts w:ascii="Times New Roman" w:hAnsi="Times New Roman" w:cs="Times New Roman"/>
                <w:szCs w:val="22"/>
              </w:rPr>
            </w:pPr>
            <w:r>
              <w:rPr>
                <w:rFonts w:ascii="Times New Roman" w:hAnsi="Times New Roman" w:cs="Times New Roman"/>
                <w:szCs w:val="22"/>
              </w:rPr>
              <w:t xml:space="preserve"> </w:t>
            </w:r>
            <w:r w:rsidRPr="00500322" w:rsidR="00500322">
              <w:rPr>
                <w:rFonts w:ascii="Times New Roman" w:hAnsi="Times New Roman" w:cs="Times New Roman"/>
                <w:szCs w:val="22"/>
              </w:rPr>
              <w:t>Menininkų laimėjimų vertinimas, skatinimas ir komunikacija visuomenei neproporcingi kūrėjų meistriškumui</w:t>
            </w:r>
            <w:r w:rsidRPr="00500322" w:rsidR="005B1C93">
              <w:rPr>
                <w:rFonts w:ascii="Times New Roman" w:hAnsi="Times New Roman" w:cs="Times New Roman"/>
                <w:szCs w:val="22"/>
              </w:rPr>
              <w:t>.</w:t>
            </w:r>
          </w:p>
          <w:p w:rsidRPr="00871BE8" w:rsidR="00E80198" w:rsidP="008303B5" w:rsidRDefault="00500322" w14:paraId="083DBD56" w14:textId="445CEC50">
            <w:pPr>
              <w:pStyle w:val="ListParagraph"/>
              <w:numPr>
                <w:ilvl w:val="1"/>
                <w:numId w:val="11"/>
              </w:numPr>
              <w:spacing w:line="276" w:lineRule="auto"/>
              <w:jc w:val="both"/>
              <w:rPr>
                <w:rFonts w:ascii="Times New Roman" w:hAnsi="Times New Roman" w:cs="Times New Roman"/>
                <w:b/>
                <w:bCs/>
                <w:szCs w:val="22"/>
              </w:rPr>
            </w:pPr>
            <w:r w:rsidRPr="00DF2806">
              <w:rPr>
                <w:rFonts w:ascii="Times New Roman" w:hAnsi="Times New Roman" w:cs="Times New Roman"/>
                <w:b/>
                <w:bCs/>
                <w:szCs w:val="22"/>
              </w:rPr>
              <w:t>Nėra tolygios ir tvarios kūrybinių pajėgumų stiprinimo konkuruoti tarptautiniu mastu sistemos</w:t>
            </w:r>
            <w:r>
              <w:rPr>
                <w:rFonts w:ascii="Times New Roman" w:hAnsi="Times New Roman" w:cs="Times New Roman"/>
                <w:b/>
                <w:bCs/>
                <w:szCs w:val="22"/>
              </w:rPr>
              <w:t>.</w:t>
            </w:r>
          </w:p>
          <w:p w:rsidRPr="00871BE8" w:rsidR="0024470F" w:rsidP="00F35CAF" w:rsidRDefault="000964F9" w14:paraId="2733AF93" w14:textId="6BDBED5D">
            <w:pPr>
              <w:pStyle w:val="ListParagraph"/>
              <w:numPr>
                <w:ilvl w:val="2"/>
                <w:numId w:val="11"/>
              </w:numPr>
              <w:spacing w:line="276" w:lineRule="auto"/>
              <w:jc w:val="both"/>
              <w:rPr>
                <w:rFonts w:ascii="Times New Roman" w:hAnsi="Times New Roman" w:cs="Times New Roman"/>
                <w:szCs w:val="22"/>
              </w:rPr>
            </w:pPr>
            <w:r>
              <w:rPr>
                <w:rFonts w:ascii="Times New Roman" w:hAnsi="Times New Roman" w:cs="Times New Roman"/>
                <w:szCs w:val="22"/>
              </w:rPr>
              <w:t xml:space="preserve"> </w:t>
            </w:r>
            <w:r w:rsidRPr="00871BE8" w:rsidR="00021777">
              <w:rPr>
                <w:rFonts w:ascii="Times New Roman" w:hAnsi="Times New Roman" w:cs="Times New Roman"/>
                <w:szCs w:val="22"/>
              </w:rPr>
              <w:t xml:space="preserve">Retai keliami </w:t>
            </w:r>
            <w:r w:rsidRPr="00871BE8" w:rsidR="00091892">
              <w:rPr>
                <w:rFonts w:ascii="Times New Roman" w:hAnsi="Times New Roman" w:cs="Times New Roman"/>
                <w:szCs w:val="22"/>
              </w:rPr>
              <w:t>tarptautiškumo uždaviniai valstybinėms kultūros ir meno įstaigo</w:t>
            </w:r>
            <w:r w:rsidRPr="00871BE8" w:rsidR="004876E5">
              <w:rPr>
                <w:rFonts w:ascii="Times New Roman" w:hAnsi="Times New Roman" w:cs="Times New Roman"/>
                <w:szCs w:val="22"/>
              </w:rPr>
              <w:t>ms ir jose dirbantiems specialistams</w:t>
            </w:r>
            <w:r w:rsidR="009B247D">
              <w:rPr>
                <w:rFonts w:ascii="Times New Roman" w:hAnsi="Times New Roman" w:cs="Times New Roman"/>
                <w:szCs w:val="22"/>
              </w:rPr>
              <w:t>.</w:t>
            </w:r>
          </w:p>
          <w:p w:rsidRPr="00871BE8" w:rsidR="004876E5" w:rsidP="00F35CAF" w:rsidRDefault="000964F9" w14:paraId="2C48996B" w14:textId="6F2DF1AF">
            <w:pPr>
              <w:pStyle w:val="ListParagraph"/>
              <w:numPr>
                <w:ilvl w:val="2"/>
                <w:numId w:val="11"/>
              </w:numPr>
              <w:spacing w:line="276" w:lineRule="auto"/>
              <w:jc w:val="both"/>
              <w:rPr>
                <w:rFonts w:ascii="Times New Roman" w:hAnsi="Times New Roman" w:cs="Times New Roman"/>
                <w:szCs w:val="22"/>
              </w:rPr>
            </w:pPr>
            <w:r>
              <w:rPr>
                <w:rFonts w:ascii="Times New Roman" w:hAnsi="Times New Roman" w:cs="Times New Roman"/>
                <w:szCs w:val="22"/>
              </w:rPr>
              <w:t xml:space="preserve"> </w:t>
            </w:r>
            <w:r w:rsidRPr="00871BE8" w:rsidR="00282023">
              <w:rPr>
                <w:rFonts w:ascii="Times New Roman" w:hAnsi="Times New Roman" w:cs="Times New Roman"/>
                <w:szCs w:val="22"/>
              </w:rPr>
              <w:t xml:space="preserve">Atrenkant </w:t>
            </w:r>
            <w:r w:rsidRPr="00871BE8" w:rsidR="002D345F">
              <w:rPr>
                <w:rFonts w:ascii="Times New Roman" w:hAnsi="Times New Roman" w:cs="Times New Roman"/>
                <w:szCs w:val="22"/>
              </w:rPr>
              <w:t xml:space="preserve">priemones Lietuvos kultūros ir meno sklaidai užsienyje nėra taikomi </w:t>
            </w:r>
            <w:r w:rsidRPr="00871BE8" w:rsidR="006F1B78">
              <w:rPr>
                <w:rFonts w:ascii="Times New Roman" w:hAnsi="Times New Roman" w:cs="Times New Roman"/>
                <w:szCs w:val="22"/>
              </w:rPr>
              <w:t>u</w:t>
            </w:r>
            <w:r w:rsidRPr="00871BE8" w:rsidR="004C6650">
              <w:rPr>
                <w:rFonts w:ascii="Times New Roman" w:hAnsi="Times New Roman" w:cs="Times New Roman"/>
                <w:szCs w:val="22"/>
              </w:rPr>
              <w:t>žsienio organizacijų kokybės, žinomumo ir autoriteto kriterijai</w:t>
            </w:r>
            <w:r w:rsidR="009B247D">
              <w:rPr>
                <w:rFonts w:ascii="Times New Roman" w:hAnsi="Times New Roman" w:cs="Times New Roman"/>
                <w:szCs w:val="22"/>
              </w:rPr>
              <w:t>.</w:t>
            </w:r>
          </w:p>
          <w:p w:rsidRPr="004833E9" w:rsidR="00E80198" w:rsidP="4B01394B" w:rsidRDefault="7C2D25CE" w14:paraId="3E24C6DF" w14:textId="5E99C047">
            <w:pPr>
              <w:pStyle w:val="Normal"/>
              <w:rPr>
                <w:rFonts w:ascii="Times New Roman" w:hAnsi="Times New Roman" w:cs="Times New Roman"/>
                <w:i w:val="1"/>
                <w:iCs w:val="1"/>
                <w:color w:val="000000" w:themeColor="text1"/>
              </w:rPr>
            </w:pPr>
            <w:r w:rsidRPr="4B01394B" w:rsidR="7C2D25CE">
              <w:rPr>
                <w:rFonts w:ascii="Times New Roman" w:hAnsi="Times New Roman" w:cs="Times New Roman"/>
              </w:rPr>
              <w:t xml:space="preserve">             </w:t>
            </w:r>
            <w:bookmarkStart w:name="_Hlk81386285" w:id="1"/>
            <w:r w:rsidRPr="4B01394B" w:rsidR="7C2D25CE">
              <w:rPr>
                <w:rFonts w:ascii="Times New Roman" w:hAnsi="Times New Roman" w:cs="Times New Roman"/>
              </w:rPr>
              <w:t>3.2.3.</w:t>
            </w:r>
            <w:r w:rsidRPr="4B01394B" w:rsidR="00711CB3">
              <w:rPr>
                <w:rFonts w:ascii="Times New Roman" w:hAnsi="Times New Roman" w:cs="Times New Roman"/>
              </w:rPr>
              <w:t xml:space="preserve"> </w:t>
            </w:r>
            <w:r w:rsidRPr="4B01394B" w:rsidR="00936A93">
              <w:rPr>
                <w:rFonts w:ascii="Times New Roman" w:hAnsi="Times New Roman" w:cs="Times New Roman"/>
              </w:rPr>
              <w:t>Nepriimti sprendimai</w:t>
            </w:r>
            <w:r w:rsidRPr="4B01394B" w:rsidR="7E5AE663">
              <w:rPr>
                <w:rFonts w:ascii="Times New Roman" w:hAnsi="Times New Roman" w:cs="Times New Roman"/>
              </w:rPr>
              <w:t xml:space="preserve"> dėl </w:t>
            </w:r>
            <w:r w:rsidRPr="4B01394B" w:rsidR="29A2B08A">
              <w:rPr>
                <w:rFonts w:ascii="Times New Roman" w:hAnsi="Times New Roman" w:cs="Times New Roman"/>
              </w:rPr>
              <w:t xml:space="preserve">prioritetinių tarptautinių mugių ir panašaus pobūdžio renginių Lietuvos kultūros produktų pristatymui užsienyje. </w:t>
            </w:r>
            <w:proofErr w:type="spellStart"/>
            <w:r w:rsidRPr="4B01394B" w:rsidR="08EA5B43">
              <w:rPr>
                <w:rFonts w:ascii="Times New Roman" w:hAnsi="Times New Roman" w:cs="Times New Roman"/>
                <w:i w:val="1"/>
                <w:iCs w:val="1"/>
              </w:rPr>
              <w:t>Subpriežastis</w:t>
            </w:r>
            <w:proofErr w:type="spellEnd"/>
            <w:r w:rsidRPr="4B01394B" w:rsidR="08EA5B43">
              <w:rPr>
                <w:rFonts w:ascii="Times New Roman" w:hAnsi="Times New Roman" w:cs="Times New Roman"/>
                <w:i w:val="1"/>
                <w:iCs w:val="1"/>
              </w:rPr>
              <w:t xml:space="preserve"> iš dalies sprendžiama </w:t>
            </w:r>
            <w:r w:rsidRPr="4B01394B" w:rsidR="4D29BDB8">
              <w:rPr>
                <w:rFonts w:ascii="Times New Roman" w:hAnsi="Times New Roman" w:cs="Times New Roman"/>
                <w:i w:val="1"/>
                <w:iCs w:val="1"/>
              </w:rPr>
              <w:t>Lietuvos Respublikos</w:t>
            </w:r>
            <w:r w:rsidRPr="4B01394B" w:rsidR="4D29BDB8">
              <w:rPr>
                <w:rFonts w:ascii="Times New Roman" w:hAnsi="Times New Roman" w:cs="Times New Roman"/>
                <w:i w:val="1"/>
                <w:iCs w:val="1"/>
                <w:color w:val="201F1E"/>
              </w:rPr>
              <w:t xml:space="preserve"> u</w:t>
            </w:r>
            <w:r w:rsidRPr="4B01394B" w:rsidR="3974A0D3">
              <w:rPr>
                <w:rFonts w:ascii="Times New Roman" w:hAnsi="Times New Roman" w:cs="Times New Roman"/>
                <w:i w:val="1"/>
                <w:iCs w:val="1"/>
                <w:color w:val="201F1E"/>
              </w:rPr>
              <w:t>žsien</w:t>
            </w:r>
            <w:r w:rsidRPr="4B01394B" w:rsidR="175EB3D5">
              <w:rPr>
                <w:rFonts w:ascii="Times New Roman" w:hAnsi="Times New Roman" w:cs="Times New Roman"/>
                <w:i w:val="1"/>
                <w:iCs w:val="1"/>
                <w:color w:val="201F1E"/>
              </w:rPr>
              <w:t>io</w:t>
            </w:r>
            <w:r w:rsidRPr="4B01394B" w:rsidR="3974A0D3">
              <w:rPr>
                <w:rFonts w:ascii="Times New Roman" w:hAnsi="Times New Roman" w:cs="Times New Roman"/>
                <w:i w:val="1"/>
                <w:iCs w:val="1"/>
                <w:color w:val="201F1E"/>
              </w:rPr>
              <w:t xml:space="preserve"> </w:t>
            </w:r>
            <w:r w:rsidRPr="4B01394B" w:rsidR="0D388208">
              <w:rPr>
                <w:rFonts w:ascii="Times New Roman" w:hAnsi="Times New Roman" w:cs="Times New Roman"/>
                <w:i w:val="1"/>
                <w:iCs w:val="1"/>
                <w:color w:val="201F1E"/>
              </w:rPr>
              <w:t xml:space="preserve">reikalų ministerijos </w:t>
            </w:r>
            <w:r w:rsidRPr="4B01394B" w:rsidR="00A6704A">
              <w:rPr>
                <w:rFonts w:ascii="Times New Roman" w:hAnsi="Times New Roman" w:cs="Times New Roman"/>
                <w:i w:val="1"/>
                <w:iCs w:val="1"/>
                <w:color w:val="201F1E"/>
              </w:rPr>
              <w:t xml:space="preserve">(toliau – URM) </w:t>
            </w:r>
            <w:r w:rsidRPr="4B01394B" w:rsidR="08E2396B">
              <w:rPr>
                <w:rFonts w:ascii="Times New Roman" w:hAnsi="Times New Roman" w:cs="Times New Roman"/>
                <w:i w:val="1"/>
                <w:iCs w:val="1"/>
                <w:color w:val="201F1E"/>
              </w:rPr>
              <w:t>įgyvendinamomis</w:t>
            </w:r>
            <w:r w:rsidRPr="4B01394B" w:rsidR="08EA5B43">
              <w:rPr>
                <w:rFonts w:ascii="Times New Roman" w:hAnsi="Times New Roman" w:cs="Times New Roman"/>
                <w:i w:val="1"/>
                <w:iCs w:val="1"/>
                <w:color w:val="201F1E"/>
              </w:rPr>
              <w:t xml:space="preserve"> veiklomis.</w:t>
            </w:r>
            <w:bookmarkEnd w:id="1"/>
          </w:p>
        </w:tc>
      </w:tr>
      <w:tr w:rsidRPr="00871BE8" w:rsidR="00C837D1" w:rsidTr="4B01394B" w14:paraId="3E619263" w14:textId="77777777">
        <w:trPr>
          <w:trHeight w:val="70"/>
        </w:trPr>
        <w:tc>
          <w:tcPr>
            <w:tcW w:w="15295" w:type="dxa"/>
            <w:shd w:val="clear" w:color="auto" w:fill="FFFFFF" w:themeFill="background1"/>
            <w:tcMar/>
          </w:tcPr>
          <w:p w:rsidRPr="00871BE8" w:rsidR="00E80198" w:rsidP="00E80198" w:rsidRDefault="00E80198" w14:paraId="17D1AF3D" w14:textId="28A91734">
            <w:pPr>
              <w:jc w:val="both"/>
              <w:rPr>
                <w:rFonts w:ascii="Times New Roman" w:hAnsi="Times New Roman" w:cs="Times New Roman"/>
                <w:b/>
                <w:szCs w:val="22"/>
              </w:rPr>
            </w:pPr>
            <w:r w:rsidRPr="00871BE8">
              <w:rPr>
                <w:rFonts w:ascii="Times New Roman" w:hAnsi="Times New Roman" w:cs="Times New Roman"/>
                <w:b/>
                <w:szCs w:val="22"/>
              </w:rPr>
              <w:lastRenderedPageBreak/>
              <w:t>Priemon</w:t>
            </w:r>
            <w:r w:rsidR="00E33076">
              <w:rPr>
                <w:rFonts w:ascii="Times New Roman" w:hAnsi="Times New Roman" w:cs="Times New Roman"/>
                <w:b/>
                <w:szCs w:val="22"/>
              </w:rPr>
              <w:t>ė</w:t>
            </w:r>
            <w:r w:rsidRPr="00871BE8">
              <w:rPr>
                <w:rFonts w:ascii="Times New Roman" w:hAnsi="Times New Roman" w:cs="Times New Roman"/>
                <w:b/>
                <w:szCs w:val="22"/>
              </w:rPr>
              <w:t>:</w:t>
            </w:r>
          </w:p>
          <w:p w:rsidRPr="00987E97" w:rsidR="00453E7A" w:rsidP="6F6073BF" w:rsidRDefault="1B6AAFD4" w14:paraId="5C297B07" w14:textId="0F47C3BD">
            <w:pPr>
              <w:pStyle w:val="ListParagraph"/>
              <w:numPr>
                <w:ilvl w:val="0"/>
                <w:numId w:val="12"/>
              </w:numPr>
              <w:jc w:val="both"/>
              <w:rPr>
                <w:rFonts w:ascii="Times New Roman" w:hAnsi="Times New Roman" w:cs="Times New Roman"/>
              </w:rPr>
            </w:pPr>
            <w:r w:rsidRPr="6F6073BF">
              <w:rPr>
                <w:rFonts w:ascii="Times New Roman" w:hAnsi="Times New Roman" w:cs="Times New Roman"/>
              </w:rPr>
              <w:t xml:space="preserve">Lietuvos kūrėjų konkurencingumo ir žinomumo didinimas, Lietuvos kūrybinio potencialo panaudojimo skatinimas </w:t>
            </w:r>
            <w:r w:rsidRPr="6F6073BF" w:rsidR="007A1052">
              <w:rPr>
                <w:rFonts w:ascii="Times New Roman" w:hAnsi="Times New Roman" w:cs="Times New Roman"/>
                <w:i/>
                <w:iCs/>
              </w:rPr>
              <w:t>(Sprendžia 3.1 ir 3.2 priežastis)</w:t>
            </w:r>
            <w:r w:rsidRPr="6F6073BF" w:rsidR="00987E97">
              <w:rPr>
                <w:rFonts w:ascii="Times New Roman" w:hAnsi="Times New Roman" w:cs="Times New Roman"/>
                <w:i/>
                <w:iCs/>
              </w:rPr>
              <w:t>.</w:t>
            </w:r>
          </w:p>
        </w:tc>
      </w:tr>
      <w:tr w:rsidRPr="00871BE8" w:rsidR="00C837D1" w:rsidTr="4B01394B" w14:paraId="0B0889F7" w14:textId="77777777">
        <w:trPr>
          <w:trHeight w:val="70"/>
        </w:trPr>
        <w:tc>
          <w:tcPr>
            <w:tcW w:w="15295" w:type="dxa"/>
            <w:shd w:val="clear" w:color="auto" w:fill="DBE5F1" w:themeFill="accent1" w:themeFillTint="33"/>
            <w:tcMar/>
          </w:tcPr>
          <w:p w:rsidRPr="00871BE8" w:rsidR="00C837D1" w:rsidP="001B7C40" w:rsidRDefault="00C837D1" w14:paraId="3DC91B73" w14:textId="77777777">
            <w:pPr>
              <w:jc w:val="both"/>
              <w:rPr>
                <w:rFonts w:ascii="Times New Roman" w:hAnsi="Times New Roman" w:cs="Times New Roman"/>
                <w:b/>
                <w:szCs w:val="22"/>
              </w:rPr>
            </w:pPr>
            <w:bookmarkStart w:name="_Hlk64898788" w:id="2"/>
            <w:r w:rsidRPr="00871BE8">
              <w:rPr>
                <w:rFonts w:ascii="Times New Roman" w:hAnsi="Times New Roman" w:cs="Times New Roman"/>
                <w:b/>
                <w:szCs w:val="22"/>
              </w:rPr>
              <w:t>NPP uždavinys, kodas ir pavadinimas</w:t>
            </w:r>
          </w:p>
          <w:p w:rsidRPr="00871BE8" w:rsidR="00C837D1" w:rsidP="001B7C40" w:rsidRDefault="00C020D2" w14:paraId="672ED75A" w14:textId="1793613E">
            <w:pPr>
              <w:jc w:val="both"/>
              <w:rPr>
                <w:rFonts w:ascii="Times New Roman" w:hAnsi="Times New Roman" w:cs="Times New Roman"/>
                <w:b/>
                <w:szCs w:val="22"/>
              </w:rPr>
            </w:pPr>
            <w:r w:rsidRPr="00871BE8">
              <w:rPr>
                <w:rFonts w:ascii="Times New Roman" w:hAnsi="Times New Roman" w:cs="Times New Roman"/>
                <w:b/>
                <w:szCs w:val="22"/>
              </w:rPr>
              <w:t>4.3 uždavinys.</w:t>
            </w:r>
            <w:r w:rsidRPr="00871BE8">
              <w:rPr>
                <w:rFonts w:ascii="Times New Roman" w:hAnsi="Times New Roman" w:cs="Times New Roman"/>
                <w:b/>
                <w:szCs w:val="22"/>
                <w:lang w:eastAsia="lt-LT"/>
              </w:rPr>
              <w:t xml:space="preserve"> </w:t>
            </w:r>
            <w:r w:rsidRPr="00871BE8">
              <w:rPr>
                <w:rFonts w:ascii="Times New Roman" w:hAnsi="Times New Roman" w:cs="Times New Roman"/>
                <w:bCs/>
                <w:szCs w:val="22"/>
              </w:rPr>
              <w:t>Skatinti visapusišką tautinių mažumų integraciją</w:t>
            </w:r>
          </w:p>
        </w:tc>
      </w:tr>
      <w:tr w:rsidRPr="00871BE8" w:rsidR="00C837D1" w:rsidTr="4B01394B" w14:paraId="59239D60" w14:textId="77777777">
        <w:trPr>
          <w:trHeight w:val="70"/>
        </w:trPr>
        <w:tc>
          <w:tcPr>
            <w:tcW w:w="15295" w:type="dxa"/>
            <w:shd w:val="clear" w:color="auto" w:fill="FFFFFF" w:themeFill="background1"/>
            <w:tcMar/>
          </w:tcPr>
          <w:p w:rsidRPr="00871BE8" w:rsidR="00C837D1" w:rsidP="001B7C40" w:rsidRDefault="00C837D1" w14:paraId="61A17C48" w14:textId="77777777">
            <w:pPr>
              <w:jc w:val="both"/>
              <w:rPr>
                <w:rFonts w:ascii="Times New Roman" w:hAnsi="Times New Roman" w:cs="Times New Roman"/>
                <w:b/>
                <w:bCs/>
                <w:szCs w:val="22"/>
              </w:rPr>
            </w:pPr>
            <w:r w:rsidRPr="00871BE8">
              <w:rPr>
                <w:rFonts w:ascii="Times New Roman" w:hAnsi="Times New Roman" w:cs="Times New Roman"/>
                <w:b/>
                <w:bCs/>
                <w:szCs w:val="22"/>
              </w:rPr>
              <w:t xml:space="preserve">NPP uždavinio rodiklis ir (ar) tikslo rodiklis </w:t>
            </w:r>
          </w:p>
          <w:p w:rsidRPr="00871BE8" w:rsidR="00C837D1" w:rsidP="12593C8D" w:rsidRDefault="540C7908" w14:paraId="030026FB" w14:textId="27C24214">
            <w:pPr>
              <w:jc w:val="both"/>
              <w:rPr>
                <w:rFonts w:ascii="Times New Roman" w:hAnsi="Times New Roman" w:cs="Times New Roman"/>
                <w:lang w:eastAsia="lt-LT"/>
              </w:rPr>
            </w:pPr>
            <w:r w:rsidRPr="12593C8D">
              <w:rPr>
                <w:rFonts w:ascii="Times New Roman" w:hAnsi="Times New Roman" w:cs="Times New Roman"/>
                <w:lang w:eastAsia="lt-LT"/>
              </w:rPr>
              <w:t xml:space="preserve">4.3.1. Tolerancijos tautinėms mažumoms indeksas </w:t>
            </w:r>
            <w:r w:rsidRPr="12593C8D" w:rsidR="65CA11AA">
              <w:rPr>
                <w:rFonts w:ascii="Times New Roman" w:hAnsi="Times New Roman" w:cs="Times New Roman"/>
                <w:lang w:eastAsia="lt-LT"/>
              </w:rPr>
              <w:t>(</w:t>
            </w:r>
            <w:r w:rsidRPr="12593C8D">
              <w:rPr>
                <w:rFonts w:ascii="Times New Roman" w:hAnsi="Times New Roman" w:cs="Times New Roman"/>
                <w:lang w:eastAsia="lt-LT"/>
              </w:rPr>
              <w:t>2025 m. – 20</w:t>
            </w:r>
            <w:r w:rsidRPr="12593C8D" w:rsidR="396B860C">
              <w:rPr>
                <w:rFonts w:ascii="Times New Roman" w:hAnsi="Times New Roman" w:cs="Times New Roman"/>
                <w:lang w:eastAsia="lt-LT"/>
              </w:rPr>
              <w:t xml:space="preserve"> vieta</w:t>
            </w:r>
            <w:r w:rsidRPr="12593C8D" w:rsidR="03F27BAB">
              <w:rPr>
                <w:rFonts w:ascii="Times New Roman" w:hAnsi="Times New Roman" w:cs="Times New Roman"/>
                <w:lang w:eastAsia="lt-LT"/>
              </w:rPr>
              <w:t xml:space="preserve"> ES</w:t>
            </w:r>
            <w:r w:rsidRPr="12593C8D">
              <w:rPr>
                <w:rFonts w:ascii="Times New Roman" w:hAnsi="Times New Roman" w:cs="Times New Roman"/>
                <w:lang w:eastAsia="lt-LT"/>
              </w:rPr>
              <w:t>, 2030 – 17</w:t>
            </w:r>
            <w:r w:rsidRPr="12593C8D" w:rsidR="396B860C">
              <w:rPr>
                <w:rFonts w:ascii="Times New Roman" w:hAnsi="Times New Roman" w:cs="Times New Roman"/>
                <w:lang w:eastAsia="lt-LT"/>
              </w:rPr>
              <w:t xml:space="preserve"> vieta</w:t>
            </w:r>
            <w:r w:rsidRPr="12593C8D" w:rsidR="03F27BAB">
              <w:rPr>
                <w:rFonts w:ascii="Times New Roman" w:hAnsi="Times New Roman" w:cs="Times New Roman"/>
                <w:lang w:eastAsia="lt-LT"/>
              </w:rPr>
              <w:t xml:space="preserve"> ES</w:t>
            </w:r>
            <w:r w:rsidRPr="12593C8D" w:rsidR="65CA11AA">
              <w:rPr>
                <w:rFonts w:ascii="Times New Roman" w:hAnsi="Times New Roman" w:cs="Times New Roman"/>
                <w:lang w:eastAsia="lt-LT"/>
              </w:rPr>
              <w:t>).</w:t>
            </w:r>
          </w:p>
          <w:p w:rsidRPr="00FA59C3" w:rsidR="00C837D1" w:rsidP="12593C8D" w:rsidRDefault="7AB014E1" w14:paraId="0B29AECD" w14:textId="27CD39BD">
            <w:pPr>
              <w:jc w:val="both"/>
              <w:rPr>
                <w:rFonts w:ascii="Times New Roman" w:hAnsi="Times New Roman"/>
                <w:lang w:val="lt"/>
              </w:rPr>
            </w:pPr>
            <w:r w:rsidRPr="12593C8D">
              <w:rPr>
                <w:rFonts w:ascii="Times New Roman" w:hAnsi="Times New Roman" w:cs="Times New Roman"/>
                <w:szCs w:val="22"/>
                <w:lang w:val="lt"/>
              </w:rPr>
              <w:t>NPP 4.3 uždavinio rodiklis tiesiogiai susijęs su sprendžiama problema ir rodo visuomenės toleranciją ir atvirumą kitoms kultūroms, tautinių mažumų kalboms, kitų kultūrų savitumui ir įvairovei. Problemos sprendimo veiklos, siekiančios tautinių mažumų geresnės integracijos į visuomeninį ir kultūrinį gyvenimą, tiesiogiai prisidės prie didesnio visuomenės atvirumo ir pagarbos, tolerancijos tautinėms mažumoms didinimo.</w:t>
            </w:r>
          </w:p>
        </w:tc>
      </w:tr>
      <w:tr w:rsidRPr="00871BE8" w:rsidR="00C837D1" w:rsidTr="4B01394B" w14:paraId="6DE4E055" w14:textId="77777777">
        <w:trPr>
          <w:trHeight w:val="70"/>
        </w:trPr>
        <w:tc>
          <w:tcPr>
            <w:tcW w:w="15295" w:type="dxa"/>
            <w:shd w:val="clear" w:color="auto" w:fill="DBE5F1" w:themeFill="accent1" w:themeFillTint="33"/>
            <w:tcMar/>
          </w:tcPr>
          <w:p w:rsidRPr="00871BE8" w:rsidR="00C837D1" w:rsidP="008303B5" w:rsidRDefault="00211D37" w14:paraId="465960D7" w14:textId="3BE2A389">
            <w:pPr>
              <w:pStyle w:val="ListParagraph"/>
              <w:numPr>
                <w:ilvl w:val="0"/>
                <w:numId w:val="11"/>
              </w:numPr>
              <w:jc w:val="both"/>
              <w:rPr>
                <w:rFonts w:ascii="Times New Roman" w:hAnsi="Times New Roman" w:cs="Times New Roman"/>
                <w:b/>
                <w:szCs w:val="22"/>
              </w:rPr>
            </w:pPr>
            <w:r w:rsidRPr="00871BE8">
              <w:rPr>
                <w:rFonts w:ascii="Times New Roman" w:hAnsi="Times New Roman" w:cs="Times New Roman"/>
                <w:b/>
                <w:szCs w:val="22"/>
              </w:rPr>
              <w:t>P</w:t>
            </w:r>
            <w:r w:rsidRPr="00871BE8" w:rsidR="00C837D1">
              <w:rPr>
                <w:rFonts w:ascii="Times New Roman" w:hAnsi="Times New Roman" w:cs="Times New Roman"/>
                <w:b/>
                <w:szCs w:val="22"/>
              </w:rPr>
              <w:t>roblema:</w:t>
            </w:r>
            <w:r w:rsidRPr="00871BE8" w:rsidR="00C020D2">
              <w:rPr>
                <w:rFonts w:ascii="Times New Roman" w:hAnsi="Times New Roman" w:cs="Times New Roman"/>
                <w:b/>
                <w:szCs w:val="22"/>
              </w:rPr>
              <w:t xml:space="preserve"> Visuomenės atvirumo tautinėms mažumoms stoka trukdo kurti darnią </w:t>
            </w:r>
            <w:proofErr w:type="spellStart"/>
            <w:r w:rsidRPr="00871BE8" w:rsidR="00C020D2">
              <w:rPr>
                <w:rFonts w:ascii="Times New Roman" w:hAnsi="Times New Roman" w:cs="Times New Roman"/>
                <w:b/>
                <w:szCs w:val="22"/>
              </w:rPr>
              <w:t>daugiakultūrę</w:t>
            </w:r>
            <w:proofErr w:type="spellEnd"/>
            <w:r w:rsidRPr="00871BE8" w:rsidR="00C020D2">
              <w:rPr>
                <w:rFonts w:ascii="Times New Roman" w:hAnsi="Times New Roman" w:cs="Times New Roman"/>
                <w:b/>
                <w:szCs w:val="22"/>
              </w:rPr>
              <w:t xml:space="preserve"> pilietinę valstybę</w:t>
            </w:r>
            <w:r w:rsidR="00500322">
              <w:rPr>
                <w:rFonts w:ascii="Times New Roman" w:hAnsi="Times New Roman" w:cs="Times New Roman"/>
                <w:b/>
                <w:szCs w:val="22"/>
              </w:rPr>
              <w:t>.</w:t>
            </w:r>
          </w:p>
        </w:tc>
      </w:tr>
      <w:tr w:rsidRPr="00871BE8" w:rsidR="00C837D1" w:rsidTr="4B01394B" w14:paraId="2820F9A7" w14:textId="77777777">
        <w:trPr>
          <w:trHeight w:val="70"/>
        </w:trPr>
        <w:tc>
          <w:tcPr>
            <w:tcW w:w="15295" w:type="dxa"/>
            <w:shd w:val="clear" w:color="auto" w:fill="auto"/>
            <w:tcMar/>
          </w:tcPr>
          <w:p w:rsidRPr="00871BE8" w:rsidR="00C837D1" w:rsidP="001B7C40" w:rsidRDefault="00C837D1" w14:paraId="100AA853" w14:textId="77777777">
            <w:pPr>
              <w:jc w:val="both"/>
              <w:rPr>
                <w:rFonts w:ascii="Times New Roman" w:hAnsi="Times New Roman" w:cs="Times New Roman"/>
                <w:b/>
                <w:szCs w:val="22"/>
              </w:rPr>
            </w:pPr>
            <w:r w:rsidRPr="00871BE8">
              <w:rPr>
                <w:rFonts w:ascii="Times New Roman" w:hAnsi="Times New Roman" w:cs="Times New Roman"/>
                <w:b/>
                <w:szCs w:val="22"/>
              </w:rPr>
              <w:t>Spręstinos problemos priežastys:</w:t>
            </w:r>
          </w:p>
          <w:p w:rsidRPr="00DF2806" w:rsidR="00500322" w:rsidP="00500322" w:rsidRDefault="00500322" w14:paraId="48F11F20" w14:textId="2665FC5E">
            <w:pPr>
              <w:pStyle w:val="ListParagraph"/>
              <w:numPr>
                <w:ilvl w:val="1"/>
                <w:numId w:val="13"/>
              </w:numPr>
              <w:jc w:val="both"/>
              <w:rPr>
                <w:rFonts w:ascii="Times New Roman" w:hAnsi="Times New Roman" w:cs="Times New Roman"/>
                <w:b/>
                <w:bCs/>
                <w:szCs w:val="22"/>
              </w:rPr>
            </w:pPr>
            <w:r w:rsidRPr="00DF2806">
              <w:rPr>
                <w:rFonts w:ascii="Times New Roman" w:hAnsi="Times New Roman" w:cs="Times New Roman"/>
                <w:b/>
                <w:bCs/>
                <w:szCs w:val="22"/>
              </w:rPr>
              <w:t xml:space="preserve">Neaktyvus tautinių mažumų įsitraukimas ir </w:t>
            </w:r>
            <w:proofErr w:type="spellStart"/>
            <w:r w:rsidRPr="00DF2806">
              <w:rPr>
                <w:rFonts w:ascii="Times New Roman" w:hAnsi="Times New Roman" w:cs="Times New Roman"/>
                <w:b/>
                <w:bCs/>
                <w:szCs w:val="22"/>
              </w:rPr>
              <w:t>įtrauktis</w:t>
            </w:r>
            <w:proofErr w:type="spellEnd"/>
            <w:r w:rsidRPr="00DF2806">
              <w:rPr>
                <w:rFonts w:ascii="Times New Roman" w:hAnsi="Times New Roman" w:cs="Times New Roman"/>
                <w:b/>
                <w:bCs/>
                <w:szCs w:val="22"/>
              </w:rPr>
              <w:t xml:space="preserve"> į kultūrinį bei visuomeninį gyvenimą lėtina jų integraciją</w:t>
            </w:r>
            <w:r>
              <w:rPr>
                <w:rFonts w:ascii="Times New Roman" w:hAnsi="Times New Roman" w:cs="Times New Roman"/>
                <w:b/>
                <w:bCs/>
                <w:szCs w:val="22"/>
              </w:rPr>
              <w:t>.</w:t>
            </w:r>
          </w:p>
          <w:p w:rsidRPr="00803201" w:rsidR="00403EE0" w:rsidP="00803201" w:rsidRDefault="00711CB3" w14:paraId="5D55DDFD" w14:textId="104FAA40">
            <w:pPr>
              <w:pStyle w:val="ListParagraph"/>
              <w:numPr>
                <w:ilvl w:val="2"/>
                <w:numId w:val="13"/>
              </w:numPr>
              <w:jc w:val="both"/>
              <w:rPr>
                <w:rFonts w:ascii="Times New Roman" w:hAnsi="Times New Roman" w:cs="Times New Roman"/>
                <w:bCs/>
                <w:szCs w:val="22"/>
              </w:rPr>
            </w:pPr>
            <w:r>
              <w:rPr>
                <w:rFonts w:ascii="Times New Roman" w:hAnsi="Times New Roman" w:cs="Times New Roman"/>
                <w:bCs/>
                <w:szCs w:val="22"/>
              </w:rPr>
              <w:t xml:space="preserve"> </w:t>
            </w:r>
            <w:r w:rsidRPr="00F223EA" w:rsidR="00403EE0">
              <w:rPr>
                <w:rFonts w:ascii="Times New Roman" w:hAnsi="Times New Roman" w:cs="Times New Roman"/>
                <w:bCs/>
                <w:szCs w:val="22"/>
              </w:rPr>
              <w:t>Lietuvos</w:t>
            </w:r>
            <w:r w:rsidRPr="00F223EA" w:rsidR="00F92466">
              <w:rPr>
                <w:rFonts w:ascii="Times New Roman" w:hAnsi="Times New Roman" w:cs="Times New Roman"/>
                <w:bCs/>
                <w:szCs w:val="22"/>
              </w:rPr>
              <w:t xml:space="preserve"> tautinių mažumų istorij</w:t>
            </w:r>
            <w:r w:rsidR="00DB1E79">
              <w:rPr>
                <w:rFonts w:ascii="Times New Roman" w:hAnsi="Times New Roman" w:cs="Times New Roman"/>
                <w:bCs/>
                <w:szCs w:val="22"/>
              </w:rPr>
              <w:t xml:space="preserve">a </w:t>
            </w:r>
            <w:r w:rsidR="00DC3409">
              <w:rPr>
                <w:rFonts w:ascii="Times New Roman" w:hAnsi="Times New Roman" w:cs="Times New Roman"/>
                <w:bCs/>
                <w:szCs w:val="22"/>
              </w:rPr>
              <w:t xml:space="preserve">visuomenei </w:t>
            </w:r>
            <w:r w:rsidR="00500322">
              <w:rPr>
                <w:rFonts w:ascii="Times New Roman" w:hAnsi="Times New Roman" w:cs="Times New Roman"/>
                <w:bCs/>
                <w:szCs w:val="22"/>
              </w:rPr>
              <w:t xml:space="preserve">nepakankamai </w:t>
            </w:r>
            <w:r w:rsidR="00DB1E79">
              <w:rPr>
                <w:rFonts w:ascii="Times New Roman" w:hAnsi="Times New Roman" w:cs="Times New Roman"/>
                <w:bCs/>
                <w:szCs w:val="22"/>
              </w:rPr>
              <w:t>pristatoma</w:t>
            </w:r>
            <w:r w:rsidRPr="00692A24" w:rsidR="00F223EA">
              <w:rPr>
                <w:rFonts w:ascii="Times New Roman" w:hAnsi="Times New Roman" w:cs="Times New Roman"/>
                <w:szCs w:val="24"/>
              </w:rPr>
              <w:t xml:space="preserve"> kaip kultūriškai, </w:t>
            </w:r>
            <w:proofErr w:type="spellStart"/>
            <w:r w:rsidRPr="00692A24" w:rsidR="00F223EA">
              <w:rPr>
                <w:rFonts w:ascii="Times New Roman" w:hAnsi="Times New Roman" w:cs="Times New Roman"/>
                <w:szCs w:val="24"/>
              </w:rPr>
              <w:t>konfesiškai</w:t>
            </w:r>
            <w:proofErr w:type="spellEnd"/>
            <w:r w:rsidRPr="00692A24" w:rsidR="00F223EA">
              <w:rPr>
                <w:rFonts w:ascii="Times New Roman" w:hAnsi="Times New Roman" w:cs="Times New Roman"/>
                <w:szCs w:val="24"/>
              </w:rPr>
              <w:t xml:space="preserve"> ir kalbiškai svarbi</w:t>
            </w:r>
            <w:r w:rsidR="00DB1E79">
              <w:rPr>
                <w:rFonts w:ascii="Times New Roman" w:hAnsi="Times New Roman" w:cs="Times New Roman"/>
                <w:szCs w:val="24"/>
              </w:rPr>
              <w:t xml:space="preserve"> ir aktuali</w:t>
            </w:r>
            <w:r w:rsidR="00F223EA">
              <w:rPr>
                <w:rFonts w:ascii="Times New Roman" w:hAnsi="Times New Roman" w:cs="Times New Roman"/>
                <w:szCs w:val="24"/>
              </w:rPr>
              <w:t xml:space="preserve"> integralios Lietuv</w:t>
            </w:r>
            <w:r w:rsidR="00803201">
              <w:rPr>
                <w:rFonts w:ascii="Times New Roman" w:hAnsi="Times New Roman" w:cs="Times New Roman"/>
                <w:szCs w:val="24"/>
              </w:rPr>
              <w:t>os</w:t>
            </w:r>
            <w:r w:rsidR="00F223EA">
              <w:rPr>
                <w:rFonts w:ascii="Times New Roman" w:hAnsi="Times New Roman" w:cs="Times New Roman"/>
                <w:szCs w:val="24"/>
              </w:rPr>
              <w:t xml:space="preserve"> tapatybės</w:t>
            </w:r>
            <w:r w:rsidR="00803201">
              <w:rPr>
                <w:rFonts w:ascii="Times New Roman" w:hAnsi="Times New Roman" w:cs="Times New Roman"/>
                <w:szCs w:val="24"/>
              </w:rPr>
              <w:t xml:space="preserve"> dalis</w:t>
            </w:r>
            <w:r w:rsidR="00500322">
              <w:rPr>
                <w:rFonts w:ascii="Times New Roman" w:hAnsi="Times New Roman" w:cs="Times New Roman"/>
                <w:szCs w:val="24"/>
              </w:rPr>
              <w:t>.</w:t>
            </w:r>
          </w:p>
          <w:p w:rsidRPr="00871BE8" w:rsidR="00DB1E79" w:rsidP="00DB1E79" w:rsidRDefault="00711CB3" w14:paraId="6D6CD2F5" w14:textId="5B431D22">
            <w:pPr>
              <w:pStyle w:val="ListParagraph"/>
              <w:numPr>
                <w:ilvl w:val="2"/>
                <w:numId w:val="13"/>
              </w:numPr>
              <w:jc w:val="both"/>
              <w:rPr>
                <w:rFonts w:ascii="Times New Roman" w:hAnsi="Times New Roman" w:cs="Times New Roman"/>
                <w:bCs/>
                <w:szCs w:val="22"/>
              </w:rPr>
            </w:pPr>
            <w:r>
              <w:rPr>
                <w:rFonts w:ascii="Times New Roman" w:hAnsi="Times New Roman" w:cs="Times New Roman"/>
                <w:bCs/>
                <w:szCs w:val="22"/>
              </w:rPr>
              <w:t xml:space="preserve"> </w:t>
            </w:r>
            <w:r w:rsidRPr="00871BE8" w:rsidR="00DB1E79">
              <w:rPr>
                <w:rFonts w:ascii="Times New Roman" w:hAnsi="Times New Roman" w:cs="Times New Roman"/>
                <w:bCs/>
                <w:szCs w:val="22"/>
              </w:rPr>
              <w:t xml:space="preserve">Švietimo programose </w:t>
            </w:r>
            <w:r w:rsidR="00DC3409">
              <w:rPr>
                <w:rFonts w:ascii="Times New Roman" w:hAnsi="Times New Roman" w:cs="Times New Roman"/>
                <w:bCs/>
                <w:szCs w:val="22"/>
              </w:rPr>
              <w:t>stinga</w:t>
            </w:r>
            <w:r w:rsidRPr="00871BE8" w:rsidR="00DB1E79">
              <w:rPr>
                <w:rFonts w:ascii="Times New Roman" w:hAnsi="Times New Roman" w:cs="Times New Roman"/>
                <w:bCs/>
                <w:szCs w:val="22"/>
              </w:rPr>
              <w:t xml:space="preserve"> </w:t>
            </w:r>
            <w:proofErr w:type="spellStart"/>
            <w:r w:rsidRPr="00871BE8" w:rsidR="00DB1E79">
              <w:rPr>
                <w:rFonts w:ascii="Times New Roman" w:hAnsi="Times New Roman" w:cs="Times New Roman"/>
                <w:bCs/>
                <w:szCs w:val="22"/>
              </w:rPr>
              <w:t>kontekstualaus</w:t>
            </w:r>
            <w:proofErr w:type="spellEnd"/>
            <w:r w:rsidRPr="00871BE8" w:rsidR="00DB1E79">
              <w:rPr>
                <w:rFonts w:ascii="Times New Roman" w:hAnsi="Times New Roman" w:cs="Times New Roman"/>
                <w:bCs/>
                <w:szCs w:val="22"/>
              </w:rPr>
              <w:t xml:space="preserve"> istorinio-kultūrinio tautinių mažumų turinio</w:t>
            </w:r>
            <w:r w:rsidR="009B247D">
              <w:rPr>
                <w:rFonts w:ascii="Times New Roman" w:hAnsi="Times New Roman" w:cs="Times New Roman"/>
                <w:bCs/>
                <w:szCs w:val="22"/>
              </w:rPr>
              <w:t>.</w:t>
            </w:r>
          </w:p>
          <w:p w:rsidRPr="00871BE8" w:rsidR="00F92466" w:rsidP="008303B5" w:rsidRDefault="00711CB3" w14:paraId="145CB991" w14:textId="4F2CD4BE">
            <w:pPr>
              <w:pStyle w:val="ListParagraph"/>
              <w:numPr>
                <w:ilvl w:val="2"/>
                <w:numId w:val="13"/>
              </w:numPr>
              <w:jc w:val="both"/>
              <w:rPr>
                <w:rFonts w:ascii="Times New Roman" w:hAnsi="Times New Roman" w:cs="Times New Roman"/>
                <w:bCs/>
                <w:szCs w:val="22"/>
              </w:rPr>
            </w:pPr>
            <w:r>
              <w:rPr>
                <w:rFonts w:ascii="Times New Roman" w:hAnsi="Times New Roman" w:cs="Times New Roman"/>
                <w:bCs/>
                <w:szCs w:val="22"/>
              </w:rPr>
              <w:t xml:space="preserve"> </w:t>
            </w:r>
            <w:r w:rsidR="00803201">
              <w:rPr>
                <w:rFonts w:ascii="Times New Roman" w:hAnsi="Times New Roman" w:cs="Times New Roman"/>
                <w:bCs/>
                <w:szCs w:val="22"/>
              </w:rPr>
              <w:t>Lietuvos</w:t>
            </w:r>
            <w:r w:rsidRPr="00871BE8" w:rsidR="00F92466">
              <w:rPr>
                <w:rFonts w:ascii="Times New Roman" w:hAnsi="Times New Roman" w:cs="Times New Roman"/>
                <w:bCs/>
                <w:szCs w:val="22"/>
              </w:rPr>
              <w:t xml:space="preserve"> tautinių mažumų bendruomeni</w:t>
            </w:r>
            <w:r w:rsidR="00D809F3">
              <w:rPr>
                <w:rFonts w:ascii="Times New Roman" w:hAnsi="Times New Roman" w:cs="Times New Roman"/>
                <w:bCs/>
                <w:szCs w:val="22"/>
              </w:rPr>
              <w:t>škumo neskatina silpnai koordinuot</w:t>
            </w:r>
            <w:r w:rsidR="00662EB2">
              <w:rPr>
                <w:rFonts w:ascii="Times New Roman" w:hAnsi="Times New Roman" w:cs="Times New Roman"/>
                <w:bCs/>
                <w:szCs w:val="22"/>
              </w:rPr>
              <w:t>as</w:t>
            </w:r>
            <w:r w:rsidRPr="00871BE8" w:rsidR="00F92466">
              <w:rPr>
                <w:rFonts w:ascii="Times New Roman" w:hAnsi="Times New Roman" w:cs="Times New Roman"/>
                <w:bCs/>
                <w:szCs w:val="22"/>
              </w:rPr>
              <w:t xml:space="preserve"> </w:t>
            </w:r>
            <w:r w:rsidR="00D809F3">
              <w:rPr>
                <w:rFonts w:ascii="Times New Roman" w:hAnsi="Times New Roman" w:cs="Times New Roman"/>
                <w:bCs/>
                <w:szCs w:val="22"/>
              </w:rPr>
              <w:t>vietos, regioninio ir nacionalinio lygmens susijusių</w:t>
            </w:r>
            <w:r w:rsidR="00DC3409">
              <w:rPr>
                <w:rFonts w:ascii="Times New Roman" w:hAnsi="Times New Roman" w:cs="Times New Roman"/>
                <w:bCs/>
                <w:szCs w:val="22"/>
              </w:rPr>
              <w:t xml:space="preserve"> institucijų </w:t>
            </w:r>
            <w:r w:rsidR="00662EB2">
              <w:rPr>
                <w:rFonts w:ascii="Times New Roman" w:hAnsi="Times New Roman" w:cs="Times New Roman"/>
                <w:bCs/>
                <w:szCs w:val="22"/>
              </w:rPr>
              <w:t>bendradarbiavimas,</w:t>
            </w:r>
            <w:r w:rsidR="00D809F3">
              <w:rPr>
                <w:rFonts w:ascii="Times New Roman" w:hAnsi="Times New Roman" w:cs="Times New Roman"/>
                <w:bCs/>
                <w:szCs w:val="22"/>
              </w:rPr>
              <w:t xml:space="preserve"> neefektyv</w:t>
            </w:r>
            <w:r w:rsidR="00662EB2">
              <w:rPr>
                <w:rFonts w:ascii="Times New Roman" w:hAnsi="Times New Roman" w:cs="Times New Roman"/>
                <w:bCs/>
                <w:szCs w:val="22"/>
              </w:rPr>
              <w:t>i</w:t>
            </w:r>
            <w:r w:rsidR="00D809F3">
              <w:rPr>
                <w:rFonts w:ascii="Times New Roman" w:hAnsi="Times New Roman" w:cs="Times New Roman"/>
                <w:bCs/>
                <w:szCs w:val="22"/>
              </w:rPr>
              <w:t xml:space="preserve"> komunikacij</w:t>
            </w:r>
            <w:r w:rsidR="00662EB2">
              <w:rPr>
                <w:rFonts w:ascii="Times New Roman" w:hAnsi="Times New Roman" w:cs="Times New Roman"/>
                <w:bCs/>
                <w:szCs w:val="22"/>
              </w:rPr>
              <w:t>a</w:t>
            </w:r>
            <w:r w:rsidR="009B247D">
              <w:rPr>
                <w:rFonts w:ascii="Times New Roman" w:hAnsi="Times New Roman" w:cs="Times New Roman"/>
                <w:bCs/>
                <w:szCs w:val="22"/>
              </w:rPr>
              <w:t>.</w:t>
            </w:r>
          </w:p>
          <w:p w:rsidRPr="00500322" w:rsidR="00F92466" w:rsidP="5D2A3576" w:rsidRDefault="774BD3BE" w14:paraId="0BDD7A3F" w14:textId="3F7C8227">
            <w:pPr>
              <w:pStyle w:val="ListParagraph"/>
              <w:numPr>
                <w:ilvl w:val="2"/>
                <w:numId w:val="13"/>
              </w:numPr>
              <w:jc w:val="both"/>
              <w:rPr>
                <w:rFonts w:ascii="Times New Roman" w:hAnsi="Times New Roman" w:cs="Times New Roman"/>
              </w:rPr>
            </w:pPr>
            <w:r w:rsidRPr="12593C8D">
              <w:rPr>
                <w:rFonts w:ascii="Times New Roman" w:hAnsi="Times New Roman" w:cs="Times New Roman"/>
              </w:rPr>
              <w:t xml:space="preserve"> </w:t>
            </w:r>
            <w:r w:rsidRPr="12593C8D" w:rsidR="71AEEB93">
              <w:rPr>
                <w:rFonts w:ascii="Times New Roman" w:hAnsi="Times New Roman" w:cs="Times New Roman"/>
              </w:rPr>
              <w:t>T</w:t>
            </w:r>
            <w:r w:rsidRPr="12593C8D" w:rsidR="1324525C">
              <w:rPr>
                <w:rFonts w:ascii="Times New Roman" w:hAnsi="Times New Roman" w:cs="Times New Roman"/>
              </w:rPr>
              <w:t xml:space="preserve">autinių mažumų bendruomenių ir </w:t>
            </w:r>
            <w:r w:rsidRPr="12593C8D" w:rsidR="2E26DFD0">
              <w:rPr>
                <w:rFonts w:ascii="Times New Roman" w:hAnsi="Times New Roman" w:cs="Times New Roman"/>
              </w:rPr>
              <w:t>nevyriausybinių organizacijų (toliau</w:t>
            </w:r>
            <w:r w:rsidRPr="12593C8D" w:rsidR="2A2C3277">
              <w:rPr>
                <w:rFonts w:ascii="Times New Roman" w:hAnsi="Times New Roman" w:cs="Times New Roman"/>
              </w:rPr>
              <w:t xml:space="preserve"> – </w:t>
            </w:r>
            <w:r w:rsidRPr="12593C8D" w:rsidR="1324525C">
              <w:rPr>
                <w:rFonts w:ascii="Times New Roman" w:hAnsi="Times New Roman" w:cs="Times New Roman"/>
              </w:rPr>
              <w:t>NVO</w:t>
            </w:r>
            <w:r w:rsidRPr="12593C8D" w:rsidR="4E8A3F1D">
              <w:rPr>
                <w:rFonts w:ascii="Times New Roman" w:hAnsi="Times New Roman" w:cs="Times New Roman"/>
              </w:rPr>
              <w:t>)</w:t>
            </w:r>
            <w:r w:rsidRPr="12593C8D" w:rsidR="1324525C">
              <w:rPr>
                <w:rFonts w:ascii="Times New Roman" w:hAnsi="Times New Roman" w:cs="Times New Roman"/>
              </w:rPr>
              <w:t xml:space="preserve"> atstovams</w:t>
            </w:r>
            <w:r w:rsidRPr="12593C8D" w:rsidR="71AEEB93">
              <w:rPr>
                <w:rFonts w:ascii="Times New Roman" w:hAnsi="Times New Roman" w:cs="Times New Roman"/>
              </w:rPr>
              <w:t xml:space="preserve"> stinga kvalifikacijos</w:t>
            </w:r>
            <w:r w:rsidRPr="12593C8D" w:rsidR="050F720B">
              <w:rPr>
                <w:rFonts w:ascii="Times New Roman" w:hAnsi="Times New Roman" w:cs="Times New Roman"/>
              </w:rPr>
              <w:t xml:space="preserve"> kėlimo galimybių aktyviai veiklai ir lyderystei stiprinti</w:t>
            </w:r>
            <w:r w:rsidRPr="12593C8D" w:rsidR="56CB3A00">
              <w:rPr>
                <w:rFonts w:ascii="Times New Roman" w:hAnsi="Times New Roman" w:cs="Times New Roman"/>
                <w:i/>
                <w:iCs/>
              </w:rPr>
              <w:t>.</w:t>
            </w:r>
          </w:p>
          <w:p w:rsidRPr="00500322" w:rsidR="00500322" w:rsidP="008303B5" w:rsidRDefault="00711CB3" w14:paraId="1ECA4231" w14:textId="080467A4">
            <w:pPr>
              <w:pStyle w:val="ListParagraph"/>
              <w:numPr>
                <w:ilvl w:val="2"/>
                <w:numId w:val="13"/>
              </w:numPr>
              <w:jc w:val="both"/>
              <w:rPr>
                <w:rFonts w:ascii="Times New Roman" w:hAnsi="Times New Roman" w:cs="Times New Roman"/>
                <w:bCs/>
                <w:szCs w:val="22"/>
              </w:rPr>
            </w:pPr>
            <w:r>
              <w:rPr>
                <w:rFonts w:ascii="Times New Roman" w:hAnsi="Times New Roman" w:cs="Times New Roman"/>
                <w:szCs w:val="22"/>
              </w:rPr>
              <w:t xml:space="preserve"> </w:t>
            </w:r>
            <w:r w:rsidRPr="00500322" w:rsidR="00500322">
              <w:rPr>
                <w:rFonts w:ascii="Times New Roman" w:hAnsi="Times New Roman" w:cs="Times New Roman"/>
                <w:szCs w:val="22"/>
              </w:rPr>
              <w:t>Nėra kryptingo tautinių mažumų materialaus ir nematerialaus paveldo pažinimo ir aktualizavimo skatinimo.</w:t>
            </w:r>
          </w:p>
          <w:p w:rsidRPr="00871BE8" w:rsidR="00F92466" w:rsidP="008303B5" w:rsidRDefault="00F92466" w14:paraId="675FF856" w14:textId="57C316B5">
            <w:pPr>
              <w:pStyle w:val="ListParagraph"/>
              <w:numPr>
                <w:ilvl w:val="1"/>
                <w:numId w:val="13"/>
              </w:numPr>
              <w:jc w:val="both"/>
              <w:rPr>
                <w:rFonts w:ascii="Times New Roman" w:hAnsi="Times New Roman" w:cs="Times New Roman"/>
                <w:b/>
                <w:szCs w:val="22"/>
              </w:rPr>
            </w:pPr>
            <w:r w:rsidRPr="00871BE8">
              <w:rPr>
                <w:rFonts w:ascii="Times New Roman" w:hAnsi="Times New Roman" w:cs="Times New Roman"/>
                <w:b/>
                <w:spacing w:val="-2"/>
                <w:szCs w:val="22"/>
              </w:rPr>
              <w:t>Tautinių mažumų bendruomenių informacinė atskirtis ir informacinio raštingumo stoka</w:t>
            </w:r>
            <w:r w:rsidRPr="00871BE8" w:rsidR="00405DA9">
              <w:rPr>
                <w:rFonts w:ascii="Times New Roman" w:hAnsi="Times New Roman" w:cs="Times New Roman"/>
                <w:b/>
                <w:spacing w:val="-2"/>
                <w:szCs w:val="22"/>
              </w:rPr>
              <w:t>.</w:t>
            </w:r>
          </w:p>
          <w:p w:rsidRPr="00500322" w:rsidR="00F92466" w:rsidP="008303B5" w:rsidRDefault="00711CB3" w14:paraId="67C6EEEE" w14:textId="2C08C670">
            <w:pPr>
              <w:pStyle w:val="ListParagraph"/>
              <w:numPr>
                <w:ilvl w:val="2"/>
                <w:numId w:val="13"/>
              </w:numPr>
              <w:jc w:val="both"/>
              <w:rPr>
                <w:rFonts w:ascii="Times New Roman" w:hAnsi="Times New Roman" w:cs="Times New Roman"/>
                <w:bCs/>
                <w:szCs w:val="22"/>
              </w:rPr>
            </w:pPr>
            <w:r>
              <w:rPr>
                <w:rFonts w:ascii="Times New Roman" w:hAnsi="Times New Roman" w:cs="Times New Roman"/>
                <w:spacing w:val="-2"/>
                <w:szCs w:val="22"/>
              </w:rPr>
              <w:t xml:space="preserve"> </w:t>
            </w:r>
            <w:r w:rsidRPr="00500322" w:rsidR="00500322">
              <w:rPr>
                <w:rFonts w:ascii="Times New Roman" w:hAnsi="Times New Roman" w:cs="Times New Roman"/>
                <w:spacing w:val="-2"/>
                <w:szCs w:val="22"/>
              </w:rPr>
              <w:t>Informacinė erdvė menkai orientuota į tautinių mažumų gyvenimo aktualijas ir poreikius</w:t>
            </w:r>
            <w:r w:rsidRPr="00500322" w:rsidR="00405DA9">
              <w:rPr>
                <w:rFonts w:ascii="Times New Roman" w:hAnsi="Times New Roman" w:cs="Times New Roman"/>
                <w:bCs/>
                <w:spacing w:val="-2"/>
                <w:szCs w:val="22"/>
              </w:rPr>
              <w:t>.</w:t>
            </w:r>
          </w:p>
          <w:p w:rsidR="0078534B" w:rsidP="00662EB2" w:rsidRDefault="00711CB3" w14:paraId="2580728E" w14:textId="67B17194">
            <w:pPr>
              <w:pStyle w:val="ListParagraph"/>
              <w:numPr>
                <w:ilvl w:val="2"/>
                <w:numId w:val="13"/>
              </w:numPr>
              <w:jc w:val="both"/>
              <w:rPr>
                <w:rFonts w:ascii="Times New Roman" w:hAnsi="Times New Roman" w:cs="Times New Roman"/>
                <w:bCs/>
                <w:szCs w:val="22"/>
              </w:rPr>
            </w:pPr>
            <w:r>
              <w:rPr>
                <w:rFonts w:ascii="Times New Roman" w:hAnsi="Times New Roman" w:cs="Times New Roman"/>
                <w:bCs/>
                <w:szCs w:val="22"/>
              </w:rPr>
              <w:t xml:space="preserve"> </w:t>
            </w:r>
            <w:r w:rsidRPr="00871BE8" w:rsidR="00F92466">
              <w:rPr>
                <w:rFonts w:ascii="Times New Roman" w:hAnsi="Times New Roman" w:cs="Times New Roman"/>
                <w:bCs/>
                <w:szCs w:val="22"/>
              </w:rPr>
              <w:t>Kritinio mąstymo ir informacinio raštingumo stoka visuomenėje</w:t>
            </w:r>
            <w:r w:rsidR="00500322">
              <w:rPr>
                <w:rFonts w:ascii="Times New Roman" w:hAnsi="Times New Roman" w:cs="Times New Roman"/>
                <w:bCs/>
                <w:szCs w:val="22"/>
              </w:rPr>
              <w:t xml:space="preserve"> neigiamai veikia požiūrį į tautines mažumas.</w:t>
            </w:r>
          </w:p>
          <w:p w:rsidRPr="00E50461" w:rsidR="00E50461" w:rsidP="239B735C" w:rsidRDefault="2B15D2BF" w14:paraId="007F20FB" w14:textId="5013DAD4">
            <w:pPr>
              <w:jc w:val="both"/>
              <w:rPr>
                <w:rFonts w:ascii="Times New Roman" w:hAnsi="Times New Roman" w:cs="Times New Roman"/>
                <w:i/>
                <w:iCs/>
              </w:rPr>
            </w:pPr>
            <w:r w:rsidRPr="239B735C">
              <w:rPr>
                <w:rFonts w:ascii="Times New Roman" w:hAnsi="Times New Roman" w:cs="Times New Roman"/>
                <w:i/>
                <w:iCs/>
              </w:rPr>
              <w:t xml:space="preserve">    </w:t>
            </w:r>
            <w:r w:rsidRPr="239B735C" w:rsidR="3C84B9F9">
              <w:rPr>
                <w:rFonts w:ascii="Times New Roman" w:hAnsi="Times New Roman" w:cs="Times New Roman"/>
                <w:i/>
                <w:iCs/>
              </w:rPr>
              <w:t xml:space="preserve"> </w:t>
            </w:r>
            <w:r w:rsidR="00C26D9C">
              <w:rPr>
                <w:rFonts w:ascii="Times New Roman" w:hAnsi="Times New Roman" w:cs="Times New Roman"/>
                <w:i/>
                <w:iCs/>
              </w:rPr>
              <w:t xml:space="preserve"> </w:t>
            </w:r>
            <w:r w:rsidRPr="239B735C" w:rsidR="3C84B9F9">
              <w:rPr>
                <w:rFonts w:ascii="Times New Roman" w:hAnsi="Times New Roman" w:cs="Times New Roman"/>
                <w:i/>
                <w:iCs/>
              </w:rPr>
              <w:t>4.2 p</w:t>
            </w:r>
            <w:r w:rsidRPr="239B735C" w:rsidR="00E50461">
              <w:rPr>
                <w:rFonts w:ascii="Times New Roman" w:hAnsi="Times New Roman" w:cs="Times New Roman"/>
                <w:i/>
                <w:iCs/>
              </w:rPr>
              <w:t xml:space="preserve">riežastis sprendžiama </w:t>
            </w:r>
            <w:r w:rsidR="00C92606">
              <w:rPr>
                <w:rFonts w:ascii="Times New Roman" w:hAnsi="Times New Roman" w:cs="Times New Roman"/>
                <w:i/>
                <w:iCs/>
              </w:rPr>
              <w:t xml:space="preserve">NPP 4.1 uždavinį įgyvendinančios </w:t>
            </w:r>
            <w:r w:rsidRPr="239B735C" w:rsidR="00E50461">
              <w:rPr>
                <w:rFonts w:ascii="Times New Roman" w:hAnsi="Times New Roman" w:cs="Times New Roman"/>
                <w:i/>
                <w:iCs/>
              </w:rPr>
              <w:t>pažangos priemonės „Kritinio mąstymo gebėjimų, atsakomybės už legalaus turinio vartojimą, medijų ir informacinio raštingumo ugdymas“ veiklomis.</w:t>
            </w:r>
          </w:p>
        </w:tc>
      </w:tr>
      <w:bookmarkEnd w:id="2"/>
      <w:tr w:rsidRPr="00871BE8" w:rsidR="00C837D1" w:rsidTr="4B01394B" w14:paraId="05691883" w14:textId="77777777">
        <w:trPr>
          <w:trHeight w:val="70"/>
        </w:trPr>
        <w:tc>
          <w:tcPr>
            <w:tcW w:w="15295" w:type="dxa"/>
            <w:shd w:val="clear" w:color="auto" w:fill="FFFFFF" w:themeFill="background1"/>
            <w:tcMar/>
          </w:tcPr>
          <w:p w:rsidRPr="00871BE8" w:rsidR="00BD0823" w:rsidP="00BD0823" w:rsidRDefault="00BD0823" w14:paraId="415FF5A6" w14:textId="4E498E68">
            <w:pPr>
              <w:jc w:val="both"/>
              <w:rPr>
                <w:rFonts w:ascii="Times New Roman" w:hAnsi="Times New Roman" w:cs="Times New Roman"/>
                <w:b/>
                <w:szCs w:val="22"/>
              </w:rPr>
            </w:pPr>
            <w:r w:rsidRPr="00871BE8">
              <w:rPr>
                <w:rFonts w:ascii="Times New Roman" w:hAnsi="Times New Roman" w:cs="Times New Roman"/>
                <w:b/>
                <w:szCs w:val="22"/>
              </w:rPr>
              <w:t>Priemon</w:t>
            </w:r>
            <w:r w:rsidR="00AA4E97">
              <w:rPr>
                <w:rFonts w:ascii="Times New Roman" w:hAnsi="Times New Roman" w:cs="Times New Roman"/>
                <w:b/>
                <w:szCs w:val="22"/>
              </w:rPr>
              <w:t>ė</w:t>
            </w:r>
            <w:r w:rsidRPr="00871BE8">
              <w:rPr>
                <w:rFonts w:ascii="Times New Roman" w:hAnsi="Times New Roman" w:cs="Times New Roman"/>
                <w:b/>
                <w:szCs w:val="22"/>
              </w:rPr>
              <w:t>:</w:t>
            </w:r>
          </w:p>
          <w:p w:rsidRPr="004833E9" w:rsidR="00C837D1" w:rsidP="239B735C" w:rsidRDefault="00D91232" w14:paraId="6208C48C" w14:textId="20571CE3">
            <w:pPr>
              <w:pStyle w:val="ListParagraph"/>
              <w:numPr>
                <w:ilvl w:val="0"/>
                <w:numId w:val="16"/>
              </w:numPr>
              <w:rPr>
                <w:rFonts w:ascii="Times New Roman" w:hAnsi="Times New Roman" w:cs="Times New Roman"/>
              </w:rPr>
            </w:pPr>
            <w:r w:rsidRPr="239B735C">
              <w:rPr>
                <w:rFonts w:ascii="Times New Roman" w:hAnsi="Times New Roman" w:cs="Times New Roman"/>
              </w:rPr>
              <w:t xml:space="preserve">Tautinių mažumų įsitraukimo ir </w:t>
            </w:r>
            <w:proofErr w:type="spellStart"/>
            <w:r w:rsidRPr="239B735C">
              <w:rPr>
                <w:rFonts w:ascii="Times New Roman" w:hAnsi="Times New Roman" w:cs="Times New Roman"/>
              </w:rPr>
              <w:t>įtraukties</w:t>
            </w:r>
            <w:proofErr w:type="spellEnd"/>
            <w:r w:rsidRPr="239B735C">
              <w:rPr>
                <w:rFonts w:ascii="Times New Roman" w:hAnsi="Times New Roman" w:cs="Times New Roman"/>
              </w:rPr>
              <w:t xml:space="preserve"> į visuomeninį gyvenimą skatinimas ir informacinės atskirties mažinimas.</w:t>
            </w:r>
            <w:r w:rsidRPr="239B735C" w:rsidR="00523C29">
              <w:rPr>
                <w:rFonts w:ascii="Times New Roman" w:hAnsi="Times New Roman" w:cs="Times New Roman"/>
              </w:rPr>
              <w:t xml:space="preserve"> (</w:t>
            </w:r>
            <w:r w:rsidRPr="239B735C" w:rsidR="00523C29">
              <w:rPr>
                <w:rFonts w:ascii="Times New Roman" w:hAnsi="Times New Roman" w:cs="Times New Roman"/>
                <w:i/>
                <w:iCs/>
              </w:rPr>
              <w:t>Sprendžia 4.1</w:t>
            </w:r>
            <w:r w:rsidRPr="239B735C" w:rsidR="00B32089">
              <w:rPr>
                <w:rFonts w:ascii="Times New Roman" w:hAnsi="Times New Roman" w:cs="Times New Roman"/>
                <w:i/>
                <w:iCs/>
              </w:rPr>
              <w:t xml:space="preserve"> </w:t>
            </w:r>
            <w:r w:rsidRPr="239B735C" w:rsidR="00523C29">
              <w:rPr>
                <w:rFonts w:ascii="Times New Roman" w:hAnsi="Times New Roman" w:cs="Times New Roman"/>
                <w:i/>
                <w:iCs/>
              </w:rPr>
              <w:t>priežas</w:t>
            </w:r>
            <w:r w:rsidR="002F7A2A">
              <w:rPr>
                <w:rFonts w:ascii="Times New Roman" w:hAnsi="Times New Roman" w:cs="Times New Roman"/>
                <w:i/>
                <w:iCs/>
              </w:rPr>
              <w:t>tį</w:t>
            </w:r>
            <w:r w:rsidRPr="239B735C" w:rsidR="00523C29">
              <w:rPr>
                <w:rFonts w:ascii="Times New Roman" w:hAnsi="Times New Roman" w:cs="Times New Roman"/>
                <w:i/>
                <w:iCs/>
              </w:rPr>
              <w:t>)</w:t>
            </w:r>
            <w:r w:rsidRPr="239B735C" w:rsidR="001A4CFD">
              <w:rPr>
                <w:rFonts w:ascii="Times New Roman" w:hAnsi="Times New Roman" w:cs="Times New Roman"/>
                <w:i/>
                <w:iCs/>
              </w:rPr>
              <w:t>.</w:t>
            </w:r>
          </w:p>
        </w:tc>
      </w:tr>
      <w:tr w:rsidRPr="00871BE8" w:rsidR="00C020D2" w:rsidTr="4B01394B" w14:paraId="5709995B" w14:textId="77777777">
        <w:trPr>
          <w:trHeight w:val="70"/>
        </w:trPr>
        <w:tc>
          <w:tcPr>
            <w:tcW w:w="15295" w:type="dxa"/>
            <w:shd w:val="clear" w:color="auto" w:fill="DBE5F1" w:themeFill="accent1" w:themeFillTint="33"/>
            <w:tcMar/>
          </w:tcPr>
          <w:p w:rsidRPr="00871BE8" w:rsidR="00C020D2" w:rsidP="001B7C40" w:rsidRDefault="00C020D2" w14:paraId="3E1FF047" w14:textId="77777777">
            <w:pPr>
              <w:jc w:val="both"/>
              <w:rPr>
                <w:rFonts w:ascii="Times New Roman" w:hAnsi="Times New Roman" w:cs="Times New Roman"/>
                <w:b/>
                <w:szCs w:val="22"/>
              </w:rPr>
            </w:pPr>
            <w:r w:rsidRPr="00871BE8">
              <w:rPr>
                <w:rFonts w:ascii="Times New Roman" w:hAnsi="Times New Roman" w:cs="Times New Roman"/>
                <w:b/>
                <w:szCs w:val="22"/>
              </w:rPr>
              <w:t>NPP uždavinys, kodas ir pavadinimas</w:t>
            </w:r>
          </w:p>
          <w:p w:rsidRPr="00871BE8" w:rsidR="00C020D2" w:rsidP="001B7C40" w:rsidRDefault="00F92466" w14:paraId="6A51968D" w14:textId="43125BF9">
            <w:pPr>
              <w:jc w:val="both"/>
              <w:rPr>
                <w:rFonts w:ascii="Times New Roman" w:hAnsi="Times New Roman" w:cs="Times New Roman"/>
                <w:b/>
                <w:szCs w:val="22"/>
              </w:rPr>
            </w:pPr>
            <w:r w:rsidRPr="00871BE8">
              <w:rPr>
                <w:rFonts w:ascii="Times New Roman" w:hAnsi="Times New Roman" w:cs="Times New Roman"/>
                <w:b/>
                <w:szCs w:val="22"/>
              </w:rPr>
              <w:t xml:space="preserve">4.5 uždavinys. </w:t>
            </w:r>
            <w:r w:rsidRPr="00871BE8">
              <w:rPr>
                <w:rFonts w:ascii="Times New Roman" w:hAnsi="Times New Roman" w:cs="Times New Roman"/>
                <w:bCs/>
                <w:szCs w:val="22"/>
              </w:rPr>
              <w:t>Stiprinti istorinės atminties aktualizavimą visuomenėje</w:t>
            </w:r>
          </w:p>
        </w:tc>
      </w:tr>
      <w:tr w:rsidRPr="00871BE8" w:rsidR="00C020D2" w:rsidTr="4B01394B" w14:paraId="059C204F" w14:textId="77777777">
        <w:trPr>
          <w:trHeight w:val="70"/>
        </w:trPr>
        <w:tc>
          <w:tcPr>
            <w:tcW w:w="15295" w:type="dxa"/>
            <w:shd w:val="clear" w:color="auto" w:fill="FFFFFF" w:themeFill="background1"/>
            <w:tcMar/>
          </w:tcPr>
          <w:p w:rsidRPr="00871BE8" w:rsidR="00C020D2" w:rsidP="001B7C40" w:rsidRDefault="00C020D2" w14:paraId="264D14BF" w14:textId="4B3C69E6">
            <w:pPr>
              <w:jc w:val="both"/>
              <w:rPr>
                <w:rFonts w:ascii="Times New Roman" w:hAnsi="Times New Roman" w:cs="Times New Roman"/>
                <w:b/>
                <w:bCs/>
                <w:szCs w:val="22"/>
              </w:rPr>
            </w:pPr>
            <w:r w:rsidRPr="00871BE8">
              <w:rPr>
                <w:rFonts w:ascii="Times New Roman" w:hAnsi="Times New Roman" w:cs="Times New Roman"/>
                <w:b/>
                <w:bCs/>
                <w:szCs w:val="22"/>
              </w:rPr>
              <w:t xml:space="preserve">NPP uždavinio rodiklis ir (ar) tikslo rodiklis </w:t>
            </w:r>
          </w:p>
          <w:p w:rsidRPr="00AA7DE7" w:rsidR="00453E7A" w:rsidP="12593C8D" w:rsidRDefault="38B8AD8F" w14:paraId="3808E3B9" w14:textId="6F42DC9D">
            <w:pPr>
              <w:jc w:val="both"/>
              <w:rPr>
                <w:rFonts w:ascii="Times New Roman" w:hAnsi="Times New Roman" w:cs="Times New Roman"/>
              </w:rPr>
            </w:pPr>
            <w:r w:rsidRPr="12593C8D">
              <w:rPr>
                <w:rFonts w:ascii="Times New Roman" w:hAnsi="Times New Roman" w:cs="Times New Roman"/>
              </w:rPr>
              <w:t>4.5.1. Visuomenės dalis, dalyvaujan</w:t>
            </w:r>
            <w:r w:rsidRPr="12593C8D" w:rsidR="5EAE898B">
              <w:rPr>
                <w:rFonts w:ascii="Times New Roman" w:hAnsi="Times New Roman" w:cs="Times New Roman"/>
              </w:rPr>
              <w:t>ti</w:t>
            </w:r>
            <w:r w:rsidRPr="12593C8D">
              <w:rPr>
                <w:rFonts w:ascii="Times New Roman" w:hAnsi="Times New Roman" w:cs="Times New Roman"/>
              </w:rPr>
              <w:t xml:space="preserve"> istorinės atminties įprasminimo renginiuose ir kaip vertybę puoselėjan</w:t>
            </w:r>
            <w:r w:rsidRPr="12593C8D" w:rsidR="5EAE898B">
              <w:rPr>
                <w:rFonts w:ascii="Times New Roman" w:hAnsi="Times New Roman" w:cs="Times New Roman"/>
              </w:rPr>
              <w:t>ti</w:t>
            </w:r>
            <w:r w:rsidRPr="12593C8D">
              <w:rPr>
                <w:rFonts w:ascii="Times New Roman" w:hAnsi="Times New Roman" w:cs="Times New Roman"/>
              </w:rPr>
              <w:t xml:space="preserve"> pilietinį ir tautinį tapatumą (</w:t>
            </w:r>
            <w:r w:rsidRPr="12593C8D" w:rsidR="0C00BA72">
              <w:rPr>
                <w:rFonts w:ascii="Times New Roman" w:hAnsi="Times New Roman" w:cs="Times New Roman"/>
              </w:rPr>
              <w:t xml:space="preserve">2025 m. – </w:t>
            </w:r>
            <w:r w:rsidRPr="12593C8D" w:rsidR="5EAE898B">
              <w:rPr>
                <w:rFonts w:ascii="Times New Roman" w:hAnsi="Times New Roman" w:cs="Times New Roman"/>
              </w:rPr>
              <w:t>42,7</w:t>
            </w:r>
            <w:r w:rsidRPr="12593C8D" w:rsidR="4303F229">
              <w:rPr>
                <w:rFonts w:ascii="Times New Roman" w:hAnsi="Times New Roman" w:cs="Times New Roman"/>
              </w:rPr>
              <w:t xml:space="preserve"> proc</w:t>
            </w:r>
            <w:r w:rsidRPr="12593C8D" w:rsidR="5EAE898B">
              <w:rPr>
                <w:rFonts w:ascii="Times New Roman" w:hAnsi="Times New Roman" w:cs="Times New Roman"/>
              </w:rPr>
              <w:t>.</w:t>
            </w:r>
            <w:r w:rsidRPr="12593C8D" w:rsidR="0C00BA72">
              <w:rPr>
                <w:rFonts w:ascii="Times New Roman" w:hAnsi="Times New Roman" w:cs="Times New Roman"/>
              </w:rPr>
              <w:t xml:space="preserve">; </w:t>
            </w:r>
            <w:r w:rsidRPr="12593C8D">
              <w:rPr>
                <w:rFonts w:ascii="Times New Roman" w:hAnsi="Times New Roman" w:cs="Times New Roman"/>
              </w:rPr>
              <w:t xml:space="preserve">2030 m. – </w:t>
            </w:r>
            <w:r w:rsidRPr="12593C8D" w:rsidR="5EAE898B">
              <w:rPr>
                <w:rFonts w:ascii="Times New Roman" w:hAnsi="Times New Roman" w:cs="Times New Roman"/>
              </w:rPr>
              <w:t>46</w:t>
            </w:r>
            <w:r w:rsidRPr="12593C8D" w:rsidR="4303F229">
              <w:rPr>
                <w:rFonts w:ascii="Times New Roman" w:hAnsi="Times New Roman" w:cs="Times New Roman"/>
              </w:rPr>
              <w:t xml:space="preserve"> proc</w:t>
            </w:r>
            <w:r w:rsidRPr="12593C8D" w:rsidR="5EAE898B">
              <w:rPr>
                <w:rFonts w:ascii="Times New Roman" w:hAnsi="Times New Roman" w:cs="Times New Roman"/>
              </w:rPr>
              <w:t>.</w:t>
            </w:r>
            <w:r w:rsidRPr="12593C8D">
              <w:rPr>
                <w:rFonts w:ascii="Times New Roman" w:hAnsi="Times New Roman" w:cs="Times New Roman"/>
              </w:rPr>
              <w:t>)</w:t>
            </w:r>
            <w:r w:rsidRPr="12593C8D" w:rsidR="57A86A19">
              <w:rPr>
                <w:rFonts w:ascii="Times New Roman" w:hAnsi="Times New Roman" w:cs="Times New Roman"/>
              </w:rPr>
              <w:t>.</w:t>
            </w:r>
          </w:p>
          <w:p w:rsidRPr="00FA59C3" w:rsidR="00453E7A" w:rsidP="12593C8D" w:rsidRDefault="2B82AC3D" w14:paraId="7621B14F" w14:textId="1C9A9742">
            <w:pPr>
              <w:jc w:val="both"/>
              <w:rPr>
                <w:rFonts w:ascii="Times New Roman" w:hAnsi="Times New Roman"/>
                <w:lang w:val="lt"/>
              </w:rPr>
            </w:pPr>
            <w:r w:rsidRPr="12593C8D">
              <w:rPr>
                <w:rFonts w:ascii="Times New Roman" w:hAnsi="Times New Roman" w:cs="Times New Roman"/>
                <w:szCs w:val="22"/>
                <w:lang w:val="lt"/>
              </w:rPr>
              <w:t>NPP 4.5 uždavinio rodiklis tiesiogiai susijęs su sprendžiama problema ir rodo visuomenės dalies, dalyvaujančios istorinės atminties įprasminimo veiklose ir kaip vertybę puoselėjančios pilietinį ir tautinį tapatumą dydį. Problemos sprendimo veiklos, nukreiptos į aktualias istorinės atminties pristatymo ir pateikimo formas, geresnę komunikaciją, tiesiogiai prisidės prie didesnio visuomenės įtraukimo.</w:t>
            </w:r>
          </w:p>
        </w:tc>
      </w:tr>
      <w:tr w:rsidRPr="00871BE8" w:rsidR="00C020D2" w:rsidTr="4B01394B" w14:paraId="23164D5E" w14:textId="77777777">
        <w:trPr>
          <w:trHeight w:val="70"/>
        </w:trPr>
        <w:tc>
          <w:tcPr>
            <w:tcW w:w="15295" w:type="dxa"/>
            <w:shd w:val="clear" w:color="auto" w:fill="DBE5F1" w:themeFill="accent1" w:themeFillTint="33"/>
            <w:tcMar/>
          </w:tcPr>
          <w:p w:rsidRPr="00871BE8" w:rsidR="00C020D2" w:rsidP="00FA59C3" w:rsidRDefault="003E5B8B" w14:paraId="51902CDF" w14:textId="48E889F7">
            <w:pPr>
              <w:pStyle w:val="ListParagraph"/>
              <w:ind w:left="360"/>
              <w:jc w:val="both"/>
              <w:rPr>
                <w:rFonts w:ascii="Times New Roman" w:hAnsi="Times New Roman" w:cs="Times New Roman"/>
                <w:b/>
                <w:bCs/>
              </w:rPr>
            </w:pPr>
            <w:r>
              <w:rPr>
                <w:rFonts w:ascii="Times New Roman" w:hAnsi="Times New Roman" w:cs="Times New Roman"/>
                <w:b/>
                <w:bCs/>
              </w:rPr>
              <w:lastRenderedPageBreak/>
              <w:t xml:space="preserve">5. </w:t>
            </w:r>
            <w:r w:rsidRPr="239B735C" w:rsidR="00195DAA">
              <w:rPr>
                <w:rFonts w:ascii="Times New Roman" w:hAnsi="Times New Roman" w:cs="Times New Roman"/>
                <w:b/>
                <w:bCs/>
              </w:rPr>
              <w:t>P</w:t>
            </w:r>
            <w:r w:rsidRPr="239B735C" w:rsidR="00C020D2">
              <w:rPr>
                <w:rFonts w:ascii="Times New Roman" w:hAnsi="Times New Roman" w:cs="Times New Roman"/>
                <w:b/>
                <w:bCs/>
              </w:rPr>
              <w:t>roblema:</w:t>
            </w:r>
            <w:r w:rsidRPr="239B735C" w:rsidR="002329B0">
              <w:rPr>
                <w:rFonts w:ascii="Times New Roman" w:hAnsi="Times New Roman" w:cs="Times New Roman"/>
                <w:b/>
                <w:bCs/>
              </w:rPr>
              <w:t xml:space="preserve"> Istorinės atminties </w:t>
            </w:r>
            <w:r w:rsidRPr="239B735C" w:rsidR="00B32089">
              <w:rPr>
                <w:rFonts w:ascii="Times New Roman" w:hAnsi="Times New Roman" w:cs="Times New Roman"/>
                <w:b/>
                <w:bCs/>
              </w:rPr>
              <w:t>pristatymas</w:t>
            </w:r>
            <w:r w:rsidRPr="239B735C" w:rsidR="002329B0">
              <w:rPr>
                <w:rFonts w:ascii="Times New Roman" w:hAnsi="Times New Roman" w:cs="Times New Roman"/>
                <w:b/>
                <w:bCs/>
              </w:rPr>
              <w:t xml:space="preserve"> per kultūros paslaugas neskatina visuomenės susidomėjimo ir įsitraukimo</w:t>
            </w:r>
            <w:r w:rsidRPr="239B735C" w:rsidR="00AA7DE7">
              <w:rPr>
                <w:rFonts w:ascii="Times New Roman" w:hAnsi="Times New Roman" w:cs="Times New Roman"/>
                <w:b/>
                <w:bCs/>
              </w:rPr>
              <w:t>.</w:t>
            </w:r>
          </w:p>
        </w:tc>
      </w:tr>
      <w:tr w:rsidRPr="00871BE8" w:rsidR="00C020D2" w:rsidTr="4B01394B" w14:paraId="64C37DC7" w14:textId="77777777">
        <w:trPr>
          <w:trHeight w:val="70"/>
        </w:trPr>
        <w:tc>
          <w:tcPr>
            <w:tcW w:w="15295" w:type="dxa"/>
            <w:shd w:val="clear" w:color="auto" w:fill="FFFFFF" w:themeFill="background1"/>
            <w:tcMar/>
          </w:tcPr>
          <w:p w:rsidRPr="00871BE8" w:rsidR="00C020D2" w:rsidP="001B7C40" w:rsidRDefault="00C020D2" w14:paraId="73922F0E" w14:textId="77777777">
            <w:pPr>
              <w:jc w:val="both"/>
              <w:rPr>
                <w:rFonts w:ascii="Times New Roman" w:hAnsi="Times New Roman" w:cs="Times New Roman"/>
                <w:b/>
                <w:szCs w:val="22"/>
              </w:rPr>
            </w:pPr>
            <w:r w:rsidRPr="00871BE8">
              <w:rPr>
                <w:rFonts w:ascii="Times New Roman" w:hAnsi="Times New Roman" w:cs="Times New Roman"/>
                <w:b/>
                <w:szCs w:val="22"/>
              </w:rPr>
              <w:t>Spręstinos problemos priežastys:</w:t>
            </w:r>
          </w:p>
          <w:p w:rsidRPr="00871BE8" w:rsidR="00195DAA" w:rsidP="12593C8D" w:rsidRDefault="002329B0" w14:paraId="7C4268E8" w14:textId="7006F7BD">
            <w:pPr>
              <w:pStyle w:val="ListParagraph"/>
              <w:numPr>
                <w:ilvl w:val="1"/>
                <w:numId w:val="14"/>
              </w:numPr>
              <w:jc w:val="both"/>
              <w:rPr>
                <w:rFonts w:ascii="Times New Roman" w:hAnsi="Times New Roman" w:cs="Times New Roman"/>
                <w:b/>
                <w:bCs/>
              </w:rPr>
            </w:pPr>
            <w:r w:rsidRPr="12593C8D">
              <w:rPr>
                <w:rFonts w:ascii="Times New Roman" w:hAnsi="Times New Roman" w:cs="Times New Roman"/>
                <w:b/>
                <w:bCs/>
              </w:rPr>
              <w:t xml:space="preserve">Atminties </w:t>
            </w:r>
            <w:r w:rsidRPr="12593C8D" w:rsidR="2C1716F6">
              <w:rPr>
                <w:rFonts w:ascii="Times New Roman" w:hAnsi="Times New Roman" w:cs="Times New Roman"/>
                <w:b/>
                <w:bCs/>
              </w:rPr>
              <w:t>institucijų</w:t>
            </w:r>
            <w:r w:rsidR="00FA59C3">
              <w:rPr>
                <w:rStyle w:val="FootnoteReference"/>
                <w:rFonts w:ascii="Times New Roman" w:hAnsi="Times New Roman" w:cs="Times New Roman"/>
                <w:b/>
                <w:bCs/>
              </w:rPr>
              <w:footnoteReference w:id="2"/>
            </w:r>
            <w:r w:rsidRPr="12593C8D">
              <w:rPr>
                <w:rFonts w:ascii="Times New Roman" w:hAnsi="Times New Roman" w:cs="Times New Roman"/>
                <w:b/>
                <w:bCs/>
              </w:rPr>
              <w:t xml:space="preserve"> rinkinių pateikimo formos neatliepia dabartinės visuomenės </w:t>
            </w:r>
            <w:r w:rsidRPr="12593C8D" w:rsidR="00563863">
              <w:rPr>
                <w:rFonts w:ascii="Times New Roman" w:hAnsi="Times New Roman" w:cs="Times New Roman"/>
                <w:b/>
                <w:bCs/>
              </w:rPr>
              <w:t xml:space="preserve">lūkesčių ir </w:t>
            </w:r>
            <w:r w:rsidRPr="12593C8D">
              <w:rPr>
                <w:rFonts w:ascii="Times New Roman" w:hAnsi="Times New Roman" w:cs="Times New Roman"/>
                <w:b/>
                <w:bCs/>
              </w:rPr>
              <w:t xml:space="preserve">aktualijų. </w:t>
            </w:r>
          </w:p>
          <w:p w:rsidR="00453E7A" w:rsidP="00563863" w:rsidRDefault="00711CB3" w14:paraId="5BF81D40" w14:textId="0C5767FF">
            <w:pPr>
              <w:pStyle w:val="ListParagraph"/>
              <w:numPr>
                <w:ilvl w:val="2"/>
                <w:numId w:val="14"/>
              </w:numPr>
              <w:jc w:val="both"/>
              <w:rPr>
                <w:rFonts w:ascii="Times New Roman" w:hAnsi="Times New Roman" w:cs="Times New Roman"/>
                <w:bCs/>
                <w:szCs w:val="22"/>
              </w:rPr>
            </w:pPr>
            <w:r>
              <w:rPr>
                <w:rFonts w:ascii="Times New Roman" w:hAnsi="Times New Roman" w:cs="Times New Roman"/>
                <w:bCs/>
                <w:szCs w:val="22"/>
              </w:rPr>
              <w:t xml:space="preserve"> </w:t>
            </w:r>
            <w:r w:rsidRPr="00871BE8" w:rsidR="00B43C0E">
              <w:rPr>
                <w:rFonts w:ascii="Times New Roman" w:hAnsi="Times New Roman" w:cs="Times New Roman"/>
                <w:bCs/>
                <w:szCs w:val="22"/>
              </w:rPr>
              <w:t xml:space="preserve">Ekspozicijos statiškos, nereflektuojančios visuomenės pokyčių ir aktualijų, neskatina </w:t>
            </w:r>
            <w:r w:rsidRPr="00871BE8" w:rsidR="00A670EF">
              <w:rPr>
                <w:rFonts w:ascii="Times New Roman" w:hAnsi="Times New Roman" w:cs="Times New Roman"/>
                <w:bCs/>
                <w:szCs w:val="22"/>
              </w:rPr>
              <w:t>visuomenės įsitraukimo ir aktyvaus pažinimo</w:t>
            </w:r>
            <w:r w:rsidR="009B247D">
              <w:rPr>
                <w:rFonts w:ascii="Times New Roman" w:hAnsi="Times New Roman" w:cs="Times New Roman"/>
                <w:bCs/>
                <w:szCs w:val="22"/>
              </w:rPr>
              <w:t>.</w:t>
            </w:r>
          </w:p>
          <w:p w:rsidR="00563863" w:rsidP="00563863" w:rsidRDefault="00563863" w14:paraId="65E57B66" w14:textId="103D4887">
            <w:pPr>
              <w:pStyle w:val="ListParagraph"/>
              <w:ind w:left="1224"/>
              <w:jc w:val="both"/>
              <w:rPr>
                <w:rFonts w:ascii="Times New Roman" w:hAnsi="Times New Roman" w:cs="Times New Roman"/>
                <w:bCs/>
                <w:szCs w:val="22"/>
              </w:rPr>
            </w:pPr>
            <w:r>
              <w:rPr>
                <w:rFonts w:ascii="Times New Roman" w:hAnsi="Times New Roman" w:cs="Times New Roman"/>
                <w:bCs/>
                <w:szCs w:val="22"/>
              </w:rPr>
              <w:t>5.1.1.1.</w:t>
            </w:r>
            <w:r w:rsidR="00711CB3">
              <w:rPr>
                <w:rFonts w:ascii="Times New Roman" w:hAnsi="Times New Roman" w:cs="Times New Roman"/>
                <w:bCs/>
                <w:szCs w:val="22"/>
              </w:rPr>
              <w:t xml:space="preserve"> </w:t>
            </w:r>
            <w:r>
              <w:rPr>
                <w:rFonts w:ascii="Times New Roman" w:hAnsi="Times New Roman" w:cs="Times New Roman"/>
                <w:bCs/>
                <w:szCs w:val="22"/>
              </w:rPr>
              <w:t>Infrastruktūros prioretizavimas investiciniuose projektuose.</w:t>
            </w:r>
          </w:p>
          <w:p w:rsidR="00563863" w:rsidP="00563863" w:rsidRDefault="00563863" w14:paraId="7AECF1C1" w14:textId="1A1420F0">
            <w:pPr>
              <w:pStyle w:val="ListParagraph"/>
              <w:ind w:left="1224"/>
              <w:jc w:val="both"/>
              <w:rPr>
                <w:rFonts w:ascii="Times New Roman" w:hAnsi="Times New Roman" w:cs="Times New Roman"/>
                <w:bCs/>
                <w:szCs w:val="22"/>
              </w:rPr>
            </w:pPr>
            <w:r>
              <w:rPr>
                <w:rFonts w:ascii="Times New Roman" w:hAnsi="Times New Roman" w:cs="Times New Roman"/>
                <w:bCs/>
                <w:szCs w:val="22"/>
              </w:rPr>
              <w:t>5.1.1.2.</w:t>
            </w:r>
            <w:r w:rsidR="00711CB3">
              <w:rPr>
                <w:rFonts w:ascii="Times New Roman" w:hAnsi="Times New Roman" w:cs="Times New Roman"/>
                <w:bCs/>
                <w:szCs w:val="22"/>
              </w:rPr>
              <w:t xml:space="preserve"> </w:t>
            </w:r>
            <w:r>
              <w:rPr>
                <w:rFonts w:ascii="Times New Roman" w:hAnsi="Times New Roman" w:cs="Times New Roman"/>
                <w:bCs/>
                <w:szCs w:val="22"/>
              </w:rPr>
              <w:t>Nuolatinių muziejų ekspozicijų rengimo kokybinių reikalavimų nesilaikymas.</w:t>
            </w:r>
          </w:p>
          <w:p w:rsidRPr="00871BE8" w:rsidR="00563863" w:rsidP="00563863" w:rsidRDefault="00563863" w14:paraId="28F74685" w14:textId="11404C04">
            <w:pPr>
              <w:pStyle w:val="ListParagraph"/>
              <w:ind w:left="1224"/>
              <w:jc w:val="both"/>
              <w:rPr>
                <w:rFonts w:ascii="Times New Roman" w:hAnsi="Times New Roman" w:cs="Times New Roman"/>
                <w:bCs/>
                <w:szCs w:val="22"/>
              </w:rPr>
            </w:pPr>
            <w:r>
              <w:rPr>
                <w:rFonts w:ascii="Times New Roman" w:hAnsi="Times New Roman" w:cs="Times New Roman"/>
                <w:bCs/>
                <w:szCs w:val="22"/>
              </w:rPr>
              <w:t>5.1.1.3.</w:t>
            </w:r>
            <w:r w:rsidR="00711CB3">
              <w:rPr>
                <w:rFonts w:ascii="Times New Roman" w:hAnsi="Times New Roman" w:cs="Times New Roman"/>
                <w:bCs/>
                <w:szCs w:val="22"/>
              </w:rPr>
              <w:t xml:space="preserve"> </w:t>
            </w:r>
            <w:r>
              <w:rPr>
                <w:rFonts w:ascii="Times New Roman" w:hAnsi="Times New Roman" w:cs="Times New Roman"/>
                <w:bCs/>
                <w:szCs w:val="22"/>
              </w:rPr>
              <w:t>Nepakankamas bendradarbiavimas su mokslininkais, akademine bendruomene ir mažai naudojamasi mokslinėmis žiniomis.</w:t>
            </w:r>
          </w:p>
          <w:p w:rsidRPr="002F7A2A" w:rsidR="536FBF3E" w:rsidP="002F7A2A" w:rsidRDefault="00711CB3" w14:paraId="324FA3DC" w14:textId="136F2653">
            <w:pPr>
              <w:pStyle w:val="ListParagraph"/>
              <w:numPr>
                <w:ilvl w:val="2"/>
                <w:numId w:val="14"/>
              </w:numPr>
              <w:ind w:left="1212"/>
              <w:jc w:val="both"/>
              <w:rPr>
                <w:rFonts w:ascii="Times New Roman" w:hAnsi="Times New Roman" w:cs="Times New Roman"/>
                <w:i/>
                <w:iCs/>
              </w:rPr>
            </w:pPr>
            <w:r>
              <w:rPr>
                <w:rFonts w:ascii="Times New Roman" w:hAnsi="Times New Roman" w:cs="Times New Roman"/>
              </w:rPr>
              <w:t xml:space="preserve"> </w:t>
            </w:r>
            <w:r w:rsidRPr="239B735C" w:rsidR="004A6DF6">
              <w:rPr>
                <w:rFonts w:ascii="Times New Roman" w:hAnsi="Times New Roman" w:cs="Times New Roman"/>
              </w:rPr>
              <w:t xml:space="preserve">Tik maža dalis kultūros vertybių yra pristatoma visuomenei </w:t>
            </w:r>
            <w:r w:rsidRPr="239B735C" w:rsidR="00563863">
              <w:rPr>
                <w:rFonts w:ascii="Times New Roman" w:hAnsi="Times New Roman" w:cs="Times New Roman"/>
              </w:rPr>
              <w:t>skaitmenizuotu pavidalu bei per elektronines paslaugas</w:t>
            </w:r>
            <w:r w:rsidRPr="239B735C" w:rsidR="009B247D">
              <w:rPr>
                <w:rFonts w:ascii="Times New Roman" w:hAnsi="Times New Roman" w:cs="Times New Roman"/>
              </w:rPr>
              <w:t>.</w:t>
            </w:r>
            <w:r w:rsidR="002F7A2A">
              <w:rPr>
                <w:rFonts w:ascii="Times New Roman" w:hAnsi="Times New Roman" w:cs="Times New Roman"/>
              </w:rPr>
              <w:t xml:space="preserve"> </w:t>
            </w:r>
            <w:proofErr w:type="spellStart"/>
            <w:r w:rsidRPr="002F7A2A" w:rsidR="002F7A2A">
              <w:rPr>
                <w:rFonts w:ascii="Times New Roman" w:hAnsi="Times New Roman" w:cs="Times New Roman"/>
                <w:i/>
                <w:iCs/>
              </w:rPr>
              <w:t>Subp</w:t>
            </w:r>
            <w:r w:rsidRPr="002F7A2A" w:rsidR="536FBF3E">
              <w:rPr>
                <w:rFonts w:ascii="Times New Roman" w:hAnsi="Times New Roman" w:cs="Times New Roman"/>
                <w:i/>
                <w:iCs/>
              </w:rPr>
              <w:t>riežastis</w:t>
            </w:r>
            <w:proofErr w:type="spellEnd"/>
            <w:r w:rsidRPr="002F7A2A" w:rsidR="536FBF3E">
              <w:rPr>
                <w:rFonts w:ascii="Times New Roman" w:hAnsi="Times New Roman" w:cs="Times New Roman"/>
                <w:i/>
                <w:iCs/>
              </w:rPr>
              <w:t xml:space="preserve"> sprendžiama </w:t>
            </w:r>
            <w:r w:rsidRPr="00C92606" w:rsidR="00C92606">
              <w:rPr>
                <w:rFonts w:ascii="Times New Roman" w:hAnsi="Times New Roman" w:cs="Times New Roman"/>
                <w:i/>
                <w:iCs/>
              </w:rPr>
              <w:t xml:space="preserve">NPP 4.1 uždavinį įgyvendinančios </w:t>
            </w:r>
            <w:r w:rsidRPr="002F7A2A" w:rsidR="536FBF3E">
              <w:rPr>
                <w:rFonts w:ascii="Times New Roman" w:hAnsi="Times New Roman" w:cs="Times New Roman"/>
                <w:i/>
                <w:iCs/>
              </w:rPr>
              <w:t>pažangos priemonės „</w:t>
            </w:r>
            <w:r w:rsidRPr="002F7A2A" w:rsidR="365D997F">
              <w:rPr>
                <w:rFonts w:ascii="Times New Roman" w:hAnsi="Times New Roman" w:cs="Times New Roman"/>
                <w:i/>
                <w:iCs/>
              </w:rPr>
              <w:t>Investicijos į kultūros išteklių skaitmeninimą ir prieinamumą</w:t>
            </w:r>
            <w:r>
              <w:rPr>
                <w:rFonts w:ascii="Times New Roman" w:hAnsi="Times New Roman" w:cs="Times New Roman"/>
                <w:i/>
                <w:iCs/>
              </w:rPr>
              <w:t>“</w:t>
            </w:r>
            <w:r w:rsidRPr="002F7A2A" w:rsidR="536FBF3E">
              <w:rPr>
                <w:rFonts w:ascii="Times New Roman" w:hAnsi="Times New Roman" w:cs="Times New Roman"/>
                <w:i/>
                <w:iCs/>
              </w:rPr>
              <w:t xml:space="preserve"> veiklomis.</w:t>
            </w:r>
          </w:p>
          <w:p w:rsidRPr="00871BE8" w:rsidR="00453E7A" w:rsidP="6F6073BF" w:rsidRDefault="00711CB3" w14:paraId="7A819419" w14:textId="0D72A0B5">
            <w:pPr>
              <w:pStyle w:val="ListParagraph"/>
              <w:numPr>
                <w:ilvl w:val="2"/>
                <w:numId w:val="14"/>
              </w:numPr>
              <w:jc w:val="both"/>
              <w:rPr>
                <w:rFonts w:ascii="Times New Roman" w:hAnsi="Times New Roman" w:cs="Times New Roman"/>
              </w:rPr>
            </w:pPr>
            <w:r>
              <w:rPr>
                <w:rFonts w:ascii="Times New Roman" w:hAnsi="Times New Roman" w:cs="Times New Roman"/>
              </w:rPr>
              <w:t xml:space="preserve"> </w:t>
            </w:r>
            <w:r w:rsidRPr="239B735C" w:rsidR="6468DE00">
              <w:rPr>
                <w:rFonts w:ascii="Times New Roman" w:hAnsi="Times New Roman" w:cs="Times New Roman"/>
              </w:rPr>
              <w:t>Muziejų</w:t>
            </w:r>
            <w:r w:rsidRPr="239B735C" w:rsidR="00563863">
              <w:rPr>
                <w:rFonts w:ascii="Times New Roman" w:hAnsi="Times New Roman" w:cs="Times New Roman"/>
              </w:rPr>
              <w:t xml:space="preserve"> saugyklų veikla apsiriboja tik saugojimu ir neskatina čia saugomų rinkinių naudoti kaip išteklių</w:t>
            </w:r>
            <w:r w:rsidRPr="239B735C" w:rsidR="0032149D">
              <w:rPr>
                <w:rFonts w:ascii="Times New Roman" w:hAnsi="Times New Roman" w:cs="Times New Roman"/>
              </w:rPr>
              <w:t>.</w:t>
            </w:r>
          </w:p>
          <w:p w:rsidRPr="00871BE8" w:rsidR="002329B0" w:rsidP="00563863" w:rsidRDefault="00563863" w14:paraId="768217D3" w14:textId="1F203CE7">
            <w:pPr>
              <w:pStyle w:val="ListParagraph"/>
              <w:numPr>
                <w:ilvl w:val="1"/>
                <w:numId w:val="14"/>
              </w:numPr>
              <w:jc w:val="both"/>
              <w:rPr>
                <w:rFonts w:ascii="Times New Roman" w:hAnsi="Times New Roman" w:cs="Times New Roman"/>
                <w:b/>
                <w:szCs w:val="22"/>
              </w:rPr>
            </w:pPr>
            <w:r>
              <w:rPr>
                <w:rFonts w:ascii="Times New Roman" w:hAnsi="Times New Roman" w:cs="Times New Roman"/>
                <w:b/>
                <w:szCs w:val="22"/>
              </w:rPr>
              <w:t>K</w:t>
            </w:r>
            <w:r w:rsidRPr="00871BE8" w:rsidR="002329B0">
              <w:rPr>
                <w:rFonts w:ascii="Times New Roman" w:hAnsi="Times New Roman" w:cs="Times New Roman"/>
                <w:b/>
                <w:szCs w:val="22"/>
              </w:rPr>
              <w:t xml:space="preserve">omunikacija </w:t>
            </w:r>
            <w:r>
              <w:rPr>
                <w:rFonts w:ascii="Times New Roman" w:hAnsi="Times New Roman" w:cs="Times New Roman"/>
                <w:b/>
                <w:szCs w:val="22"/>
              </w:rPr>
              <w:t xml:space="preserve">visuomenei </w:t>
            </w:r>
            <w:r w:rsidRPr="00871BE8" w:rsidR="002329B0">
              <w:rPr>
                <w:rFonts w:ascii="Times New Roman" w:hAnsi="Times New Roman" w:cs="Times New Roman"/>
                <w:b/>
                <w:szCs w:val="22"/>
              </w:rPr>
              <w:t>istorinėmis temomis neskatina refleksijos ir neįtraukia į diskusiją.</w:t>
            </w:r>
          </w:p>
          <w:p w:rsidRPr="00563863" w:rsidR="00563863" w:rsidP="00563863" w:rsidRDefault="00711CB3" w14:paraId="67AD9CA4" w14:textId="018BF5A2">
            <w:pPr>
              <w:pStyle w:val="ListParagraph"/>
              <w:numPr>
                <w:ilvl w:val="2"/>
                <w:numId w:val="14"/>
              </w:numPr>
              <w:jc w:val="both"/>
              <w:rPr>
                <w:rFonts w:ascii="Times New Roman" w:hAnsi="Times New Roman" w:cs="Times New Roman"/>
                <w:szCs w:val="22"/>
              </w:rPr>
            </w:pPr>
            <w:r>
              <w:rPr>
                <w:rFonts w:ascii="Times New Roman" w:hAnsi="Times New Roman" w:cs="Times New Roman"/>
                <w:szCs w:val="22"/>
              </w:rPr>
              <w:t xml:space="preserve"> </w:t>
            </w:r>
            <w:r w:rsidRPr="00563863" w:rsidR="00563863">
              <w:rPr>
                <w:rFonts w:ascii="Times New Roman" w:hAnsi="Times New Roman" w:cs="Times New Roman"/>
                <w:szCs w:val="22"/>
              </w:rPr>
              <w:t>Į istorinės atminties aktualizacijos procesą menkai įtraukiamos įvairios visuomenės grupės, vietos bendruomenės, užsienio lietuviai, menininkai.</w:t>
            </w:r>
          </w:p>
          <w:p w:rsidRPr="004833E9" w:rsidR="002329B0" w:rsidP="002329B0" w:rsidRDefault="00711CB3" w14:paraId="29A2C745" w14:textId="715AEBF7">
            <w:pPr>
              <w:pStyle w:val="ListParagraph"/>
              <w:numPr>
                <w:ilvl w:val="2"/>
                <w:numId w:val="14"/>
              </w:numPr>
              <w:jc w:val="both"/>
              <w:rPr>
                <w:rFonts w:ascii="Times New Roman" w:hAnsi="Times New Roman" w:cs="Times New Roman"/>
                <w:bCs/>
                <w:szCs w:val="22"/>
              </w:rPr>
            </w:pPr>
            <w:r>
              <w:rPr>
                <w:rFonts w:ascii="Times New Roman" w:hAnsi="Times New Roman" w:cs="Times New Roman"/>
                <w:szCs w:val="22"/>
              </w:rPr>
              <w:t xml:space="preserve"> </w:t>
            </w:r>
            <w:r w:rsidRPr="00563863" w:rsidR="00563863">
              <w:rPr>
                <w:rFonts w:ascii="Times New Roman" w:hAnsi="Times New Roman" w:cs="Times New Roman"/>
                <w:szCs w:val="22"/>
              </w:rPr>
              <w:t>Trūksta profesionalaus istorinių įvykių ir aktualių visuomenės gyvenimo reiškinių vertinimo, neskatinama visuomenės refleksija.</w:t>
            </w:r>
          </w:p>
        </w:tc>
      </w:tr>
      <w:tr w:rsidRPr="00871BE8" w:rsidR="00C837D1" w:rsidTr="4B01394B" w14:paraId="2C92FFF5" w14:textId="77777777">
        <w:trPr>
          <w:trHeight w:val="70"/>
        </w:trPr>
        <w:tc>
          <w:tcPr>
            <w:tcW w:w="15295" w:type="dxa"/>
            <w:shd w:val="clear" w:color="auto" w:fill="FFFFFF" w:themeFill="background1"/>
            <w:tcMar/>
          </w:tcPr>
          <w:p w:rsidRPr="00871BE8" w:rsidR="00BD0823" w:rsidP="00BD0823" w:rsidRDefault="00BD0823" w14:paraId="195FBE38" w14:textId="3A5204A9">
            <w:pPr>
              <w:jc w:val="both"/>
              <w:rPr>
                <w:rFonts w:ascii="Times New Roman" w:hAnsi="Times New Roman" w:cs="Times New Roman"/>
                <w:b/>
                <w:szCs w:val="22"/>
              </w:rPr>
            </w:pPr>
            <w:r w:rsidRPr="00871BE8">
              <w:rPr>
                <w:rFonts w:ascii="Times New Roman" w:hAnsi="Times New Roman" w:cs="Times New Roman"/>
                <w:b/>
                <w:szCs w:val="22"/>
              </w:rPr>
              <w:t>Priemon</w:t>
            </w:r>
            <w:r w:rsidR="00AA4E97">
              <w:rPr>
                <w:rFonts w:ascii="Times New Roman" w:hAnsi="Times New Roman" w:cs="Times New Roman"/>
                <w:b/>
                <w:szCs w:val="22"/>
              </w:rPr>
              <w:t>ė</w:t>
            </w:r>
            <w:r w:rsidRPr="00871BE8">
              <w:rPr>
                <w:rFonts w:ascii="Times New Roman" w:hAnsi="Times New Roman" w:cs="Times New Roman"/>
                <w:b/>
                <w:szCs w:val="22"/>
              </w:rPr>
              <w:t>:</w:t>
            </w:r>
          </w:p>
          <w:p w:rsidRPr="004833E9" w:rsidR="00CE441A" w:rsidP="004833E9" w:rsidRDefault="00892188" w14:paraId="7A51BB7F" w14:textId="22108044">
            <w:pPr>
              <w:pStyle w:val="ListParagraph"/>
              <w:numPr>
                <w:ilvl w:val="0"/>
                <w:numId w:val="15"/>
              </w:numPr>
              <w:jc w:val="both"/>
              <w:rPr>
                <w:rFonts w:ascii="Times New Roman" w:hAnsi="Times New Roman" w:cs="Times New Roman"/>
                <w:b/>
                <w:szCs w:val="22"/>
              </w:rPr>
            </w:pPr>
            <w:r>
              <w:rPr>
                <w:rFonts w:ascii="Times New Roman" w:hAnsi="Times New Roman" w:cs="Times New Roman"/>
                <w:szCs w:val="22"/>
              </w:rPr>
              <w:t>Is</w:t>
            </w:r>
            <w:r w:rsidRPr="00871BE8">
              <w:rPr>
                <w:rFonts w:ascii="Times New Roman" w:hAnsi="Times New Roman" w:cs="Times New Roman"/>
                <w:szCs w:val="22"/>
              </w:rPr>
              <w:t xml:space="preserve">torinės atminties </w:t>
            </w:r>
            <w:r w:rsidRPr="00871BE8" w:rsidR="00B32089">
              <w:rPr>
                <w:rFonts w:ascii="Times New Roman" w:hAnsi="Times New Roman" w:cs="Times New Roman"/>
                <w:szCs w:val="22"/>
              </w:rPr>
              <w:t>turin</w:t>
            </w:r>
            <w:r w:rsidR="00B32089">
              <w:rPr>
                <w:rFonts w:ascii="Times New Roman" w:hAnsi="Times New Roman" w:cs="Times New Roman"/>
                <w:szCs w:val="22"/>
              </w:rPr>
              <w:t xml:space="preserve">io, </w:t>
            </w:r>
            <w:r w:rsidRPr="00871BE8" w:rsidR="00B32089">
              <w:rPr>
                <w:rFonts w:ascii="Times New Roman" w:hAnsi="Times New Roman" w:cs="Times New Roman"/>
                <w:szCs w:val="22"/>
              </w:rPr>
              <w:t>form</w:t>
            </w:r>
            <w:r w:rsidR="00B32089">
              <w:rPr>
                <w:rFonts w:ascii="Times New Roman" w:hAnsi="Times New Roman" w:cs="Times New Roman"/>
                <w:szCs w:val="22"/>
              </w:rPr>
              <w:t xml:space="preserve">ų ir </w:t>
            </w:r>
            <w:r w:rsidRPr="00871BE8">
              <w:rPr>
                <w:rFonts w:ascii="Times New Roman" w:hAnsi="Times New Roman" w:cs="Times New Roman"/>
                <w:szCs w:val="22"/>
              </w:rPr>
              <w:t xml:space="preserve">komunikacijos </w:t>
            </w:r>
            <w:r>
              <w:rPr>
                <w:rFonts w:ascii="Times New Roman" w:hAnsi="Times New Roman" w:cs="Times New Roman"/>
                <w:szCs w:val="22"/>
              </w:rPr>
              <w:t>aktualizavimas</w:t>
            </w:r>
            <w:r w:rsidR="00523C29">
              <w:rPr>
                <w:rFonts w:ascii="Times New Roman" w:hAnsi="Times New Roman" w:cs="Times New Roman"/>
                <w:szCs w:val="22"/>
              </w:rPr>
              <w:t>.</w:t>
            </w:r>
            <w:r w:rsidRPr="00871BE8" w:rsidR="002329B0">
              <w:rPr>
                <w:rFonts w:ascii="Times New Roman" w:hAnsi="Times New Roman" w:cs="Times New Roman"/>
                <w:szCs w:val="22"/>
              </w:rPr>
              <w:t xml:space="preserve"> (</w:t>
            </w:r>
            <w:r w:rsidRPr="00871BE8" w:rsidR="00453E7A">
              <w:rPr>
                <w:rFonts w:ascii="Times New Roman" w:hAnsi="Times New Roman" w:cs="Times New Roman"/>
                <w:i/>
                <w:iCs/>
                <w:szCs w:val="22"/>
              </w:rPr>
              <w:t>S</w:t>
            </w:r>
            <w:r w:rsidRPr="00871BE8" w:rsidR="002329B0">
              <w:rPr>
                <w:rFonts w:ascii="Times New Roman" w:hAnsi="Times New Roman" w:cs="Times New Roman"/>
                <w:i/>
                <w:iCs/>
                <w:szCs w:val="22"/>
              </w:rPr>
              <w:t>prendžia 5.1 ir 5.2 priežastis)</w:t>
            </w:r>
            <w:r w:rsidR="00C62AF6">
              <w:rPr>
                <w:rFonts w:ascii="Times New Roman" w:hAnsi="Times New Roman" w:cs="Times New Roman"/>
                <w:i/>
                <w:iCs/>
                <w:szCs w:val="22"/>
              </w:rPr>
              <w:t>.</w:t>
            </w:r>
          </w:p>
        </w:tc>
      </w:tr>
      <w:tr w:rsidRPr="00871BE8" w:rsidR="00C020D2" w:rsidTr="4B01394B" w14:paraId="5977BC33" w14:textId="77777777">
        <w:trPr>
          <w:trHeight w:val="70"/>
        </w:trPr>
        <w:tc>
          <w:tcPr>
            <w:tcW w:w="15295" w:type="dxa"/>
            <w:shd w:val="clear" w:color="auto" w:fill="DBE5F1" w:themeFill="accent1" w:themeFillTint="33"/>
            <w:tcMar/>
          </w:tcPr>
          <w:p w:rsidRPr="00871BE8" w:rsidR="00C020D2" w:rsidP="001B7C40" w:rsidRDefault="00C020D2" w14:paraId="3ABD21B8" w14:textId="77777777">
            <w:pPr>
              <w:jc w:val="both"/>
              <w:rPr>
                <w:rFonts w:ascii="Times New Roman" w:hAnsi="Times New Roman" w:cs="Times New Roman"/>
                <w:b/>
                <w:szCs w:val="22"/>
              </w:rPr>
            </w:pPr>
            <w:r w:rsidRPr="00871BE8">
              <w:rPr>
                <w:rFonts w:ascii="Times New Roman" w:hAnsi="Times New Roman" w:cs="Times New Roman"/>
                <w:b/>
                <w:szCs w:val="22"/>
              </w:rPr>
              <w:t>NPP uždavinys, kodas ir pavadinimas</w:t>
            </w:r>
          </w:p>
          <w:p w:rsidRPr="00871BE8" w:rsidR="00C020D2" w:rsidP="001B7C40" w:rsidRDefault="00CF43F3" w14:paraId="04C3754D" w14:textId="0F566049">
            <w:pPr>
              <w:jc w:val="both"/>
              <w:rPr>
                <w:rFonts w:ascii="Times New Roman" w:hAnsi="Times New Roman" w:cs="Times New Roman"/>
                <w:b/>
                <w:szCs w:val="22"/>
              </w:rPr>
            </w:pPr>
            <w:r w:rsidRPr="00871BE8">
              <w:rPr>
                <w:rFonts w:ascii="Times New Roman" w:hAnsi="Times New Roman" w:cs="Times New Roman"/>
                <w:b/>
                <w:szCs w:val="22"/>
              </w:rPr>
              <w:t xml:space="preserve">4.6 uždavinys: </w:t>
            </w:r>
            <w:r w:rsidRPr="00871BE8">
              <w:rPr>
                <w:rFonts w:ascii="Times New Roman" w:hAnsi="Times New Roman" w:cs="Times New Roman"/>
                <w:bCs/>
                <w:szCs w:val="22"/>
              </w:rPr>
              <w:t>Atgaivinti visuomenei reikšmingą kultūros ir tautinį paveldą ir didinti jo naudojimą visuomenės poreikiams</w:t>
            </w:r>
          </w:p>
        </w:tc>
      </w:tr>
      <w:tr w:rsidRPr="00871BE8" w:rsidR="00C020D2" w:rsidTr="4B01394B" w14:paraId="1C2565C4" w14:textId="77777777">
        <w:trPr>
          <w:trHeight w:val="70"/>
        </w:trPr>
        <w:tc>
          <w:tcPr>
            <w:tcW w:w="15295" w:type="dxa"/>
            <w:shd w:val="clear" w:color="auto" w:fill="FFFFFF" w:themeFill="background1"/>
            <w:tcMar/>
          </w:tcPr>
          <w:p w:rsidRPr="00871BE8" w:rsidR="00C020D2" w:rsidP="12593C8D" w:rsidRDefault="00C020D2" w14:paraId="617BD754" w14:textId="77777777">
            <w:pPr>
              <w:jc w:val="both"/>
              <w:rPr>
                <w:rFonts w:ascii="Times New Roman" w:hAnsi="Times New Roman" w:cs="Times New Roman"/>
                <w:b/>
                <w:bCs/>
                <w:szCs w:val="22"/>
              </w:rPr>
            </w:pPr>
            <w:r w:rsidRPr="12593C8D">
              <w:rPr>
                <w:rFonts w:ascii="Times New Roman" w:hAnsi="Times New Roman" w:cs="Times New Roman"/>
                <w:b/>
                <w:bCs/>
                <w:szCs w:val="22"/>
              </w:rPr>
              <w:t xml:space="preserve">NPP uždavinio rodiklis ir (ar) tikslo rodiklis </w:t>
            </w:r>
          </w:p>
          <w:p w:rsidR="00CF43F3" w:rsidP="12593C8D" w:rsidRDefault="62C147AB" w14:paraId="2E36D921" w14:textId="391D9E75">
            <w:pPr>
              <w:jc w:val="both"/>
              <w:rPr>
                <w:rFonts w:ascii="Times New Roman" w:hAnsi="Times New Roman" w:cs="Times New Roman"/>
                <w:szCs w:val="22"/>
              </w:rPr>
            </w:pPr>
            <w:r w:rsidRPr="12593C8D">
              <w:rPr>
                <w:rFonts w:ascii="Times New Roman" w:hAnsi="Times New Roman" w:cs="Times New Roman"/>
                <w:szCs w:val="22"/>
              </w:rPr>
              <w:t xml:space="preserve">4.6.1. </w:t>
            </w:r>
            <w:proofErr w:type="spellStart"/>
            <w:r w:rsidRPr="12593C8D">
              <w:rPr>
                <w:rFonts w:ascii="Times New Roman" w:hAnsi="Times New Roman" w:cs="Times New Roman"/>
                <w:szCs w:val="22"/>
              </w:rPr>
              <w:t>Įveiklintų</w:t>
            </w:r>
            <w:proofErr w:type="spellEnd"/>
            <w:r w:rsidRPr="12593C8D">
              <w:rPr>
                <w:rFonts w:ascii="Times New Roman" w:hAnsi="Times New Roman" w:cs="Times New Roman"/>
                <w:szCs w:val="22"/>
              </w:rPr>
              <w:t xml:space="preserve"> kultūros paveldo objektų dalis (2025 m. – </w:t>
            </w:r>
            <w:r w:rsidRPr="12593C8D" w:rsidR="69929DE6">
              <w:rPr>
                <w:rFonts w:ascii="Times New Roman" w:hAnsi="Times New Roman" w:cs="Times New Roman"/>
                <w:szCs w:val="22"/>
              </w:rPr>
              <w:t>30</w:t>
            </w:r>
            <w:r w:rsidRPr="12593C8D" w:rsidR="519F3C01">
              <w:rPr>
                <w:rFonts w:ascii="Times New Roman" w:hAnsi="Times New Roman" w:cs="Times New Roman"/>
                <w:szCs w:val="22"/>
              </w:rPr>
              <w:t xml:space="preserve"> proc.</w:t>
            </w:r>
            <w:r w:rsidRPr="12593C8D">
              <w:rPr>
                <w:rFonts w:ascii="Times New Roman" w:hAnsi="Times New Roman" w:cs="Times New Roman"/>
                <w:szCs w:val="22"/>
              </w:rPr>
              <w:t>; 2030 m. – 35</w:t>
            </w:r>
            <w:r w:rsidRPr="12593C8D" w:rsidR="519F3C01">
              <w:rPr>
                <w:rFonts w:ascii="Times New Roman" w:hAnsi="Times New Roman" w:cs="Times New Roman"/>
                <w:szCs w:val="22"/>
              </w:rPr>
              <w:t xml:space="preserve"> proc.</w:t>
            </w:r>
            <w:r w:rsidRPr="12593C8D">
              <w:rPr>
                <w:rFonts w:ascii="Times New Roman" w:hAnsi="Times New Roman" w:cs="Times New Roman"/>
                <w:szCs w:val="22"/>
              </w:rPr>
              <w:t>);</w:t>
            </w:r>
          </w:p>
          <w:p w:rsidRPr="00BF327F" w:rsidR="00BF327F" w:rsidP="12593C8D" w:rsidRDefault="00BF327F" w14:paraId="4054CD37" w14:textId="08F02EC5">
            <w:pPr>
              <w:jc w:val="both"/>
              <w:rPr>
                <w:rFonts w:ascii="Times New Roman" w:hAnsi="Times New Roman" w:cs="Times New Roman"/>
                <w:szCs w:val="22"/>
              </w:rPr>
            </w:pPr>
            <w:r w:rsidRPr="12593C8D">
              <w:rPr>
                <w:rFonts w:ascii="Times New Roman" w:hAnsi="Times New Roman" w:cs="Times New Roman"/>
                <w:szCs w:val="22"/>
              </w:rPr>
              <w:t xml:space="preserve">4.6.2. Kultūros paveldo objektų, į kurių išsaugojimą ir </w:t>
            </w:r>
            <w:proofErr w:type="spellStart"/>
            <w:r w:rsidRPr="12593C8D">
              <w:rPr>
                <w:rFonts w:ascii="Times New Roman" w:hAnsi="Times New Roman" w:cs="Times New Roman"/>
                <w:szCs w:val="22"/>
              </w:rPr>
              <w:t>įveiklinimą</w:t>
            </w:r>
            <w:proofErr w:type="spellEnd"/>
            <w:r w:rsidRPr="12593C8D">
              <w:rPr>
                <w:rFonts w:ascii="Times New Roman" w:hAnsi="Times New Roman" w:cs="Times New Roman"/>
                <w:szCs w:val="22"/>
              </w:rPr>
              <w:t xml:space="preserve"> aktyviai įsitraukė bendruomenės (įskaitant religines), skaičiaus pokytis, palyginti su pradine situacija (2025 m. – 15 proc.; 2030 m. – 20 proc.);</w:t>
            </w:r>
          </w:p>
          <w:p w:rsidRPr="00871BE8" w:rsidR="00136258" w:rsidP="12593C8D" w:rsidRDefault="6FE03C4A" w14:paraId="15296BD9" w14:textId="4ED1E146">
            <w:pPr>
              <w:jc w:val="both"/>
              <w:rPr>
                <w:rFonts w:ascii="Times New Roman" w:hAnsi="Times New Roman" w:cs="Times New Roman"/>
                <w:szCs w:val="22"/>
              </w:rPr>
            </w:pPr>
            <w:r w:rsidRPr="12593C8D">
              <w:rPr>
                <w:rFonts w:ascii="Times New Roman" w:hAnsi="Times New Roman" w:cs="Times New Roman"/>
                <w:szCs w:val="22"/>
              </w:rPr>
              <w:t>4.6.</w:t>
            </w:r>
            <w:r w:rsidRPr="12593C8D" w:rsidR="00BF327F">
              <w:rPr>
                <w:rFonts w:ascii="Times New Roman" w:hAnsi="Times New Roman" w:cs="Times New Roman"/>
                <w:szCs w:val="22"/>
              </w:rPr>
              <w:t>3</w:t>
            </w:r>
            <w:r w:rsidRPr="12593C8D">
              <w:rPr>
                <w:rFonts w:ascii="Times New Roman" w:hAnsi="Times New Roman" w:cs="Times New Roman"/>
                <w:szCs w:val="22"/>
              </w:rPr>
              <w:t xml:space="preserve">. Nematerialaus kultūros paveldo vertybių (įskaitant </w:t>
            </w:r>
            <w:r w:rsidRPr="12593C8D" w:rsidR="00BF327F">
              <w:rPr>
                <w:rFonts w:ascii="Times New Roman" w:hAnsi="Times New Roman" w:cs="Times New Roman"/>
                <w:szCs w:val="22"/>
              </w:rPr>
              <w:t xml:space="preserve">ir </w:t>
            </w:r>
            <w:r w:rsidRPr="12593C8D">
              <w:rPr>
                <w:rFonts w:ascii="Times New Roman" w:hAnsi="Times New Roman" w:cs="Times New Roman"/>
                <w:szCs w:val="22"/>
              </w:rPr>
              <w:t xml:space="preserve">UNESCO vertybes) sąvade nustatytų ir pristatant visuomenei aktualizuotų vertybių skaičius (2025 m. – </w:t>
            </w:r>
            <w:r w:rsidRPr="12593C8D" w:rsidR="5113F10A">
              <w:rPr>
                <w:rFonts w:ascii="Times New Roman" w:hAnsi="Times New Roman" w:cs="Times New Roman"/>
                <w:szCs w:val="22"/>
              </w:rPr>
              <w:t>70</w:t>
            </w:r>
            <w:r w:rsidRPr="12593C8D" w:rsidR="2DA02592">
              <w:rPr>
                <w:rFonts w:ascii="Times New Roman" w:hAnsi="Times New Roman" w:cs="Times New Roman"/>
                <w:szCs w:val="22"/>
              </w:rPr>
              <w:t xml:space="preserve"> kaupiamieji vienetai</w:t>
            </w:r>
            <w:r w:rsidRPr="12593C8D">
              <w:rPr>
                <w:rFonts w:ascii="Times New Roman" w:hAnsi="Times New Roman" w:cs="Times New Roman"/>
                <w:szCs w:val="22"/>
              </w:rPr>
              <w:t xml:space="preserve">; 2030 m. – </w:t>
            </w:r>
            <w:r w:rsidRPr="12593C8D" w:rsidR="1DC00A92">
              <w:rPr>
                <w:rFonts w:ascii="Times New Roman" w:hAnsi="Times New Roman" w:cs="Times New Roman"/>
                <w:szCs w:val="22"/>
              </w:rPr>
              <w:t>95</w:t>
            </w:r>
            <w:r w:rsidRPr="12593C8D" w:rsidR="2DA02592">
              <w:rPr>
                <w:rFonts w:ascii="Times New Roman" w:hAnsi="Times New Roman" w:cs="Times New Roman"/>
                <w:szCs w:val="22"/>
              </w:rPr>
              <w:t xml:space="preserve"> kaupiamieji vienetai</w:t>
            </w:r>
            <w:r w:rsidRPr="12593C8D">
              <w:rPr>
                <w:rFonts w:ascii="Times New Roman" w:hAnsi="Times New Roman" w:cs="Times New Roman"/>
                <w:szCs w:val="22"/>
              </w:rPr>
              <w:t>).</w:t>
            </w:r>
          </w:p>
          <w:p w:rsidRPr="00FA59C3" w:rsidR="00136258" w:rsidP="12593C8D" w:rsidRDefault="3CE5EF29" w14:paraId="67009372" w14:textId="459A6D75">
            <w:pPr>
              <w:jc w:val="both"/>
              <w:rPr>
                <w:rFonts w:ascii="Times New Roman" w:hAnsi="Times New Roman"/>
                <w:lang w:val="lt"/>
              </w:rPr>
            </w:pPr>
            <w:r w:rsidRPr="12593C8D">
              <w:rPr>
                <w:rFonts w:ascii="Times New Roman" w:hAnsi="Times New Roman" w:cs="Times New Roman"/>
                <w:color w:val="000000" w:themeColor="text1"/>
                <w:szCs w:val="22"/>
                <w:lang w:val="lt"/>
              </w:rPr>
              <w:t xml:space="preserve">NPP 4.6 uždavinio rodikliai tiesiogiai susiję su sprendžiama problema ir atspindi kultūros paveldo vertybių, kaip išteklių, vertę </w:t>
            </w:r>
            <w:r w:rsidRPr="12593C8D">
              <w:rPr>
                <w:rFonts w:ascii="Times New Roman" w:hAnsi="Times New Roman" w:cs="Times New Roman"/>
                <w:szCs w:val="22"/>
                <w:lang w:val="lt"/>
              </w:rPr>
              <w:t>kultūriniu, aplinkosauginiu, socialiniu ir ekonominiu požiūriu</w:t>
            </w:r>
            <w:r w:rsidRPr="12593C8D">
              <w:rPr>
                <w:rFonts w:ascii="Times New Roman" w:hAnsi="Times New Roman" w:cs="Times New Roman"/>
                <w:color w:val="000000" w:themeColor="text1"/>
                <w:szCs w:val="22"/>
                <w:lang w:val="lt"/>
              </w:rPr>
              <w:t xml:space="preserve">. </w:t>
            </w:r>
            <w:r w:rsidRPr="12593C8D">
              <w:rPr>
                <w:rFonts w:ascii="Times New Roman" w:hAnsi="Times New Roman" w:cs="Times New Roman"/>
                <w:szCs w:val="22"/>
                <w:lang w:val="lt"/>
              </w:rPr>
              <w:t xml:space="preserve">Kultūros paveldo išsaugojimui, jo tvariam naudojimui prielaidas sudaro ne tik investicijos į objektų aktualizavimą, tačiau ir visuomenės nuostatų visuma. Svarbus įvairių visuomenės grupių įsitraukimas, tiek lankymasis objektuose, tiek dalyvavimas susijusiose veiklose nuo įsitraukimo į edukacines paslaugas iki jų teikimo bei savanorystės tvarkant ir prižiūrint kultūros paveldo objektus. </w:t>
            </w:r>
            <w:r w:rsidRPr="12593C8D">
              <w:rPr>
                <w:rFonts w:ascii="Times New Roman" w:hAnsi="Times New Roman" w:cs="Times New Roman"/>
                <w:color w:val="000000" w:themeColor="text1"/>
                <w:szCs w:val="22"/>
                <w:lang w:val="lt"/>
              </w:rPr>
              <w:t xml:space="preserve">Problemos sprendimo veiklos, nukreiptos į kultūros paveldo vertybių </w:t>
            </w:r>
            <w:r w:rsidRPr="12593C8D">
              <w:rPr>
                <w:rFonts w:ascii="Times New Roman" w:hAnsi="Times New Roman" w:cs="Times New Roman"/>
                <w:szCs w:val="22"/>
                <w:lang w:val="lt"/>
              </w:rPr>
              <w:t>išsaugojimą, tvarkybą ir tausojantį naudojimą</w:t>
            </w:r>
            <w:r w:rsidRPr="12593C8D">
              <w:rPr>
                <w:rFonts w:ascii="Times New Roman" w:hAnsi="Times New Roman" w:cs="Times New Roman"/>
                <w:color w:val="000000" w:themeColor="text1"/>
                <w:szCs w:val="22"/>
                <w:lang w:val="lt"/>
              </w:rPr>
              <w:t xml:space="preserve"> tiesiogiai prisidės prie </w:t>
            </w:r>
            <w:r w:rsidRPr="12593C8D">
              <w:rPr>
                <w:rFonts w:ascii="Times New Roman" w:hAnsi="Times New Roman" w:cs="Times New Roman"/>
                <w:szCs w:val="22"/>
                <w:lang w:val="lt"/>
              </w:rPr>
              <w:t>visuomenės gerovės, ekonomikos augimo ir tvarios plėtros.</w:t>
            </w:r>
          </w:p>
        </w:tc>
      </w:tr>
      <w:tr w:rsidRPr="00871BE8" w:rsidR="00C020D2" w:rsidTr="4B01394B" w14:paraId="4A41E247" w14:textId="77777777">
        <w:trPr>
          <w:trHeight w:val="70"/>
        </w:trPr>
        <w:tc>
          <w:tcPr>
            <w:tcW w:w="15295" w:type="dxa"/>
            <w:shd w:val="clear" w:color="auto" w:fill="DBE5F1" w:themeFill="accent1" w:themeFillTint="33"/>
            <w:tcMar/>
          </w:tcPr>
          <w:p w:rsidRPr="00871BE8" w:rsidR="00C020D2" w:rsidP="28C1312A" w:rsidRDefault="00195DAA" w14:paraId="61BDD283" w14:textId="07DADEC2">
            <w:pPr>
              <w:pStyle w:val="ListParagraph"/>
              <w:numPr>
                <w:ilvl w:val="0"/>
                <w:numId w:val="14"/>
              </w:numPr>
              <w:jc w:val="both"/>
              <w:rPr>
                <w:rFonts w:ascii="Times New Roman" w:hAnsi="Times New Roman" w:cs="Times New Roman"/>
                <w:b/>
                <w:bCs/>
              </w:rPr>
            </w:pPr>
            <w:r w:rsidRPr="28C1312A">
              <w:rPr>
                <w:rFonts w:ascii="Times New Roman" w:hAnsi="Times New Roman" w:cs="Times New Roman"/>
                <w:b/>
                <w:bCs/>
              </w:rPr>
              <w:t>P</w:t>
            </w:r>
            <w:r w:rsidRPr="28C1312A" w:rsidR="00C020D2">
              <w:rPr>
                <w:rFonts w:ascii="Times New Roman" w:hAnsi="Times New Roman" w:cs="Times New Roman"/>
                <w:b/>
                <w:bCs/>
              </w:rPr>
              <w:t>roblema:</w:t>
            </w:r>
            <w:r w:rsidRPr="28C1312A" w:rsidR="00CF43F3">
              <w:rPr>
                <w:rFonts w:ascii="Times New Roman" w:hAnsi="Times New Roman" w:cs="Times New Roman"/>
                <w:b/>
                <w:bCs/>
              </w:rPr>
              <w:t xml:space="preserve"> Kultūros paveldas kaip unikal</w:t>
            </w:r>
            <w:r w:rsidRPr="28C1312A" w:rsidR="53924BDD">
              <w:rPr>
                <w:rFonts w:ascii="Times New Roman" w:hAnsi="Times New Roman" w:cs="Times New Roman"/>
                <w:b/>
                <w:bCs/>
              </w:rPr>
              <w:t>ū</w:t>
            </w:r>
            <w:r w:rsidRPr="28C1312A" w:rsidR="00CF43F3">
              <w:rPr>
                <w:rFonts w:ascii="Times New Roman" w:hAnsi="Times New Roman" w:cs="Times New Roman"/>
                <w:b/>
                <w:bCs/>
              </w:rPr>
              <w:t>s ištekli</w:t>
            </w:r>
            <w:r w:rsidRPr="28C1312A" w:rsidR="24A351A0">
              <w:rPr>
                <w:rFonts w:ascii="Times New Roman" w:hAnsi="Times New Roman" w:cs="Times New Roman"/>
                <w:b/>
                <w:bCs/>
              </w:rPr>
              <w:t>ai</w:t>
            </w:r>
            <w:r w:rsidRPr="28C1312A" w:rsidR="00CF43F3">
              <w:rPr>
                <w:rFonts w:ascii="Times New Roman" w:hAnsi="Times New Roman" w:cs="Times New Roman"/>
                <w:b/>
                <w:bCs/>
              </w:rPr>
              <w:t xml:space="preserve"> nėra efektyviai naudojam</w:t>
            </w:r>
            <w:r w:rsidRPr="28C1312A" w:rsidR="02397AD7">
              <w:rPr>
                <w:rFonts w:ascii="Times New Roman" w:hAnsi="Times New Roman" w:cs="Times New Roman"/>
                <w:b/>
                <w:bCs/>
              </w:rPr>
              <w:t>i</w:t>
            </w:r>
            <w:r w:rsidRPr="28C1312A" w:rsidR="00CF43F3">
              <w:rPr>
                <w:rFonts w:ascii="Times New Roman" w:hAnsi="Times New Roman" w:cs="Times New Roman"/>
                <w:b/>
                <w:bCs/>
              </w:rPr>
              <w:t xml:space="preserve"> kurti pridėtinę vertę šalies ekonomikoje ir stiprinti tautinę tapatybę</w:t>
            </w:r>
            <w:r w:rsidRPr="28C1312A" w:rsidR="009E3766">
              <w:rPr>
                <w:rFonts w:ascii="Times New Roman" w:hAnsi="Times New Roman" w:cs="Times New Roman"/>
                <w:b/>
                <w:bCs/>
              </w:rPr>
              <w:t>.</w:t>
            </w:r>
          </w:p>
        </w:tc>
      </w:tr>
      <w:tr w:rsidRPr="00871BE8" w:rsidR="00C020D2" w:rsidTr="4B01394B" w14:paraId="7D320625" w14:textId="77777777">
        <w:trPr>
          <w:trHeight w:val="70"/>
        </w:trPr>
        <w:tc>
          <w:tcPr>
            <w:tcW w:w="15295" w:type="dxa"/>
            <w:shd w:val="clear" w:color="auto" w:fill="FFFFFF" w:themeFill="background1"/>
            <w:tcMar/>
          </w:tcPr>
          <w:p w:rsidRPr="00871BE8" w:rsidR="00C020D2" w:rsidP="001B7C40" w:rsidRDefault="00C020D2" w14:paraId="120A4F3F" w14:textId="77777777">
            <w:pPr>
              <w:jc w:val="both"/>
              <w:rPr>
                <w:rFonts w:ascii="Times New Roman" w:hAnsi="Times New Roman" w:cs="Times New Roman"/>
                <w:b/>
                <w:szCs w:val="22"/>
              </w:rPr>
            </w:pPr>
            <w:r w:rsidRPr="00871BE8">
              <w:rPr>
                <w:rFonts w:ascii="Times New Roman" w:hAnsi="Times New Roman" w:cs="Times New Roman"/>
                <w:b/>
                <w:szCs w:val="22"/>
              </w:rPr>
              <w:t>Spręstinos problemos priežastys:</w:t>
            </w:r>
          </w:p>
          <w:p w:rsidRPr="00871BE8" w:rsidR="00CF43F3" w:rsidP="28C1312A" w:rsidRDefault="00CF43F3" w14:paraId="12DE09E1" w14:textId="7AF58061">
            <w:pPr>
              <w:pStyle w:val="ListParagraph"/>
              <w:numPr>
                <w:ilvl w:val="1"/>
                <w:numId w:val="6"/>
              </w:numPr>
              <w:jc w:val="both"/>
              <w:rPr>
                <w:rFonts w:ascii="Times New Roman" w:hAnsi="Times New Roman" w:cs="Times New Roman"/>
                <w:b/>
                <w:bCs/>
              </w:rPr>
            </w:pPr>
            <w:r w:rsidRPr="28C1312A">
              <w:rPr>
                <w:rFonts w:ascii="Times New Roman" w:hAnsi="Times New Roman" w:cs="Times New Roman"/>
                <w:b/>
                <w:bCs/>
              </w:rPr>
              <w:t>Visuomenė menkai pažįsta kultūros paveld</w:t>
            </w:r>
            <w:r w:rsidRPr="28C1312A" w:rsidR="49F14DBA">
              <w:rPr>
                <w:rFonts w:ascii="Times New Roman" w:hAnsi="Times New Roman" w:cs="Times New Roman"/>
                <w:b/>
                <w:bCs/>
              </w:rPr>
              <w:t>o išteklius</w:t>
            </w:r>
            <w:r w:rsidRPr="28C1312A" w:rsidR="009E3766">
              <w:rPr>
                <w:rFonts w:ascii="Times New Roman" w:hAnsi="Times New Roman" w:cs="Times New Roman"/>
                <w:b/>
                <w:bCs/>
              </w:rPr>
              <w:t>.</w:t>
            </w:r>
          </w:p>
          <w:p w:rsidR="00CF43F3" w:rsidP="703B9A6C" w:rsidRDefault="00520BB1" w14:paraId="5A03F06C" w14:textId="565AFFC6">
            <w:pPr>
              <w:pStyle w:val="ListParagraph"/>
              <w:numPr>
                <w:ilvl w:val="2"/>
                <w:numId w:val="6"/>
              </w:numPr>
              <w:jc w:val="both"/>
              <w:rPr>
                <w:rFonts w:ascii="Times New Roman" w:hAnsi="Times New Roman" w:cs="Times New Roman"/>
              </w:rPr>
            </w:pPr>
            <w:r>
              <w:rPr>
                <w:rFonts w:ascii="Times New Roman" w:hAnsi="Times New Roman" w:cs="Times New Roman"/>
              </w:rPr>
              <w:t xml:space="preserve"> </w:t>
            </w:r>
            <w:r w:rsidRPr="28C1312A" w:rsidR="00CF43F3">
              <w:rPr>
                <w:rFonts w:ascii="Times New Roman" w:hAnsi="Times New Roman" w:cs="Times New Roman"/>
              </w:rPr>
              <w:t>Formaliojo ugdymo sistemoje vaikai ir jaunimas nesudominamas kultūros paveld</w:t>
            </w:r>
            <w:r w:rsidRPr="28C1312A" w:rsidR="5057E41E">
              <w:rPr>
                <w:rFonts w:ascii="Times New Roman" w:hAnsi="Times New Roman" w:cs="Times New Roman"/>
              </w:rPr>
              <w:t xml:space="preserve">o vertybėmis </w:t>
            </w:r>
            <w:r w:rsidRPr="28C1312A" w:rsidR="00CF43F3">
              <w:rPr>
                <w:rFonts w:ascii="Times New Roman" w:hAnsi="Times New Roman" w:cs="Times New Roman"/>
              </w:rPr>
              <w:t>ir su juo nesupažindinamas</w:t>
            </w:r>
            <w:r w:rsidRPr="28C1312A" w:rsidR="293F1A54">
              <w:rPr>
                <w:rFonts w:ascii="Times New Roman" w:hAnsi="Times New Roman" w:cs="Times New Roman"/>
              </w:rPr>
              <w:t>.</w:t>
            </w:r>
            <w:r w:rsidRPr="28C1312A" w:rsidR="00CF43F3">
              <w:rPr>
                <w:rFonts w:ascii="Times New Roman" w:hAnsi="Times New Roman" w:cs="Times New Roman"/>
              </w:rPr>
              <w:t xml:space="preserve"> </w:t>
            </w:r>
            <w:proofErr w:type="spellStart"/>
            <w:r w:rsidRPr="28C1312A" w:rsidR="00023EB4">
              <w:rPr>
                <w:rFonts w:ascii="Times New Roman" w:hAnsi="Times New Roman" w:cs="Times New Roman"/>
                <w:i/>
                <w:iCs/>
              </w:rPr>
              <w:t>Subpriežastis</w:t>
            </w:r>
            <w:proofErr w:type="spellEnd"/>
            <w:r w:rsidRPr="28C1312A" w:rsidR="00023EB4">
              <w:rPr>
                <w:rFonts w:ascii="Times New Roman" w:hAnsi="Times New Roman" w:cs="Times New Roman"/>
                <w:i/>
                <w:iCs/>
              </w:rPr>
              <w:t xml:space="preserve"> iš dalies sprendžiama </w:t>
            </w:r>
            <w:r w:rsidR="006B18B9">
              <w:rPr>
                <w:rFonts w:ascii="Times New Roman" w:hAnsi="Times New Roman" w:cs="Times New Roman"/>
                <w:i/>
                <w:iCs/>
              </w:rPr>
              <w:t xml:space="preserve">ŠMSM </w:t>
            </w:r>
            <w:r w:rsidRPr="28C1312A" w:rsidR="23F6E9B3">
              <w:rPr>
                <w:rFonts w:ascii="Times New Roman" w:hAnsi="Times New Roman" w:cs="Times New Roman"/>
                <w:i/>
                <w:iCs/>
                <w:color w:val="000000" w:themeColor="text1"/>
              </w:rPr>
              <w:t>2021–2030 m. Švietimo plėtros programo</w:t>
            </w:r>
            <w:r w:rsidRPr="28C1312A" w:rsidR="00023EB4">
              <w:rPr>
                <w:rFonts w:ascii="Times New Roman" w:hAnsi="Times New Roman" w:cs="Times New Roman"/>
                <w:i/>
                <w:iCs/>
                <w:color w:val="000000" w:themeColor="text1"/>
              </w:rPr>
              <w:t>s veiklomis.</w:t>
            </w:r>
          </w:p>
          <w:p w:rsidRPr="00871BE8" w:rsidR="00CF43F3" w:rsidP="28C1312A" w:rsidRDefault="00520BB1" w14:paraId="530D3CCE" w14:textId="7C134158">
            <w:pPr>
              <w:pStyle w:val="ListParagraph"/>
              <w:numPr>
                <w:ilvl w:val="2"/>
                <w:numId w:val="6"/>
              </w:numPr>
              <w:jc w:val="both"/>
              <w:rPr>
                <w:rFonts w:eastAsiaTheme="minorEastAsia"/>
              </w:rPr>
            </w:pPr>
            <w:r>
              <w:rPr>
                <w:rFonts w:ascii="Times New Roman" w:hAnsi="Times New Roman" w:cs="Times New Roman"/>
              </w:rPr>
              <w:t xml:space="preserve"> </w:t>
            </w:r>
            <w:r w:rsidRPr="28C1312A" w:rsidR="00CF43F3">
              <w:rPr>
                <w:rFonts w:ascii="Times New Roman" w:hAnsi="Times New Roman" w:cs="Times New Roman"/>
              </w:rPr>
              <w:t>Kultūros paveldo apsaugos specialistų</w:t>
            </w:r>
            <w:r w:rsidRPr="28C1312A" w:rsidR="2E4CB33C">
              <w:rPr>
                <w:rFonts w:ascii="Times New Roman" w:hAnsi="Times New Roman" w:cs="Times New Roman"/>
              </w:rPr>
              <w:t>,</w:t>
            </w:r>
            <w:r w:rsidRPr="28C1312A" w:rsidR="00CF43F3">
              <w:rPr>
                <w:rFonts w:ascii="Times New Roman" w:hAnsi="Times New Roman" w:cs="Times New Roman"/>
              </w:rPr>
              <w:t xml:space="preserve"> tyrėjų profesija bei profesinė veikla jaunimui menkai suprantama ir pažįstama, todėl n</w:t>
            </w:r>
            <w:r w:rsidRPr="28C1312A" w:rsidR="009E3766">
              <w:rPr>
                <w:rFonts w:ascii="Times New Roman" w:hAnsi="Times New Roman" w:cs="Times New Roman"/>
              </w:rPr>
              <w:t>ėra</w:t>
            </w:r>
            <w:r w:rsidRPr="28C1312A" w:rsidR="00CF43F3">
              <w:rPr>
                <w:rFonts w:ascii="Times New Roman" w:hAnsi="Times New Roman" w:cs="Times New Roman"/>
              </w:rPr>
              <w:t xml:space="preserve"> patraukli profesin</w:t>
            </w:r>
            <w:r w:rsidRPr="28C1312A" w:rsidR="009E3766">
              <w:rPr>
                <w:rFonts w:ascii="Times New Roman" w:hAnsi="Times New Roman" w:cs="Times New Roman"/>
              </w:rPr>
              <w:t>ė</w:t>
            </w:r>
            <w:r w:rsidRPr="28C1312A" w:rsidR="00CF43F3">
              <w:rPr>
                <w:rFonts w:ascii="Times New Roman" w:hAnsi="Times New Roman" w:cs="Times New Roman"/>
              </w:rPr>
              <w:t xml:space="preserve"> galimyb</w:t>
            </w:r>
            <w:r w:rsidRPr="28C1312A" w:rsidR="009E3766">
              <w:rPr>
                <w:rFonts w:ascii="Times New Roman" w:hAnsi="Times New Roman" w:cs="Times New Roman"/>
              </w:rPr>
              <w:t>ė</w:t>
            </w:r>
            <w:r w:rsidRPr="28C1312A" w:rsidR="009B247D">
              <w:rPr>
                <w:rFonts w:ascii="Times New Roman" w:hAnsi="Times New Roman" w:cs="Times New Roman"/>
              </w:rPr>
              <w:t>.</w:t>
            </w:r>
            <w:r w:rsidRPr="28C1312A" w:rsidR="11EDDFE2">
              <w:rPr>
                <w:rFonts w:ascii="Times New Roman" w:hAnsi="Times New Roman" w:cs="Times New Roman"/>
              </w:rPr>
              <w:t xml:space="preserve"> </w:t>
            </w:r>
            <w:proofErr w:type="spellStart"/>
            <w:r w:rsidRPr="28C1312A" w:rsidR="00023EB4">
              <w:rPr>
                <w:rFonts w:ascii="Times New Roman" w:hAnsi="Times New Roman" w:cs="Times New Roman"/>
                <w:i/>
                <w:iCs/>
              </w:rPr>
              <w:t>Subpriežastis</w:t>
            </w:r>
            <w:proofErr w:type="spellEnd"/>
            <w:r w:rsidRPr="28C1312A" w:rsidR="00023EB4">
              <w:rPr>
                <w:rFonts w:ascii="Times New Roman" w:hAnsi="Times New Roman" w:cs="Times New Roman"/>
                <w:i/>
                <w:iCs/>
              </w:rPr>
              <w:t xml:space="preserve"> iš dalies sprendžiama </w:t>
            </w:r>
            <w:r w:rsidR="006B18B9">
              <w:rPr>
                <w:rFonts w:ascii="Times New Roman" w:hAnsi="Times New Roman" w:cs="Times New Roman"/>
                <w:i/>
                <w:iCs/>
              </w:rPr>
              <w:t xml:space="preserve">ŠMSM </w:t>
            </w:r>
            <w:r w:rsidRPr="28C1312A" w:rsidR="11EDDFE2">
              <w:rPr>
                <w:rFonts w:ascii="Times New Roman" w:hAnsi="Times New Roman" w:cs="Times New Roman"/>
                <w:i/>
                <w:iCs/>
                <w:color w:val="000000" w:themeColor="text1"/>
              </w:rPr>
              <w:t>2021–2030 m. Švietimo plėtros programo</w:t>
            </w:r>
            <w:r w:rsidRPr="28C1312A" w:rsidR="00023EB4">
              <w:rPr>
                <w:rFonts w:ascii="Times New Roman" w:hAnsi="Times New Roman" w:cs="Times New Roman"/>
                <w:i/>
                <w:iCs/>
                <w:color w:val="000000" w:themeColor="text1"/>
              </w:rPr>
              <w:t>s veiklomis</w:t>
            </w:r>
            <w:r w:rsidRPr="28C1312A" w:rsidR="11EDDFE2">
              <w:rPr>
                <w:rFonts w:ascii="Times New Roman" w:hAnsi="Times New Roman" w:cs="Times New Roman"/>
                <w:i/>
                <w:iCs/>
                <w:color w:val="000000" w:themeColor="text1"/>
              </w:rPr>
              <w:t>.</w:t>
            </w:r>
          </w:p>
          <w:p w:rsidRPr="00871BE8" w:rsidR="00CF43F3" w:rsidP="703B9A6C" w:rsidRDefault="00520BB1" w14:paraId="3DE29CA7" w14:textId="4785EC3D">
            <w:pPr>
              <w:pStyle w:val="ListParagraph"/>
              <w:numPr>
                <w:ilvl w:val="2"/>
                <w:numId w:val="6"/>
              </w:numPr>
              <w:jc w:val="both"/>
              <w:rPr>
                <w:rFonts w:ascii="Times New Roman" w:hAnsi="Times New Roman" w:cs="Times New Roman"/>
              </w:rPr>
            </w:pPr>
            <w:r>
              <w:rPr>
                <w:rFonts w:ascii="Times New Roman" w:hAnsi="Times New Roman" w:cs="Times New Roman"/>
              </w:rPr>
              <w:lastRenderedPageBreak/>
              <w:t xml:space="preserve"> </w:t>
            </w:r>
            <w:r w:rsidRPr="28C1312A" w:rsidR="00CF43F3">
              <w:rPr>
                <w:rFonts w:ascii="Times New Roman" w:hAnsi="Times New Roman" w:cs="Times New Roman"/>
              </w:rPr>
              <w:t xml:space="preserve">Nėra </w:t>
            </w:r>
            <w:r w:rsidRPr="28C1312A" w:rsidR="009E3766">
              <w:rPr>
                <w:rFonts w:ascii="Times New Roman" w:hAnsi="Times New Roman" w:cs="Times New Roman"/>
              </w:rPr>
              <w:t xml:space="preserve">skleidžiamos pozityvios žinios apie kultūros paveldo </w:t>
            </w:r>
            <w:r w:rsidRPr="28C1312A" w:rsidR="70830826">
              <w:rPr>
                <w:rFonts w:ascii="Times New Roman" w:hAnsi="Times New Roman" w:cs="Times New Roman"/>
              </w:rPr>
              <w:t xml:space="preserve">vertybių sukuriamą </w:t>
            </w:r>
            <w:r w:rsidRPr="28C1312A" w:rsidR="009E3766">
              <w:rPr>
                <w:rFonts w:ascii="Times New Roman" w:hAnsi="Times New Roman" w:cs="Times New Roman"/>
              </w:rPr>
              <w:t xml:space="preserve">ekonominę vertę ir praktinius </w:t>
            </w:r>
            <w:r w:rsidRPr="28C1312A" w:rsidR="08337C8C">
              <w:rPr>
                <w:rFonts w:ascii="Times New Roman" w:hAnsi="Times New Roman" w:cs="Times New Roman"/>
              </w:rPr>
              <w:t xml:space="preserve">tvaraus </w:t>
            </w:r>
            <w:r w:rsidRPr="28C1312A" w:rsidR="009E3766">
              <w:rPr>
                <w:rFonts w:ascii="Times New Roman" w:hAnsi="Times New Roman" w:cs="Times New Roman"/>
              </w:rPr>
              <w:t>panaudojimo pavyzdžius</w:t>
            </w:r>
            <w:r w:rsidRPr="28C1312A" w:rsidR="009B247D">
              <w:rPr>
                <w:rFonts w:ascii="Times New Roman" w:hAnsi="Times New Roman" w:cs="Times New Roman"/>
              </w:rPr>
              <w:t>.</w:t>
            </w:r>
          </w:p>
          <w:p w:rsidRPr="00871BE8" w:rsidR="00CF43F3" w:rsidP="1A7D8279" w:rsidRDefault="00520BB1" w14:paraId="36D17104" w14:textId="218FC8D1">
            <w:pPr>
              <w:pStyle w:val="ListParagraph"/>
              <w:numPr>
                <w:ilvl w:val="2"/>
                <w:numId w:val="6"/>
              </w:numPr>
              <w:jc w:val="both"/>
              <w:rPr>
                <w:rFonts w:eastAsiaTheme="minorEastAsia"/>
                <w:i/>
                <w:iCs/>
                <w:color w:val="000000" w:themeColor="text1"/>
              </w:rPr>
            </w:pPr>
            <w:r>
              <w:rPr>
                <w:rFonts w:ascii="Times New Roman" w:hAnsi="Times New Roman" w:cs="Times New Roman"/>
              </w:rPr>
              <w:t xml:space="preserve"> </w:t>
            </w:r>
            <w:r w:rsidRPr="1A7D8279" w:rsidR="0D5750D1">
              <w:rPr>
                <w:rFonts w:ascii="Times New Roman" w:hAnsi="Times New Roman" w:cs="Times New Roman"/>
              </w:rPr>
              <w:t xml:space="preserve">Daliai Lietuvai reikšmingo </w:t>
            </w:r>
            <w:r w:rsidRPr="1A7D8279" w:rsidR="6FEBCF51">
              <w:rPr>
                <w:rFonts w:ascii="Times New Roman" w:hAnsi="Times New Roman" w:cs="Times New Roman"/>
              </w:rPr>
              <w:t xml:space="preserve">kilnojamojo kultūros paveldo </w:t>
            </w:r>
            <w:r w:rsidRPr="1A7D8279" w:rsidR="0D5750D1">
              <w:rPr>
                <w:rFonts w:ascii="Times New Roman" w:hAnsi="Times New Roman" w:cs="Times New Roman"/>
              </w:rPr>
              <w:t>tebesant užsienyje visuomenei nesudarytos galimybės su juo susipažinti</w:t>
            </w:r>
            <w:r w:rsidRPr="1A7D8279" w:rsidR="5F43DCC4">
              <w:rPr>
                <w:rFonts w:ascii="Times New Roman" w:hAnsi="Times New Roman" w:cs="Times New Roman"/>
              </w:rPr>
              <w:t>.</w:t>
            </w:r>
            <w:r w:rsidRPr="1A7D8279" w:rsidR="6FB3CD0A">
              <w:rPr>
                <w:rFonts w:ascii="Times New Roman" w:hAnsi="Times New Roman" w:cs="Times New Roman"/>
              </w:rPr>
              <w:t xml:space="preserve"> </w:t>
            </w:r>
            <w:proofErr w:type="spellStart"/>
            <w:r w:rsidRPr="1A7D8279" w:rsidR="08EA5B43">
              <w:rPr>
                <w:rFonts w:ascii="Times New Roman" w:hAnsi="Times New Roman" w:cs="Times New Roman"/>
                <w:i/>
                <w:iCs/>
              </w:rPr>
              <w:t>Subpriežastis</w:t>
            </w:r>
            <w:proofErr w:type="spellEnd"/>
            <w:r w:rsidRPr="1A7D8279" w:rsidR="08EA5B43">
              <w:rPr>
                <w:rFonts w:ascii="Times New Roman" w:hAnsi="Times New Roman" w:cs="Times New Roman"/>
                <w:i/>
                <w:iCs/>
              </w:rPr>
              <w:t xml:space="preserve"> iš dalies sprendžiama </w:t>
            </w:r>
            <w:r w:rsidR="00A6704A">
              <w:rPr>
                <w:rFonts w:ascii="Times New Roman" w:hAnsi="Times New Roman" w:cs="Times New Roman"/>
                <w:i/>
                <w:iCs/>
                <w:color w:val="201F1E"/>
              </w:rPr>
              <w:t>URM</w:t>
            </w:r>
            <w:r w:rsidRPr="1A7D8279" w:rsidR="1701E261">
              <w:rPr>
                <w:rFonts w:ascii="Times New Roman" w:hAnsi="Times New Roman" w:cs="Times New Roman"/>
                <w:i/>
                <w:iCs/>
                <w:color w:val="201F1E"/>
              </w:rPr>
              <w:t xml:space="preserve"> įgyvendinamomis</w:t>
            </w:r>
            <w:r w:rsidRPr="1A7D8279" w:rsidR="08EA5B43">
              <w:rPr>
                <w:rFonts w:ascii="Times New Roman" w:hAnsi="Times New Roman" w:cs="Times New Roman"/>
                <w:i/>
                <w:iCs/>
                <w:color w:val="000000" w:themeColor="text1"/>
              </w:rPr>
              <w:t xml:space="preserve"> veiklomis.</w:t>
            </w:r>
          </w:p>
          <w:p w:rsidRPr="00871BE8" w:rsidR="00CF43F3" w:rsidP="28C1312A" w:rsidRDefault="00CF43F3" w14:paraId="59805C24" w14:textId="0D31F878">
            <w:pPr>
              <w:pStyle w:val="ListParagraph"/>
              <w:numPr>
                <w:ilvl w:val="1"/>
                <w:numId w:val="6"/>
              </w:numPr>
              <w:jc w:val="both"/>
              <w:rPr>
                <w:rFonts w:ascii="Times New Roman" w:hAnsi="Times New Roman" w:cs="Times New Roman"/>
                <w:b/>
                <w:bCs/>
              </w:rPr>
            </w:pPr>
            <w:r w:rsidRPr="28C1312A">
              <w:rPr>
                <w:rFonts w:ascii="Times New Roman" w:hAnsi="Times New Roman" w:cs="Times New Roman"/>
                <w:b/>
                <w:bCs/>
              </w:rPr>
              <w:t>Nesukurtos ilgalaikės prielaidos ir paskatos tvariai panaudoti kultūros paveld</w:t>
            </w:r>
            <w:r w:rsidRPr="28C1312A" w:rsidR="6CD9D7BD">
              <w:rPr>
                <w:rFonts w:ascii="Times New Roman" w:hAnsi="Times New Roman" w:cs="Times New Roman"/>
                <w:b/>
                <w:bCs/>
              </w:rPr>
              <w:t>o vertybes</w:t>
            </w:r>
            <w:r w:rsidRPr="28C1312A">
              <w:rPr>
                <w:rFonts w:ascii="Times New Roman" w:hAnsi="Times New Roman" w:cs="Times New Roman"/>
                <w:b/>
                <w:bCs/>
              </w:rPr>
              <w:t xml:space="preserve"> ir etninę kultūrą kaip išteklius pridėtinei vertei kurti</w:t>
            </w:r>
            <w:r w:rsidRPr="28C1312A" w:rsidR="00163567">
              <w:rPr>
                <w:rFonts w:ascii="Times New Roman" w:hAnsi="Times New Roman" w:cs="Times New Roman"/>
                <w:b/>
                <w:bCs/>
              </w:rPr>
              <w:t>.</w:t>
            </w:r>
          </w:p>
          <w:p w:rsidR="009E3766" w:rsidP="28C1312A" w:rsidRDefault="00520BB1" w14:paraId="6BDBE0D7" w14:textId="52373720">
            <w:pPr>
              <w:pStyle w:val="ListParagraph"/>
              <w:numPr>
                <w:ilvl w:val="2"/>
                <w:numId w:val="6"/>
              </w:numPr>
              <w:spacing w:after="160" w:line="276" w:lineRule="auto"/>
              <w:jc w:val="both"/>
              <w:rPr>
                <w:rFonts w:ascii="Times New Roman" w:hAnsi="Times New Roman" w:cs="Times New Roman"/>
              </w:rPr>
            </w:pPr>
            <w:r>
              <w:rPr>
                <w:rFonts w:ascii="Times New Roman" w:hAnsi="Times New Roman" w:cs="Times New Roman"/>
              </w:rPr>
              <w:t xml:space="preserve"> </w:t>
            </w:r>
            <w:r w:rsidRPr="28C1312A" w:rsidR="009E3766">
              <w:rPr>
                <w:rFonts w:ascii="Times New Roman" w:hAnsi="Times New Roman" w:cs="Times New Roman"/>
              </w:rPr>
              <w:t xml:space="preserve">Nėra užtikrinamos nefinansinės paskatos investuoti į kultūros paveldą: procedūros neefektyvios, trūksta tyrimų, </w:t>
            </w:r>
            <w:r w:rsidRPr="28C1312A" w:rsidR="43BA9BCA">
              <w:rPr>
                <w:rFonts w:ascii="Times New Roman" w:hAnsi="Times New Roman" w:cs="Times New Roman"/>
              </w:rPr>
              <w:t xml:space="preserve">metodinės pagalbos savininkams, </w:t>
            </w:r>
            <w:r w:rsidRPr="28C1312A" w:rsidR="009E3766">
              <w:rPr>
                <w:rFonts w:ascii="Times New Roman" w:hAnsi="Times New Roman" w:cs="Times New Roman"/>
              </w:rPr>
              <w:t>suinteresuotų pusių dialogo.</w:t>
            </w:r>
          </w:p>
          <w:p w:rsidR="009E3766" w:rsidP="009E3766" w:rsidRDefault="009E3766" w14:paraId="04658EE3" w14:textId="2147E12D">
            <w:pPr>
              <w:pStyle w:val="ListParagraph"/>
              <w:spacing w:after="160" w:line="276" w:lineRule="auto"/>
              <w:ind w:left="1224"/>
              <w:jc w:val="both"/>
              <w:rPr>
                <w:rFonts w:ascii="Times New Roman" w:hAnsi="Times New Roman" w:cs="Times New Roman"/>
                <w:szCs w:val="22"/>
              </w:rPr>
            </w:pPr>
            <w:r>
              <w:rPr>
                <w:rFonts w:ascii="Times New Roman" w:hAnsi="Times New Roman" w:cs="Times New Roman"/>
                <w:szCs w:val="22"/>
              </w:rPr>
              <w:t>6.2.1.1.</w:t>
            </w:r>
            <w:r w:rsidR="00A90A16">
              <w:rPr>
                <w:rFonts w:ascii="Times New Roman" w:hAnsi="Times New Roman" w:cs="Times New Roman"/>
                <w:szCs w:val="22"/>
              </w:rPr>
              <w:t xml:space="preserve"> </w:t>
            </w:r>
            <w:r>
              <w:rPr>
                <w:rFonts w:ascii="Times New Roman" w:hAnsi="Times New Roman" w:cs="Times New Roman"/>
                <w:szCs w:val="22"/>
              </w:rPr>
              <w:t>Neefektyvus kultūros paveldo objektų vertinimas.</w:t>
            </w:r>
          </w:p>
          <w:p w:rsidR="009E3766" w:rsidP="009E3766" w:rsidRDefault="009E3766" w14:paraId="58D57A98" w14:textId="5D963095">
            <w:pPr>
              <w:pStyle w:val="ListParagraph"/>
              <w:spacing w:after="160" w:line="276" w:lineRule="auto"/>
              <w:ind w:left="1224"/>
              <w:jc w:val="both"/>
              <w:rPr>
                <w:rFonts w:ascii="Times New Roman" w:hAnsi="Times New Roman" w:cs="Times New Roman"/>
                <w:szCs w:val="22"/>
              </w:rPr>
            </w:pPr>
            <w:r>
              <w:rPr>
                <w:rFonts w:ascii="Times New Roman" w:hAnsi="Times New Roman" w:cs="Times New Roman"/>
                <w:szCs w:val="22"/>
              </w:rPr>
              <w:t>6.2.1.2.</w:t>
            </w:r>
            <w:r w:rsidR="00A90A16">
              <w:rPr>
                <w:rFonts w:ascii="Times New Roman" w:hAnsi="Times New Roman" w:cs="Times New Roman"/>
                <w:szCs w:val="22"/>
              </w:rPr>
              <w:t xml:space="preserve"> </w:t>
            </w:r>
            <w:r>
              <w:rPr>
                <w:rFonts w:ascii="Times New Roman" w:hAnsi="Times New Roman" w:cs="Times New Roman"/>
                <w:szCs w:val="22"/>
              </w:rPr>
              <w:t>Trūksta tyrimų ir metodinės pagalbos savininkams.</w:t>
            </w:r>
          </w:p>
          <w:p w:rsidRPr="009E3766" w:rsidR="009E3766" w:rsidP="009E3766" w:rsidRDefault="009E3766" w14:paraId="2590915E" w14:textId="65D2B348">
            <w:pPr>
              <w:pStyle w:val="ListParagraph"/>
              <w:spacing w:after="160" w:line="276" w:lineRule="auto"/>
              <w:ind w:left="1224"/>
              <w:jc w:val="both"/>
              <w:rPr>
                <w:rFonts w:ascii="Times New Roman" w:hAnsi="Times New Roman" w:cs="Times New Roman"/>
                <w:szCs w:val="22"/>
              </w:rPr>
            </w:pPr>
            <w:r>
              <w:rPr>
                <w:rFonts w:ascii="Times New Roman" w:hAnsi="Times New Roman" w:cs="Times New Roman"/>
                <w:szCs w:val="22"/>
              </w:rPr>
              <w:t>6.2.1.3.</w:t>
            </w:r>
            <w:r w:rsidR="00A90A16">
              <w:rPr>
                <w:rFonts w:ascii="Times New Roman" w:hAnsi="Times New Roman" w:cs="Times New Roman"/>
                <w:szCs w:val="22"/>
              </w:rPr>
              <w:t xml:space="preserve"> </w:t>
            </w:r>
            <w:r>
              <w:rPr>
                <w:rFonts w:ascii="Times New Roman" w:hAnsi="Times New Roman" w:cs="Times New Roman"/>
                <w:szCs w:val="22"/>
              </w:rPr>
              <w:t>Nevyksta visų suinteresuotų pusių dialogas.</w:t>
            </w:r>
          </w:p>
          <w:p w:rsidRPr="00871BE8" w:rsidR="00CF43F3" w:rsidP="28C1312A" w:rsidRDefault="00A90A16" w14:paraId="59ED1DB3" w14:textId="35D7E288">
            <w:pPr>
              <w:pStyle w:val="ListParagraph"/>
              <w:numPr>
                <w:ilvl w:val="2"/>
                <w:numId w:val="6"/>
              </w:numPr>
              <w:spacing w:line="276" w:lineRule="auto"/>
              <w:jc w:val="both"/>
              <w:rPr>
                <w:rFonts w:ascii="Times New Roman" w:hAnsi="Times New Roman" w:cs="Times New Roman"/>
              </w:rPr>
            </w:pPr>
            <w:r>
              <w:rPr>
                <w:rFonts w:ascii="Times New Roman" w:hAnsi="Times New Roman" w:cs="Times New Roman"/>
              </w:rPr>
              <w:t xml:space="preserve"> </w:t>
            </w:r>
            <w:r w:rsidRPr="28C1312A" w:rsidR="00CF43F3">
              <w:rPr>
                <w:rFonts w:ascii="Times New Roman" w:hAnsi="Times New Roman" w:cs="Times New Roman"/>
              </w:rPr>
              <w:t xml:space="preserve">Nėra </w:t>
            </w:r>
            <w:r w:rsidRPr="28C1312A" w:rsidR="009E3766">
              <w:rPr>
                <w:rFonts w:ascii="Times New Roman" w:hAnsi="Times New Roman" w:cs="Times New Roman"/>
              </w:rPr>
              <w:t xml:space="preserve">subalansuotų </w:t>
            </w:r>
            <w:r w:rsidRPr="28C1312A" w:rsidR="00CF43F3">
              <w:rPr>
                <w:rFonts w:ascii="Times New Roman" w:hAnsi="Times New Roman" w:cs="Times New Roman"/>
              </w:rPr>
              <w:t xml:space="preserve">ilgalaikių finansinių paskatų </w:t>
            </w:r>
            <w:r w:rsidRPr="28C1312A" w:rsidR="009E3766">
              <w:rPr>
                <w:rFonts w:ascii="Times New Roman" w:hAnsi="Times New Roman" w:cs="Times New Roman"/>
              </w:rPr>
              <w:t xml:space="preserve">sistemos </w:t>
            </w:r>
            <w:r w:rsidRPr="28C1312A" w:rsidR="4C5A6607">
              <w:rPr>
                <w:rFonts w:ascii="Times New Roman" w:hAnsi="Times New Roman" w:cs="Times New Roman"/>
              </w:rPr>
              <w:t xml:space="preserve">kultūros </w:t>
            </w:r>
            <w:r w:rsidRPr="28C1312A" w:rsidR="00CF43F3">
              <w:rPr>
                <w:rFonts w:ascii="Times New Roman" w:hAnsi="Times New Roman" w:cs="Times New Roman"/>
              </w:rPr>
              <w:t xml:space="preserve">paveldo </w:t>
            </w:r>
            <w:r w:rsidRPr="28C1312A" w:rsidR="131AE354">
              <w:rPr>
                <w:rFonts w:ascii="Times New Roman" w:hAnsi="Times New Roman" w:cs="Times New Roman"/>
              </w:rPr>
              <w:t xml:space="preserve">objektų </w:t>
            </w:r>
            <w:r w:rsidRPr="28C1312A" w:rsidR="00CF43F3">
              <w:rPr>
                <w:rFonts w:ascii="Times New Roman" w:hAnsi="Times New Roman" w:cs="Times New Roman"/>
              </w:rPr>
              <w:t xml:space="preserve">savininkams ir naudotojams investuoti į kultūros paveldo </w:t>
            </w:r>
            <w:r w:rsidRPr="28C1312A" w:rsidR="0D946DB2">
              <w:rPr>
                <w:rFonts w:ascii="Times New Roman" w:hAnsi="Times New Roman" w:cs="Times New Roman"/>
              </w:rPr>
              <w:t xml:space="preserve">objektų tvarkybą, tvarų naudojimą ir </w:t>
            </w:r>
            <w:r w:rsidRPr="28C1312A" w:rsidR="00CF43F3">
              <w:rPr>
                <w:rFonts w:ascii="Times New Roman" w:hAnsi="Times New Roman" w:cs="Times New Roman"/>
              </w:rPr>
              <w:t>aktualizavimą.</w:t>
            </w:r>
          </w:p>
          <w:p w:rsidRPr="00871BE8" w:rsidR="00195DAA" w:rsidP="28C1312A" w:rsidRDefault="00A90A16" w14:paraId="4C95D148" w14:textId="361A407E">
            <w:pPr>
              <w:pStyle w:val="ListParagraph"/>
              <w:numPr>
                <w:ilvl w:val="2"/>
                <w:numId w:val="6"/>
              </w:numPr>
              <w:jc w:val="both"/>
              <w:rPr>
                <w:rFonts w:ascii="Times New Roman" w:hAnsi="Times New Roman" w:cs="Times New Roman"/>
              </w:rPr>
            </w:pPr>
            <w:r>
              <w:rPr>
                <w:rFonts w:ascii="Times New Roman" w:hAnsi="Times New Roman" w:cs="Times New Roman"/>
              </w:rPr>
              <w:t xml:space="preserve"> </w:t>
            </w:r>
            <w:r w:rsidRPr="28C1312A" w:rsidR="00CF43F3">
              <w:rPr>
                <w:rFonts w:ascii="Times New Roman" w:hAnsi="Times New Roman" w:cs="Times New Roman"/>
              </w:rPr>
              <w:t xml:space="preserve">Kultūros paveldo </w:t>
            </w:r>
            <w:r w:rsidRPr="28C1312A" w:rsidR="36F49F60">
              <w:rPr>
                <w:rFonts w:ascii="Times New Roman" w:hAnsi="Times New Roman" w:cs="Times New Roman"/>
              </w:rPr>
              <w:t xml:space="preserve">išteklių </w:t>
            </w:r>
            <w:r w:rsidRPr="28C1312A" w:rsidR="00CF43F3">
              <w:rPr>
                <w:rFonts w:ascii="Times New Roman" w:hAnsi="Times New Roman" w:cs="Times New Roman"/>
              </w:rPr>
              <w:t>potencialas nėra išnaudojamas kuriant Lietuvos kultūros ir turizmo produktus.</w:t>
            </w:r>
          </w:p>
          <w:p w:rsidRPr="00871BE8" w:rsidR="00195DAA" w:rsidP="008303B5" w:rsidRDefault="00195DAA" w14:paraId="7ABBC629" w14:textId="3A6C3395">
            <w:pPr>
              <w:pStyle w:val="ListParagraph"/>
              <w:numPr>
                <w:ilvl w:val="1"/>
                <w:numId w:val="6"/>
              </w:numPr>
              <w:jc w:val="both"/>
              <w:rPr>
                <w:rFonts w:ascii="Times New Roman" w:hAnsi="Times New Roman" w:cs="Times New Roman"/>
                <w:b/>
                <w:szCs w:val="22"/>
              </w:rPr>
            </w:pPr>
            <w:r w:rsidRPr="00871BE8">
              <w:rPr>
                <w:rFonts w:ascii="Times New Roman" w:hAnsi="Times New Roman" w:cs="Times New Roman"/>
                <w:b/>
                <w:szCs w:val="22"/>
              </w:rPr>
              <w:t xml:space="preserve">Kultūros paveldo valdysenos sprendimai nėra </w:t>
            </w:r>
            <w:r w:rsidR="009E3766">
              <w:rPr>
                <w:rFonts w:ascii="Times New Roman" w:hAnsi="Times New Roman" w:cs="Times New Roman"/>
                <w:b/>
                <w:szCs w:val="22"/>
              </w:rPr>
              <w:t xml:space="preserve">efektyviai reglamentuoti, </w:t>
            </w:r>
            <w:r w:rsidRPr="00871BE8">
              <w:rPr>
                <w:rFonts w:ascii="Times New Roman" w:hAnsi="Times New Roman" w:cs="Times New Roman"/>
                <w:b/>
                <w:szCs w:val="22"/>
              </w:rPr>
              <w:t xml:space="preserve">pagrįsti pažangiomis žiniomis, įrodymais </w:t>
            </w:r>
            <w:r w:rsidR="009E3766">
              <w:rPr>
                <w:rFonts w:ascii="Times New Roman" w:hAnsi="Times New Roman" w:cs="Times New Roman"/>
                <w:b/>
                <w:szCs w:val="22"/>
              </w:rPr>
              <w:t>ir ne</w:t>
            </w:r>
            <w:r w:rsidRPr="00871BE8">
              <w:rPr>
                <w:rFonts w:ascii="Times New Roman" w:hAnsi="Times New Roman" w:cs="Times New Roman"/>
                <w:b/>
                <w:szCs w:val="22"/>
              </w:rPr>
              <w:t>suderinti su kitomis politikos sritimis</w:t>
            </w:r>
            <w:r w:rsidR="009E3766">
              <w:rPr>
                <w:rFonts w:ascii="Times New Roman" w:hAnsi="Times New Roman" w:cs="Times New Roman"/>
                <w:b/>
                <w:szCs w:val="22"/>
              </w:rPr>
              <w:t>, kas trukdo savalaikei objektų priežiūrai ir efektyviai paveldosaugai.</w:t>
            </w:r>
          </w:p>
          <w:p w:rsidR="00195DAA" w:rsidP="008303B5" w:rsidRDefault="00A90A16" w14:paraId="01561573" w14:textId="7911EADD">
            <w:pPr>
              <w:pStyle w:val="ListParagraph"/>
              <w:numPr>
                <w:ilvl w:val="2"/>
                <w:numId w:val="6"/>
              </w:numPr>
              <w:jc w:val="both"/>
              <w:rPr>
                <w:rFonts w:ascii="Times New Roman" w:hAnsi="Times New Roman" w:cs="Times New Roman"/>
                <w:bCs/>
                <w:szCs w:val="22"/>
              </w:rPr>
            </w:pPr>
            <w:r>
              <w:rPr>
                <w:rFonts w:ascii="Times New Roman" w:hAnsi="Times New Roman" w:cs="Times New Roman"/>
                <w:bCs/>
                <w:szCs w:val="22"/>
              </w:rPr>
              <w:t xml:space="preserve"> </w:t>
            </w:r>
            <w:r w:rsidRPr="00871BE8" w:rsidR="00195DAA">
              <w:rPr>
                <w:rFonts w:ascii="Times New Roman" w:hAnsi="Times New Roman" w:cs="Times New Roman"/>
                <w:bCs/>
                <w:szCs w:val="22"/>
              </w:rPr>
              <w:t xml:space="preserve">Nevykdoma nuolatinė sisteminė kultūros paveldo išteklių būklės, apsaugos ir prevencijos priemonių efektyvumo </w:t>
            </w:r>
            <w:r w:rsidR="005E73A9">
              <w:rPr>
                <w:rFonts w:ascii="Times New Roman" w:hAnsi="Times New Roman" w:cs="Times New Roman"/>
                <w:bCs/>
                <w:szCs w:val="22"/>
              </w:rPr>
              <w:t>bei</w:t>
            </w:r>
            <w:r w:rsidRPr="00871BE8" w:rsidR="00195DAA">
              <w:rPr>
                <w:rFonts w:ascii="Times New Roman" w:hAnsi="Times New Roman" w:cs="Times New Roman"/>
                <w:bCs/>
                <w:szCs w:val="22"/>
              </w:rPr>
              <w:t xml:space="preserve"> panaudojimo stebėsena.</w:t>
            </w:r>
          </w:p>
          <w:p w:rsidRPr="00AB3DCD" w:rsidR="001E34C1" w:rsidP="00AB3DCD" w:rsidRDefault="00A90A16" w14:paraId="70E96314" w14:textId="2417C54E">
            <w:pPr>
              <w:pStyle w:val="ListParagraph"/>
              <w:numPr>
                <w:ilvl w:val="2"/>
                <w:numId w:val="6"/>
              </w:numPr>
              <w:jc w:val="both"/>
              <w:rPr>
                <w:rFonts w:ascii="Times New Roman" w:hAnsi="Times New Roman" w:cs="Times New Roman"/>
                <w:i/>
                <w:iCs/>
              </w:rPr>
            </w:pPr>
            <w:r>
              <w:rPr>
                <w:rFonts w:ascii="Times New Roman" w:hAnsi="Times New Roman" w:cs="Times New Roman"/>
              </w:rPr>
              <w:t xml:space="preserve"> </w:t>
            </w:r>
            <w:r w:rsidRPr="28C1312A" w:rsidR="6FEBCF51">
              <w:rPr>
                <w:rFonts w:ascii="Times New Roman" w:hAnsi="Times New Roman" w:cs="Times New Roman"/>
              </w:rPr>
              <w:t>Kultūros paveldo apskaitos</w:t>
            </w:r>
            <w:r w:rsidRPr="28C1312A" w:rsidR="766808FB">
              <w:rPr>
                <w:rFonts w:ascii="Times New Roman" w:hAnsi="Times New Roman" w:cs="Times New Roman"/>
              </w:rPr>
              <w:t>, įskaitant</w:t>
            </w:r>
            <w:r w:rsidRPr="28C1312A" w:rsidR="6FEBCF51">
              <w:rPr>
                <w:rFonts w:ascii="Times New Roman" w:hAnsi="Times New Roman" w:cs="Times New Roman"/>
              </w:rPr>
              <w:t xml:space="preserve"> </w:t>
            </w:r>
            <w:r w:rsidRPr="28C1312A" w:rsidR="55DD001E">
              <w:rPr>
                <w:rFonts w:ascii="Times New Roman" w:hAnsi="Times New Roman" w:cs="Times New Roman"/>
              </w:rPr>
              <w:t>inventorizaciją,</w:t>
            </w:r>
            <w:r w:rsidRPr="28C1312A" w:rsidR="6FEBCF51">
              <w:rPr>
                <w:rFonts w:ascii="Times New Roman" w:hAnsi="Times New Roman" w:cs="Times New Roman"/>
              </w:rPr>
              <w:t xml:space="preserve"> trūkumai kenkia investicinei aplinkai.</w:t>
            </w:r>
            <w:r w:rsidRPr="28C1312A" w:rsidR="2C4DF7E2">
              <w:rPr>
                <w:rFonts w:ascii="Times New Roman" w:hAnsi="Times New Roman" w:cs="Times New Roman"/>
              </w:rPr>
              <w:t xml:space="preserve"> </w:t>
            </w:r>
            <w:proofErr w:type="spellStart"/>
            <w:r w:rsidRPr="28C1312A" w:rsidR="2C4DF7E2">
              <w:rPr>
                <w:rFonts w:ascii="Times New Roman" w:hAnsi="Times New Roman" w:cs="Times New Roman"/>
                <w:i/>
                <w:iCs/>
              </w:rPr>
              <w:t>Subpriežastis</w:t>
            </w:r>
            <w:proofErr w:type="spellEnd"/>
            <w:r w:rsidRPr="28C1312A" w:rsidR="2C4DF7E2">
              <w:rPr>
                <w:rFonts w:ascii="Times New Roman" w:hAnsi="Times New Roman" w:cs="Times New Roman"/>
                <w:i/>
                <w:iCs/>
              </w:rPr>
              <w:t xml:space="preserve"> iš dalies sprendžiama </w:t>
            </w:r>
            <w:r w:rsidR="006B18B9">
              <w:rPr>
                <w:rFonts w:ascii="Times New Roman" w:hAnsi="Times New Roman" w:cs="Times New Roman"/>
                <w:i/>
                <w:iCs/>
              </w:rPr>
              <w:t xml:space="preserve">NPP 4.1 uždavinį įgyvendinančios </w:t>
            </w:r>
            <w:r w:rsidRPr="28C1312A" w:rsidR="2C4DF7E2">
              <w:rPr>
                <w:rFonts w:ascii="Times New Roman" w:hAnsi="Times New Roman" w:cs="Times New Roman"/>
                <w:i/>
                <w:iCs/>
              </w:rPr>
              <w:t>pažangos priemonės „Investicijos į kultūros išteklių skaitmeninimą ir prieinamumą</w:t>
            </w:r>
            <w:r w:rsidRPr="00AB3DCD">
              <w:rPr>
                <w:rFonts w:ascii="Times New Roman" w:hAnsi="Times New Roman" w:cs="Times New Roman"/>
                <w:i/>
                <w:iCs/>
              </w:rPr>
              <w:t>“</w:t>
            </w:r>
            <w:r w:rsidRPr="00AB3DCD" w:rsidR="2C4DF7E2">
              <w:rPr>
                <w:rFonts w:ascii="Times New Roman" w:hAnsi="Times New Roman" w:cs="Times New Roman"/>
                <w:i/>
                <w:iCs/>
              </w:rPr>
              <w:t xml:space="preserve"> veiklomis, susijusiomis su </w:t>
            </w:r>
            <w:r w:rsidRPr="00AB3DCD" w:rsidR="00AB3DCD">
              <w:rPr>
                <w:rFonts w:ascii="Times New Roman" w:hAnsi="Times New Roman" w:cs="Times New Roman"/>
                <w:i/>
                <w:iCs/>
              </w:rPr>
              <w:t xml:space="preserve">informacinių technologijų (toliau – </w:t>
            </w:r>
            <w:r w:rsidRPr="00AB3DCD" w:rsidR="2C4DF7E2">
              <w:rPr>
                <w:rFonts w:ascii="Times New Roman" w:hAnsi="Times New Roman" w:cs="Times New Roman"/>
                <w:i/>
                <w:iCs/>
              </w:rPr>
              <w:t xml:space="preserve"> IT</w:t>
            </w:r>
            <w:r w:rsidRPr="00AB3DCD" w:rsidR="00AB3DCD">
              <w:rPr>
                <w:rFonts w:ascii="Times New Roman" w:hAnsi="Times New Roman" w:cs="Times New Roman"/>
                <w:i/>
                <w:iCs/>
              </w:rPr>
              <w:t>)</w:t>
            </w:r>
            <w:r w:rsidRPr="00AB3DCD" w:rsidR="2C4DF7E2">
              <w:rPr>
                <w:rFonts w:ascii="Times New Roman" w:hAnsi="Times New Roman" w:cs="Times New Roman"/>
                <w:i/>
                <w:iCs/>
              </w:rPr>
              <w:t xml:space="preserve"> sistemų ir registrų </w:t>
            </w:r>
            <w:r w:rsidRPr="00AB3DCD" w:rsidR="00AB3DCD">
              <w:rPr>
                <w:rFonts w:ascii="Times New Roman" w:hAnsi="Times New Roman" w:cs="Times New Roman"/>
                <w:i/>
                <w:iCs/>
              </w:rPr>
              <w:t xml:space="preserve">tobulinimo </w:t>
            </w:r>
            <w:r w:rsidRPr="00AB3DCD" w:rsidR="2C4DF7E2">
              <w:rPr>
                <w:rFonts w:ascii="Times New Roman" w:hAnsi="Times New Roman" w:cs="Times New Roman"/>
                <w:i/>
                <w:iCs/>
              </w:rPr>
              <w:t>sprendinių diegimu.</w:t>
            </w:r>
          </w:p>
          <w:p w:rsidRPr="009E3766" w:rsidR="006D529B" w:rsidP="6F6073BF" w:rsidRDefault="00A90A16" w14:paraId="5C928CD7" w14:textId="68F180DF">
            <w:pPr>
              <w:pStyle w:val="ListParagraph"/>
              <w:numPr>
                <w:ilvl w:val="2"/>
                <w:numId w:val="6"/>
              </w:numPr>
              <w:jc w:val="both"/>
              <w:rPr>
                <w:rFonts w:ascii="Times New Roman" w:hAnsi="Times New Roman" w:cs="Times New Roman"/>
              </w:rPr>
            </w:pPr>
            <w:r>
              <w:rPr>
                <w:rFonts w:ascii="Times New Roman" w:hAnsi="Times New Roman" w:cs="Times New Roman"/>
              </w:rPr>
              <w:t xml:space="preserve"> </w:t>
            </w:r>
            <w:r w:rsidRPr="28C1312A" w:rsidR="00195DAA">
              <w:rPr>
                <w:rFonts w:ascii="Times New Roman" w:hAnsi="Times New Roman" w:cs="Times New Roman"/>
              </w:rPr>
              <w:t xml:space="preserve">Kultūros paveldo </w:t>
            </w:r>
            <w:r w:rsidRPr="28C1312A" w:rsidR="28C3F387">
              <w:rPr>
                <w:rFonts w:ascii="Times New Roman" w:hAnsi="Times New Roman" w:cs="Times New Roman"/>
              </w:rPr>
              <w:t xml:space="preserve">išteklių </w:t>
            </w:r>
            <w:r w:rsidRPr="28C1312A" w:rsidR="009E3766">
              <w:rPr>
                <w:rFonts w:ascii="Times New Roman" w:hAnsi="Times New Roman" w:cs="Times New Roman"/>
              </w:rPr>
              <w:t>apsaugos</w:t>
            </w:r>
            <w:r w:rsidRPr="28C1312A" w:rsidR="16E18331">
              <w:rPr>
                <w:rFonts w:ascii="Times New Roman" w:hAnsi="Times New Roman" w:cs="Times New Roman"/>
              </w:rPr>
              <w:t xml:space="preserve"> </w:t>
            </w:r>
            <w:r w:rsidRPr="28C1312A" w:rsidR="009E3766">
              <w:rPr>
                <w:rFonts w:ascii="Times New Roman" w:hAnsi="Times New Roman" w:cs="Times New Roman"/>
              </w:rPr>
              <w:t xml:space="preserve">reguliavimas nėra efektyviai suderintas su </w:t>
            </w:r>
            <w:r w:rsidRPr="28C1312A" w:rsidR="00195DAA">
              <w:rPr>
                <w:rFonts w:ascii="Times New Roman" w:hAnsi="Times New Roman" w:cs="Times New Roman"/>
              </w:rPr>
              <w:t xml:space="preserve">teritorijų planavimo, urbanistikos, architektūros, </w:t>
            </w:r>
            <w:r w:rsidRPr="28C1312A" w:rsidR="054D2A51">
              <w:rPr>
                <w:rFonts w:ascii="Times New Roman" w:hAnsi="Times New Roman" w:cs="Times New Roman"/>
              </w:rPr>
              <w:t xml:space="preserve">kultūrinio kraštovaizdžio, </w:t>
            </w:r>
            <w:r w:rsidRPr="28C1312A" w:rsidR="00195DAA">
              <w:rPr>
                <w:rFonts w:ascii="Times New Roman" w:hAnsi="Times New Roman" w:cs="Times New Roman"/>
              </w:rPr>
              <w:t>aplinkosaugos ir energetikos, švietimo ir žemės ūkio politika.</w:t>
            </w:r>
          </w:p>
        </w:tc>
      </w:tr>
      <w:tr w:rsidRPr="00871BE8" w:rsidR="00C020D2" w:rsidTr="4B01394B" w14:paraId="25347D60" w14:textId="77777777">
        <w:trPr>
          <w:trHeight w:val="70"/>
        </w:trPr>
        <w:tc>
          <w:tcPr>
            <w:tcW w:w="15295" w:type="dxa"/>
            <w:shd w:val="clear" w:color="auto" w:fill="FFFFFF" w:themeFill="background1"/>
            <w:tcMar/>
          </w:tcPr>
          <w:p w:rsidRPr="00871BE8" w:rsidR="00BD0823" w:rsidP="00BD0823" w:rsidRDefault="00BD0823" w14:paraId="091126D1" w14:textId="4D6D9BEE">
            <w:pPr>
              <w:jc w:val="both"/>
              <w:rPr>
                <w:rFonts w:ascii="Times New Roman" w:hAnsi="Times New Roman" w:cs="Times New Roman"/>
                <w:b/>
                <w:szCs w:val="22"/>
              </w:rPr>
            </w:pPr>
            <w:r w:rsidRPr="00871BE8">
              <w:rPr>
                <w:rFonts w:ascii="Times New Roman" w:hAnsi="Times New Roman" w:cs="Times New Roman"/>
                <w:b/>
                <w:szCs w:val="22"/>
              </w:rPr>
              <w:lastRenderedPageBreak/>
              <w:t>Priemon</w:t>
            </w:r>
            <w:r w:rsidR="00AA4E97">
              <w:rPr>
                <w:rFonts w:ascii="Times New Roman" w:hAnsi="Times New Roman" w:cs="Times New Roman"/>
                <w:b/>
                <w:szCs w:val="22"/>
              </w:rPr>
              <w:t>ė</w:t>
            </w:r>
            <w:r w:rsidRPr="00871BE8">
              <w:rPr>
                <w:rFonts w:ascii="Times New Roman" w:hAnsi="Times New Roman" w:cs="Times New Roman"/>
                <w:b/>
                <w:szCs w:val="22"/>
              </w:rPr>
              <w:t>:</w:t>
            </w:r>
          </w:p>
          <w:p w:rsidRPr="00FA59C3" w:rsidR="00C020D2" w:rsidP="2BD35C4E" w:rsidRDefault="00905D30" w14:paraId="5A69BAEA" w14:textId="7702AF90">
            <w:pPr>
              <w:spacing w:line="276" w:lineRule="auto"/>
              <w:rPr>
                <w:rFonts w:ascii="Times New Roman" w:hAnsi="Times New Roman"/>
                <w:i/>
              </w:rPr>
            </w:pPr>
            <w:r w:rsidRPr="2BD35C4E">
              <w:rPr>
                <w:rFonts w:ascii="Times New Roman" w:hAnsi="Times New Roman" w:cs="Times New Roman"/>
              </w:rPr>
              <w:t>Tvarių prielaidų ir paskatų aktualizuoti kultūros paveldo vertybes sukūrimas</w:t>
            </w:r>
            <w:r w:rsidRPr="2BD35C4E" w:rsidR="00523C29">
              <w:rPr>
                <w:rFonts w:ascii="Times New Roman" w:hAnsi="Times New Roman" w:cs="Times New Roman"/>
              </w:rPr>
              <w:t>.</w:t>
            </w:r>
            <w:r w:rsidRPr="2BD35C4E">
              <w:rPr>
                <w:rFonts w:ascii="Times New Roman" w:hAnsi="Times New Roman" w:cs="Times New Roman"/>
              </w:rPr>
              <w:t xml:space="preserve"> </w:t>
            </w:r>
            <w:r w:rsidRPr="2BD35C4E">
              <w:rPr>
                <w:rFonts w:ascii="Times New Roman" w:hAnsi="Times New Roman" w:cs="Times New Roman"/>
                <w:i/>
                <w:iCs/>
              </w:rPr>
              <w:t>(</w:t>
            </w:r>
            <w:r w:rsidRPr="2BD35C4E" w:rsidR="00523C29">
              <w:rPr>
                <w:rFonts w:ascii="Times New Roman" w:hAnsi="Times New Roman" w:cs="Times New Roman"/>
                <w:i/>
                <w:iCs/>
              </w:rPr>
              <w:t>S</w:t>
            </w:r>
            <w:r w:rsidRPr="2BD35C4E">
              <w:rPr>
                <w:rFonts w:ascii="Times New Roman" w:hAnsi="Times New Roman" w:cs="Times New Roman"/>
                <w:i/>
                <w:iCs/>
              </w:rPr>
              <w:t xml:space="preserve">prendžia </w:t>
            </w:r>
            <w:r w:rsidRPr="2BD35C4E" w:rsidR="002611DA">
              <w:rPr>
                <w:rFonts w:ascii="Times New Roman" w:hAnsi="Times New Roman" w:cs="Times New Roman"/>
                <w:i/>
                <w:iCs/>
              </w:rPr>
              <w:t xml:space="preserve">6.1, </w:t>
            </w:r>
            <w:r w:rsidRPr="2BD35C4E">
              <w:rPr>
                <w:rFonts w:ascii="Times New Roman" w:hAnsi="Times New Roman" w:cs="Times New Roman"/>
                <w:i/>
                <w:iCs/>
              </w:rPr>
              <w:t>6.2</w:t>
            </w:r>
            <w:r w:rsidRPr="2BD35C4E" w:rsidR="002611DA">
              <w:rPr>
                <w:rFonts w:ascii="Times New Roman" w:hAnsi="Times New Roman" w:cs="Times New Roman"/>
                <w:i/>
                <w:iCs/>
              </w:rPr>
              <w:t xml:space="preserve"> ir 6.3</w:t>
            </w:r>
            <w:r w:rsidRPr="2BD35C4E">
              <w:rPr>
                <w:rFonts w:ascii="Times New Roman" w:hAnsi="Times New Roman" w:cs="Times New Roman"/>
                <w:i/>
                <w:iCs/>
              </w:rPr>
              <w:t xml:space="preserve"> priežast</w:t>
            </w:r>
            <w:r w:rsidRPr="2BD35C4E" w:rsidR="002611DA">
              <w:rPr>
                <w:rFonts w:ascii="Times New Roman" w:hAnsi="Times New Roman" w:cs="Times New Roman"/>
                <w:i/>
                <w:iCs/>
              </w:rPr>
              <w:t>is</w:t>
            </w:r>
            <w:r w:rsidRPr="2BD35C4E" w:rsidR="00523C29">
              <w:rPr>
                <w:rFonts w:ascii="Times New Roman" w:hAnsi="Times New Roman" w:cs="Times New Roman"/>
                <w:i/>
                <w:iCs/>
              </w:rPr>
              <w:t>.</w:t>
            </w:r>
            <w:r w:rsidRPr="2BD35C4E">
              <w:rPr>
                <w:rFonts w:ascii="Times New Roman" w:hAnsi="Times New Roman" w:cs="Times New Roman"/>
                <w:i/>
                <w:iCs/>
              </w:rPr>
              <w:t>)</w:t>
            </w:r>
          </w:p>
        </w:tc>
      </w:tr>
      <w:tr w:rsidRPr="00871BE8" w:rsidR="00C020D2" w:rsidTr="4B01394B" w14:paraId="69CE02B1" w14:textId="77777777">
        <w:trPr>
          <w:trHeight w:val="70"/>
        </w:trPr>
        <w:tc>
          <w:tcPr>
            <w:tcW w:w="15295" w:type="dxa"/>
            <w:shd w:val="clear" w:color="auto" w:fill="DBE5F1" w:themeFill="accent1" w:themeFillTint="33"/>
            <w:tcMar/>
          </w:tcPr>
          <w:p w:rsidRPr="00871BE8" w:rsidR="00C020D2" w:rsidP="001B7C40" w:rsidRDefault="00C020D2" w14:paraId="0322A4D1" w14:textId="77777777">
            <w:pPr>
              <w:jc w:val="both"/>
              <w:rPr>
                <w:rFonts w:ascii="Times New Roman" w:hAnsi="Times New Roman" w:cs="Times New Roman"/>
                <w:b/>
                <w:szCs w:val="22"/>
              </w:rPr>
            </w:pPr>
            <w:r w:rsidRPr="00871BE8">
              <w:rPr>
                <w:rFonts w:ascii="Times New Roman" w:hAnsi="Times New Roman" w:cs="Times New Roman"/>
                <w:b/>
                <w:szCs w:val="22"/>
              </w:rPr>
              <w:t>NPP uždavinys, kodas ir pavadinimas</w:t>
            </w:r>
          </w:p>
          <w:p w:rsidRPr="00871BE8" w:rsidR="00C020D2" w:rsidP="001B7C40" w:rsidRDefault="001B7C40" w14:paraId="6319A4A4" w14:textId="5D31759D">
            <w:pPr>
              <w:jc w:val="both"/>
              <w:rPr>
                <w:rFonts w:ascii="Times New Roman" w:hAnsi="Times New Roman" w:cs="Times New Roman"/>
                <w:b/>
                <w:szCs w:val="22"/>
              </w:rPr>
            </w:pPr>
            <w:r w:rsidRPr="00871BE8">
              <w:rPr>
                <w:rFonts w:ascii="Times New Roman" w:hAnsi="Times New Roman" w:cs="Times New Roman"/>
                <w:b/>
                <w:szCs w:val="22"/>
              </w:rPr>
              <w:t xml:space="preserve">4.7 uždavinys. </w:t>
            </w:r>
            <w:r w:rsidRPr="00871BE8">
              <w:rPr>
                <w:rFonts w:ascii="Times New Roman" w:hAnsi="Times New Roman" w:cs="Times New Roman"/>
                <w:bCs/>
                <w:szCs w:val="22"/>
              </w:rPr>
              <w:t>Didinti lietuvių kalbos aktualumą globalizacijos ir technologinių pokyčių kontekste</w:t>
            </w:r>
          </w:p>
        </w:tc>
      </w:tr>
      <w:tr w:rsidRPr="00871BE8" w:rsidR="00C020D2" w:rsidTr="4B01394B" w14:paraId="7E022A91" w14:textId="77777777">
        <w:trPr>
          <w:trHeight w:val="70"/>
        </w:trPr>
        <w:tc>
          <w:tcPr>
            <w:tcW w:w="15295" w:type="dxa"/>
            <w:shd w:val="clear" w:color="auto" w:fill="FFFFFF" w:themeFill="background1"/>
            <w:tcMar/>
          </w:tcPr>
          <w:p w:rsidRPr="00871BE8" w:rsidR="00C020D2" w:rsidP="12593C8D" w:rsidRDefault="00C020D2" w14:paraId="1F4A2C5A" w14:textId="77777777">
            <w:pPr>
              <w:jc w:val="both"/>
              <w:rPr>
                <w:rFonts w:ascii="Times New Roman" w:hAnsi="Times New Roman" w:cs="Times New Roman"/>
                <w:b/>
                <w:bCs/>
                <w:szCs w:val="22"/>
              </w:rPr>
            </w:pPr>
            <w:r w:rsidRPr="12593C8D">
              <w:rPr>
                <w:rFonts w:ascii="Times New Roman" w:hAnsi="Times New Roman" w:cs="Times New Roman"/>
                <w:b/>
                <w:bCs/>
                <w:szCs w:val="22"/>
              </w:rPr>
              <w:t xml:space="preserve">NPP uždavinio rodiklis ir (ar) tikslo rodiklis </w:t>
            </w:r>
          </w:p>
          <w:p w:rsidRPr="009D5391" w:rsidR="00886715" w:rsidP="12593C8D" w:rsidRDefault="001B7C40" w14:paraId="181C7E77" w14:textId="4107302B">
            <w:pPr>
              <w:jc w:val="both"/>
              <w:rPr>
                <w:rFonts w:ascii="Times New Roman" w:hAnsi="Times New Roman" w:cs="Times New Roman"/>
                <w:szCs w:val="22"/>
              </w:rPr>
            </w:pPr>
            <w:r w:rsidRPr="12593C8D">
              <w:rPr>
                <w:rFonts w:ascii="Times New Roman" w:hAnsi="Times New Roman" w:cs="Times New Roman"/>
                <w:szCs w:val="22"/>
              </w:rPr>
              <w:t xml:space="preserve">4.7.1. Gyventojų, kuriems vartoti lietuvių kalbą yra patrauklu, </w:t>
            </w:r>
            <w:r w:rsidRPr="12593C8D" w:rsidR="00237E1C">
              <w:rPr>
                <w:rFonts w:ascii="Times New Roman" w:hAnsi="Times New Roman" w:cs="Times New Roman"/>
                <w:szCs w:val="22"/>
              </w:rPr>
              <w:t>dalis</w:t>
            </w:r>
            <w:r w:rsidRPr="12593C8D">
              <w:rPr>
                <w:rFonts w:ascii="Times New Roman" w:hAnsi="Times New Roman" w:cs="Times New Roman"/>
                <w:szCs w:val="22"/>
              </w:rPr>
              <w:t xml:space="preserve"> (2025 m. – </w:t>
            </w:r>
            <w:r w:rsidRPr="12593C8D" w:rsidR="00237E1C">
              <w:rPr>
                <w:rFonts w:ascii="Times New Roman" w:hAnsi="Times New Roman" w:cs="Times New Roman"/>
                <w:szCs w:val="22"/>
              </w:rPr>
              <w:t>66</w:t>
            </w:r>
            <w:r w:rsidRPr="12593C8D" w:rsidR="00464747">
              <w:rPr>
                <w:rFonts w:ascii="Times New Roman" w:hAnsi="Times New Roman" w:cs="Times New Roman"/>
                <w:szCs w:val="22"/>
              </w:rPr>
              <w:t>,</w:t>
            </w:r>
            <w:r w:rsidRPr="12593C8D" w:rsidR="00237E1C">
              <w:rPr>
                <w:rFonts w:ascii="Times New Roman" w:hAnsi="Times New Roman" w:cs="Times New Roman"/>
                <w:szCs w:val="22"/>
              </w:rPr>
              <w:t>1</w:t>
            </w:r>
            <w:r w:rsidRPr="12593C8D" w:rsidR="000D681E">
              <w:rPr>
                <w:rFonts w:ascii="Times New Roman" w:hAnsi="Times New Roman" w:cs="Times New Roman"/>
                <w:szCs w:val="22"/>
              </w:rPr>
              <w:t xml:space="preserve"> proc</w:t>
            </w:r>
            <w:r w:rsidRPr="12593C8D" w:rsidR="00237E1C">
              <w:rPr>
                <w:rFonts w:ascii="Times New Roman" w:hAnsi="Times New Roman" w:cs="Times New Roman"/>
                <w:szCs w:val="22"/>
              </w:rPr>
              <w:t>.</w:t>
            </w:r>
            <w:r w:rsidRPr="12593C8D" w:rsidR="00464747">
              <w:rPr>
                <w:rFonts w:ascii="Times New Roman" w:hAnsi="Times New Roman" w:cs="Times New Roman"/>
                <w:szCs w:val="22"/>
              </w:rPr>
              <w:t>;</w:t>
            </w:r>
            <w:r w:rsidRPr="12593C8D">
              <w:rPr>
                <w:rFonts w:ascii="Times New Roman" w:hAnsi="Times New Roman" w:cs="Times New Roman"/>
                <w:szCs w:val="22"/>
              </w:rPr>
              <w:t xml:space="preserve"> 2030 – </w:t>
            </w:r>
            <w:r w:rsidRPr="12593C8D" w:rsidR="00237E1C">
              <w:rPr>
                <w:rFonts w:ascii="Times New Roman" w:hAnsi="Times New Roman" w:cs="Times New Roman"/>
                <w:szCs w:val="22"/>
              </w:rPr>
              <w:t>66,3</w:t>
            </w:r>
            <w:r w:rsidRPr="12593C8D" w:rsidR="000D681E">
              <w:rPr>
                <w:rFonts w:ascii="Times New Roman" w:hAnsi="Times New Roman" w:cs="Times New Roman"/>
                <w:szCs w:val="22"/>
              </w:rPr>
              <w:t xml:space="preserve"> proc</w:t>
            </w:r>
            <w:r w:rsidRPr="12593C8D" w:rsidR="00237E1C">
              <w:rPr>
                <w:rFonts w:ascii="Times New Roman" w:hAnsi="Times New Roman" w:cs="Times New Roman"/>
                <w:szCs w:val="22"/>
              </w:rPr>
              <w:t>.</w:t>
            </w:r>
            <w:r w:rsidRPr="12593C8D">
              <w:rPr>
                <w:rFonts w:ascii="Times New Roman" w:hAnsi="Times New Roman" w:cs="Times New Roman"/>
                <w:szCs w:val="22"/>
              </w:rPr>
              <w:t>)</w:t>
            </w:r>
            <w:r w:rsidRPr="12593C8D" w:rsidR="000F76EB">
              <w:rPr>
                <w:rFonts w:ascii="Times New Roman" w:hAnsi="Times New Roman" w:cs="Times New Roman"/>
                <w:szCs w:val="22"/>
              </w:rPr>
              <w:t>.</w:t>
            </w:r>
          </w:p>
          <w:p w:rsidRPr="00FA59C3" w:rsidR="00886715" w:rsidP="12593C8D" w:rsidRDefault="5BD5DDB7" w14:paraId="7B942952" w14:textId="3E80B624">
            <w:pPr>
              <w:jc w:val="both"/>
              <w:rPr>
                <w:rFonts w:ascii="Times New Roman" w:hAnsi="Times New Roman"/>
                <w:lang w:val="lt"/>
              </w:rPr>
            </w:pPr>
            <w:r w:rsidRPr="12593C8D">
              <w:rPr>
                <w:rFonts w:ascii="Times New Roman" w:hAnsi="Times New Roman" w:cs="Times New Roman"/>
                <w:szCs w:val="22"/>
                <w:lang w:val="lt"/>
              </w:rPr>
              <w:t>NPP 4.7 uždavinio rodiklis yra tiesiogiai susijęs su sprendžiama problema ir rodo įvairius lietuvių kalbos vartojimo patrauklumo aspektus: vartojimo viešojoje, ypač skaitmeninėje, erdvėje patogumą, pastangas ir visuomenės prioritetą kalbėti taisyklingai, vengiant užsienio kalbų žodžių, netaisyklingų vertinių ar nevartotinų žodžių. Problemos priežasčių sprendimais siekiama, kad valstybinė lietuvių kalba būtų išsaugota ir plėtojama kaip dinamiška raiškos priemonė, sustiprintas lietuvių kalbos prestižas, o elektroninėje erdvėje būtų užtikrintas deramo lygio lituanizavimas, lietuvių kalbos aplinka būtų diegiama moderniose technologijose, būtų užtikrintas visavertis kalbos funkcionavimas.</w:t>
            </w:r>
          </w:p>
        </w:tc>
      </w:tr>
      <w:tr w:rsidRPr="00871BE8" w:rsidR="00C020D2" w:rsidTr="4B01394B" w14:paraId="7D8490D3" w14:textId="77777777">
        <w:trPr>
          <w:trHeight w:val="70"/>
        </w:trPr>
        <w:tc>
          <w:tcPr>
            <w:tcW w:w="15295" w:type="dxa"/>
            <w:shd w:val="clear" w:color="auto" w:fill="DBE5F1" w:themeFill="accent1" w:themeFillTint="33"/>
            <w:tcMar/>
          </w:tcPr>
          <w:p w:rsidRPr="00871BE8" w:rsidR="00C020D2" w:rsidP="6F6073BF" w:rsidRDefault="001B7C40" w14:paraId="3427FF94" w14:textId="17201EB2">
            <w:pPr>
              <w:pStyle w:val="ListParagraph"/>
              <w:numPr>
                <w:ilvl w:val="0"/>
                <w:numId w:val="14"/>
              </w:numPr>
              <w:jc w:val="both"/>
              <w:rPr>
                <w:rFonts w:ascii="Times New Roman" w:hAnsi="Times New Roman" w:cs="Times New Roman"/>
                <w:b/>
                <w:bCs/>
              </w:rPr>
            </w:pPr>
            <w:r w:rsidRPr="6F6073BF">
              <w:rPr>
                <w:rFonts w:ascii="Times New Roman" w:hAnsi="Times New Roman" w:cs="Times New Roman"/>
                <w:b/>
                <w:bCs/>
              </w:rPr>
              <w:t>P</w:t>
            </w:r>
            <w:r w:rsidRPr="6F6073BF" w:rsidR="00C020D2">
              <w:rPr>
                <w:rFonts w:ascii="Times New Roman" w:hAnsi="Times New Roman" w:cs="Times New Roman"/>
                <w:b/>
                <w:bCs/>
              </w:rPr>
              <w:t>roblema:</w:t>
            </w:r>
            <w:r w:rsidRPr="6F6073BF">
              <w:rPr>
                <w:rFonts w:ascii="Times New Roman" w:hAnsi="Times New Roman" w:cs="Times New Roman"/>
                <w:b/>
                <w:bCs/>
              </w:rPr>
              <w:t xml:space="preserve"> </w:t>
            </w:r>
            <w:r w:rsidRPr="6F6073BF" w:rsidR="2FE1EB8E">
              <w:rPr>
                <w:rFonts w:ascii="Times New Roman" w:hAnsi="Times New Roman" w:cs="Times New Roman"/>
                <w:b/>
                <w:bCs/>
              </w:rPr>
              <w:t>IT pažanga ir globalizacija kelia lietuvių kalbai ir tarmėms gyvybingumo skaitmeninėje terpėje ir kalbinio tapatumo iššūkių</w:t>
            </w:r>
            <w:r w:rsidRPr="6F6073BF" w:rsidR="000A03C5">
              <w:rPr>
                <w:rFonts w:ascii="Times New Roman" w:hAnsi="Times New Roman" w:cs="Times New Roman"/>
                <w:b/>
                <w:bCs/>
              </w:rPr>
              <w:t>.</w:t>
            </w:r>
          </w:p>
        </w:tc>
      </w:tr>
      <w:tr w:rsidRPr="00871BE8" w:rsidR="00C020D2" w:rsidTr="4B01394B" w14:paraId="76F9A555" w14:textId="77777777">
        <w:trPr>
          <w:trHeight w:val="70"/>
        </w:trPr>
        <w:tc>
          <w:tcPr>
            <w:tcW w:w="15295" w:type="dxa"/>
            <w:shd w:val="clear" w:color="auto" w:fill="FFFFFF" w:themeFill="background1"/>
            <w:tcMar/>
          </w:tcPr>
          <w:p w:rsidRPr="00871BE8" w:rsidR="00C020D2" w:rsidP="001B7C40" w:rsidRDefault="00C020D2" w14:paraId="35356FC4" w14:textId="77777777">
            <w:pPr>
              <w:jc w:val="both"/>
              <w:rPr>
                <w:rFonts w:ascii="Times New Roman" w:hAnsi="Times New Roman" w:cs="Times New Roman"/>
                <w:b/>
                <w:szCs w:val="22"/>
              </w:rPr>
            </w:pPr>
            <w:r w:rsidRPr="00871BE8">
              <w:rPr>
                <w:rFonts w:ascii="Times New Roman" w:hAnsi="Times New Roman" w:cs="Times New Roman"/>
                <w:b/>
                <w:szCs w:val="22"/>
              </w:rPr>
              <w:t>Spręstinos problemos priežastys:</w:t>
            </w:r>
          </w:p>
          <w:p w:rsidRPr="00871BE8" w:rsidR="000A03C5" w:rsidP="6F6073BF" w:rsidRDefault="000A03C5" w14:paraId="0205CA02" w14:textId="7B51D503">
            <w:pPr>
              <w:pStyle w:val="ListParagraph"/>
              <w:numPr>
                <w:ilvl w:val="1"/>
                <w:numId w:val="14"/>
              </w:numPr>
              <w:jc w:val="both"/>
              <w:rPr>
                <w:rFonts w:ascii="Times New Roman" w:hAnsi="Times New Roman" w:cs="Times New Roman"/>
                <w:b/>
                <w:bCs/>
              </w:rPr>
            </w:pPr>
            <w:r w:rsidRPr="6F6073BF">
              <w:rPr>
                <w:rFonts w:ascii="Times New Roman" w:hAnsi="Times New Roman" w:cs="Times New Roman"/>
                <w:b/>
                <w:bCs/>
                <w:lang w:eastAsia="lt-LT"/>
              </w:rPr>
              <w:t>Neužtikrinama</w:t>
            </w:r>
            <w:r w:rsidRPr="6F6073BF" w:rsidR="1B7D58CD">
              <w:rPr>
                <w:rFonts w:ascii="Times New Roman" w:hAnsi="Times New Roman" w:cs="Times New Roman"/>
                <w:b/>
                <w:bCs/>
                <w:lang w:eastAsia="lt-LT"/>
              </w:rPr>
              <w:t>s spartesnis</w:t>
            </w:r>
            <w:r w:rsidRPr="6F6073BF">
              <w:rPr>
                <w:rFonts w:ascii="Times New Roman" w:hAnsi="Times New Roman" w:cs="Times New Roman"/>
                <w:b/>
                <w:bCs/>
                <w:lang w:eastAsia="lt-LT"/>
              </w:rPr>
              <w:t xml:space="preserve"> valstybės ir šiuolaikinės visuomenės poreikius atitinkan</w:t>
            </w:r>
            <w:r w:rsidRPr="6F6073BF" w:rsidR="6E86D0BF">
              <w:rPr>
                <w:rFonts w:ascii="Times New Roman" w:hAnsi="Times New Roman" w:cs="Times New Roman"/>
                <w:b/>
                <w:bCs/>
                <w:lang w:eastAsia="lt-LT"/>
              </w:rPr>
              <w:t>čios,</w:t>
            </w:r>
            <w:r w:rsidRPr="6F6073BF">
              <w:rPr>
                <w:rFonts w:ascii="Times New Roman" w:hAnsi="Times New Roman" w:cs="Times New Roman"/>
                <w:b/>
                <w:bCs/>
                <w:lang w:eastAsia="lt-LT"/>
              </w:rPr>
              <w:t xml:space="preserve"> dinamišk</w:t>
            </w:r>
            <w:r w:rsidRPr="6F6073BF" w:rsidR="3FA18A00">
              <w:rPr>
                <w:rFonts w:ascii="Times New Roman" w:hAnsi="Times New Roman" w:cs="Times New Roman"/>
                <w:b/>
                <w:bCs/>
                <w:lang w:eastAsia="lt-LT"/>
              </w:rPr>
              <w:t>os</w:t>
            </w:r>
            <w:r w:rsidRPr="6F6073BF">
              <w:rPr>
                <w:rFonts w:ascii="Times New Roman" w:hAnsi="Times New Roman" w:cs="Times New Roman"/>
                <w:b/>
                <w:bCs/>
                <w:lang w:eastAsia="lt-LT"/>
              </w:rPr>
              <w:t xml:space="preserve"> ir visavertė</w:t>
            </w:r>
            <w:r w:rsidRPr="6F6073BF" w:rsidR="1050E77D">
              <w:rPr>
                <w:rFonts w:ascii="Times New Roman" w:hAnsi="Times New Roman" w:cs="Times New Roman"/>
                <w:b/>
                <w:bCs/>
                <w:lang w:eastAsia="lt-LT"/>
              </w:rPr>
              <w:t>s</w:t>
            </w:r>
            <w:r w:rsidRPr="6F6073BF">
              <w:rPr>
                <w:rFonts w:ascii="Times New Roman" w:hAnsi="Times New Roman" w:cs="Times New Roman"/>
                <w:b/>
                <w:bCs/>
                <w:lang w:eastAsia="lt-LT"/>
              </w:rPr>
              <w:t xml:space="preserve"> lietuvių kalbos funkcionavimo sistem</w:t>
            </w:r>
            <w:r w:rsidRPr="6F6073BF" w:rsidR="7FB7F431">
              <w:rPr>
                <w:rFonts w:ascii="Times New Roman" w:hAnsi="Times New Roman" w:cs="Times New Roman"/>
                <w:b/>
                <w:bCs/>
                <w:lang w:eastAsia="lt-LT"/>
              </w:rPr>
              <w:t>os atnaujinimas</w:t>
            </w:r>
            <w:r w:rsidRPr="6F6073BF" w:rsidR="009D5391">
              <w:rPr>
                <w:rFonts w:ascii="Times New Roman" w:hAnsi="Times New Roman" w:cs="Times New Roman"/>
                <w:b/>
                <w:bCs/>
                <w:lang w:eastAsia="lt-LT"/>
              </w:rPr>
              <w:t>.</w:t>
            </w:r>
          </w:p>
          <w:p w:rsidRPr="00871BE8" w:rsidR="000A03C5" w:rsidP="6F6073BF" w:rsidRDefault="00A90A16" w14:paraId="332357DD" w14:textId="13E9E30D">
            <w:pPr>
              <w:pStyle w:val="ListParagraph"/>
              <w:numPr>
                <w:ilvl w:val="2"/>
                <w:numId w:val="14"/>
              </w:numPr>
              <w:jc w:val="both"/>
              <w:rPr>
                <w:rFonts w:ascii="Times New Roman" w:hAnsi="Times New Roman" w:cs="Times New Roman"/>
              </w:rPr>
            </w:pPr>
            <w:r>
              <w:rPr>
                <w:rFonts w:ascii="Times New Roman" w:hAnsi="Times New Roman" w:cs="Times New Roman"/>
                <w:lang w:eastAsia="lt-LT"/>
              </w:rPr>
              <w:t xml:space="preserve"> </w:t>
            </w:r>
            <w:r w:rsidRPr="6F6073BF" w:rsidR="000A03C5">
              <w:rPr>
                <w:rFonts w:ascii="Times New Roman" w:hAnsi="Times New Roman" w:cs="Times New Roman"/>
                <w:lang w:eastAsia="lt-LT"/>
              </w:rPr>
              <w:t>Lietuvių k</w:t>
            </w:r>
            <w:r w:rsidRPr="6F6073BF" w:rsidR="009D5391">
              <w:rPr>
                <w:rFonts w:ascii="Times New Roman" w:hAnsi="Times New Roman" w:cs="Times New Roman"/>
                <w:lang w:eastAsia="lt-LT"/>
              </w:rPr>
              <w:t>albos</w:t>
            </w:r>
            <w:r w:rsidRPr="6F6073BF" w:rsidR="000A03C5">
              <w:rPr>
                <w:rFonts w:ascii="Times New Roman" w:hAnsi="Times New Roman" w:cs="Times New Roman"/>
                <w:lang w:eastAsia="lt-LT"/>
              </w:rPr>
              <w:t xml:space="preserve"> politikos ir p</w:t>
            </w:r>
            <w:r w:rsidRPr="6F6073BF" w:rsidR="5A223DFE">
              <w:rPr>
                <w:rFonts w:ascii="Times New Roman" w:hAnsi="Times New Roman" w:cs="Times New Roman"/>
                <w:lang w:eastAsia="lt-LT"/>
              </w:rPr>
              <w:t>lanavimo įgyvendinimas</w:t>
            </w:r>
            <w:r w:rsidRPr="6F6073BF" w:rsidR="000A03C5">
              <w:rPr>
                <w:rFonts w:ascii="Times New Roman" w:hAnsi="Times New Roman" w:cs="Times New Roman"/>
                <w:lang w:eastAsia="lt-LT"/>
              </w:rPr>
              <w:t xml:space="preserve"> </w:t>
            </w:r>
            <w:r w:rsidRPr="6F6073BF" w:rsidR="57BA02A8">
              <w:rPr>
                <w:rFonts w:ascii="Times New Roman" w:hAnsi="Times New Roman" w:cs="Times New Roman"/>
                <w:lang w:eastAsia="lt-LT"/>
              </w:rPr>
              <w:t>atsilieka nuo</w:t>
            </w:r>
            <w:r w:rsidRPr="6F6073BF" w:rsidR="000A03C5">
              <w:rPr>
                <w:rFonts w:ascii="Times New Roman" w:hAnsi="Times New Roman" w:cs="Times New Roman"/>
                <w:lang w:eastAsia="lt-LT"/>
              </w:rPr>
              <w:t xml:space="preserve"> technologinės pažangos </w:t>
            </w:r>
            <w:r w:rsidRPr="6F6073BF" w:rsidR="6088D462">
              <w:rPr>
                <w:rFonts w:ascii="Times New Roman" w:hAnsi="Times New Roman" w:cs="Times New Roman"/>
                <w:lang w:eastAsia="lt-LT"/>
              </w:rPr>
              <w:t>diegimo į lietuvišką skaitmeninę terpę</w:t>
            </w:r>
            <w:r w:rsidRPr="6F6073BF" w:rsidR="009B247D">
              <w:rPr>
                <w:rFonts w:ascii="Times New Roman" w:hAnsi="Times New Roman" w:cs="Times New Roman"/>
              </w:rPr>
              <w:t>.</w:t>
            </w:r>
          </w:p>
          <w:p w:rsidRPr="00871BE8" w:rsidR="000A03C5" w:rsidP="3F00437A" w:rsidRDefault="00A90A16" w14:paraId="6DEE8869" w14:textId="0EB81CC1">
            <w:pPr>
              <w:pStyle w:val="ListParagraph"/>
              <w:numPr>
                <w:ilvl w:val="2"/>
                <w:numId w:val="14"/>
              </w:numPr>
              <w:jc w:val="both"/>
              <w:rPr>
                <w:rFonts w:ascii="Times New Roman" w:hAnsi="Times New Roman" w:cs="Times New Roman"/>
              </w:rPr>
            </w:pPr>
            <w:r>
              <w:rPr>
                <w:rFonts w:ascii="Times New Roman" w:hAnsi="Times New Roman" w:cs="Times New Roman"/>
              </w:rPr>
              <w:lastRenderedPageBreak/>
              <w:t xml:space="preserve"> </w:t>
            </w:r>
            <w:r w:rsidRPr="3F00437A" w:rsidR="000A03C5">
              <w:rPr>
                <w:rFonts w:ascii="Times New Roman" w:hAnsi="Times New Roman" w:cs="Times New Roman"/>
              </w:rPr>
              <w:t>Kalbinės informacijos sklaidos ir viešo prieinamumo trūkumas</w:t>
            </w:r>
            <w:r w:rsidRPr="3F00437A" w:rsidR="009B247D">
              <w:rPr>
                <w:rFonts w:ascii="Times New Roman" w:hAnsi="Times New Roman" w:cs="Times New Roman"/>
              </w:rPr>
              <w:t>.</w:t>
            </w:r>
          </w:p>
          <w:p w:rsidR="46C22441" w:rsidP="4B01394B" w:rsidRDefault="2006E1DB" w14:paraId="521BA024" w14:textId="4704DE6F">
            <w:pPr>
              <w:pStyle w:val="Normal"/>
              <w:ind w:left="360"/>
              <w:jc w:val="both"/>
              <w:rPr>
                <w:rFonts w:ascii="Times New Roman" w:hAnsi="Times New Roman" w:cs="Times New Roman"/>
                <w:i w:val="1"/>
                <w:iCs w:val="1"/>
                <w:color w:val="000000" w:themeColor="text1"/>
              </w:rPr>
            </w:pPr>
            <w:r w:rsidRPr="4B01394B" w:rsidR="2006E1DB">
              <w:rPr>
                <w:rFonts w:ascii="Times New Roman" w:hAnsi="Times New Roman" w:cs="Times New Roman"/>
                <w:i w:val="1"/>
                <w:iCs w:val="1"/>
                <w:color w:val="000000" w:themeColor="text1" w:themeTint="FF" w:themeShade="FF"/>
              </w:rPr>
              <w:t xml:space="preserve">7.1 priežastis su </w:t>
            </w:r>
            <w:r w:rsidRPr="4B01394B" w:rsidR="707D4404">
              <w:rPr>
                <w:rFonts w:ascii="Times New Roman" w:hAnsi="Times New Roman" w:cs="Times New Roman"/>
                <w:i w:val="1"/>
                <w:iCs w:val="1"/>
                <w:color w:val="000000" w:themeColor="text1" w:themeTint="FF" w:themeShade="FF"/>
              </w:rPr>
              <w:t>7.1.1</w:t>
            </w:r>
            <w:r w:rsidRPr="4B01394B" w:rsidR="00A90A16">
              <w:rPr>
                <w:rFonts w:ascii="Times New Roman" w:hAnsi="Times New Roman" w:cs="Times New Roman"/>
                <w:i w:val="1"/>
                <w:iCs w:val="1"/>
                <w:color w:val="000000" w:themeColor="text1" w:themeTint="FF" w:themeShade="FF"/>
              </w:rPr>
              <w:t>–</w:t>
            </w:r>
            <w:r w:rsidRPr="4B01394B" w:rsidR="707D4404">
              <w:rPr>
                <w:rFonts w:ascii="Times New Roman" w:hAnsi="Times New Roman" w:cs="Times New Roman"/>
                <w:i w:val="1"/>
                <w:iCs w:val="1"/>
                <w:color w:val="000000" w:themeColor="text1" w:themeTint="FF" w:themeShade="FF"/>
              </w:rPr>
              <w:t xml:space="preserve">7.1.2 </w:t>
            </w:r>
            <w:proofErr w:type="spellStart"/>
            <w:r w:rsidRPr="4B01394B" w:rsidR="2006E1DB">
              <w:rPr>
                <w:rFonts w:ascii="Times New Roman" w:hAnsi="Times New Roman" w:cs="Times New Roman"/>
                <w:i w:val="1"/>
                <w:iCs w:val="1"/>
                <w:color w:val="000000" w:themeColor="text1" w:themeTint="FF" w:themeShade="FF"/>
              </w:rPr>
              <w:t>subpriežastimis</w:t>
            </w:r>
            <w:proofErr w:type="spellEnd"/>
            <w:r w:rsidRPr="4B01394B" w:rsidR="65513F44">
              <w:rPr>
                <w:rFonts w:ascii="Times New Roman" w:hAnsi="Times New Roman" w:cs="Times New Roman"/>
                <w:i w:val="1"/>
                <w:iCs w:val="1"/>
                <w:color w:val="000000" w:themeColor="text1" w:themeTint="FF" w:themeShade="FF"/>
              </w:rPr>
              <w:t xml:space="preserve"> </w:t>
            </w:r>
            <w:r w:rsidRPr="4B01394B" w:rsidR="4391A92C">
              <w:rPr>
                <w:rFonts w:ascii="Times New Roman" w:hAnsi="Times New Roman" w:cs="Times New Roman"/>
                <w:i w:val="1"/>
                <w:iCs w:val="1"/>
                <w:color w:val="000000" w:themeColor="text1" w:themeTint="FF" w:themeShade="FF"/>
              </w:rPr>
              <w:t>sprendžiam</w:t>
            </w:r>
            <w:r w:rsidRPr="4B01394B" w:rsidR="00215FD8">
              <w:rPr>
                <w:rFonts w:ascii="Times New Roman" w:hAnsi="Times New Roman" w:cs="Times New Roman"/>
                <w:i w:val="1"/>
                <w:iCs w:val="1"/>
                <w:color w:val="000000" w:themeColor="text1" w:themeTint="FF" w:themeShade="FF"/>
              </w:rPr>
              <w:t xml:space="preserve">os </w:t>
            </w:r>
            <w:r w:rsidRPr="4B01394B" w:rsidR="11B1072C">
              <w:rPr>
                <w:rFonts w:ascii="Times New Roman" w:hAnsi="Times New Roman" w:cs="Times New Roman"/>
                <w:i w:val="1"/>
                <w:iCs w:val="1"/>
              </w:rPr>
              <w:t>Lietuvos Respublikos</w:t>
            </w:r>
            <w:r w:rsidRPr="4B01394B" w:rsidR="11B1072C">
              <w:rPr>
                <w:rFonts w:ascii="Times New Roman" w:hAnsi="Times New Roman" w:cs="Times New Roman"/>
                <w:i w:val="1"/>
                <w:iCs w:val="1"/>
                <w:color w:val="000000" w:themeColor="text1" w:themeTint="FF" w:themeShade="FF"/>
              </w:rPr>
              <w:t xml:space="preserve"> e</w:t>
            </w:r>
            <w:r w:rsidRPr="4B01394B" w:rsidR="001242BF">
              <w:rPr>
                <w:rFonts w:ascii="Times New Roman" w:hAnsi="Times New Roman" w:cs="Times New Roman"/>
                <w:i w:val="1"/>
                <w:iCs w:val="1"/>
                <w:color w:val="000000" w:themeColor="text1" w:themeTint="FF" w:themeShade="FF"/>
              </w:rPr>
              <w:t>konomikos ir inovacijų ministerijos (toliau – EIM)</w:t>
            </w:r>
            <w:r w:rsidRPr="4B01394B" w:rsidR="005201D8">
              <w:rPr>
                <w:rFonts w:ascii="Times New Roman" w:hAnsi="Times New Roman" w:cs="Times New Roman"/>
                <w:i w:val="1"/>
                <w:iCs w:val="1"/>
                <w:color w:val="000000" w:themeColor="text1" w:themeTint="FF" w:themeShade="FF"/>
              </w:rPr>
              <w:t xml:space="preserve"> </w:t>
            </w:r>
            <w:r w:rsidRPr="4B01394B" w:rsidR="4391A92C">
              <w:rPr>
                <w:rFonts w:ascii="Times New Roman" w:hAnsi="Times New Roman" w:cs="Times New Roman"/>
                <w:i w:val="1"/>
                <w:iCs w:val="1"/>
                <w:color w:val="000000" w:themeColor="text1" w:themeTint="FF" w:themeShade="FF"/>
              </w:rPr>
              <w:t>2021–2030 m. valstybės skaitmeninimo plėtros programo</w:t>
            </w:r>
            <w:r w:rsidRPr="4B01394B" w:rsidR="04BA7F84">
              <w:rPr>
                <w:rFonts w:ascii="Times New Roman" w:hAnsi="Times New Roman" w:cs="Times New Roman"/>
                <w:i w:val="1"/>
                <w:iCs w:val="1"/>
                <w:color w:val="000000" w:themeColor="text1" w:themeTint="FF" w:themeShade="FF"/>
              </w:rPr>
              <w:t>s veiklomis</w:t>
            </w:r>
            <w:r w:rsidRPr="4B01394B" w:rsidR="7239C1E3">
              <w:rPr>
                <w:rFonts w:ascii="Times New Roman" w:hAnsi="Times New Roman" w:cs="Times New Roman"/>
                <w:i w:val="1"/>
                <w:iCs w:val="1"/>
                <w:color w:val="000000" w:themeColor="text1" w:themeTint="FF" w:themeShade="FF"/>
              </w:rPr>
              <w:t>.</w:t>
            </w:r>
          </w:p>
          <w:p w:rsidRPr="00871BE8" w:rsidR="000A03C5" w:rsidP="008303B5" w:rsidRDefault="000A03C5" w14:paraId="017AB244" w14:textId="79D44F99">
            <w:pPr>
              <w:pStyle w:val="ListParagraph"/>
              <w:numPr>
                <w:ilvl w:val="1"/>
                <w:numId w:val="14"/>
              </w:numPr>
              <w:jc w:val="both"/>
              <w:rPr>
                <w:rFonts w:ascii="Times New Roman" w:hAnsi="Times New Roman" w:cs="Times New Roman"/>
                <w:b/>
                <w:szCs w:val="22"/>
              </w:rPr>
            </w:pPr>
            <w:r w:rsidRPr="00871BE8">
              <w:rPr>
                <w:rFonts w:ascii="Times New Roman" w:hAnsi="Times New Roman" w:cs="Times New Roman"/>
                <w:b/>
                <w:szCs w:val="22"/>
              </w:rPr>
              <w:t xml:space="preserve">Valstybinės lietuvių kalbos prestižo trūkumas </w:t>
            </w:r>
            <w:r w:rsidR="003A3C8B">
              <w:rPr>
                <w:rFonts w:ascii="Times New Roman" w:hAnsi="Times New Roman" w:cs="Times New Roman"/>
                <w:b/>
                <w:szCs w:val="22"/>
              </w:rPr>
              <w:t>silpnina visuomenės kalbinį tapatumą</w:t>
            </w:r>
            <w:r w:rsidR="009D5391">
              <w:rPr>
                <w:rFonts w:ascii="Times New Roman" w:hAnsi="Times New Roman" w:cs="Times New Roman"/>
                <w:b/>
                <w:szCs w:val="22"/>
              </w:rPr>
              <w:t>.</w:t>
            </w:r>
          </w:p>
          <w:p w:rsidRPr="00871BE8" w:rsidR="000A03C5" w:rsidP="008303B5" w:rsidRDefault="006F5839" w14:paraId="5B158D34" w14:textId="60FE88E1">
            <w:pPr>
              <w:pStyle w:val="ListParagraph"/>
              <w:numPr>
                <w:ilvl w:val="2"/>
                <w:numId w:val="14"/>
              </w:numPr>
              <w:jc w:val="both"/>
              <w:rPr>
                <w:rFonts w:ascii="Times New Roman" w:hAnsi="Times New Roman" w:cs="Times New Roman"/>
                <w:bCs/>
                <w:szCs w:val="22"/>
              </w:rPr>
            </w:pPr>
            <w:r>
              <w:rPr>
                <w:rFonts w:ascii="Times New Roman" w:hAnsi="Times New Roman" w:cs="Times New Roman"/>
                <w:bCs/>
                <w:szCs w:val="22"/>
              </w:rPr>
              <w:t xml:space="preserve"> Gimtos l</w:t>
            </w:r>
            <w:r w:rsidR="00322CBB">
              <w:rPr>
                <w:rFonts w:ascii="Times New Roman" w:hAnsi="Times New Roman" w:cs="Times New Roman"/>
                <w:bCs/>
                <w:szCs w:val="22"/>
              </w:rPr>
              <w:t>ietuvių</w:t>
            </w:r>
            <w:r w:rsidRPr="00871BE8" w:rsidR="000A03C5">
              <w:rPr>
                <w:rFonts w:ascii="Times New Roman" w:hAnsi="Times New Roman" w:cs="Times New Roman"/>
                <w:bCs/>
                <w:szCs w:val="22"/>
              </w:rPr>
              <w:t xml:space="preserve"> kalbos ir jos tarmių vertės</w:t>
            </w:r>
            <w:r w:rsidR="00322CBB">
              <w:rPr>
                <w:rFonts w:ascii="Times New Roman" w:hAnsi="Times New Roman" w:cs="Times New Roman"/>
                <w:bCs/>
                <w:szCs w:val="22"/>
              </w:rPr>
              <w:t xml:space="preserve"> </w:t>
            </w:r>
            <w:r>
              <w:rPr>
                <w:rFonts w:ascii="Times New Roman" w:hAnsi="Times New Roman" w:cs="Times New Roman"/>
                <w:bCs/>
                <w:szCs w:val="22"/>
              </w:rPr>
              <w:t>kalbinėje bendruomenėje (</w:t>
            </w:r>
            <w:r w:rsidR="00322CBB">
              <w:rPr>
                <w:rFonts w:ascii="Times New Roman" w:hAnsi="Times New Roman" w:cs="Times New Roman"/>
                <w:bCs/>
                <w:szCs w:val="22"/>
              </w:rPr>
              <w:t>visuomenė</w:t>
            </w:r>
            <w:r>
              <w:rPr>
                <w:rFonts w:ascii="Times New Roman" w:hAnsi="Times New Roman" w:cs="Times New Roman"/>
                <w:bCs/>
                <w:szCs w:val="22"/>
              </w:rPr>
              <w:t>je)</w:t>
            </w:r>
            <w:r w:rsidR="00322CBB">
              <w:rPr>
                <w:rFonts w:ascii="Times New Roman" w:hAnsi="Times New Roman" w:cs="Times New Roman"/>
                <w:bCs/>
                <w:szCs w:val="22"/>
              </w:rPr>
              <w:t xml:space="preserve"> </w:t>
            </w:r>
            <w:r w:rsidRPr="00871BE8" w:rsidR="000A03C5">
              <w:rPr>
                <w:rFonts w:ascii="Times New Roman" w:hAnsi="Times New Roman" w:cs="Times New Roman"/>
                <w:bCs/>
                <w:szCs w:val="22"/>
              </w:rPr>
              <w:t>suvokimo trūkumas</w:t>
            </w:r>
            <w:r w:rsidR="009B247D">
              <w:rPr>
                <w:rFonts w:ascii="Times New Roman" w:hAnsi="Times New Roman" w:cs="Times New Roman"/>
                <w:bCs/>
                <w:szCs w:val="22"/>
              </w:rPr>
              <w:t>.</w:t>
            </w:r>
          </w:p>
          <w:p w:rsidRPr="009D5391" w:rsidR="000A03C5" w:rsidP="1A7D8279" w:rsidRDefault="0BA24F1A" w14:paraId="61B4FA78" w14:textId="5D6D4671">
            <w:pPr>
              <w:pStyle w:val="ListParagraph"/>
              <w:numPr>
                <w:ilvl w:val="2"/>
                <w:numId w:val="14"/>
              </w:numPr>
              <w:jc w:val="both"/>
              <w:rPr>
                <w:rFonts w:ascii="Times New Roman" w:hAnsi="Times New Roman" w:cs="Times New Roman"/>
              </w:rPr>
            </w:pPr>
            <w:r w:rsidRPr="1A7D8279">
              <w:rPr>
                <w:rFonts w:ascii="Times New Roman" w:hAnsi="Times New Roman" w:cs="Times New Roman"/>
              </w:rPr>
              <w:t xml:space="preserve"> Didėjantis gyventojų atotrūkis skaitymo gebėjimų srityje.</w:t>
            </w:r>
          </w:p>
        </w:tc>
      </w:tr>
      <w:tr w:rsidRPr="00871BE8" w:rsidR="00C020D2" w:rsidTr="4B01394B" w14:paraId="4EF5B9F6" w14:textId="77777777">
        <w:trPr>
          <w:trHeight w:val="70"/>
        </w:trPr>
        <w:tc>
          <w:tcPr>
            <w:tcW w:w="15295" w:type="dxa"/>
            <w:shd w:val="clear" w:color="auto" w:fill="FFFFFF" w:themeFill="background1"/>
            <w:tcMar/>
          </w:tcPr>
          <w:p w:rsidRPr="00871BE8" w:rsidR="00C020D2" w:rsidP="005D1E98" w:rsidRDefault="005D1E98" w14:paraId="5366C0E7" w14:textId="3699E5E3">
            <w:pPr>
              <w:jc w:val="both"/>
              <w:rPr>
                <w:rFonts w:ascii="Times New Roman" w:hAnsi="Times New Roman" w:cs="Times New Roman"/>
                <w:b/>
                <w:szCs w:val="22"/>
              </w:rPr>
            </w:pPr>
            <w:r w:rsidRPr="00871BE8">
              <w:rPr>
                <w:rFonts w:ascii="Times New Roman" w:hAnsi="Times New Roman" w:cs="Times New Roman"/>
                <w:b/>
                <w:szCs w:val="22"/>
              </w:rPr>
              <w:lastRenderedPageBreak/>
              <w:t>Priemon</w:t>
            </w:r>
            <w:r w:rsidR="00AA4E97">
              <w:rPr>
                <w:rFonts w:ascii="Times New Roman" w:hAnsi="Times New Roman" w:cs="Times New Roman"/>
                <w:b/>
                <w:szCs w:val="22"/>
              </w:rPr>
              <w:t>ė</w:t>
            </w:r>
            <w:r w:rsidRPr="00871BE8">
              <w:rPr>
                <w:rFonts w:ascii="Times New Roman" w:hAnsi="Times New Roman" w:cs="Times New Roman"/>
                <w:b/>
                <w:szCs w:val="22"/>
              </w:rPr>
              <w:t>:</w:t>
            </w:r>
          </w:p>
          <w:p w:rsidRPr="009D5391" w:rsidR="005D1E98" w:rsidP="239B735C" w:rsidRDefault="00163567" w14:paraId="765FA97B" w14:textId="63FA57BC">
            <w:pPr>
              <w:pStyle w:val="ListParagraph"/>
              <w:numPr>
                <w:ilvl w:val="0"/>
                <w:numId w:val="15"/>
              </w:numPr>
              <w:spacing w:line="276" w:lineRule="auto"/>
              <w:jc w:val="both"/>
              <w:rPr>
                <w:rFonts w:ascii="Times New Roman" w:hAnsi="Times New Roman" w:cs="Times New Roman"/>
                <w:lang w:eastAsia="lt-LT"/>
              </w:rPr>
            </w:pPr>
            <w:r w:rsidRPr="3F00437A">
              <w:rPr>
                <w:rFonts w:ascii="Times New Roman" w:hAnsi="Times New Roman" w:cs="Times New Roman"/>
                <w:lang w:eastAsia="lt-LT"/>
              </w:rPr>
              <w:t>Sąlygų</w:t>
            </w:r>
            <w:r w:rsidRPr="3F00437A" w:rsidR="00FD3305">
              <w:rPr>
                <w:rFonts w:ascii="Times New Roman" w:hAnsi="Times New Roman" w:cs="Times New Roman"/>
                <w:lang w:eastAsia="lt-LT"/>
              </w:rPr>
              <w:t xml:space="preserve"> Lietuvių kalbos gyvybingumui ir prestižo skatinimui</w:t>
            </w:r>
            <w:r w:rsidRPr="3F00437A" w:rsidR="005D1E98">
              <w:rPr>
                <w:rFonts w:ascii="Times New Roman" w:hAnsi="Times New Roman" w:cs="Times New Roman"/>
                <w:lang w:eastAsia="lt-LT"/>
              </w:rPr>
              <w:t xml:space="preserve"> sukūrimas. </w:t>
            </w:r>
            <w:r w:rsidRPr="3F00437A" w:rsidR="005D1E98">
              <w:rPr>
                <w:rFonts w:ascii="Times New Roman" w:hAnsi="Times New Roman" w:cs="Times New Roman"/>
                <w:i/>
                <w:iCs/>
                <w:lang w:eastAsia="lt-LT"/>
              </w:rPr>
              <w:t xml:space="preserve">(Sprendžia </w:t>
            </w:r>
            <w:r w:rsidRPr="3F00437A" w:rsidR="00FD3305">
              <w:rPr>
                <w:rFonts w:ascii="Times New Roman" w:hAnsi="Times New Roman" w:cs="Times New Roman"/>
                <w:i/>
                <w:iCs/>
                <w:lang w:eastAsia="lt-LT"/>
              </w:rPr>
              <w:t>7.2 priežast</w:t>
            </w:r>
            <w:r w:rsidRPr="3F00437A" w:rsidR="66531446">
              <w:rPr>
                <w:rFonts w:ascii="Times New Roman" w:hAnsi="Times New Roman" w:cs="Times New Roman"/>
                <w:i/>
                <w:iCs/>
                <w:lang w:eastAsia="lt-LT"/>
              </w:rPr>
              <w:t>į</w:t>
            </w:r>
            <w:r w:rsidR="006F1334">
              <w:rPr>
                <w:rFonts w:ascii="Times New Roman" w:hAnsi="Times New Roman" w:cs="Times New Roman"/>
                <w:i/>
                <w:iCs/>
                <w:lang w:eastAsia="lt-LT"/>
              </w:rPr>
              <w:t>.</w:t>
            </w:r>
            <w:r w:rsidRPr="3F00437A" w:rsidR="00FD3305">
              <w:rPr>
                <w:rFonts w:ascii="Times New Roman" w:hAnsi="Times New Roman" w:cs="Times New Roman"/>
                <w:i/>
                <w:iCs/>
                <w:lang w:eastAsia="lt-LT"/>
              </w:rPr>
              <w:t>)</w:t>
            </w:r>
          </w:p>
        </w:tc>
      </w:tr>
    </w:tbl>
    <w:p w:rsidRPr="00871BE8" w:rsidR="009B500F" w:rsidP="00EA2774" w:rsidRDefault="009B500F" w14:paraId="7ABCF86A" w14:textId="77777777">
      <w:pPr>
        <w:keepNext/>
        <w:keepLines/>
        <w:ind w:left="284" w:hanging="284"/>
        <w:jc w:val="center"/>
        <w:rPr>
          <w:b/>
          <w:color w:val="000000"/>
        </w:rPr>
      </w:pPr>
    </w:p>
    <w:p w:rsidRPr="00871BE8" w:rsidR="00EA2774" w:rsidP="5D2A3576" w:rsidRDefault="00EA2774" w14:paraId="3E92E3C8" w14:textId="000E5BB0">
      <w:pPr>
        <w:keepNext/>
        <w:keepLines/>
        <w:ind w:left="284" w:hanging="284"/>
        <w:jc w:val="center"/>
        <w:rPr>
          <w:b/>
          <w:bCs/>
          <w:color w:val="000000"/>
        </w:rPr>
      </w:pPr>
      <w:r w:rsidRPr="00FA59C3">
        <w:rPr>
          <w:b/>
          <w:color w:val="000000" w:themeColor="text1"/>
        </w:rPr>
        <w:t xml:space="preserve">II </w:t>
      </w:r>
      <w:r w:rsidRPr="5D2A3576" w:rsidR="758761DE">
        <w:rPr>
          <w:b/>
          <w:bCs/>
          <w:color w:val="000000" w:themeColor="text1"/>
        </w:rPr>
        <w:t>SKYRIUS</w:t>
      </w:r>
    </w:p>
    <w:p w:rsidRPr="00FA59C3" w:rsidR="3C19934E" w:rsidP="00FA59C3" w:rsidRDefault="3C19934E" w14:paraId="32A2D535" w14:textId="0BC511C4">
      <w:pPr>
        <w:ind w:left="284" w:hanging="284"/>
        <w:jc w:val="center"/>
        <w:rPr>
          <w:b/>
          <w:color w:val="000000" w:themeColor="text1"/>
          <w:lang w:val="lt"/>
        </w:rPr>
      </w:pPr>
      <w:r w:rsidRPr="5D2A3576">
        <w:rPr>
          <w:b/>
          <w:bCs/>
          <w:color w:val="000000" w:themeColor="text1"/>
          <w:szCs w:val="24"/>
          <w:lang w:val="lt"/>
        </w:rPr>
        <w:t xml:space="preserve">FINANSINIŲ PROJEKCIJŲ </w:t>
      </w:r>
      <w:r w:rsidRPr="00FA59C3">
        <w:rPr>
          <w:b/>
          <w:color w:val="000000" w:themeColor="text1"/>
          <w:lang w:val="lt"/>
        </w:rPr>
        <w:t>DALIS</w:t>
      </w:r>
    </w:p>
    <w:p w:rsidRPr="00871BE8" w:rsidR="00EA2774" w:rsidP="00EA2774" w:rsidRDefault="00EA2774" w14:paraId="45F6111A" w14:textId="77777777">
      <w:pPr>
        <w:keepNext/>
        <w:keepLines/>
        <w:jc w:val="both"/>
        <w:rPr>
          <w:b/>
          <w:color w:val="000000"/>
        </w:rPr>
      </w:pPr>
      <w:bookmarkStart w:name="part_441c5b4659d54a259e46dcbb7adc9f04" w:id="3"/>
      <w:bookmarkStart w:name="part_3531dd9ad8ba4cc68d14bb51194e01db" w:id="4"/>
      <w:bookmarkStart w:name="part_87f208816c1d42d389ec66c95e4e5176" w:id="5"/>
      <w:bookmarkStart w:name="part_bf8bf49d2290430baa2b26de6116a0b7" w:id="6"/>
      <w:bookmarkStart w:name="part_c7fb8561d18645e0be30d94680e50eb4" w:id="7"/>
      <w:bookmarkStart w:name="part_71390c2bc8e646cb97c9dd102873a502" w:id="8"/>
      <w:bookmarkStart w:name="part_686c6a3c712e4731b3d3824dcfbedc21" w:id="9"/>
      <w:bookmarkStart w:name="part_df173137c8f64312b2ac0949099ad869" w:id="10"/>
      <w:bookmarkStart w:name="part_1317339d85b244df896a5699ca30a059" w:id="11"/>
      <w:bookmarkStart w:name="part_1aa4a5e8ad5b4c76a43c5fa994c37de8" w:id="12"/>
      <w:bookmarkStart w:name="part_5eb8c84a46ce44828d2851c76eaa7d51" w:id="13"/>
      <w:bookmarkStart w:name="part_dde4a8cf83c74c328b3298fa3ff73e3d" w:id="14"/>
      <w:bookmarkStart w:name="part_f85ac077c4374feca82934467d98fa3f" w:id="15"/>
      <w:bookmarkStart w:name="part_b7a596b0434f46e8bc6d7ef9cef5e45a" w:id="16"/>
      <w:bookmarkStart w:name="part_487a544fa741481fab0db29d22d9f122" w:id="17"/>
      <w:bookmarkStart w:name="part_76e8541c8a34476aac619f712080693e" w:id="18"/>
      <w:bookmarkStart w:name="part_57e1a145112749d68f64b7cd453c00e9" w:id="19"/>
      <w:bookmarkStart w:name="part_6aab4e7da8084c05879130752a05c741" w:id="20"/>
      <w:bookmarkStart w:name="part_d5a7479784794746b372b1b760e81e59" w:id="21"/>
      <w:bookmarkStart w:name="part_be8a7b720d064466b6e5600e1e7edb07" w:id="22"/>
      <w:bookmarkStart w:name="part_93c70dccfc93497cbf2c162687ccf376" w:id="23"/>
      <w:bookmarkStart w:name="part_2ed9d26c921f418fba685c2b18c10021" w:id="2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tbl>
      <w:tblPr>
        <w:tblStyle w:val="TableGrid"/>
        <w:tblW w:w="5028" w:type="pct"/>
        <w:tblLook w:val="04A0" w:firstRow="1" w:lastRow="0" w:firstColumn="1" w:lastColumn="0" w:noHBand="0" w:noVBand="1"/>
      </w:tblPr>
      <w:tblGrid>
        <w:gridCol w:w="4846"/>
        <w:gridCol w:w="4422"/>
        <w:gridCol w:w="6117"/>
      </w:tblGrid>
      <w:tr w:rsidRPr="00871BE8" w:rsidR="00A173DA" w:rsidTr="00FA59C3" w14:paraId="2607F7AA" w14:textId="77777777">
        <w:trPr>
          <w:trHeight w:val="604"/>
        </w:trPr>
        <w:tc>
          <w:tcPr>
            <w:tcW w:w="1575" w:type="pct"/>
            <w:shd w:val="clear" w:color="auto" w:fill="DBE5F1" w:themeFill="accent1" w:themeFillTint="33"/>
            <w:vAlign w:val="center"/>
          </w:tcPr>
          <w:p w:rsidRPr="00871BE8" w:rsidR="00A173DA" w:rsidP="00036331" w:rsidRDefault="00A173DA" w14:paraId="0BFADD01" w14:textId="77777777">
            <w:pPr>
              <w:jc w:val="center"/>
              <w:rPr>
                <w:rFonts w:ascii="Times New Roman" w:hAnsi="Times New Roman" w:cs="Times New Roman"/>
                <w:b/>
                <w:sz w:val="20"/>
              </w:rPr>
            </w:pPr>
            <w:r w:rsidRPr="00871BE8">
              <w:rPr>
                <w:rFonts w:ascii="Times New Roman" w:hAnsi="Times New Roman" w:cs="Times New Roman"/>
                <w:b/>
                <w:sz w:val="20"/>
              </w:rPr>
              <w:t>NPP uždavinys</w:t>
            </w:r>
          </w:p>
        </w:tc>
        <w:tc>
          <w:tcPr>
            <w:tcW w:w="1437" w:type="pct"/>
            <w:shd w:val="clear" w:color="auto" w:fill="DBE5F1" w:themeFill="accent1" w:themeFillTint="33"/>
            <w:vAlign w:val="center"/>
          </w:tcPr>
          <w:p w:rsidRPr="00871BE8" w:rsidR="00A173DA" w:rsidP="00036331" w:rsidRDefault="00A173DA" w14:paraId="31FD1893" w14:textId="7C2ECEA4">
            <w:pPr>
              <w:jc w:val="center"/>
              <w:rPr>
                <w:rFonts w:ascii="Times New Roman" w:hAnsi="Times New Roman" w:cs="Times New Roman"/>
                <w:b/>
                <w:sz w:val="20"/>
              </w:rPr>
            </w:pPr>
            <w:r w:rsidRPr="00871BE8">
              <w:rPr>
                <w:rFonts w:ascii="Times New Roman" w:hAnsi="Times New Roman" w:cs="Times New Roman"/>
                <w:b/>
                <w:sz w:val="20"/>
              </w:rPr>
              <w:t>Finansinės projekcijos, tūkst. Eur</w:t>
            </w:r>
          </w:p>
        </w:tc>
        <w:tc>
          <w:tcPr>
            <w:tcW w:w="1988" w:type="pct"/>
            <w:shd w:val="clear" w:color="auto" w:fill="DBE5F1" w:themeFill="accent1" w:themeFillTint="33"/>
            <w:vAlign w:val="center"/>
          </w:tcPr>
          <w:p w:rsidRPr="00871BE8" w:rsidR="00A173DA" w:rsidP="00036331" w:rsidRDefault="00A173DA" w14:paraId="55A4957E" w14:textId="77777777">
            <w:pPr>
              <w:jc w:val="center"/>
              <w:rPr>
                <w:rFonts w:ascii="Times New Roman" w:hAnsi="Times New Roman" w:cs="Times New Roman"/>
                <w:b/>
                <w:sz w:val="20"/>
              </w:rPr>
            </w:pPr>
            <w:r w:rsidRPr="00871BE8">
              <w:rPr>
                <w:rFonts w:ascii="Times New Roman" w:hAnsi="Times New Roman" w:cs="Times New Roman"/>
                <w:b/>
                <w:sz w:val="20"/>
              </w:rPr>
              <w:t>Finansavimo šaltiniai</w:t>
            </w:r>
          </w:p>
        </w:tc>
      </w:tr>
      <w:tr w:rsidRPr="00871BE8" w:rsidR="00A173DA" w:rsidTr="00FA59C3" w14:paraId="49724A15" w14:textId="77777777">
        <w:tc>
          <w:tcPr>
            <w:tcW w:w="1575" w:type="pct"/>
          </w:tcPr>
          <w:p w:rsidRPr="00871BE8" w:rsidR="00A173DA" w:rsidP="00036331" w:rsidRDefault="00A173DA" w14:paraId="1AB4F606" w14:textId="77777777">
            <w:pPr>
              <w:jc w:val="center"/>
              <w:rPr>
                <w:rFonts w:ascii="Times New Roman" w:hAnsi="Times New Roman" w:cs="Times New Roman"/>
                <w:sz w:val="16"/>
                <w:szCs w:val="16"/>
              </w:rPr>
            </w:pPr>
            <w:r w:rsidRPr="00871BE8">
              <w:rPr>
                <w:rFonts w:ascii="Times New Roman" w:hAnsi="Times New Roman" w:cs="Times New Roman"/>
                <w:sz w:val="16"/>
                <w:szCs w:val="16"/>
              </w:rPr>
              <w:t>1</w:t>
            </w:r>
          </w:p>
        </w:tc>
        <w:tc>
          <w:tcPr>
            <w:tcW w:w="1437" w:type="pct"/>
          </w:tcPr>
          <w:p w:rsidRPr="00871BE8" w:rsidR="00A173DA" w:rsidP="00036331" w:rsidRDefault="00A173DA" w14:paraId="2B4EFFAD" w14:textId="77777777">
            <w:pPr>
              <w:jc w:val="center"/>
              <w:rPr>
                <w:rFonts w:ascii="Times New Roman" w:hAnsi="Times New Roman" w:cs="Times New Roman"/>
                <w:sz w:val="16"/>
                <w:szCs w:val="16"/>
              </w:rPr>
            </w:pPr>
            <w:r w:rsidRPr="00871BE8">
              <w:rPr>
                <w:rFonts w:ascii="Times New Roman" w:hAnsi="Times New Roman" w:cs="Times New Roman"/>
                <w:sz w:val="16"/>
                <w:szCs w:val="16"/>
              </w:rPr>
              <w:t>2</w:t>
            </w:r>
          </w:p>
        </w:tc>
        <w:tc>
          <w:tcPr>
            <w:tcW w:w="1988" w:type="pct"/>
          </w:tcPr>
          <w:p w:rsidRPr="00871BE8" w:rsidR="00A173DA" w:rsidP="00036331" w:rsidRDefault="00A173DA" w14:paraId="10B34BDE" w14:textId="77777777">
            <w:pPr>
              <w:jc w:val="center"/>
              <w:rPr>
                <w:rFonts w:ascii="Times New Roman" w:hAnsi="Times New Roman" w:cs="Times New Roman"/>
                <w:sz w:val="16"/>
                <w:szCs w:val="16"/>
              </w:rPr>
            </w:pPr>
            <w:r w:rsidRPr="00871BE8">
              <w:rPr>
                <w:rFonts w:ascii="Times New Roman" w:hAnsi="Times New Roman" w:cs="Times New Roman"/>
                <w:sz w:val="16"/>
                <w:szCs w:val="16"/>
              </w:rPr>
              <w:t>3</w:t>
            </w:r>
          </w:p>
        </w:tc>
      </w:tr>
      <w:tr w:rsidRPr="00871BE8" w:rsidR="00A173DA" w:rsidTr="00FA59C3" w14:paraId="3577AF41" w14:textId="77777777">
        <w:trPr>
          <w:trHeight w:val="353"/>
        </w:trPr>
        <w:tc>
          <w:tcPr>
            <w:tcW w:w="1575" w:type="pct"/>
          </w:tcPr>
          <w:p w:rsidRPr="00284B84" w:rsidR="00A173DA" w:rsidP="2BF0DB4A" w:rsidRDefault="43736214" w14:paraId="223A3387" w14:textId="1604BC1D">
            <w:pPr>
              <w:jc w:val="both"/>
              <w:rPr>
                <w:rFonts w:ascii="Times New Roman" w:hAnsi="Times New Roman" w:cs="Times New Roman"/>
                <w:sz w:val="20"/>
              </w:rPr>
            </w:pPr>
            <w:r w:rsidRPr="2BF0DB4A">
              <w:rPr>
                <w:rFonts w:ascii="Times New Roman" w:hAnsi="Times New Roman" w:cs="Times New Roman"/>
                <w:sz w:val="20"/>
              </w:rPr>
              <w:t>1.</w:t>
            </w:r>
            <w:r w:rsidRPr="2BF0DB4A" w:rsidR="76CD5C88">
              <w:rPr>
                <w:rFonts w:ascii="Times New Roman" w:hAnsi="Times New Roman" w:cs="Times New Roman"/>
                <w:sz w:val="20"/>
              </w:rPr>
              <w:t>9</w:t>
            </w:r>
            <w:r w:rsidRPr="2BF0DB4A">
              <w:rPr>
                <w:rFonts w:ascii="Times New Roman" w:hAnsi="Times New Roman" w:cs="Times New Roman"/>
                <w:sz w:val="20"/>
              </w:rPr>
              <w:t xml:space="preserve"> uždavinys. Didinti kultūros ir kūrybinių industrijų potencialą ir skatinti kūrybiniu turiniu grįstų naujų produktų ir paslaugų kūrimą</w:t>
            </w:r>
          </w:p>
        </w:tc>
        <w:tc>
          <w:tcPr>
            <w:tcW w:w="1437" w:type="pct"/>
          </w:tcPr>
          <w:p w:rsidRPr="00284B84" w:rsidR="00A173DA" w:rsidP="2BF0DB4A" w:rsidRDefault="3D565F59" w14:paraId="406D8257" w14:textId="4EB15ED4">
            <w:pPr>
              <w:jc w:val="both"/>
              <w:rPr>
                <w:rFonts w:ascii="Times New Roman" w:hAnsi="Times New Roman" w:cs="Times New Roman"/>
                <w:sz w:val="20"/>
              </w:rPr>
            </w:pPr>
            <w:r w:rsidRPr="7C1706E8">
              <w:rPr>
                <w:rFonts w:ascii="Times New Roman" w:hAnsi="Times New Roman" w:cs="Times New Roman"/>
                <w:sz w:val="20"/>
              </w:rPr>
              <w:t>4</w:t>
            </w:r>
            <w:r w:rsidRPr="7C1706E8" w:rsidR="080F2BD4">
              <w:rPr>
                <w:rFonts w:ascii="Times New Roman" w:hAnsi="Times New Roman" w:cs="Times New Roman"/>
                <w:sz w:val="20"/>
              </w:rPr>
              <w:t>4</w:t>
            </w:r>
            <w:r w:rsidR="00E61043">
              <w:rPr>
                <w:rFonts w:ascii="Times New Roman" w:hAnsi="Times New Roman" w:cs="Times New Roman"/>
                <w:sz w:val="20"/>
              </w:rPr>
              <w:t xml:space="preserve"> </w:t>
            </w:r>
            <w:r w:rsidRPr="7C1706E8" w:rsidR="1E74DE22">
              <w:rPr>
                <w:rFonts w:ascii="Times New Roman" w:hAnsi="Times New Roman" w:cs="Times New Roman"/>
                <w:sz w:val="20"/>
              </w:rPr>
              <w:t>790</w:t>
            </w:r>
            <w:r w:rsidRPr="7C1706E8">
              <w:rPr>
                <w:rFonts w:ascii="Times New Roman" w:hAnsi="Times New Roman" w:cs="Times New Roman"/>
                <w:sz w:val="20"/>
              </w:rPr>
              <w:t>,00</w:t>
            </w:r>
          </w:p>
        </w:tc>
        <w:tc>
          <w:tcPr>
            <w:tcW w:w="1988" w:type="pct"/>
          </w:tcPr>
          <w:p w:rsidRPr="00284B84" w:rsidR="00054160" w:rsidP="00CF3309" w:rsidRDefault="00CF3309" w14:paraId="442E0B63" w14:textId="6365DE7E">
            <w:pPr>
              <w:jc w:val="both"/>
              <w:rPr>
                <w:rFonts w:ascii="Times New Roman" w:hAnsi="Times New Roman" w:cs="Times New Roman"/>
                <w:sz w:val="20"/>
              </w:rPr>
            </w:pPr>
            <w:r>
              <w:rPr>
                <w:rFonts w:ascii="Times New Roman" w:hAnsi="Times New Roman" w:cs="Times New Roman"/>
                <w:sz w:val="20"/>
              </w:rPr>
              <w:t xml:space="preserve">Europos regioninės plėtros fondas (toliau – </w:t>
            </w:r>
            <w:r w:rsidRPr="7C1706E8" w:rsidR="345B1DE3">
              <w:rPr>
                <w:rFonts w:ascii="Times New Roman" w:hAnsi="Times New Roman" w:cs="Times New Roman"/>
                <w:sz w:val="20"/>
              </w:rPr>
              <w:t>ERPF</w:t>
            </w:r>
            <w:r>
              <w:rPr>
                <w:rFonts w:ascii="Times New Roman" w:hAnsi="Times New Roman" w:cs="Times New Roman"/>
                <w:sz w:val="20"/>
              </w:rPr>
              <w:t>)</w:t>
            </w:r>
            <w:r w:rsidRPr="7C1706E8" w:rsidR="345B1DE3">
              <w:rPr>
                <w:rFonts w:ascii="Times New Roman" w:hAnsi="Times New Roman" w:cs="Times New Roman"/>
                <w:sz w:val="20"/>
              </w:rPr>
              <w:t xml:space="preserve"> (</w:t>
            </w:r>
            <w:r w:rsidRPr="7C1706E8" w:rsidR="0E9FBDC2">
              <w:rPr>
                <w:rFonts w:ascii="Times New Roman" w:hAnsi="Times New Roman" w:cs="Times New Roman"/>
                <w:sz w:val="20"/>
              </w:rPr>
              <w:t>2021</w:t>
            </w:r>
            <w:r w:rsidR="00E61043">
              <w:rPr>
                <w:rFonts w:ascii="Times New Roman" w:hAnsi="Times New Roman" w:cs="Times New Roman"/>
                <w:sz w:val="20"/>
              </w:rPr>
              <w:t>–</w:t>
            </w:r>
            <w:r w:rsidRPr="7C1706E8" w:rsidR="0E9FBDC2">
              <w:rPr>
                <w:rFonts w:ascii="Times New Roman" w:hAnsi="Times New Roman" w:cs="Times New Roman"/>
                <w:sz w:val="20"/>
              </w:rPr>
              <w:t>2027</w:t>
            </w:r>
            <w:r w:rsidRPr="7C1706E8" w:rsidR="6C996CB0">
              <w:rPr>
                <w:rFonts w:ascii="Times New Roman" w:hAnsi="Times New Roman" w:cs="Times New Roman"/>
                <w:sz w:val="20"/>
              </w:rPr>
              <w:t>)</w:t>
            </w:r>
            <w:r w:rsidRPr="7C1706E8" w:rsidR="0E9FBDC2">
              <w:rPr>
                <w:rFonts w:ascii="Times New Roman" w:hAnsi="Times New Roman" w:cs="Times New Roman"/>
                <w:sz w:val="20"/>
              </w:rPr>
              <w:t xml:space="preserve"> </w:t>
            </w:r>
            <w:r w:rsidRPr="7C1706E8" w:rsidR="7AA6F457">
              <w:rPr>
                <w:rFonts w:ascii="Times New Roman" w:hAnsi="Times New Roman" w:cs="Times New Roman"/>
                <w:sz w:val="20"/>
              </w:rPr>
              <w:t xml:space="preserve">ir iš privačių šaltinių </w:t>
            </w:r>
          </w:p>
        </w:tc>
      </w:tr>
      <w:tr w:rsidRPr="00871BE8" w:rsidR="00B04B3D" w:rsidTr="00FA59C3" w14:paraId="783844CD" w14:textId="77777777">
        <w:trPr>
          <w:trHeight w:val="353"/>
        </w:trPr>
        <w:tc>
          <w:tcPr>
            <w:tcW w:w="1575" w:type="pct"/>
            <w:vMerge w:val="restart"/>
          </w:tcPr>
          <w:p w:rsidRPr="00284B84" w:rsidR="00B04B3D" w:rsidP="5D2A3576" w:rsidRDefault="44CFB7D6" w14:paraId="0C2719D1" w14:textId="299F5C0B">
            <w:pPr>
              <w:jc w:val="both"/>
              <w:rPr>
                <w:rFonts w:ascii="Times New Roman" w:hAnsi="Times New Roman" w:cs="Times New Roman"/>
                <w:sz w:val="20"/>
              </w:rPr>
            </w:pPr>
            <w:r w:rsidRPr="5D2A3576">
              <w:rPr>
                <w:rFonts w:ascii="Times New Roman" w:hAnsi="Times New Roman" w:cs="Times New Roman"/>
                <w:sz w:val="20"/>
              </w:rPr>
              <w:t>4.1 uždavinys. Skatinti gyventojus dalyvauti kultūrinėse veiklose ir prisidėti prie kultūros plėtros</w:t>
            </w:r>
          </w:p>
        </w:tc>
        <w:tc>
          <w:tcPr>
            <w:tcW w:w="1437" w:type="pct"/>
          </w:tcPr>
          <w:p w:rsidRPr="00284B84" w:rsidR="00B04B3D" w:rsidP="2BF0DB4A" w:rsidRDefault="0DC2B727" w14:paraId="53161382" w14:textId="5E92ECCD">
            <w:pPr>
              <w:jc w:val="both"/>
              <w:rPr>
                <w:rFonts w:ascii="Times New Roman" w:hAnsi="Times New Roman" w:cs="Times New Roman"/>
                <w:sz w:val="20"/>
              </w:rPr>
            </w:pPr>
            <w:r w:rsidRPr="7C1706E8">
              <w:rPr>
                <w:rFonts w:ascii="Times New Roman" w:hAnsi="Times New Roman" w:cs="Times New Roman"/>
                <w:sz w:val="20"/>
              </w:rPr>
              <w:t>50</w:t>
            </w:r>
            <w:r w:rsidR="00E61043">
              <w:rPr>
                <w:rFonts w:ascii="Times New Roman" w:hAnsi="Times New Roman" w:cs="Times New Roman"/>
                <w:sz w:val="20"/>
              </w:rPr>
              <w:t xml:space="preserve"> </w:t>
            </w:r>
            <w:r w:rsidRPr="7C1706E8">
              <w:rPr>
                <w:rFonts w:ascii="Times New Roman" w:hAnsi="Times New Roman" w:cs="Times New Roman"/>
                <w:sz w:val="20"/>
              </w:rPr>
              <w:t>590</w:t>
            </w:r>
            <w:r w:rsidRPr="7C1706E8" w:rsidR="0E9FBDC2">
              <w:rPr>
                <w:rFonts w:ascii="Times New Roman" w:hAnsi="Times New Roman" w:cs="Times New Roman"/>
                <w:sz w:val="20"/>
              </w:rPr>
              <w:t>,00</w:t>
            </w:r>
          </w:p>
        </w:tc>
        <w:tc>
          <w:tcPr>
            <w:tcW w:w="1988" w:type="pct"/>
          </w:tcPr>
          <w:p w:rsidRPr="00284B84" w:rsidR="00054160" w:rsidP="7C1706E8" w:rsidRDefault="2490E6C1" w14:paraId="10F73EFE" w14:textId="3EDCC87C">
            <w:pPr>
              <w:jc w:val="both"/>
              <w:rPr>
                <w:rFonts w:ascii="Times New Roman" w:hAnsi="Times New Roman" w:cs="Times New Roman"/>
                <w:sz w:val="20"/>
              </w:rPr>
            </w:pPr>
            <w:r w:rsidRPr="7C1706E8">
              <w:rPr>
                <w:rFonts w:ascii="Times New Roman" w:hAnsi="Times New Roman" w:cs="Times New Roman"/>
                <w:sz w:val="20"/>
              </w:rPr>
              <w:t>ERPF (2021</w:t>
            </w:r>
            <w:r w:rsidR="00E61043">
              <w:rPr>
                <w:rFonts w:ascii="Times New Roman" w:hAnsi="Times New Roman" w:cs="Times New Roman"/>
                <w:sz w:val="20"/>
              </w:rPr>
              <w:t>–</w:t>
            </w:r>
            <w:r w:rsidRPr="7C1706E8">
              <w:rPr>
                <w:rFonts w:ascii="Times New Roman" w:hAnsi="Times New Roman" w:cs="Times New Roman"/>
                <w:sz w:val="20"/>
              </w:rPr>
              <w:t>2027) ir iš privačių šaltinių</w:t>
            </w:r>
          </w:p>
        </w:tc>
      </w:tr>
      <w:tr w:rsidR="2BF0DB4A" w:rsidTr="00FA59C3" w14:paraId="7FB64306" w14:textId="77777777">
        <w:trPr>
          <w:trHeight w:val="353"/>
        </w:trPr>
        <w:tc>
          <w:tcPr>
            <w:tcW w:w="1575" w:type="pct"/>
            <w:vMerge/>
          </w:tcPr>
          <w:p w:rsidR="00D3004A" w:rsidRDefault="00D3004A" w14:paraId="6CB2008D" w14:textId="77777777"/>
        </w:tc>
        <w:tc>
          <w:tcPr>
            <w:tcW w:w="1437" w:type="pct"/>
          </w:tcPr>
          <w:p w:rsidR="73000314" w:rsidP="2BF0DB4A" w:rsidRDefault="73000314" w14:paraId="783E72E4" w14:textId="37041ADC">
            <w:pPr>
              <w:jc w:val="both"/>
              <w:rPr>
                <w:rFonts w:ascii="Times New Roman" w:hAnsi="Times New Roman" w:cs="Times New Roman"/>
                <w:sz w:val="20"/>
              </w:rPr>
            </w:pPr>
            <w:r w:rsidRPr="2BF0DB4A">
              <w:rPr>
                <w:rFonts w:ascii="Times New Roman" w:hAnsi="Times New Roman" w:cs="Times New Roman"/>
                <w:sz w:val="20"/>
              </w:rPr>
              <w:t>30</w:t>
            </w:r>
            <w:r w:rsidR="00E61043">
              <w:rPr>
                <w:rFonts w:ascii="Times New Roman" w:hAnsi="Times New Roman" w:cs="Times New Roman"/>
                <w:sz w:val="20"/>
              </w:rPr>
              <w:t xml:space="preserve"> </w:t>
            </w:r>
            <w:r w:rsidRPr="2BF0DB4A">
              <w:rPr>
                <w:rFonts w:ascii="Times New Roman" w:hAnsi="Times New Roman" w:cs="Times New Roman"/>
                <w:sz w:val="20"/>
              </w:rPr>
              <w:t>000,00</w:t>
            </w:r>
          </w:p>
        </w:tc>
        <w:tc>
          <w:tcPr>
            <w:tcW w:w="1988" w:type="pct"/>
          </w:tcPr>
          <w:p w:rsidRPr="00CB36E1" w:rsidR="73000314" w:rsidP="2BF0DB4A" w:rsidRDefault="00CB36E1" w14:paraId="7567CFDE" w14:textId="66AB8277">
            <w:pPr>
              <w:jc w:val="both"/>
              <w:rPr>
                <w:rFonts w:ascii="Times New Roman" w:hAnsi="Times New Roman" w:cs="Times New Roman"/>
                <w:sz w:val="20"/>
                <w:lang w:val="lt"/>
              </w:rPr>
            </w:pPr>
            <w:r w:rsidRPr="00CB36E1">
              <w:rPr>
                <w:rFonts w:ascii="Times New Roman" w:hAnsi="Times New Roman" w:cs="Times New Roman"/>
                <w:color w:val="201F1E"/>
                <w:sz w:val="20"/>
                <w:shd w:val="clear" w:color="auto" w:fill="FFFFFF"/>
              </w:rPr>
              <w:t>Ekonomikos</w:t>
            </w:r>
            <w:r w:rsidRPr="00FA59C3">
              <w:rPr>
                <w:color w:val="201F1E"/>
                <w:sz w:val="20"/>
                <w:shd w:val="clear" w:color="auto" w:fill="FFFFFF"/>
              </w:rPr>
              <w:t xml:space="preserve"> gaivinimo ir atsparumo didinimo </w:t>
            </w:r>
            <w:r w:rsidRPr="00CB36E1">
              <w:rPr>
                <w:rFonts w:ascii="Times New Roman" w:hAnsi="Times New Roman" w:cs="Times New Roman"/>
                <w:color w:val="201F1E"/>
                <w:sz w:val="20"/>
                <w:shd w:val="clear" w:color="auto" w:fill="FFFFFF"/>
              </w:rPr>
              <w:t xml:space="preserve">priemonės </w:t>
            </w:r>
            <w:r w:rsidRPr="00FA59C3">
              <w:rPr>
                <w:color w:val="201F1E"/>
                <w:sz w:val="20"/>
                <w:shd w:val="clear" w:color="auto" w:fill="FFFFFF"/>
              </w:rPr>
              <w:t xml:space="preserve">planas </w:t>
            </w:r>
            <w:r w:rsidRPr="00CB36E1">
              <w:rPr>
                <w:rFonts w:ascii="Times New Roman" w:hAnsi="Times New Roman" w:cs="Times New Roman"/>
                <w:color w:val="201F1E"/>
                <w:sz w:val="20"/>
                <w:shd w:val="clear" w:color="auto" w:fill="FFFFFF"/>
              </w:rPr>
              <w:t>„Naujos kartos Lietuva“</w:t>
            </w:r>
          </w:p>
        </w:tc>
      </w:tr>
      <w:tr w:rsidR="2BF0DB4A" w:rsidTr="00FA59C3" w14:paraId="5F3F89E8" w14:textId="77777777">
        <w:trPr>
          <w:trHeight w:val="353"/>
        </w:trPr>
        <w:tc>
          <w:tcPr>
            <w:tcW w:w="1575" w:type="pct"/>
            <w:vMerge/>
          </w:tcPr>
          <w:p w:rsidR="00D3004A" w:rsidRDefault="00D3004A" w14:paraId="097FBC4C" w14:textId="77777777"/>
        </w:tc>
        <w:tc>
          <w:tcPr>
            <w:tcW w:w="1437" w:type="pct"/>
          </w:tcPr>
          <w:p w:rsidR="57D89BBA" w:rsidP="2BF0DB4A" w:rsidRDefault="5406D4EA" w14:paraId="57DC95BA" w14:textId="63E1084F">
            <w:pPr>
              <w:jc w:val="both"/>
              <w:rPr>
                <w:rFonts w:ascii="Times New Roman" w:hAnsi="Times New Roman" w:cs="Times New Roman"/>
                <w:sz w:val="20"/>
              </w:rPr>
            </w:pPr>
            <w:r w:rsidRPr="26B7D08C">
              <w:rPr>
                <w:rFonts w:ascii="Times New Roman" w:hAnsi="Times New Roman" w:cs="Times New Roman"/>
                <w:sz w:val="20"/>
              </w:rPr>
              <w:t>50</w:t>
            </w:r>
            <w:r w:rsidR="00E61043">
              <w:rPr>
                <w:rFonts w:ascii="Times New Roman" w:hAnsi="Times New Roman" w:cs="Times New Roman"/>
                <w:sz w:val="20"/>
              </w:rPr>
              <w:t xml:space="preserve"> </w:t>
            </w:r>
            <w:r w:rsidRPr="26B7D08C" w:rsidR="46149297">
              <w:rPr>
                <w:rFonts w:ascii="Times New Roman" w:hAnsi="Times New Roman" w:cs="Times New Roman"/>
                <w:sz w:val="20"/>
              </w:rPr>
              <w:t>5</w:t>
            </w:r>
            <w:r w:rsidRPr="26B7D08C" w:rsidR="57D89BBA">
              <w:rPr>
                <w:rFonts w:ascii="Times New Roman" w:hAnsi="Times New Roman" w:cs="Times New Roman"/>
                <w:sz w:val="20"/>
              </w:rPr>
              <w:t>00,00</w:t>
            </w:r>
          </w:p>
        </w:tc>
        <w:tc>
          <w:tcPr>
            <w:tcW w:w="1988" w:type="pct"/>
          </w:tcPr>
          <w:p w:rsidR="73000314" w:rsidP="2BF0DB4A" w:rsidRDefault="73000314" w14:paraId="6D31C923" w14:textId="4B08A0C8">
            <w:pPr>
              <w:jc w:val="both"/>
              <w:rPr>
                <w:rFonts w:ascii="Times New Roman" w:hAnsi="Times New Roman" w:cs="Times New Roman"/>
                <w:sz w:val="20"/>
              </w:rPr>
            </w:pPr>
            <w:r w:rsidRPr="2BF0DB4A">
              <w:rPr>
                <w:rFonts w:ascii="Times New Roman" w:hAnsi="Times New Roman" w:cs="Times New Roman"/>
                <w:sz w:val="20"/>
              </w:rPr>
              <w:t>Valstybės biudžetas</w:t>
            </w:r>
          </w:p>
        </w:tc>
      </w:tr>
      <w:tr w:rsidRPr="00871BE8" w:rsidR="00B04B3D" w:rsidTr="00FA59C3" w14:paraId="5B45E53B" w14:textId="77777777">
        <w:trPr>
          <w:trHeight w:val="353"/>
        </w:trPr>
        <w:tc>
          <w:tcPr>
            <w:tcW w:w="1575" w:type="pct"/>
          </w:tcPr>
          <w:p w:rsidRPr="00284B84" w:rsidR="00B04B3D" w:rsidP="00B04B3D" w:rsidRDefault="00B04B3D" w14:paraId="4E7D3E18" w14:textId="250CE995">
            <w:pPr>
              <w:jc w:val="both"/>
              <w:rPr>
                <w:rFonts w:ascii="Times New Roman" w:hAnsi="Times New Roman" w:cs="Times New Roman"/>
                <w:sz w:val="20"/>
              </w:rPr>
            </w:pPr>
            <w:r w:rsidRPr="00284B84">
              <w:rPr>
                <w:rFonts w:ascii="Times New Roman" w:hAnsi="Times New Roman" w:cs="Times New Roman"/>
                <w:sz w:val="20"/>
              </w:rPr>
              <w:t>4.2 uždavinys.</w:t>
            </w:r>
            <w:r>
              <w:rPr>
                <w:rFonts w:ascii="Times New Roman" w:hAnsi="Times New Roman" w:cs="Times New Roman"/>
                <w:sz w:val="20"/>
              </w:rPr>
              <w:t xml:space="preserve"> </w:t>
            </w:r>
            <w:r w:rsidRPr="00284B84">
              <w:rPr>
                <w:rFonts w:ascii="Times New Roman" w:hAnsi="Times New Roman" w:cs="Times New Roman"/>
                <w:sz w:val="20"/>
              </w:rPr>
              <w:t>Gerinti sąlygas kuriantiems Lietuvoje ir didinti Lietuvos kultūros sklaidą užsienyje</w:t>
            </w:r>
          </w:p>
        </w:tc>
        <w:tc>
          <w:tcPr>
            <w:tcW w:w="1437" w:type="pct"/>
          </w:tcPr>
          <w:p w:rsidRPr="00284B84" w:rsidR="00B04B3D" w:rsidP="00B04B3D" w:rsidRDefault="00B04B3D" w14:paraId="35C3FBEE" w14:textId="7B69B332">
            <w:pPr>
              <w:jc w:val="both"/>
              <w:rPr>
                <w:rFonts w:ascii="Times New Roman" w:hAnsi="Times New Roman" w:cs="Times New Roman"/>
                <w:sz w:val="20"/>
              </w:rPr>
            </w:pPr>
            <w:r>
              <w:rPr>
                <w:rFonts w:ascii="Times New Roman" w:hAnsi="Times New Roman" w:cs="Times New Roman"/>
                <w:sz w:val="20"/>
              </w:rPr>
              <w:t>15</w:t>
            </w:r>
            <w:r w:rsidR="00F73118">
              <w:rPr>
                <w:rFonts w:ascii="Times New Roman" w:hAnsi="Times New Roman" w:cs="Times New Roman"/>
                <w:sz w:val="20"/>
              </w:rPr>
              <w:t xml:space="preserve"> </w:t>
            </w:r>
            <w:r>
              <w:rPr>
                <w:rFonts w:ascii="Times New Roman" w:hAnsi="Times New Roman" w:cs="Times New Roman"/>
                <w:sz w:val="20"/>
              </w:rPr>
              <w:t>000,00</w:t>
            </w:r>
          </w:p>
        </w:tc>
        <w:tc>
          <w:tcPr>
            <w:tcW w:w="1988" w:type="pct"/>
          </w:tcPr>
          <w:p w:rsidRPr="00284B84" w:rsidR="00B04B3D" w:rsidP="2BF0DB4A" w:rsidRDefault="0E9FBDC2" w14:paraId="3AA4B1CD" w14:textId="210C7C9A">
            <w:pPr>
              <w:jc w:val="both"/>
              <w:rPr>
                <w:rFonts w:ascii="Times New Roman" w:hAnsi="Times New Roman" w:cs="Times New Roman"/>
                <w:sz w:val="20"/>
              </w:rPr>
            </w:pPr>
            <w:r w:rsidRPr="2BF0DB4A">
              <w:rPr>
                <w:rFonts w:ascii="Times New Roman" w:hAnsi="Times New Roman" w:cs="Times New Roman"/>
                <w:sz w:val="20"/>
              </w:rPr>
              <w:t>Valstybės biudžet</w:t>
            </w:r>
            <w:r w:rsidRPr="2BF0DB4A" w:rsidR="567AF577">
              <w:rPr>
                <w:rFonts w:ascii="Times New Roman" w:hAnsi="Times New Roman" w:cs="Times New Roman"/>
                <w:sz w:val="20"/>
              </w:rPr>
              <w:t>as</w:t>
            </w:r>
          </w:p>
        </w:tc>
      </w:tr>
      <w:tr w:rsidR="2BF0DB4A" w:rsidTr="00FA59C3" w14:paraId="5BC5DD4D" w14:textId="77777777">
        <w:trPr>
          <w:trHeight w:val="353"/>
        </w:trPr>
        <w:tc>
          <w:tcPr>
            <w:tcW w:w="1575" w:type="pct"/>
          </w:tcPr>
          <w:p w:rsidR="2BF0DB4A" w:rsidP="2BF0DB4A" w:rsidRDefault="2BF0DB4A" w14:paraId="6D6BB0F4" w14:textId="483AAAFD">
            <w:pPr>
              <w:jc w:val="both"/>
              <w:rPr>
                <w:rFonts w:ascii="Times New Roman" w:hAnsi="Times New Roman" w:cs="Times New Roman"/>
                <w:sz w:val="20"/>
              </w:rPr>
            </w:pPr>
          </w:p>
        </w:tc>
        <w:tc>
          <w:tcPr>
            <w:tcW w:w="1437" w:type="pct"/>
          </w:tcPr>
          <w:p w:rsidR="2BF0DB4A" w:rsidP="12593C8D" w:rsidRDefault="5520383E" w14:paraId="455E44B5" w14:textId="7714E819">
            <w:pPr>
              <w:jc w:val="both"/>
              <w:rPr>
                <w:rFonts w:ascii="Times New Roman" w:hAnsi="Times New Roman" w:cs="Times New Roman"/>
                <w:color w:val="000000" w:themeColor="text1"/>
                <w:sz w:val="20"/>
              </w:rPr>
            </w:pPr>
            <w:r w:rsidRPr="12593C8D">
              <w:rPr>
                <w:rFonts w:ascii="Times New Roman" w:hAnsi="Times New Roman" w:cs="Times New Roman"/>
                <w:color w:val="000000" w:themeColor="text1"/>
                <w:sz w:val="20"/>
              </w:rPr>
              <w:t>10</w:t>
            </w:r>
            <w:r w:rsidRPr="12593C8D" w:rsidR="00F73118">
              <w:rPr>
                <w:rFonts w:ascii="Times New Roman" w:hAnsi="Times New Roman" w:cs="Times New Roman"/>
                <w:color w:val="000000" w:themeColor="text1"/>
                <w:sz w:val="20"/>
              </w:rPr>
              <w:t xml:space="preserve"> </w:t>
            </w:r>
            <w:r w:rsidRPr="12593C8D">
              <w:rPr>
                <w:rFonts w:ascii="Times New Roman" w:hAnsi="Times New Roman" w:cs="Times New Roman"/>
                <w:color w:val="000000" w:themeColor="text1"/>
                <w:sz w:val="20"/>
              </w:rPr>
              <w:t>400,00</w:t>
            </w:r>
          </w:p>
        </w:tc>
        <w:tc>
          <w:tcPr>
            <w:tcW w:w="1988" w:type="pct"/>
          </w:tcPr>
          <w:p w:rsidR="78BE11C3" w:rsidP="5D2A3576" w:rsidRDefault="56AD3945" w14:paraId="2FCBCBC2" w14:textId="5CB8FA87">
            <w:pPr>
              <w:jc w:val="both"/>
              <w:rPr>
                <w:rFonts w:ascii="Times New Roman" w:hAnsi="Times New Roman" w:cs="Times New Roman"/>
                <w:color w:val="000000" w:themeColor="text1"/>
                <w:sz w:val="20"/>
                <w:lang w:val="lt"/>
              </w:rPr>
            </w:pPr>
            <w:r w:rsidRPr="5D2A3576">
              <w:rPr>
                <w:rFonts w:ascii="Times New Roman" w:hAnsi="Times New Roman" w:cs="Times New Roman"/>
                <w:color w:val="000000" w:themeColor="text1"/>
                <w:sz w:val="20"/>
                <w:lang w:val="lt"/>
              </w:rPr>
              <w:t>Kiti tarptautiniai finansavimo šaltiniai (</w:t>
            </w:r>
            <w:r w:rsidRPr="5D2A3576" w:rsidR="32CD1FA3">
              <w:rPr>
                <w:rFonts w:ascii="Times New Roman" w:hAnsi="Times New Roman" w:cs="Times New Roman"/>
                <w:color w:val="000000" w:themeColor="text1"/>
                <w:sz w:val="20"/>
                <w:lang w:val="lt"/>
              </w:rPr>
              <w:t xml:space="preserve">Europos Sąjungos programa </w:t>
            </w:r>
            <w:r w:rsidRPr="5D2A3576" w:rsidR="5D13CFA9">
              <w:rPr>
                <w:rFonts w:ascii="Times New Roman" w:hAnsi="Times New Roman" w:cs="Times New Roman"/>
              </w:rPr>
              <w:t>„</w:t>
            </w:r>
            <w:r w:rsidRPr="5D2A3576">
              <w:rPr>
                <w:rFonts w:ascii="Times New Roman" w:hAnsi="Times New Roman" w:cs="Times New Roman"/>
                <w:color w:val="000000" w:themeColor="text1"/>
                <w:sz w:val="20"/>
                <w:lang w:val="lt"/>
              </w:rPr>
              <w:t>Kūrybiška Europa</w:t>
            </w:r>
            <w:r w:rsidRPr="5D2A3576" w:rsidR="4A416B81">
              <w:rPr>
                <w:rFonts w:ascii="Times New Roman" w:hAnsi="Times New Roman" w:cs="Times New Roman"/>
                <w:color w:val="000000" w:themeColor="text1"/>
                <w:sz w:val="20"/>
                <w:lang w:val="lt"/>
              </w:rPr>
              <w:t xml:space="preserve"> 2021–2027</w:t>
            </w:r>
            <w:r w:rsidRPr="5D2A3576" w:rsidR="5DC8FC99">
              <w:rPr>
                <w:rFonts w:ascii="Times New Roman" w:hAnsi="Times New Roman" w:cs="Times New Roman"/>
              </w:rPr>
              <w:t>“</w:t>
            </w:r>
            <w:r w:rsidRPr="5D2A3576">
              <w:rPr>
                <w:rFonts w:ascii="Times New Roman" w:hAnsi="Times New Roman" w:cs="Times New Roman"/>
                <w:color w:val="000000" w:themeColor="text1"/>
                <w:sz w:val="20"/>
                <w:lang w:val="lt"/>
              </w:rPr>
              <w:t>)</w:t>
            </w:r>
          </w:p>
        </w:tc>
      </w:tr>
      <w:tr w:rsidRPr="00871BE8" w:rsidR="00B04B3D" w:rsidTr="00FA59C3" w14:paraId="6E730128" w14:textId="77777777">
        <w:trPr>
          <w:trHeight w:val="353"/>
        </w:trPr>
        <w:tc>
          <w:tcPr>
            <w:tcW w:w="1575" w:type="pct"/>
          </w:tcPr>
          <w:p w:rsidRPr="00284B84" w:rsidR="00B04B3D" w:rsidP="00B04B3D" w:rsidRDefault="00B04B3D" w14:paraId="3F5E4A5E" w14:textId="72C372A4">
            <w:pPr>
              <w:jc w:val="both"/>
              <w:rPr>
                <w:rFonts w:ascii="Times New Roman" w:hAnsi="Times New Roman" w:cs="Times New Roman"/>
                <w:sz w:val="20"/>
              </w:rPr>
            </w:pPr>
            <w:r w:rsidRPr="00284B84">
              <w:rPr>
                <w:rFonts w:ascii="Times New Roman" w:hAnsi="Times New Roman" w:cs="Times New Roman"/>
                <w:sz w:val="20"/>
              </w:rPr>
              <w:t>4.3 uždavinys</w:t>
            </w:r>
            <w:r>
              <w:rPr>
                <w:rFonts w:ascii="Times New Roman" w:hAnsi="Times New Roman" w:cs="Times New Roman"/>
                <w:sz w:val="20"/>
              </w:rPr>
              <w:t xml:space="preserve">. </w:t>
            </w:r>
            <w:r w:rsidRPr="00284B84">
              <w:rPr>
                <w:rFonts w:ascii="Times New Roman" w:hAnsi="Times New Roman" w:cs="Times New Roman"/>
                <w:sz w:val="20"/>
              </w:rPr>
              <w:t>Skatinti visapusišką tautinių mažumų integraciją</w:t>
            </w:r>
          </w:p>
        </w:tc>
        <w:tc>
          <w:tcPr>
            <w:tcW w:w="1437" w:type="pct"/>
          </w:tcPr>
          <w:p w:rsidRPr="00284B84" w:rsidR="00B04B3D" w:rsidP="00B04B3D" w:rsidRDefault="00B04B3D" w14:paraId="1F57D0DE" w14:textId="4F11F47D">
            <w:pPr>
              <w:jc w:val="both"/>
              <w:rPr>
                <w:rFonts w:ascii="Times New Roman" w:hAnsi="Times New Roman" w:cs="Times New Roman"/>
                <w:sz w:val="20"/>
              </w:rPr>
            </w:pPr>
            <w:r>
              <w:rPr>
                <w:rFonts w:ascii="Times New Roman" w:hAnsi="Times New Roman" w:cs="Times New Roman"/>
                <w:sz w:val="20"/>
              </w:rPr>
              <w:t>4</w:t>
            </w:r>
            <w:r w:rsidR="00F73118">
              <w:rPr>
                <w:rFonts w:ascii="Times New Roman" w:hAnsi="Times New Roman" w:cs="Times New Roman"/>
                <w:sz w:val="20"/>
              </w:rPr>
              <w:t xml:space="preserve"> </w:t>
            </w:r>
            <w:r>
              <w:rPr>
                <w:rFonts w:ascii="Times New Roman" w:hAnsi="Times New Roman" w:cs="Times New Roman"/>
                <w:sz w:val="20"/>
              </w:rPr>
              <w:t>500,00</w:t>
            </w:r>
          </w:p>
        </w:tc>
        <w:tc>
          <w:tcPr>
            <w:tcW w:w="1988" w:type="pct"/>
          </w:tcPr>
          <w:p w:rsidRPr="00284B84" w:rsidR="00B04B3D" w:rsidP="2BF0DB4A" w:rsidRDefault="0E9FBDC2" w14:paraId="06F48A87" w14:textId="7EDD4370">
            <w:pPr>
              <w:jc w:val="both"/>
              <w:rPr>
                <w:rFonts w:ascii="Times New Roman" w:hAnsi="Times New Roman" w:cs="Times New Roman"/>
                <w:sz w:val="20"/>
              </w:rPr>
            </w:pPr>
            <w:r w:rsidRPr="2BF0DB4A">
              <w:rPr>
                <w:rFonts w:ascii="Times New Roman" w:hAnsi="Times New Roman" w:cs="Times New Roman"/>
                <w:sz w:val="20"/>
              </w:rPr>
              <w:t>Valstybės biudžet</w:t>
            </w:r>
            <w:r w:rsidRPr="2BF0DB4A" w:rsidR="0F87825F">
              <w:rPr>
                <w:rFonts w:ascii="Times New Roman" w:hAnsi="Times New Roman" w:cs="Times New Roman"/>
                <w:sz w:val="20"/>
              </w:rPr>
              <w:t>as</w:t>
            </w:r>
          </w:p>
        </w:tc>
      </w:tr>
      <w:tr w:rsidRPr="00871BE8" w:rsidR="00B04B3D" w:rsidTr="00FA59C3" w14:paraId="4FB8940A" w14:textId="77777777">
        <w:trPr>
          <w:trHeight w:val="353"/>
        </w:trPr>
        <w:tc>
          <w:tcPr>
            <w:tcW w:w="1575" w:type="pct"/>
            <w:vMerge w:val="restart"/>
          </w:tcPr>
          <w:p w:rsidRPr="00284B84" w:rsidR="00B04B3D" w:rsidP="00B04B3D" w:rsidRDefault="00B04B3D" w14:paraId="26D2A885" w14:textId="3F683B0B">
            <w:pPr>
              <w:jc w:val="both"/>
              <w:rPr>
                <w:rFonts w:ascii="Times New Roman" w:hAnsi="Times New Roman" w:cs="Times New Roman"/>
                <w:sz w:val="20"/>
              </w:rPr>
            </w:pPr>
            <w:r w:rsidRPr="00284B84">
              <w:rPr>
                <w:rFonts w:ascii="Times New Roman" w:hAnsi="Times New Roman" w:cs="Times New Roman"/>
                <w:sz w:val="20"/>
              </w:rPr>
              <w:t>4.5 uždavinys. Stiprinti istorinės atminties aktualizavimą visuomenėje</w:t>
            </w:r>
          </w:p>
        </w:tc>
        <w:tc>
          <w:tcPr>
            <w:tcW w:w="1437" w:type="pct"/>
          </w:tcPr>
          <w:p w:rsidRPr="00284B84" w:rsidR="00B04B3D" w:rsidP="2BF0DB4A" w:rsidRDefault="469EDDF2" w14:paraId="7A97ACF0" w14:textId="00325C87">
            <w:pPr>
              <w:jc w:val="both"/>
              <w:rPr>
                <w:rFonts w:ascii="Times New Roman" w:hAnsi="Times New Roman" w:cs="Times New Roman"/>
                <w:sz w:val="20"/>
              </w:rPr>
            </w:pPr>
            <w:r w:rsidRPr="7C1706E8">
              <w:rPr>
                <w:rFonts w:ascii="Times New Roman" w:hAnsi="Times New Roman" w:cs="Times New Roman"/>
                <w:sz w:val="20"/>
              </w:rPr>
              <w:t>1</w:t>
            </w:r>
            <w:r w:rsidRPr="7C1706E8" w:rsidR="0E9FBDC2">
              <w:rPr>
                <w:rFonts w:ascii="Times New Roman" w:hAnsi="Times New Roman" w:cs="Times New Roman"/>
                <w:sz w:val="20"/>
              </w:rPr>
              <w:t>0.000,00</w:t>
            </w:r>
          </w:p>
        </w:tc>
        <w:tc>
          <w:tcPr>
            <w:tcW w:w="1988" w:type="pct"/>
          </w:tcPr>
          <w:p w:rsidRPr="00284B84" w:rsidR="00B04B3D" w:rsidP="7C1706E8" w:rsidRDefault="41632FF8" w14:paraId="27D273FE" w14:textId="50F30167">
            <w:pPr>
              <w:jc w:val="both"/>
              <w:rPr>
                <w:rFonts w:ascii="Times New Roman" w:hAnsi="Times New Roman" w:cs="Times New Roman"/>
                <w:sz w:val="20"/>
              </w:rPr>
            </w:pPr>
            <w:r w:rsidRPr="7C1706E8">
              <w:rPr>
                <w:rFonts w:ascii="Times New Roman" w:hAnsi="Times New Roman" w:cs="Times New Roman"/>
                <w:sz w:val="20"/>
              </w:rPr>
              <w:t>ERPF (</w:t>
            </w:r>
            <w:r w:rsidRPr="7C1706E8" w:rsidR="0E9FBDC2">
              <w:rPr>
                <w:rFonts w:ascii="Times New Roman" w:hAnsi="Times New Roman" w:cs="Times New Roman"/>
                <w:sz w:val="20"/>
              </w:rPr>
              <w:t>2021</w:t>
            </w:r>
            <w:r w:rsidR="00E61043">
              <w:rPr>
                <w:rFonts w:ascii="Times New Roman" w:hAnsi="Times New Roman" w:cs="Times New Roman"/>
                <w:sz w:val="20"/>
              </w:rPr>
              <w:t>–</w:t>
            </w:r>
            <w:r w:rsidRPr="7C1706E8" w:rsidR="0E9FBDC2">
              <w:rPr>
                <w:rFonts w:ascii="Times New Roman" w:hAnsi="Times New Roman" w:cs="Times New Roman"/>
                <w:sz w:val="20"/>
              </w:rPr>
              <w:t>2027</w:t>
            </w:r>
            <w:r w:rsidRPr="7C1706E8" w:rsidR="1C1CE2A6">
              <w:rPr>
                <w:rFonts w:ascii="Times New Roman" w:hAnsi="Times New Roman" w:cs="Times New Roman"/>
                <w:sz w:val="20"/>
              </w:rPr>
              <w:t>)</w:t>
            </w:r>
          </w:p>
        </w:tc>
      </w:tr>
      <w:tr w:rsidR="2BF0DB4A" w:rsidTr="00FA59C3" w14:paraId="6DA37E10" w14:textId="77777777">
        <w:trPr>
          <w:trHeight w:val="353"/>
        </w:trPr>
        <w:tc>
          <w:tcPr>
            <w:tcW w:w="1575" w:type="pct"/>
            <w:vMerge/>
          </w:tcPr>
          <w:p w:rsidR="00D3004A" w:rsidRDefault="00D3004A" w14:paraId="3B0A9BE3" w14:textId="77777777"/>
        </w:tc>
        <w:tc>
          <w:tcPr>
            <w:tcW w:w="1437" w:type="pct"/>
          </w:tcPr>
          <w:p w:rsidR="5BD97037" w:rsidP="2BF0DB4A" w:rsidRDefault="46301548" w14:paraId="726E8F5F" w14:textId="1589B52C">
            <w:pPr>
              <w:jc w:val="both"/>
              <w:rPr>
                <w:rFonts w:ascii="Times New Roman" w:hAnsi="Times New Roman" w:cs="Times New Roman"/>
                <w:sz w:val="20"/>
              </w:rPr>
            </w:pPr>
            <w:r w:rsidRPr="7C1706E8">
              <w:rPr>
                <w:rFonts w:ascii="Times New Roman" w:hAnsi="Times New Roman" w:cs="Times New Roman"/>
                <w:sz w:val="20"/>
              </w:rPr>
              <w:t>3</w:t>
            </w:r>
            <w:r w:rsidRPr="7C1706E8" w:rsidR="5BD97037">
              <w:rPr>
                <w:rFonts w:ascii="Times New Roman" w:hAnsi="Times New Roman" w:cs="Times New Roman"/>
                <w:sz w:val="20"/>
              </w:rPr>
              <w:t>0</w:t>
            </w:r>
            <w:r w:rsidR="00F73118">
              <w:rPr>
                <w:rFonts w:ascii="Times New Roman" w:hAnsi="Times New Roman" w:cs="Times New Roman"/>
                <w:sz w:val="20"/>
              </w:rPr>
              <w:t xml:space="preserve"> </w:t>
            </w:r>
            <w:r w:rsidRPr="7C1706E8" w:rsidR="5BD97037">
              <w:rPr>
                <w:rFonts w:ascii="Times New Roman" w:hAnsi="Times New Roman" w:cs="Times New Roman"/>
                <w:sz w:val="20"/>
              </w:rPr>
              <w:t>000,00</w:t>
            </w:r>
          </w:p>
        </w:tc>
        <w:tc>
          <w:tcPr>
            <w:tcW w:w="1988" w:type="pct"/>
          </w:tcPr>
          <w:p w:rsidR="5BD97037" w:rsidP="7C1706E8" w:rsidRDefault="5BD97037" w14:paraId="562F95F7" w14:textId="5EF809E9">
            <w:pPr>
              <w:jc w:val="both"/>
              <w:rPr>
                <w:rFonts w:ascii="Times New Roman" w:hAnsi="Times New Roman" w:cs="Times New Roman"/>
                <w:sz w:val="20"/>
              </w:rPr>
            </w:pPr>
            <w:r w:rsidRPr="7C1706E8">
              <w:rPr>
                <w:rFonts w:ascii="Times New Roman" w:hAnsi="Times New Roman" w:cs="Times New Roman"/>
                <w:sz w:val="20"/>
              </w:rPr>
              <w:t>Valstybės biudžetas</w:t>
            </w:r>
          </w:p>
        </w:tc>
      </w:tr>
      <w:tr w:rsidRPr="00871BE8" w:rsidR="00B04B3D" w:rsidTr="00FA59C3" w14:paraId="20E29FC4" w14:textId="77777777">
        <w:trPr>
          <w:trHeight w:val="353"/>
        </w:trPr>
        <w:tc>
          <w:tcPr>
            <w:tcW w:w="1575" w:type="pct"/>
            <w:vMerge w:val="restart"/>
          </w:tcPr>
          <w:p w:rsidRPr="00284B84" w:rsidR="00B04B3D" w:rsidP="00B04B3D" w:rsidRDefault="00B04B3D" w14:paraId="1CF917AE" w14:textId="540CE1BC">
            <w:pPr>
              <w:jc w:val="both"/>
              <w:rPr>
                <w:rFonts w:ascii="Times New Roman" w:hAnsi="Times New Roman" w:cs="Times New Roman"/>
                <w:sz w:val="20"/>
              </w:rPr>
            </w:pPr>
            <w:r w:rsidRPr="00284B84">
              <w:rPr>
                <w:rFonts w:ascii="Times New Roman" w:hAnsi="Times New Roman" w:cs="Times New Roman"/>
                <w:sz w:val="20"/>
              </w:rPr>
              <w:t>4.6 uždavinys</w:t>
            </w:r>
            <w:r>
              <w:rPr>
                <w:rFonts w:ascii="Times New Roman" w:hAnsi="Times New Roman" w:cs="Times New Roman"/>
                <w:sz w:val="20"/>
              </w:rPr>
              <w:t>.</w:t>
            </w:r>
            <w:r w:rsidRPr="00284B84">
              <w:rPr>
                <w:rFonts w:ascii="Times New Roman" w:hAnsi="Times New Roman" w:cs="Times New Roman"/>
                <w:sz w:val="20"/>
              </w:rPr>
              <w:t xml:space="preserve"> Atgaivinti visuomenei reikšmingą kultūros ir tautinį paveldą ir didinti jo naudojimą visuomenės poreikiams</w:t>
            </w:r>
          </w:p>
        </w:tc>
        <w:tc>
          <w:tcPr>
            <w:tcW w:w="1437" w:type="pct"/>
          </w:tcPr>
          <w:p w:rsidRPr="00284B84" w:rsidR="00B04B3D" w:rsidP="2BF0DB4A" w:rsidRDefault="64F991A4" w14:paraId="1B0E2343" w14:textId="6CA120EF">
            <w:pPr>
              <w:jc w:val="both"/>
              <w:rPr>
                <w:rFonts w:ascii="Times New Roman" w:hAnsi="Times New Roman" w:cs="Times New Roman"/>
                <w:sz w:val="20"/>
              </w:rPr>
            </w:pPr>
            <w:r w:rsidRPr="7C1706E8">
              <w:rPr>
                <w:rFonts w:ascii="Times New Roman" w:hAnsi="Times New Roman" w:cs="Times New Roman"/>
                <w:sz w:val="20"/>
              </w:rPr>
              <w:t>2</w:t>
            </w:r>
            <w:r w:rsidRPr="7C1706E8" w:rsidR="0E9FBDC2">
              <w:rPr>
                <w:rFonts w:ascii="Times New Roman" w:hAnsi="Times New Roman" w:cs="Times New Roman"/>
                <w:sz w:val="20"/>
              </w:rPr>
              <w:t>1</w:t>
            </w:r>
            <w:r w:rsidR="00F73118">
              <w:rPr>
                <w:rFonts w:ascii="Times New Roman" w:hAnsi="Times New Roman" w:cs="Times New Roman"/>
                <w:sz w:val="20"/>
              </w:rPr>
              <w:t xml:space="preserve"> </w:t>
            </w:r>
            <w:r w:rsidRPr="7C1706E8" w:rsidR="0E9FBDC2">
              <w:rPr>
                <w:rFonts w:ascii="Times New Roman" w:hAnsi="Times New Roman" w:cs="Times New Roman"/>
                <w:sz w:val="20"/>
              </w:rPr>
              <w:t>000,00</w:t>
            </w:r>
            <w:r w:rsidRPr="7C1706E8" w:rsidR="6BAFB376">
              <w:rPr>
                <w:rFonts w:ascii="Times New Roman" w:hAnsi="Times New Roman" w:cs="Times New Roman"/>
                <w:sz w:val="20"/>
              </w:rPr>
              <w:t xml:space="preserve"> </w:t>
            </w:r>
          </w:p>
        </w:tc>
        <w:tc>
          <w:tcPr>
            <w:tcW w:w="1988" w:type="pct"/>
          </w:tcPr>
          <w:p w:rsidRPr="00284B84" w:rsidR="00054160" w:rsidP="7C1706E8" w:rsidRDefault="56E62BCF" w14:paraId="086B8BE6" w14:textId="57E10316">
            <w:pPr>
              <w:jc w:val="both"/>
              <w:rPr>
                <w:rFonts w:ascii="Times New Roman" w:hAnsi="Times New Roman" w:cs="Times New Roman"/>
                <w:sz w:val="20"/>
              </w:rPr>
            </w:pPr>
            <w:r w:rsidRPr="7C1706E8">
              <w:rPr>
                <w:rFonts w:ascii="Times New Roman" w:hAnsi="Times New Roman" w:cs="Times New Roman"/>
                <w:sz w:val="20"/>
              </w:rPr>
              <w:t>ERPF (2021</w:t>
            </w:r>
            <w:r w:rsidR="00E61043">
              <w:rPr>
                <w:rFonts w:ascii="Times New Roman" w:hAnsi="Times New Roman" w:cs="Times New Roman"/>
                <w:sz w:val="20"/>
              </w:rPr>
              <w:t>–</w:t>
            </w:r>
            <w:r w:rsidRPr="7C1706E8">
              <w:rPr>
                <w:rFonts w:ascii="Times New Roman" w:hAnsi="Times New Roman" w:cs="Times New Roman"/>
                <w:sz w:val="20"/>
              </w:rPr>
              <w:t>2027) ir iš privačių ša</w:t>
            </w:r>
            <w:r w:rsidRPr="7C1706E8" w:rsidR="5B87A2D5">
              <w:rPr>
                <w:rFonts w:ascii="Times New Roman" w:hAnsi="Times New Roman" w:cs="Times New Roman"/>
                <w:sz w:val="20"/>
              </w:rPr>
              <w:t>ltinių</w:t>
            </w:r>
          </w:p>
        </w:tc>
      </w:tr>
      <w:tr w:rsidR="2BF0DB4A" w:rsidTr="00FA59C3" w14:paraId="33BC9E13" w14:textId="77777777">
        <w:trPr>
          <w:trHeight w:val="353"/>
        </w:trPr>
        <w:tc>
          <w:tcPr>
            <w:tcW w:w="1575" w:type="pct"/>
            <w:vMerge/>
          </w:tcPr>
          <w:p w:rsidR="00D3004A" w:rsidRDefault="00D3004A" w14:paraId="28C782A7" w14:textId="77777777"/>
        </w:tc>
        <w:tc>
          <w:tcPr>
            <w:tcW w:w="1437" w:type="pct"/>
          </w:tcPr>
          <w:p w:rsidR="07E052E5" w:rsidP="2BF0DB4A" w:rsidRDefault="07E052E5" w14:paraId="78803666" w14:textId="6E403A6E">
            <w:pPr>
              <w:jc w:val="both"/>
              <w:rPr>
                <w:rFonts w:ascii="Times New Roman" w:hAnsi="Times New Roman" w:cs="Times New Roman"/>
                <w:sz w:val="20"/>
              </w:rPr>
            </w:pPr>
            <w:r w:rsidRPr="2BF0DB4A">
              <w:rPr>
                <w:rFonts w:ascii="Times New Roman" w:hAnsi="Times New Roman" w:cs="Times New Roman"/>
                <w:sz w:val="20"/>
              </w:rPr>
              <w:t>20</w:t>
            </w:r>
            <w:r w:rsidR="00F73118">
              <w:rPr>
                <w:rFonts w:ascii="Times New Roman" w:hAnsi="Times New Roman" w:cs="Times New Roman"/>
                <w:sz w:val="20"/>
              </w:rPr>
              <w:t xml:space="preserve"> </w:t>
            </w:r>
            <w:r w:rsidRPr="2BF0DB4A">
              <w:rPr>
                <w:rFonts w:ascii="Times New Roman" w:hAnsi="Times New Roman" w:cs="Times New Roman"/>
                <w:sz w:val="20"/>
              </w:rPr>
              <w:t>000,00</w:t>
            </w:r>
          </w:p>
        </w:tc>
        <w:tc>
          <w:tcPr>
            <w:tcW w:w="1988" w:type="pct"/>
          </w:tcPr>
          <w:p w:rsidR="07E052E5" w:rsidP="2BF0DB4A" w:rsidRDefault="07E052E5" w14:paraId="7E0B59FE" w14:textId="310E8D31">
            <w:pPr>
              <w:jc w:val="both"/>
              <w:rPr>
                <w:rFonts w:ascii="Times New Roman" w:hAnsi="Times New Roman" w:cs="Times New Roman"/>
                <w:sz w:val="20"/>
              </w:rPr>
            </w:pPr>
            <w:r w:rsidRPr="7C1706E8">
              <w:rPr>
                <w:rFonts w:ascii="Times New Roman" w:hAnsi="Times New Roman" w:cs="Times New Roman"/>
                <w:sz w:val="20"/>
              </w:rPr>
              <w:t>Valstybės biudžeta</w:t>
            </w:r>
            <w:r w:rsidRPr="7C1706E8" w:rsidR="27E6E59E">
              <w:rPr>
                <w:rFonts w:ascii="Times New Roman" w:hAnsi="Times New Roman" w:cs="Times New Roman"/>
                <w:sz w:val="20"/>
              </w:rPr>
              <w:t>s</w:t>
            </w:r>
          </w:p>
        </w:tc>
      </w:tr>
      <w:tr w:rsidR="2BF0DB4A" w:rsidTr="00FA59C3" w14:paraId="5725529F" w14:textId="77777777">
        <w:trPr>
          <w:trHeight w:val="353"/>
        </w:trPr>
        <w:tc>
          <w:tcPr>
            <w:tcW w:w="1575" w:type="pct"/>
            <w:vMerge/>
          </w:tcPr>
          <w:p w:rsidR="00D3004A" w:rsidRDefault="00D3004A" w14:paraId="556FA9B4" w14:textId="77777777"/>
        </w:tc>
        <w:tc>
          <w:tcPr>
            <w:tcW w:w="1437" w:type="pct"/>
          </w:tcPr>
          <w:p w:rsidR="32842485" w:rsidP="7C160465" w:rsidRDefault="32842485" w14:paraId="1FA16CDB" w14:textId="42938F4C">
            <w:pPr>
              <w:jc w:val="both"/>
              <w:rPr>
                <w:rFonts w:ascii="Times New Roman" w:hAnsi="Times New Roman" w:cs="Times New Roman"/>
                <w:sz w:val="20"/>
              </w:rPr>
            </w:pPr>
            <w:r w:rsidRPr="7C1706E8">
              <w:rPr>
                <w:rFonts w:ascii="Times New Roman" w:hAnsi="Times New Roman" w:cs="Times New Roman"/>
                <w:sz w:val="20"/>
              </w:rPr>
              <w:t>148</w:t>
            </w:r>
            <w:r w:rsidRPr="7C1706E8" w:rsidR="378CB8AA">
              <w:rPr>
                <w:rFonts w:ascii="Times New Roman" w:hAnsi="Times New Roman" w:cs="Times New Roman"/>
                <w:sz w:val="20"/>
              </w:rPr>
              <w:t>,50</w:t>
            </w:r>
            <w:r w:rsidRPr="7C1706E8">
              <w:rPr>
                <w:rFonts w:ascii="Times New Roman" w:hAnsi="Times New Roman" w:cs="Times New Roman"/>
                <w:sz w:val="20"/>
              </w:rPr>
              <w:t xml:space="preserve"> </w:t>
            </w:r>
          </w:p>
        </w:tc>
        <w:tc>
          <w:tcPr>
            <w:tcW w:w="1988" w:type="pct"/>
          </w:tcPr>
          <w:p w:rsidR="07E052E5" w:rsidP="2BF0DB4A" w:rsidRDefault="07E052E5" w14:paraId="541989F1" w14:textId="164B54C3">
            <w:pPr>
              <w:jc w:val="both"/>
              <w:rPr>
                <w:rFonts w:ascii="Times New Roman" w:hAnsi="Times New Roman" w:cs="Times New Roman"/>
                <w:sz w:val="20"/>
              </w:rPr>
            </w:pPr>
            <w:r w:rsidRPr="2BF0DB4A">
              <w:rPr>
                <w:rFonts w:ascii="Times New Roman" w:hAnsi="Times New Roman" w:cs="Times New Roman"/>
                <w:sz w:val="20"/>
              </w:rPr>
              <w:t>Iš finansinių priemonių grįžtančios lėšos</w:t>
            </w:r>
          </w:p>
        </w:tc>
      </w:tr>
      <w:tr w:rsidRPr="00871BE8" w:rsidR="00B04B3D" w:rsidTr="00FA59C3" w14:paraId="24B715C1" w14:textId="77777777">
        <w:trPr>
          <w:trHeight w:val="353"/>
        </w:trPr>
        <w:tc>
          <w:tcPr>
            <w:tcW w:w="1575" w:type="pct"/>
          </w:tcPr>
          <w:p w:rsidRPr="00284B84" w:rsidR="00B04B3D" w:rsidP="00B04B3D" w:rsidRDefault="00B04B3D" w14:paraId="3117F84C" w14:textId="0814E15D">
            <w:pPr>
              <w:jc w:val="both"/>
              <w:rPr>
                <w:rFonts w:ascii="Times New Roman" w:hAnsi="Times New Roman" w:cs="Times New Roman"/>
                <w:sz w:val="20"/>
              </w:rPr>
            </w:pPr>
            <w:r w:rsidRPr="00284B84">
              <w:rPr>
                <w:rFonts w:ascii="Times New Roman" w:hAnsi="Times New Roman" w:cs="Times New Roman"/>
                <w:sz w:val="20"/>
              </w:rPr>
              <w:lastRenderedPageBreak/>
              <w:t>4.7 uždavinys. Didinti lietuvių kalbos aktualumą globalizacijos ir technologinių pokyčių kontekste</w:t>
            </w:r>
          </w:p>
        </w:tc>
        <w:tc>
          <w:tcPr>
            <w:tcW w:w="1437" w:type="pct"/>
          </w:tcPr>
          <w:p w:rsidRPr="002E7BA1" w:rsidR="00B04B3D" w:rsidP="00B04B3D" w:rsidRDefault="002E7BA1" w14:paraId="7F9D4A21" w14:textId="62FF8D03">
            <w:pPr>
              <w:jc w:val="both"/>
              <w:rPr>
                <w:rFonts w:ascii="Times New Roman" w:hAnsi="Times New Roman" w:cs="Times New Roman"/>
                <w:sz w:val="20"/>
              </w:rPr>
            </w:pPr>
            <w:r w:rsidRPr="002E7BA1">
              <w:rPr>
                <w:rFonts w:ascii="Times New Roman" w:hAnsi="Times New Roman" w:cs="Times New Roman"/>
                <w:color w:val="000000"/>
                <w:sz w:val="20"/>
              </w:rPr>
              <w:t>3</w:t>
            </w:r>
            <w:r w:rsidR="00F73118">
              <w:rPr>
                <w:rFonts w:ascii="Times New Roman" w:hAnsi="Times New Roman" w:cs="Times New Roman"/>
                <w:color w:val="000000"/>
                <w:sz w:val="20"/>
              </w:rPr>
              <w:t xml:space="preserve"> </w:t>
            </w:r>
            <w:r w:rsidRPr="002E7BA1">
              <w:rPr>
                <w:rFonts w:ascii="Times New Roman" w:hAnsi="Times New Roman" w:cs="Times New Roman"/>
                <w:color w:val="000000"/>
                <w:sz w:val="20"/>
              </w:rPr>
              <w:t>000,00</w:t>
            </w:r>
          </w:p>
        </w:tc>
        <w:tc>
          <w:tcPr>
            <w:tcW w:w="1988" w:type="pct"/>
          </w:tcPr>
          <w:p w:rsidRPr="00284B84" w:rsidR="00B04B3D" w:rsidP="2BF0DB4A" w:rsidRDefault="21AB8CD9" w14:paraId="042CBADD" w14:textId="00D19392">
            <w:pPr>
              <w:jc w:val="both"/>
              <w:rPr>
                <w:rFonts w:ascii="Times New Roman" w:hAnsi="Times New Roman" w:cs="Times New Roman"/>
                <w:sz w:val="20"/>
              </w:rPr>
            </w:pPr>
            <w:r w:rsidRPr="2BF0DB4A">
              <w:rPr>
                <w:rFonts w:ascii="Times New Roman" w:hAnsi="Times New Roman" w:cs="Times New Roman"/>
                <w:sz w:val="20"/>
              </w:rPr>
              <w:t>Valstybės biudžetas</w:t>
            </w:r>
          </w:p>
          <w:p w:rsidRPr="00284B84" w:rsidR="00B04B3D" w:rsidP="2BF0DB4A" w:rsidRDefault="00B04B3D" w14:paraId="5031E1FA" w14:textId="3C352155">
            <w:pPr>
              <w:jc w:val="both"/>
              <w:rPr>
                <w:rFonts w:ascii="Times New Roman" w:hAnsi="Times New Roman" w:cs="Times New Roman"/>
                <w:sz w:val="20"/>
              </w:rPr>
            </w:pPr>
          </w:p>
        </w:tc>
      </w:tr>
      <w:tr w:rsidRPr="00871BE8" w:rsidR="00B04B3D" w:rsidTr="00FA59C3" w14:paraId="6DC05085" w14:textId="77777777">
        <w:trPr>
          <w:trHeight w:val="353"/>
        </w:trPr>
        <w:tc>
          <w:tcPr>
            <w:tcW w:w="1575" w:type="pct"/>
          </w:tcPr>
          <w:p w:rsidR="00B04B3D" w:rsidP="2BF0DB4A" w:rsidRDefault="69CB7398" w14:paraId="1ECA501A" w14:textId="1AC2D0E3">
            <w:pPr>
              <w:jc w:val="both"/>
              <w:rPr>
                <w:rFonts w:ascii="Times New Roman" w:hAnsi="Times New Roman" w:cs="Times New Roman"/>
                <w:sz w:val="20"/>
              </w:rPr>
            </w:pPr>
            <w:r w:rsidRPr="2BF0DB4A">
              <w:rPr>
                <w:rFonts w:ascii="Times New Roman" w:hAnsi="Times New Roman" w:cs="Times New Roman"/>
                <w:sz w:val="20"/>
              </w:rPr>
              <w:t>Plėtros programos suma iš viso</w:t>
            </w:r>
            <w:r w:rsidRPr="2BF0DB4A" w:rsidR="312EEF3E">
              <w:rPr>
                <w:rFonts w:ascii="Times New Roman" w:hAnsi="Times New Roman" w:cs="Times New Roman"/>
                <w:sz w:val="20"/>
              </w:rPr>
              <w:t xml:space="preserve"> (tūkst. Eur)</w:t>
            </w:r>
            <w:r w:rsidRPr="2BF0DB4A">
              <w:rPr>
                <w:rFonts w:ascii="Times New Roman" w:hAnsi="Times New Roman" w:cs="Times New Roman"/>
                <w:sz w:val="20"/>
              </w:rPr>
              <w:t>:</w:t>
            </w:r>
          </w:p>
        </w:tc>
        <w:tc>
          <w:tcPr>
            <w:tcW w:w="1437" w:type="pct"/>
          </w:tcPr>
          <w:p w:rsidRPr="00C72811" w:rsidR="00B04B3D" w:rsidP="26B7D08C" w:rsidRDefault="00B04B3D" w14:paraId="060FD12E" w14:textId="54067A06">
            <w:pPr>
              <w:jc w:val="both"/>
              <w:rPr>
                <w:rFonts w:ascii="Times New Roman" w:hAnsi="Times New Roman" w:cs="Times New Roman"/>
                <w:szCs w:val="22"/>
              </w:rPr>
            </w:pPr>
          </w:p>
          <w:p w:rsidRPr="00871BE8" w:rsidR="00B04B3D" w:rsidP="26B7D08C" w:rsidRDefault="11A51E9B" w14:paraId="526FB7C2" w14:textId="0316F599">
            <w:pPr>
              <w:jc w:val="both"/>
              <w:rPr>
                <w:sz w:val="20"/>
              </w:rPr>
            </w:pPr>
            <w:r w:rsidRPr="00C72811">
              <w:rPr>
                <w:rFonts w:ascii="Times New Roman" w:hAnsi="Times New Roman" w:cs="Times New Roman"/>
                <w:sz w:val="20"/>
              </w:rPr>
              <w:t>289</w:t>
            </w:r>
            <w:r w:rsidR="00F73118">
              <w:rPr>
                <w:rFonts w:ascii="Times New Roman" w:hAnsi="Times New Roman" w:cs="Times New Roman"/>
                <w:sz w:val="20"/>
              </w:rPr>
              <w:t xml:space="preserve"> </w:t>
            </w:r>
            <w:r w:rsidRPr="00C72811">
              <w:rPr>
                <w:rFonts w:ascii="Times New Roman" w:hAnsi="Times New Roman" w:cs="Times New Roman"/>
                <w:sz w:val="20"/>
              </w:rPr>
              <w:t>928,50</w:t>
            </w:r>
          </w:p>
        </w:tc>
        <w:tc>
          <w:tcPr>
            <w:tcW w:w="1988" w:type="pct"/>
          </w:tcPr>
          <w:p w:rsidRPr="00871BE8" w:rsidR="00B04B3D" w:rsidP="7C1706E8" w:rsidRDefault="00B04B3D" w14:paraId="22E95DCD" w14:textId="77777777">
            <w:pPr>
              <w:jc w:val="both"/>
              <w:rPr>
                <w:sz w:val="16"/>
                <w:szCs w:val="16"/>
              </w:rPr>
            </w:pPr>
          </w:p>
        </w:tc>
      </w:tr>
    </w:tbl>
    <w:p w:rsidRPr="00871BE8" w:rsidR="00EA2774" w:rsidP="00EA2774" w:rsidRDefault="00EA2774" w14:paraId="4B8B25BB" w14:textId="77777777">
      <w:pPr>
        <w:rPr>
          <w:b/>
          <w:color w:val="000000"/>
        </w:rPr>
      </w:pPr>
    </w:p>
    <w:p w:rsidRPr="00871BE8" w:rsidR="00EA2774" w:rsidP="5D2A3576" w:rsidRDefault="00EA2774" w14:paraId="34335DF6" w14:textId="3F6FEB14">
      <w:pPr>
        <w:ind w:left="284" w:hanging="284"/>
        <w:jc w:val="center"/>
        <w:rPr>
          <w:b/>
          <w:bCs/>
          <w:color w:val="000000"/>
        </w:rPr>
      </w:pPr>
      <w:r w:rsidRPr="00FA59C3">
        <w:rPr>
          <w:b/>
          <w:color w:val="000000" w:themeColor="text1"/>
        </w:rPr>
        <w:t xml:space="preserve">III </w:t>
      </w:r>
      <w:r w:rsidRPr="5D2A3576" w:rsidR="7EBCD329">
        <w:rPr>
          <w:b/>
          <w:bCs/>
          <w:color w:val="000000" w:themeColor="text1"/>
        </w:rPr>
        <w:t>SKYRIUS</w:t>
      </w:r>
    </w:p>
    <w:p w:rsidRPr="00871BE8" w:rsidR="00EA2774" w:rsidP="5D2A3576" w:rsidRDefault="4E58C611" w14:paraId="31A876D7" w14:textId="38DDDB12">
      <w:pPr>
        <w:ind w:left="284" w:hanging="284"/>
        <w:jc w:val="center"/>
        <w:rPr>
          <w:b/>
          <w:bCs/>
          <w:color w:val="000000"/>
        </w:rPr>
      </w:pPr>
      <w:r w:rsidRPr="5D2A3576">
        <w:rPr>
          <w:b/>
          <w:bCs/>
          <w:color w:val="000000" w:themeColor="text1"/>
          <w:szCs w:val="24"/>
          <w:lang w:val="lt"/>
        </w:rPr>
        <w:t xml:space="preserve">PAŽANGOS </w:t>
      </w:r>
      <w:r w:rsidRPr="00FA59C3">
        <w:rPr>
          <w:b/>
          <w:color w:val="000000" w:themeColor="text1"/>
          <w:lang w:val="lt"/>
        </w:rPr>
        <w:t>PRIEMONIŲ RINKINYS</w:t>
      </w:r>
      <w:r w:rsidRPr="00FA59C3" w:rsidR="00EA2774">
        <w:rPr>
          <w:b/>
          <w:color w:val="000000" w:themeColor="text1"/>
        </w:rPr>
        <w:t xml:space="preserve"> </w:t>
      </w:r>
    </w:p>
    <w:p w:rsidRPr="00871BE8" w:rsidR="00EA2774" w:rsidP="00EA2774" w:rsidRDefault="00EA2774" w14:paraId="26E3F318" w14:textId="77777777">
      <w:pPr>
        <w:jc w:val="both"/>
      </w:pPr>
    </w:p>
    <w:tbl>
      <w:tblPr>
        <w:tblStyle w:val="TableGrid"/>
        <w:tblW w:w="15385" w:type="dxa"/>
        <w:tblLayout w:type="fixed"/>
        <w:tblLook w:val="04A0" w:firstRow="1" w:lastRow="0" w:firstColumn="1" w:lastColumn="0" w:noHBand="0" w:noVBand="1"/>
      </w:tblPr>
      <w:tblGrid>
        <w:gridCol w:w="1255"/>
        <w:gridCol w:w="3150"/>
        <w:gridCol w:w="1350"/>
        <w:gridCol w:w="1170"/>
        <w:gridCol w:w="990"/>
        <w:gridCol w:w="1440"/>
        <w:gridCol w:w="1969"/>
        <w:gridCol w:w="924"/>
        <w:gridCol w:w="1064"/>
        <w:gridCol w:w="2073"/>
      </w:tblGrid>
      <w:tr w:rsidRPr="0023546F" w:rsidR="0029425A" w:rsidTr="4B01394B" w14:paraId="1BA43FB3" w14:textId="77777777">
        <w:trPr>
          <w:trHeight w:val="678"/>
        </w:trPr>
        <w:tc>
          <w:tcPr>
            <w:tcW w:w="1255" w:type="dxa"/>
            <w:vMerge w:val="restart"/>
            <w:shd w:val="clear" w:color="auto" w:fill="DBE5F1" w:themeFill="accent1" w:themeFillTint="33"/>
            <w:tcMar/>
            <w:vAlign w:val="center"/>
          </w:tcPr>
          <w:p w:rsidRPr="003E4B4A" w:rsidR="7BE1BDB1" w:rsidP="5D2A3576" w:rsidRDefault="7BE1BDB1" w14:paraId="0971C0E6" w14:textId="439A3688">
            <w:pPr>
              <w:jc w:val="center"/>
              <w:rPr>
                <w:rFonts w:ascii="Times New Roman" w:hAnsi="Times New Roman" w:cs="Times New Roman"/>
                <w:b/>
                <w:bCs/>
                <w:sz w:val="20"/>
              </w:rPr>
            </w:pPr>
            <w:r w:rsidRPr="003E4B4A">
              <w:rPr>
                <w:rFonts w:ascii="Times New Roman" w:hAnsi="Times New Roman" w:cs="Times New Roman"/>
                <w:b/>
                <w:bCs/>
                <w:sz w:val="20"/>
              </w:rPr>
              <w:t xml:space="preserve">Pažangos </w:t>
            </w:r>
            <w:r w:rsidRPr="003E4B4A" w:rsidR="09FB64C9">
              <w:rPr>
                <w:rFonts w:ascii="Times New Roman" w:hAnsi="Times New Roman" w:cs="Times New Roman"/>
                <w:b/>
                <w:bCs/>
                <w:sz w:val="20"/>
              </w:rPr>
              <w:t>p</w:t>
            </w:r>
            <w:r w:rsidRPr="003E4B4A">
              <w:rPr>
                <w:rFonts w:ascii="Times New Roman" w:hAnsi="Times New Roman" w:cs="Times New Roman"/>
                <w:b/>
                <w:bCs/>
                <w:sz w:val="20"/>
              </w:rPr>
              <w:t>riemonės kodas</w:t>
            </w:r>
          </w:p>
        </w:tc>
        <w:tc>
          <w:tcPr>
            <w:tcW w:w="3150" w:type="dxa"/>
            <w:vMerge w:val="restart"/>
            <w:shd w:val="clear" w:color="auto" w:fill="DBE5F1" w:themeFill="accent1" w:themeFillTint="33"/>
            <w:tcMar/>
            <w:vAlign w:val="center"/>
          </w:tcPr>
          <w:p w:rsidRPr="003E4B4A" w:rsidR="00EA2774" w:rsidP="5D2A3576" w:rsidRDefault="635E017F" w14:paraId="11F1A328" w14:textId="21DCEAD9">
            <w:pPr>
              <w:jc w:val="center"/>
              <w:rPr>
                <w:rFonts w:ascii="Times New Roman" w:hAnsi="Times New Roman" w:cs="Times New Roman"/>
                <w:b/>
                <w:bCs/>
                <w:sz w:val="20"/>
              </w:rPr>
            </w:pPr>
            <w:r w:rsidRPr="003E4B4A">
              <w:rPr>
                <w:rFonts w:ascii="Times New Roman" w:hAnsi="Times New Roman" w:cs="Times New Roman"/>
                <w:b/>
                <w:bCs/>
                <w:sz w:val="20"/>
              </w:rPr>
              <w:t>Pažangos p</w:t>
            </w:r>
            <w:r w:rsidRPr="003E4B4A" w:rsidR="00EA2774">
              <w:rPr>
                <w:rFonts w:ascii="Times New Roman" w:hAnsi="Times New Roman" w:cs="Times New Roman"/>
                <w:b/>
                <w:bCs/>
                <w:sz w:val="20"/>
              </w:rPr>
              <w:t>riemonė</w:t>
            </w:r>
          </w:p>
        </w:tc>
        <w:tc>
          <w:tcPr>
            <w:tcW w:w="1350" w:type="dxa"/>
            <w:vMerge w:val="restart"/>
            <w:shd w:val="clear" w:color="auto" w:fill="DBE5F1" w:themeFill="accent1" w:themeFillTint="33"/>
            <w:tcMar/>
            <w:vAlign w:val="center"/>
          </w:tcPr>
          <w:p w:rsidRPr="003E4B4A" w:rsidR="00EA2774" w:rsidP="003E4B4A" w:rsidRDefault="5EA2673E" w14:paraId="7E0CFB49" w14:textId="0E2AD833">
            <w:pPr>
              <w:ind w:right="-108"/>
              <w:jc w:val="center"/>
              <w:rPr>
                <w:rFonts w:ascii="Times New Roman" w:hAnsi="Times New Roman" w:cs="Times New Roman"/>
                <w:b/>
                <w:bCs/>
                <w:sz w:val="20"/>
              </w:rPr>
            </w:pPr>
            <w:r w:rsidRPr="003E4B4A">
              <w:rPr>
                <w:rFonts w:ascii="Times New Roman" w:hAnsi="Times New Roman" w:cs="Times New Roman"/>
                <w:b/>
                <w:bCs/>
                <w:sz w:val="20"/>
              </w:rPr>
              <w:t xml:space="preserve">Pažangos priemonės įgyvendinimo </w:t>
            </w:r>
            <w:r w:rsidRPr="003E4B4A" w:rsidR="00EA2774">
              <w:rPr>
                <w:rFonts w:ascii="Times New Roman" w:hAnsi="Times New Roman" w:cs="Times New Roman"/>
                <w:b/>
                <w:bCs/>
                <w:sz w:val="20"/>
              </w:rPr>
              <w:t>NPP uždavinys</w:t>
            </w:r>
          </w:p>
        </w:tc>
        <w:tc>
          <w:tcPr>
            <w:tcW w:w="1170" w:type="dxa"/>
            <w:vMerge w:val="restart"/>
            <w:shd w:val="clear" w:color="auto" w:fill="DBE5F1" w:themeFill="accent1" w:themeFillTint="33"/>
            <w:tcMar/>
            <w:vAlign w:val="center"/>
          </w:tcPr>
          <w:p w:rsidRPr="003E4B4A" w:rsidR="00EA2774" w:rsidP="00036331" w:rsidRDefault="00EA2774" w14:paraId="531123D8" w14:textId="77777777">
            <w:pPr>
              <w:jc w:val="center"/>
              <w:rPr>
                <w:rFonts w:ascii="Times New Roman" w:hAnsi="Times New Roman" w:cs="Times New Roman"/>
                <w:b/>
                <w:sz w:val="20"/>
              </w:rPr>
            </w:pPr>
            <w:r w:rsidRPr="003E4B4A">
              <w:rPr>
                <w:rFonts w:ascii="Times New Roman" w:hAnsi="Times New Roman" w:cs="Times New Roman"/>
                <w:b/>
                <w:sz w:val="20"/>
              </w:rPr>
              <w:t>Kiti NPP uždaviniai</w:t>
            </w:r>
          </w:p>
        </w:tc>
        <w:tc>
          <w:tcPr>
            <w:tcW w:w="990" w:type="dxa"/>
            <w:vMerge w:val="restart"/>
            <w:shd w:val="clear" w:color="auto" w:fill="DBE5F1" w:themeFill="accent1" w:themeFillTint="33"/>
            <w:tcMar/>
            <w:vAlign w:val="center"/>
          </w:tcPr>
          <w:p w:rsidRPr="003E4B4A" w:rsidR="00EA2774" w:rsidP="00036331" w:rsidRDefault="00EA2774" w14:paraId="5398E6EA" w14:textId="77777777">
            <w:pPr>
              <w:jc w:val="center"/>
              <w:rPr>
                <w:rFonts w:ascii="Times New Roman" w:hAnsi="Times New Roman" w:cs="Times New Roman"/>
                <w:b/>
                <w:sz w:val="20"/>
              </w:rPr>
            </w:pPr>
            <w:r w:rsidRPr="003E4B4A">
              <w:rPr>
                <w:rFonts w:ascii="Times New Roman" w:hAnsi="Times New Roman" w:cs="Times New Roman"/>
                <w:b/>
                <w:sz w:val="20"/>
              </w:rPr>
              <w:t>Būtinos sąlygos</w:t>
            </w:r>
          </w:p>
        </w:tc>
        <w:tc>
          <w:tcPr>
            <w:tcW w:w="1440" w:type="dxa"/>
            <w:vMerge w:val="restart"/>
            <w:shd w:val="clear" w:color="auto" w:fill="DBE5F1" w:themeFill="accent1" w:themeFillTint="33"/>
            <w:tcMar/>
            <w:vAlign w:val="center"/>
          </w:tcPr>
          <w:p w:rsidRPr="003E4B4A" w:rsidR="00EA2774" w:rsidP="00FA59C3" w:rsidRDefault="00EA2774" w14:paraId="2BDF89DB" w14:textId="77777777">
            <w:pPr>
              <w:ind w:left="-105" w:right="-60"/>
              <w:jc w:val="center"/>
              <w:rPr>
                <w:rFonts w:ascii="Times New Roman" w:hAnsi="Times New Roman" w:cs="Times New Roman"/>
                <w:b/>
                <w:sz w:val="20"/>
              </w:rPr>
            </w:pPr>
            <w:r w:rsidRPr="003E4B4A">
              <w:rPr>
                <w:rFonts w:ascii="Times New Roman" w:hAnsi="Times New Roman" w:cs="Times New Roman"/>
                <w:b/>
                <w:sz w:val="20"/>
              </w:rPr>
              <w:t>Dalyvaujančios institucijos</w:t>
            </w:r>
          </w:p>
        </w:tc>
        <w:tc>
          <w:tcPr>
            <w:tcW w:w="1969" w:type="dxa"/>
            <w:vMerge w:val="restart"/>
            <w:shd w:val="clear" w:color="auto" w:fill="DBE5F1" w:themeFill="accent1" w:themeFillTint="33"/>
            <w:tcMar/>
            <w:vAlign w:val="center"/>
          </w:tcPr>
          <w:p w:rsidRPr="003E4B4A" w:rsidR="00EA2774" w:rsidP="12593C8D" w:rsidRDefault="760D9289" w14:paraId="39B87126" w14:textId="6103D7DE">
            <w:pPr>
              <w:jc w:val="center"/>
              <w:rPr>
                <w:rStyle w:val="FootnoteReference"/>
                <w:sz w:val="20"/>
              </w:rPr>
            </w:pPr>
            <w:r w:rsidRPr="003E4B4A">
              <w:rPr>
                <w:rFonts w:ascii="Times New Roman" w:hAnsi="Times New Roman" w:cs="Times New Roman"/>
                <w:b/>
                <w:bCs/>
                <w:sz w:val="20"/>
              </w:rPr>
              <w:t>Pažangos p</w:t>
            </w:r>
            <w:r w:rsidRPr="003E4B4A" w:rsidR="00EA2774">
              <w:rPr>
                <w:rFonts w:ascii="Times New Roman" w:hAnsi="Times New Roman" w:cs="Times New Roman"/>
                <w:b/>
                <w:bCs/>
                <w:sz w:val="20"/>
              </w:rPr>
              <w:t>riemonės rezultato rodiklio pavadinimas</w:t>
            </w:r>
          </w:p>
        </w:tc>
        <w:tc>
          <w:tcPr>
            <w:tcW w:w="1988" w:type="dxa"/>
            <w:gridSpan w:val="2"/>
            <w:shd w:val="clear" w:color="auto" w:fill="DBE5F1" w:themeFill="accent1" w:themeFillTint="33"/>
            <w:tcMar/>
            <w:vAlign w:val="center"/>
          </w:tcPr>
          <w:p w:rsidRPr="003E4B4A" w:rsidR="00EA2774" w:rsidP="5D2A3576" w:rsidRDefault="5F33DBF1" w14:paraId="73D9896E" w14:textId="6B7D4EFD">
            <w:pPr>
              <w:jc w:val="center"/>
              <w:rPr>
                <w:rFonts w:ascii="Times New Roman" w:hAnsi="Times New Roman" w:cs="Times New Roman"/>
                <w:b/>
                <w:bCs/>
                <w:sz w:val="20"/>
              </w:rPr>
            </w:pPr>
            <w:r w:rsidRPr="003E4B4A">
              <w:rPr>
                <w:rFonts w:ascii="Times New Roman" w:hAnsi="Times New Roman" w:cs="Times New Roman"/>
                <w:b/>
                <w:bCs/>
                <w:sz w:val="20"/>
              </w:rPr>
              <w:t>Pažangos p</w:t>
            </w:r>
            <w:r w:rsidRPr="003E4B4A" w:rsidR="00EA2774">
              <w:rPr>
                <w:rFonts w:ascii="Times New Roman" w:hAnsi="Times New Roman" w:cs="Times New Roman"/>
                <w:b/>
                <w:bCs/>
                <w:sz w:val="20"/>
              </w:rPr>
              <w:t>riemonės rezultato rodiklio reikšmės</w:t>
            </w:r>
          </w:p>
        </w:tc>
        <w:tc>
          <w:tcPr>
            <w:tcW w:w="2073" w:type="dxa"/>
            <w:vMerge w:val="restart"/>
            <w:shd w:val="clear" w:color="auto" w:fill="DBE5F1" w:themeFill="accent1" w:themeFillTint="33"/>
            <w:tcMar/>
            <w:vAlign w:val="center"/>
          </w:tcPr>
          <w:p w:rsidRPr="003E4B4A" w:rsidR="00EA2774" w:rsidP="5D2A3576" w:rsidRDefault="505984A8" w14:paraId="7B7A3DDD" w14:textId="2C7CF7FF">
            <w:pPr>
              <w:jc w:val="center"/>
              <w:rPr>
                <w:rFonts w:ascii="Times New Roman" w:hAnsi="Times New Roman" w:cs="Times New Roman"/>
                <w:b/>
                <w:bCs/>
                <w:sz w:val="20"/>
              </w:rPr>
            </w:pPr>
            <w:r w:rsidRPr="003E4B4A">
              <w:rPr>
                <w:rFonts w:ascii="Times New Roman" w:hAnsi="Times New Roman" w:cs="Times New Roman"/>
                <w:b/>
                <w:bCs/>
                <w:sz w:val="20"/>
              </w:rPr>
              <w:t>Pažangos p</w:t>
            </w:r>
            <w:r w:rsidRPr="003E4B4A" w:rsidR="00EA2774">
              <w:rPr>
                <w:rFonts w:ascii="Times New Roman" w:hAnsi="Times New Roman" w:cs="Times New Roman"/>
                <w:b/>
                <w:bCs/>
                <w:sz w:val="20"/>
              </w:rPr>
              <w:t>riemonės papildomas požymis</w:t>
            </w:r>
            <w:r w:rsidR="00ED762C">
              <w:rPr>
                <w:rFonts w:ascii="Times New Roman" w:hAnsi="Times New Roman" w:cs="Times New Roman"/>
                <w:b/>
                <w:bCs/>
                <w:sz w:val="20"/>
              </w:rPr>
              <w:t>*</w:t>
            </w:r>
            <w:r w:rsidRPr="003E4B4A" w:rsidR="00EA2774">
              <w:rPr>
                <w:rFonts w:ascii="Times New Roman" w:hAnsi="Times New Roman" w:cs="Times New Roman"/>
                <w:b/>
                <w:bCs/>
                <w:sz w:val="20"/>
              </w:rPr>
              <w:t>: LRV ĮP, HP, NRD</w:t>
            </w:r>
            <w:r w:rsidRPr="003E4B4A" w:rsidR="0737BD8C">
              <w:rPr>
                <w:rFonts w:ascii="Times New Roman" w:hAnsi="Times New Roman" w:cs="Times New Roman"/>
                <w:b/>
                <w:bCs/>
                <w:sz w:val="20"/>
              </w:rPr>
              <w:t>, RPP</w:t>
            </w:r>
          </w:p>
        </w:tc>
      </w:tr>
      <w:tr w:rsidRPr="0023546F" w:rsidR="0029425A" w:rsidTr="4B01394B" w14:paraId="21D82476" w14:textId="77777777">
        <w:trPr>
          <w:trHeight w:val="184"/>
        </w:trPr>
        <w:tc>
          <w:tcPr>
            <w:tcW w:w="1255" w:type="dxa"/>
            <w:vMerge/>
            <w:tcMar/>
          </w:tcPr>
          <w:p w:rsidRPr="00FA59C3" w:rsidR="00302C28" w:rsidRDefault="00302C28" w14:paraId="1992662D" w14:textId="77777777"/>
        </w:tc>
        <w:tc>
          <w:tcPr>
            <w:tcW w:w="3150" w:type="dxa"/>
            <w:vMerge/>
            <w:tcMar/>
          </w:tcPr>
          <w:p w:rsidRPr="00FA59C3" w:rsidR="00EA2774" w:rsidP="00FA59C3" w:rsidRDefault="00EA2774" w14:paraId="072C659C" w14:textId="77777777">
            <w:pPr>
              <w:rPr>
                <w:rFonts w:ascii="Times New Roman" w:hAnsi="Times New Roman"/>
              </w:rPr>
            </w:pPr>
          </w:p>
        </w:tc>
        <w:tc>
          <w:tcPr>
            <w:tcW w:w="1350" w:type="dxa"/>
            <w:vMerge/>
            <w:tcMar/>
          </w:tcPr>
          <w:p w:rsidRPr="0023546F" w:rsidR="00EA2774" w:rsidP="00036331" w:rsidRDefault="00EA2774" w14:paraId="4D42D242" w14:textId="77777777">
            <w:pPr>
              <w:jc w:val="center"/>
              <w:rPr>
                <w:rFonts w:ascii="Times New Roman" w:hAnsi="Times New Roman" w:cs="Times New Roman"/>
                <w:b/>
                <w:szCs w:val="22"/>
              </w:rPr>
            </w:pPr>
          </w:p>
        </w:tc>
        <w:tc>
          <w:tcPr>
            <w:tcW w:w="1170" w:type="dxa"/>
            <w:vMerge/>
            <w:tcMar/>
          </w:tcPr>
          <w:p w:rsidRPr="0023546F" w:rsidR="00EA2774" w:rsidP="00036331" w:rsidRDefault="00EA2774" w14:paraId="17891DD9" w14:textId="77777777">
            <w:pPr>
              <w:jc w:val="center"/>
              <w:rPr>
                <w:rFonts w:ascii="Times New Roman" w:hAnsi="Times New Roman" w:cs="Times New Roman"/>
                <w:b/>
                <w:szCs w:val="22"/>
              </w:rPr>
            </w:pPr>
          </w:p>
        </w:tc>
        <w:tc>
          <w:tcPr>
            <w:tcW w:w="990" w:type="dxa"/>
            <w:vMerge/>
            <w:tcMar/>
          </w:tcPr>
          <w:p w:rsidRPr="0023546F" w:rsidR="00EA2774" w:rsidP="00036331" w:rsidRDefault="00EA2774" w14:paraId="024AC894" w14:textId="77777777">
            <w:pPr>
              <w:jc w:val="center"/>
              <w:rPr>
                <w:rFonts w:ascii="Times New Roman" w:hAnsi="Times New Roman" w:cs="Times New Roman"/>
                <w:b/>
                <w:szCs w:val="22"/>
              </w:rPr>
            </w:pPr>
          </w:p>
        </w:tc>
        <w:tc>
          <w:tcPr>
            <w:tcW w:w="1440" w:type="dxa"/>
            <w:vMerge/>
            <w:tcMar/>
          </w:tcPr>
          <w:p w:rsidRPr="0023546F" w:rsidR="00EA2774" w:rsidP="00FA59C3" w:rsidRDefault="00EA2774" w14:paraId="09FD98D4" w14:textId="77777777">
            <w:pPr>
              <w:ind w:left="-105"/>
              <w:jc w:val="center"/>
              <w:rPr>
                <w:rFonts w:ascii="Times New Roman" w:hAnsi="Times New Roman" w:cs="Times New Roman"/>
                <w:b/>
                <w:szCs w:val="22"/>
              </w:rPr>
            </w:pPr>
          </w:p>
        </w:tc>
        <w:tc>
          <w:tcPr>
            <w:tcW w:w="1969" w:type="dxa"/>
            <w:vMerge/>
            <w:tcMar/>
          </w:tcPr>
          <w:p w:rsidRPr="0023546F" w:rsidR="00EA2774" w:rsidP="00036331" w:rsidRDefault="00EA2774" w14:paraId="60DCC64C" w14:textId="77777777">
            <w:pPr>
              <w:jc w:val="center"/>
              <w:rPr>
                <w:rFonts w:ascii="Times New Roman" w:hAnsi="Times New Roman" w:cs="Times New Roman"/>
                <w:b/>
                <w:szCs w:val="22"/>
              </w:rPr>
            </w:pPr>
          </w:p>
        </w:tc>
        <w:tc>
          <w:tcPr>
            <w:tcW w:w="924" w:type="dxa"/>
            <w:tcMar/>
          </w:tcPr>
          <w:p w:rsidRPr="0023546F" w:rsidR="00EA2774" w:rsidP="00FA59C3" w:rsidRDefault="00EA2774" w14:paraId="10B034CF" w14:textId="77777777">
            <w:pPr>
              <w:ind w:right="-90"/>
              <w:jc w:val="center"/>
              <w:rPr>
                <w:rFonts w:ascii="Times New Roman" w:hAnsi="Times New Roman" w:cs="Times New Roman"/>
                <w:b/>
                <w:szCs w:val="22"/>
              </w:rPr>
            </w:pPr>
            <w:r w:rsidRPr="0023546F">
              <w:rPr>
                <w:rFonts w:ascii="Times New Roman" w:hAnsi="Times New Roman" w:cs="Times New Roman"/>
                <w:b/>
                <w:szCs w:val="22"/>
              </w:rPr>
              <w:t>Pradinė</w:t>
            </w:r>
          </w:p>
        </w:tc>
        <w:tc>
          <w:tcPr>
            <w:tcW w:w="1064" w:type="dxa"/>
            <w:tcMar/>
          </w:tcPr>
          <w:p w:rsidRPr="0023546F" w:rsidR="00EA2774" w:rsidP="00036331" w:rsidRDefault="00EA2774" w14:paraId="52E6A045" w14:textId="77777777">
            <w:pPr>
              <w:jc w:val="center"/>
              <w:rPr>
                <w:rFonts w:ascii="Times New Roman" w:hAnsi="Times New Roman" w:cs="Times New Roman"/>
                <w:b/>
                <w:szCs w:val="22"/>
              </w:rPr>
            </w:pPr>
            <w:r w:rsidRPr="0023546F">
              <w:rPr>
                <w:rFonts w:ascii="Times New Roman" w:hAnsi="Times New Roman" w:cs="Times New Roman"/>
                <w:b/>
                <w:szCs w:val="22"/>
              </w:rPr>
              <w:t>2030 m.</w:t>
            </w:r>
          </w:p>
        </w:tc>
        <w:tc>
          <w:tcPr>
            <w:tcW w:w="2073" w:type="dxa"/>
            <w:vMerge/>
            <w:tcMar/>
          </w:tcPr>
          <w:p w:rsidRPr="0023546F" w:rsidR="00EA2774" w:rsidP="00036331" w:rsidRDefault="00EA2774" w14:paraId="749F644F" w14:textId="77777777">
            <w:pPr>
              <w:rPr>
                <w:rFonts w:ascii="Times New Roman" w:hAnsi="Times New Roman" w:cs="Times New Roman"/>
                <w:szCs w:val="22"/>
              </w:rPr>
            </w:pPr>
          </w:p>
        </w:tc>
      </w:tr>
      <w:tr w:rsidRPr="0023546F" w:rsidR="0029425A" w:rsidTr="4B01394B" w14:paraId="0D6CCDB4" w14:textId="77777777">
        <w:trPr>
          <w:trHeight w:val="300"/>
        </w:trPr>
        <w:tc>
          <w:tcPr>
            <w:tcW w:w="1255" w:type="dxa"/>
            <w:tcMar/>
          </w:tcPr>
          <w:p w:rsidR="1404EA54" w:rsidP="5D2A3576" w:rsidRDefault="1404EA54" w14:paraId="06F7CB24" w14:textId="5BEE4D59">
            <w:pPr>
              <w:jc w:val="center"/>
              <w:rPr>
                <w:rFonts w:ascii="Times New Roman" w:hAnsi="Times New Roman" w:cs="Times New Roman"/>
              </w:rPr>
            </w:pPr>
            <w:r w:rsidRPr="5D2A3576">
              <w:rPr>
                <w:rFonts w:ascii="Times New Roman" w:hAnsi="Times New Roman" w:cs="Times New Roman"/>
              </w:rPr>
              <w:t>1</w:t>
            </w:r>
          </w:p>
        </w:tc>
        <w:tc>
          <w:tcPr>
            <w:tcW w:w="3150" w:type="dxa"/>
            <w:tcMar/>
          </w:tcPr>
          <w:p w:rsidRPr="0023546F" w:rsidR="00EA2774" w:rsidP="5D2A3576" w:rsidRDefault="1404EA54" w14:paraId="7BFB7CC9" w14:textId="20EC84B5">
            <w:pPr>
              <w:jc w:val="center"/>
              <w:rPr>
                <w:rFonts w:ascii="Times New Roman" w:hAnsi="Times New Roman" w:cs="Times New Roman"/>
              </w:rPr>
            </w:pPr>
            <w:r w:rsidRPr="5D2A3576">
              <w:rPr>
                <w:rFonts w:ascii="Times New Roman" w:hAnsi="Times New Roman" w:cs="Times New Roman"/>
              </w:rPr>
              <w:t>2</w:t>
            </w:r>
          </w:p>
        </w:tc>
        <w:tc>
          <w:tcPr>
            <w:tcW w:w="1350" w:type="dxa"/>
            <w:tcMar/>
          </w:tcPr>
          <w:p w:rsidRPr="0023546F" w:rsidR="00EA2774" w:rsidP="5D2A3576" w:rsidRDefault="1404EA54" w14:paraId="79EF1484" w14:textId="7C704030">
            <w:pPr>
              <w:jc w:val="center"/>
              <w:rPr>
                <w:rFonts w:ascii="Times New Roman" w:hAnsi="Times New Roman" w:cs="Times New Roman"/>
              </w:rPr>
            </w:pPr>
            <w:r w:rsidRPr="5D2A3576">
              <w:rPr>
                <w:rFonts w:ascii="Times New Roman" w:hAnsi="Times New Roman" w:cs="Times New Roman"/>
              </w:rPr>
              <w:t>3</w:t>
            </w:r>
          </w:p>
        </w:tc>
        <w:tc>
          <w:tcPr>
            <w:tcW w:w="1170" w:type="dxa"/>
            <w:tcMar/>
          </w:tcPr>
          <w:p w:rsidRPr="0023546F" w:rsidR="00EA2774" w:rsidP="5D2A3576" w:rsidRDefault="1404EA54" w14:paraId="63F30290" w14:textId="10EE56A3">
            <w:pPr>
              <w:jc w:val="center"/>
              <w:rPr>
                <w:rFonts w:ascii="Times New Roman" w:hAnsi="Times New Roman" w:cs="Times New Roman"/>
              </w:rPr>
            </w:pPr>
            <w:r w:rsidRPr="5D2A3576">
              <w:rPr>
                <w:rFonts w:ascii="Times New Roman" w:hAnsi="Times New Roman" w:cs="Times New Roman"/>
              </w:rPr>
              <w:t>4</w:t>
            </w:r>
          </w:p>
        </w:tc>
        <w:tc>
          <w:tcPr>
            <w:tcW w:w="990" w:type="dxa"/>
            <w:tcMar/>
          </w:tcPr>
          <w:p w:rsidRPr="0023546F" w:rsidR="00EA2774" w:rsidP="5D2A3576" w:rsidRDefault="1404EA54" w14:paraId="7CB63CD4" w14:textId="2D21DED7">
            <w:pPr>
              <w:jc w:val="center"/>
              <w:rPr>
                <w:rFonts w:ascii="Times New Roman" w:hAnsi="Times New Roman" w:cs="Times New Roman"/>
              </w:rPr>
            </w:pPr>
            <w:r w:rsidRPr="5D2A3576">
              <w:rPr>
                <w:rFonts w:ascii="Times New Roman" w:hAnsi="Times New Roman" w:cs="Times New Roman"/>
              </w:rPr>
              <w:t>5</w:t>
            </w:r>
          </w:p>
        </w:tc>
        <w:tc>
          <w:tcPr>
            <w:tcW w:w="1440" w:type="dxa"/>
            <w:tcMar/>
          </w:tcPr>
          <w:p w:rsidRPr="0023546F" w:rsidR="00EA2774" w:rsidP="00FA59C3" w:rsidRDefault="1404EA54" w14:paraId="76488E25" w14:textId="06DCA595">
            <w:pPr>
              <w:ind w:left="-105"/>
              <w:jc w:val="center"/>
              <w:rPr>
                <w:rFonts w:ascii="Times New Roman" w:hAnsi="Times New Roman" w:cs="Times New Roman"/>
              </w:rPr>
            </w:pPr>
            <w:r w:rsidRPr="5D2A3576">
              <w:rPr>
                <w:rFonts w:ascii="Times New Roman" w:hAnsi="Times New Roman" w:cs="Times New Roman"/>
              </w:rPr>
              <w:t>6</w:t>
            </w:r>
          </w:p>
        </w:tc>
        <w:tc>
          <w:tcPr>
            <w:tcW w:w="1969" w:type="dxa"/>
            <w:tcMar/>
          </w:tcPr>
          <w:p w:rsidRPr="0023546F" w:rsidR="00EA2774" w:rsidP="5D2A3576" w:rsidRDefault="1404EA54" w14:paraId="58820877" w14:textId="67A41E0B">
            <w:pPr>
              <w:jc w:val="center"/>
              <w:rPr>
                <w:rFonts w:ascii="Times New Roman" w:hAnsi="Times New Roman" w:cs="Times New Roman"/>
              </w:rPr>
            </w:pPr>
            <w:r w:rsidRPr="5D2A3576">
              <w:rPr>
                <w:rFonts w:ascii="Times New Roman" w:hAnsi="Times New Roman" w:cs="Times New Roman"/>
              </w:rPr>
              <w:t>7</w:t>
            </w:r>
          </w:p>
        </w:tc>
        <w:tc>
          <w:tcPr>
            <w:tcW w:w="924" w:type="dxa"/>
            <w:tcMar/>
          </w:tcPr>
          <w:p w:rsidRPr="0023546F" w:rsidR="00EA2774" w:rsidP="5D2A3576" w:rsidRDefault="1404EA54" w14:paraId="0F8BB425" w14:textId="2F818A4B">
            <w:pPr>
              <w:jc w:val="center"/>
              <w:rPr>
                <w:rFonts w:ascii="Times New Roman" w:hAnsi="Times New Roman" w:cs="Times New Roman"/>
              </w:rPr>
            </w:pPr>
            <w:r w:rsidRPr="5D2A3576">
              <w:rPr>
                <w:rFonts w:ascii="Times New Roman" w:hAnsi="Times New Roman" w:cs="Times New Roman"/>
              </w:rPr>
              <w:t>8</w:t>
            </w:r>
          </w:p>
        </w:tc>
        <w:tc>
          <w:tcPr>
            <w:tcW w:w="1064" w:type="dxa"/>
            <w:tcMar/>
          </w:tcPr>
          <w:p w:rsidRPr="0023546F" w:rsidR="00EA2774" w:rsidP="5D2A3576" w:rsidRDefault="1404EA54" w14:paraId="7D8AAD07" w14:textId="0A9BCC98">
            <w:pPr>
              <w:jc w:val="center"/>
              <w:rPr>
                <w:rFonts w:ascii="Times New Roman" w:hAnsi="Times New Roman" w:cs="Times New Roman"/>
              </w:rPr>
            </w:pPr>
            <w:r w:rsidRPr="5D2A3576">
              <w:rPr>
                <w:rFonts w:ascii="Times New Roman" w:hAnsi="Times New Roman" w:cs="Times New Roman"/>
              </w:rPr>
              <w:t>9</w:t>
            </w:r>
          </w:p>
        </w:tc>
        <w:tc>
          <w:tcPr>
            <w:tcW w:w="2073" w:type="dxa"/>
            <w:tcMar/>
          </w:tcPr>
          <w:p w:rsidRPr="0023546F" w:rsidR="00EA2774" w:rsidP="5D2A3576" w:rsidRDefault="1404EA54" w14:paraId="4C1CF195" w14:textId="789A6FEB">
            <w:pPr>
              <w:jc w:val="center"/>
              <w:rPr>
                <w:rFonts w:ascii="Times New Roman" w:hAnsi="Times New Roman" w:cs="Times New Roman"/>
              </w:rPr>
            </w:pPr>
            <w:r w:rsidRPr="5D2A3576">
              <w:rPr>
                <w:rFonts w:ascii="Times New Roman" w:hAnsi="Times New Roman" w:cs="Times New Roman"/>
              </w:rPr>
              <w:t>10</w:t>
            </w:r>
          </w:p>
        </w:tc>
      </w:tr>
      <w:tr w:rsidRPr="0023546F" w:rsidR="0029425A" w:rsidTr="4B01394B" w14:paraId="536CF297" w14:textId="77777777">
        <w:trPr>
          <w:trHeight w:val="4220"/>
        </w:trPr>
        <w:tc>
          <w:tcPr>
            <w:tcW w:w="1255" w:type="dxa"/>
            <w:tcMar/>
          </w:tcPr>
          <w:p w:rsidR="481C36E0" w:rsidP="5D2A3576" w:rsidRDefault="481C36E0" w14:paraId="6FDB823C" w14:textId="3762919C">
            <w:pPr>
              <w:jc w:val="both"/>
              <w:rPr>
                <w:rFonts w:ascii="Times New Roman" w:hAnsi="Times New Roman" w:cs="Times New Roman"/>
              </w:rPr>
            </w:pPr>
            <w:r w:rsidRPr="5D2A3576">
              <w:rPr>
                <w:rFonts w:ascii="Times New Roman" w:hAnsi="Times New Roman" w:cs="Times New Roman"/>
                <w:color w:val="000000" w:themeColor="text1"/>
              </w:rPr>
              <w:t>08-001-04-01-01 (PP)</w:t>
            </w:r>
          </w:p>
        </w:tc>
        <w:tc>
          <w:tcPr>
            <w:tcW w:w="3150" w:type="dxa"/>
            <w:tcMar/>
          </w:tcPr>
          <w:p w:rsidRPr="00FA59C3" w:rsidR="003B7D9C" w:rsidP="5D2A3576" w:rsidRDefault="00EACDD8" w14:paraId="4C7498A2" w14:textId="54694C14">
            <w:pPr>
              <w:jc w:val="both"/>
              <w:rPr>
                <w:rFonts w:ascii="Times New Roman" w:hAnsi="Times New Roman"/>
              </w:rPr>
            </w:pPr>
            <w:r w:rsidRPr="5D2A3576">
              <w:rPr>
                <w:rFonts w:ascii="Times New Roman" w:hAnsi="Times New Roman" w:cs="Times New Roman"/>
              </w:rPr>
              <w:t xml:space="preserve">Aukštos meninės vertės, įvairaus ir </w:t>
            </w:r>
            <w:proofErr w:type="spellStart"/>
            <w:r w:rsidRPr="5D2A3576">
              <w:rPr>
                <w:rFonts w:ascii="Times New Roman" w:hAnsi="Times New Roman" w:cs="Times New Roman"/>
              </w:rPr>
              <w:t>įtraukaus</w:t>
            </w:r>
            <w:proofErr w:type="spellEnd"/>
            <w:r w:rsidRPr="5D2A3576">
              <w:rPr>
                <w:rFonts w:ascii="Times New Roman" w:hAnsi="Times New Roman" w:cs="Times New Roman"/>
              </w:rPr>
              <w:t xml:space="preserve"> kultūros turinio prieinamumo didinimas </w:t>
            </w:r>
          </w:p>
        </w:tc>
        <w:tc>
          <w:tcPr>
            <w:tcW w:w="1350" w:type="dxa"/>
            <w:tcMar/>
          </w:tcPr>
          <w:p w:rsidRPr="0023546F" w:rsidR="003B7D9C" w:rsidP="003B7D9C" w:rsidRDefault="003B7D9C" w14:paraId="30106DAC" w14:textId="6E51D9A6">
            <w:pPr>
              <w:jc w:val="both"/>
              <w:rPr>
                <w:rFonts w:ascii="Times New Roman" w:hAnsi="Times New Roman" w:cs="Times New Roman"/>
                <w:szCs w:val="22"/>
              </w:rPr>
            </w:pPr>
            <w:r w:rsidRPr="0023546F">
              <w:rPr>
                <w:rFonts w:ascii="Times New Roman" w:hAnsi="Times New Roman" w:cs="Times New Roman"/>
                <w:bCs/>
                <w:szCs w:val="22"/>
              </w:rPr>
              <w:t>4.1</w:t>
            </w:r>
          </w:p>
        </w:tc>
        <w:tc>
          <w:tcPr>
            <w:tcW w:w="1170" w:type="dxa"/>
            <w:tcMar/>
          </w:tcPr>
          <w:p w:rsidRPr="0023546F" w:rsidR="003B7D9C" w:rsidP="003B7D9C" w:rsidRDefault="003B7D9C" w14:paraId="014C2BC4" w14:textId="58638EA2">
            <w:pPr>
              <w:jc w:val="both"/>
              <w:rPr>
                <w:rFonts w:ascii="Times New Roman" w:hAnsi="Times New Roman" w:cs="Times New Roman"/>
                <w:szCs w:val="22"/>
              </w:rPr>
            </w:pPr>
          </w:p>
        </w:tc>
        <w:tc>
          <w:tcPr>
            <w:tcW w:w="990" w:type="dxa"/>
            <w:tcMar/>
          </w:tcPr>
          <w:p w:rsidRPr="0023546F" w:rsidR="003B7D9C" w:rsidP="003B7D9C" w:rsidRDefault="003B7D9C" w14:paraId="6237AE3B" w14:textId="77777777">
            <w:pPr>
              <w:jc w:val="both"/>
              <w:rPr>
                <w:rFonts w:ascii="Times New Roman" w:hAnsi="Times New Roman" w:cs="Times New Roman"/>
                <w:szCs w:val="22"/>
              </w:rPr>
            </w:pPr>
          </w:p>
        </w:tc>
        <w:tc>
          <w:tcPr>
            <w:tcW w:w="1440" w:type="dxa"/>
            <w:tcMar/>
          </w:tcPr>
          <w:p w:rsidR="000B6792" w:rsidP="00366646" w:rsidRDefault="00C44E07" w14:paraId="10BD4BE7" w14:textId="48B22B93">
            <w:pPr>
              <w:ind w:left="-105" w:right="-60"/>
              <w:jc w:val="both"/>
              <w:rPr>
                <w:rFonts w:ascii="Times New Roman" w:hAnsi="Times New Roman" w:cs="Times New Roman"/>
                <w:szCs w:val="22"/>
              </w:rPr>
            </w:pPr>
            <w:r>
              <w:rPr>
                <w:rFonts w:ascii="Times New Roman" w:hAnsi="Times New Roman" w:cs="Times New Roman"/>
                <w:szCs w:val="22"/>
              </w:rPr>
              <w:t>VRM, ŠMSM, EIM, SADM, SAM</w:t>
            </w:r>
          </w:p>
          <w:p w:rsidR="00414208" w:rsidP="00366646" w:rsidRDefault="00414208" w14:paraId="0972BCF5" w14:textId="77777777">
            <w:pPr>
              <w:ind w:left="-105"/>
              <w:jc w:val="both"/>
              <w:rPr>
                <w:rFonts w:ascii="Times New Roman" w:hAnsi="Times New Roman" w:cs="Times New Roman"/>
                <w:szCs w:val="22"/>
              </w:rPr>
            </w:pPr>
          </w:p>
          <w:p w:rsidRPr="0023546F" w:rsidR="000B6792" w:rsidP="00FA59C3" w:rsidRDefault="000B6792" w14:paraId="0D23F7D6" w14:textId="11EF431E">
            <w:pPr>
              <w:ind w:left="-105"/>
              <w:jc w:val="both"/>
              <w:rPr>
                <w:rFonts w:ascii="Times New Roman" w:hAnsi="Times New Roman" w:cs="Times New Roman"/>
                <w:szCs w:val="22"/>
              </w:rPr>
            </w:pPr>
          </w:p>
        </w:tc>
        <w:tc>
          <w:tcPr>
            <w:tcW w:w="1969" w:type="dxa"/>
            <w:tcMar/>
          </w:tcPr>
          <w:p w:rsidRPr="0023546F" w:rsidR="003B7D9C" w:rsidP="6956B806" w:rsidRDefault="337EB33B" w14:paraId="07E89C88" w14:textId="10E21FDF">
            <w:pPr>
              <w:jc w:val="both"/>
              <w:rPr>
                <w:rFonts w:ascii="Times New Roman" w:hAnsi="Times New Roman" w:cs="Times New Roman"/>
                <w:shd w:val="clear" w:color="auto" w:fill="FFFFFF"/>
              </w:rPr>
            </w:pPr>
            <w:r w:rsidRPr="6956B806">
              <w:rPr>
                <w:rFonts w:ascii="Times New Roman" w:hAnsi="Times New Roman" w:cs="Times New Roman"/>
                <w:shd w:val="clear" w:color="auto" w:fill="FFFFFF"/>
              </w:rPr>
              <w:t xml:space="preserve">Bazinio kultūros paslaugų paketo reto dažnumo poreikio kultūros paslaugų </w:t>
            </w:r>
            <w:r w:rsidRPr="6956B806" w:rsidR="4E8125DC">
              <w:rPr>
                <w:rFonts w:ascii="Times New Roman" w:hAnsi="Times New Roman" w:cs="Times New Roman"/>
                <w:shd w:val="clear" w:color="auto" w:fill="FFFFFF"/>
              </w:rPr>
              <w:t>prieinamum</w:t>
            </w:r>
            <w:r w:rsidRPr="6956B806" w:rsidR="770C051E">
              <w:rPr>
                <w:rFonts w:ascii="Times New Roman" w:hAnsi="Times New Roman" w:cs="Times New Roman"/>
                <w:shd w:val="clear" w:color="auto" w:fill="FFFFFF"/>
              </w:rPr>
              <w:t>as</w:t>
            </w:r>
            <w:r w:rsidRPr="6956B806">
              <w:rPr>
                <w:rFonts w:ascii="Times New Roman" w:hAnsi="Times New Roman" w:cs="Times New Roman"/>
                <w:shd w:val="clear" w:color="auto" w:fill="FFFFFF"/>
              </w:rPr>
              <w:t>, proc</w:t>
            </w:r>
            <w:r w:rsidRPr="6956B806" w:rsidR="4E8125DC">
              <w:rPr>
                <w:rFonts w:ascii="Times New Roman" w:hAnsi="Times New Roman" w:cs="Times New Roman"/>
                <w:shd w:val="clear" w:color="auto" w:fill="FFFFFF"/>
              </w:rPr>
              <w:t>.</w:t>
            </w:r>
          </w:p>
          <w:p w:rsidR="2BF0DB4A" w:rsidP="2BF0DB4A" w:rsidRDefault="2BF0DB4A" w14:paraId="7FAC3BEC" w14:textId="3882AEC2">
            <w:pPr>
              <w:jc w:val="both"/>
              <w:rPr>
                <w:rFonts w:ascii="Times New Roman" w:hAnsi="Times New Roman" w:cs="Times New Roman"/>
              </w:rPr>
            </w:pPr>
          </w:p>
          <w:p w:rsidRPr="0037024D" w:rsidR="000E70C8" w:rsidP="000B6BF3" w:rsidRDefault="0037024D" w14:paraId="3E821797" w14:textId="77777777">
            <w:pPr>
              <w:jc w:val="both"/>
              <w:rPr>
                <w:rFonts w:ascii="Times New Roman" w:hAnsi="Times New Roman" w:cs="Times New Roman"/>
              </w:rPr>
            </w:pPr>
            <w:r w:rsidRPr="0037024D">
              <w:rPr>
                <w:rFonts w:ascii="Times New Roman" w:hAnsi="Times New Roman" w:cs="Times New Roman"/>
              </w:rPr>
              <w:t>Gyventojų pasitenkinimas kultūros paslaugų prieinamumu, proc.</w:t>
            </w:r>
          </w:p>
          <w:p w:rsidRPr="0037024D" w:rsidR="0037024D" w:rsidP="000B6BF3" w:rsidRDefault="0037024D" w14:paraId="0165D4F0" w14:textId="77777777">
            <w:pPr>
              <w:jc w:val="both"/>
              <w:rPr>
                <w:rFonts w:ascii="Times New Roman" w:hAnsi="Times New Roman" w:cs="Times New Roman"/>
                <w:bCs/>
                <w:color w:val="000000" w:themeColor="text1"/>
              </w:rPr>
            </w:pPr>
          </w:p>
          <w:p w:rsidR="0037024D" w:rsidP="000B6BF3" w:rsidRDefault="0037024D" w14:paraId="36B5CF0B" w14:textId="77777777">
            <w:pPr>
              <w:jc w:val="both"/>
              <w:rPr>
                <w:rFonts w:ascii="Times New Roman" w:hAnsi="Times New Roman" w:cs="Times New Roman"/>
              </w:rPr>
            </w:pPr>
            <w:r w:rsidRPr="0037024D">
              <w:rPr>
                <w:rFonts w:ascii="Times New Roman" w:hAnsi="Times New Roman" w:cs="Times New Roman"/>
              </w:rPr>
              <w:t>Gyventojų pasitenkinimas kultūros paslaugų kokybe, proc.</w:t>
            </w:r>
          </w:p>
          <w:p w:rsidR="00BC280E" w:rsidP="000B6BF3" w:rsidRDefault="00BC280E" w14:paraId="353C94A8" w14:textId="77777777">
            <w:pPr>
              <w:jc w:val="both"/>
              <w:rPr>
                <w:rFonts w:ascii="Times New Roman" w:hAnsi="Times New Roman" w:cs="Times New Roman"/>
                <w:bCs/>
                <w:color w:val="000000" w:themeColor="text1"/>
              </w:rPr>
            </w:pPr>
          </w:p>
          <w:p w:rsidRPr="00BC280E" w:rsidR="00206D3B" w:rsidP="1202519C" w:rsidRDefault="1DBB87B3" w14:paraId="37E788FC" w14:textId="5517AA4E">
            <w:pPr>
              <w:jc w:val="both"/>
              <w:rPr>
                <w:rFonts w:ascii="Times New Roman" w:hAnsi="Times New Roman" w:cs="Times New Roman"/>
                <w:noProof/>
                <w:lang w:eastAsia="en-GB"/>
              </w:rPr>
            </w:pPr>
            <w:r w:rsidRPr="1A7D8279">
              <w:rPr>
                <w:rFonts w:ascii="Times New Roman" w:hAnsi="Times New Roman" w:cs="Times New Roman"/>
                <w:noProof/>
              </w:rPr>
              <w:t>Paramą gavusių kultūros ir turizmo objektų lankytojai</w:t>
            </w:r>
            <w:r w:rsidRPr="1A7D8279" w:rsidR="219AF5DD">
              <w:rPr>
                <w:rFonts w:ascii="Times New Roman" w:hAnsi="Times New Roman" w:cs="Times New Roman"/>
                <w:noProof/>
              </w:rPr>
              <w:t>, vnt</w:t>
            </w:r>
            <w:r w:rsidRPr="1A7D8279" w:rsidR="1A4219B4">
              <w:rPr>
                <w:rFonts w:ascii="Times New Roman" w:hAnsi="Times New Roman" w:cs="Times New Roman"/>
                <w:noProof/>
              </w:rPr>
              <w:t>.</w:t>
            </w:r>
            <w:r w:rsidR="00F97C40">
              <w:rPr>
                <w:rFonts w:ascii="Times New Roman" w:hAnsi="Times New Roman" w:cs="Times New Roman"/>
                <w:noProof/>
              </w:rPr>
              <w:t xml:space="preserve"> </w:t>
            </w:r>
            <w:r w:rsidRPr="1A7D8279" w:rsidR="00DE5ED9">
              <w:rPr>
                <w:rFonts w:ascii="Times New Roman" w:hAnsi="Times New Roman" w:cs="Times New Roman"/>
                <w:noProof/>
              </w:rPr>
              <w:t>/</w:t>
            </w:r>
            <w:r w:rsidR="00F97C40">
              <w:rPr>
                <w:rFonts w:ascii="Times New Roman" w:hAnsi="Times New Roman" w:cs="Times New Roman"/>
                <w:noProof/>
              </w:rPr>
              <w:t xml:space="preserve"> </w:t>
            </w:r>
            <w:r w:rsidRPr="1A7D8279" w:rsidR="00DE5ED9">
              <w:rPr>
                <w:rFonts w:ascii="Times New Roman" w:hAnsi="Times New Roman" w:cs="Times New Roman"/>
                <w:noProof/>
              </w:rPr>
              <w:t>per metus</w:t>
            </w:r>
          </w:p>
        </w:tc>
        <w:tc>
          <w:tcPr>
            <w:tcW w:w="924" w:type="dxa"/>
            <w:tcMar/>
          </w:tcPr>
          <w:p w:rsidRPr="00762AC6" w:rsidR="003B7D9C" w:rsidP="003B7D9C" w:rsidRDefault="003B7D9C" w14:paraId="5086DF6D" w14:textId="13936F1E">
            <w:pPr>
              <w:jc w:val="both"/>
              <w:rPr>
                <w:rFonts w:ascii="Times New Roman" w:hAnsi="Times New Roman" w:cs="Times New Roman"/>
                <w:bCs/>
                <w:szCs w:val="22"/>
              </w:rPr>
            </w:pPr>
            <w:r w:rsidRPr="00762AC6">
              <w:rPr>
                <w:rFonts w:ascii="Times New Roman" w:hAnsi="Times New Roman" w:cs="Times New Roman"/>
                <w:bCs/>
                <w:szCs w:val="22"/>
              </w:rPr>
              <w:t>28</w:t>
            </w:r>
          </w:p>
          <w:p w:rsidRPr="00762AC6" w:rsidR="000B6BF3" w:rsidP="003B7D9C" w:rsidRDefault="000B6BF3" w14:paraId="550FBCB1" w14:textId="4AF2C801">
            <w:pPr>
              <w:jc w:val="both"/>
              <w:rPr>
                <w:rFonts w:ascii="Times New Roman" w:hAnsi="Times New Roman" w:cs="Times New Roman"/>
                <w:bCs/>
                <w:szCs w:val="22"/>
              </w:rPr>
            </w:pPr>
            <w:r w:rsidRPr="00762AC6">
              <w:rPr>
                <w:rFonts w:ascii="Times New Roman" w:hAnsi="Times New Roman" w:cs="Times New Roman"/>
                <w:bCs/>
                <w:szCs w:val="22"/>
              </w:rPr>
              <w:t>(2019)</w:t>
            </w:r>
          </w:p>
          <w:p w:rsidRPr="00762AC6" w:rsidR="000B6792" w:rsidP="003B7D9C" w:rsidRDefault="000B6792" w14:paraId="75DDF401" w14:textId="77777777">
            <w:pPr>
              <w:jc w:val="both"/>
              <w:rPr>
                <w:rFonts w:ascii="Times New Roman" w:hAnsi="Times New Roman" w:cs="Times New Roman"/>
                <w:szCs w:val="22"/>
              </w:rPr>
            </w:pPr>
          </w:p>
          <w:p w:rsidRPr="00762AC6" w:rsidR="000B6792" w:rsidP="003B7D9C" w:rsidRDefault="000B6792" w14:paraId="56E1CF40" w14:textId="77777777">
            <w:pPr>
              <w:jc w:val="both"/>
              <w:rPr>
                <w:rFonts w:ascii="Times New Roman" w:hAnsi="Times New Roman" w:cs="Times New Roman"/>
                <w:szCs w:val="22"/>
              </w:rPr>
            </w:pPr>
          </w:p>
          <w:p w:rsidRPr="00762AC6" w:rsidR="2BF0DB4A" w:rsidP="2BF0DB4A" w:rsidRDefault="2BF0DB4A" w14:paraId="0A5AEF2B" w14:textId="60E467B3">
            <w:pPr>
              <w:jc w:val="both"/>
              <w:rPr>
                <w:rFonts w:ascii="Times New Roman" w:hAnsi="Times New Roman" w:cs="Times New Roman"/>
              </w:rPr>
            </w:pPr>
          </w:p>
          <w:p w:rsidRPr="00762AC6" w:rsidR="000B6792" w:rsidP="003B7D9C" w:rsidRDefault="0037024D" w14:paraId="295D4704" w14:textId="00C678D6">
            <w:pPr>
              <w:jc w:val="both"/>
              <w:rPr>
                <w:rFonts w:ascii="Times New Roman" w:hAnsi="Times New Roman" w:cs="Times New Roman"/>
                <w:szCs w:val="22"/>
              </w:rPr>
            </w:pPr>
            <w:r w:rsidRPr="00762AC6">
              <w:rPr>
                <w:rFonts w:ascii="Times New Roman" w:hAnsi="Times New Roman" w:cs="Times New Roman"/>
                <w:szCs w:val="22"/>
              </w:rPr>
              <w:t>69,4</w:t>
            </w:r>
          </w:p>
          <w:p w:rsidRPr="00762AC6" w:rsidR="0037024D" w:rsidP="003B7D9C" w:rsidRDefault="0037024D" w14:paraId="743A31B8" w14:textId="26EABAD1">
            <w:pPr>
              <w:jc w:val="both"/>
              <w:rPr>
                <w:rFonts w:ascii="Times New Roman" w:hAnsi="Times New Roman" w:cs="Times New Roman"/>
                <w:szCs w:val="22"/>
              </w:rPr>
            </w:pPr>
            <w:r w:rsidRPr="00762AC6">
              <w:rPr>
                <w:rFonts w:ascii="Times New Roman" w:hAnsi="Times New Roman" w:cs="Times New Roman"/>
                <w:szCs w:val="22"/>
              </w:rPr>
              <w:t>(2020)</w:t>
            </w:r>
          </w:p>
          <w:p w:rsidRPr="00762AC6" w:rsidR="000B6792" w:rsidP="003B7D9C" w:rsidRDefault="000B6792" w14:paraId="7F5A0E59" w14:textId="77777777">
            <w:pPr>
              <w:jc w:val="both"/>
              <w:rPr>
                <w:rFonts w:ascii="Times New Roman" w:hAnsi="Times New Roman" w:cs="Times New Roman"/>
                <w:szCs w:val="22"/>
              </w:rPr>
            </w:pPr>
          </w:p>
          <w:p w:rsidRPr="00762AC6" w:rsidR="000B6792" w:rsidP="000B6792" w:rsidRDefault="000B6792" w14:paraId="4622169B" w14:textId="77777777">
            <w:pPr>
              <w:jc w:val="both"/>
              <w:rPr>
                <w:rFonts w:ascii="Times New Roman" w:hAnsi="Times New Roman" w:cs="Times New Roman"/>
                <w:szCs w:val="22"/>
              </w:rPr>
            </w:pPr>
          </w:p>
          <w:p w:rsidRPr="00762AC6" w:rsidR="0037024D" w:rsidP="000B6792" w:rsidRDefault="0037024D" w14:paraId="7885BDB2" w14:textId="20CFEBE5">
            <w:pPr>
              <w:jc w:val="both"/>
              <w:rPr>
                <w:rFonts w:ascii="Times New Roman" w:hAnsi="Times New Roman" w:cs="Times New Roman"/>
                <w:szCs w:val="22"/>
              </w:rPr>
            </w:pPr>
            <w:r w:rsidRPr="00762AC6">
              <w:rPr>
                <w:rFonts w:ascii="Times New Roman" w:hAnsi="Times New Roman" w:cs="Times New Roman"/>
                <w:szCs w:val="22"/>
              </w:rPr>
              <w:t>70,6</w:t>
            </w:r>
          </w:p>
          <w:p w:rsidRPr="00762AC6" w:rsidR="0037024D" w:rsidP="000B6792" w:rsidRDefault="0037024D" w14:paraId="3D369261" w14:textId="21E1ADB9">
            <w:pPr>
              <w:jc w:val="both"/>
              <w:rPr>
                <w:rFonts w:ascii="Times New Roman" w:hAnsi="Times New Roman" w:cs="Times New Roman"/>
                <w:szCs w:val="22"/>
              </w:rPr>
            </w:pPr>
            <w:r w:rsidRPr="00762AC6">
              <w:rPr>
                <w:rFonts w:ascii="Times New Roman" w:hAnsi="Times New Roman" w:cs="Times New Roman"/>
                <w:szCs w:val="22"/>
              </w:rPr>
              <w:t>(2020)</w:t>
            </w:r>
          </w:p>
          <w:p w:rsidRPr="00762AC6" w:rsidR="0063788C" w:rsidP="000B6792" w:rsidRDefault="0063788C" w14:paraId="69D26860" w14:textId="47FB175F">
            <w:pPr>
              <w:jc w:val="both"/>
              <w:rPr>
                <w:rFonts w:ascii="Times New Roman" w:hAnsi="Times New Roman" w:cs="Times New Roman"/>
                <w:szCs w:val="22"/>
              </w:rPr>
            </w:pPr>
          </w:p>
          <w:p w:rsidRPr="00762AC6" w:rsidR="001C7B1D" w:rsidP="7C1706E8" w:rsidRDefault="001C7B1D" w14:paraId="340C102F" w14:textId="77777777">
            <w:pPr>
              <w:jc w:val="both"/>
              <w:rPr>
                <w:rFonts w:ascii="Times New Roman" w:hAnsi="Times New Roman" w:cs="Times New Roman"/>
              </w:rPr>
            </w:pPr>
          </w:p>
          <w:p w:rsidRPr="00762AC6" w:rsidR="0063788C" w:rsidP="7C1706E8" w:rsidRDefault="7AD87777" w14:paraId="06BC71F4" w14:textId="07ED5146">
            <w:pPr>
              <w:jc w:val="both"/>
              <w:rPr>
                <w:rFonts w:ascii="Times New Roman" w:hAnsi="Times New Roman" w:cs="Times New Roman"/>
              </w:rPr>
            </w:pPr>
            <w:r w:rsidRPr="00762AC6">
              <w:rPr>
                <w:rFonts w:ascii="Times New Roman" w:hAnsi="Times New Roman" w:cs="Times New Roman"/>
              </w:rPr>
              <w:t>285</w:t>
            </w:r>
            <w:r w:rsidR="00F73118">
              <w:rPr>
                <w:rFonts w:ascii="Times New Roman" w:hAnsi="Times New Roman" w:cs="Times New Roman"/>
              </w:rPr>
              <w:t xml:space="preserve"> </w:t>
            </w:r>
            <w:r w:rsidRPr="00762AC6">
              <w:rPr>
                <w:rFonts w:ascii="Times New Roman" w:hAnsi="Times New Roman" w:cs="Times New Roman"/>
              </w:rPr>
              <w:t>886,00</w:t>
            </w:r>
          </w:p>
          <w:p w:rsidRPr="00762AC6" w:rsidR="00206D3B" w:rsidP="000B6792" w:rsidRDefault="1EC06C9E" w14:paraId="487F06E2" w14:textId="128C8FB1">
            <w:pPr>
              <w:jc w:val="both"/>
              <w:rPr>
                <w:rFonts w:ascii="Times New Roman" w:hAnsi="Times New Roman" w:cs="Times New Roman"/>
              </w:rPr>
            </w:pPr>
            <w:r w:rsidRPr="00762AC6">
              <w:rPr>
                <w:rFonts w:ascii="Times New Roman" w:hAnsi="Times New Roman" w:cs="Times New Roman"/>
              </w:rPr>
              <w:t>(20</w:t>
            </w:r>
            <w:r w:rsidRPr="00762AC6" w:rsidR="36A4E5B1">
              <w:rPr>
                <w:rFonts w:ascii="Times New Roman" w:hAnsi="Times New Roman" w:cs="Times New Roman"/>
              </w:rPr>
              <w:t>19</w:t>
            </w:r>
            <w:r w:rsidRPr="00762AC6">
              <w:rPr>
                <w:rFonts w:ascii="Times New Roman" w:hAnsi="Times New Roman" w:cs="Times New Roman"/>
              </w:rPr>
              <w:t>)</w:t>
            </w:r>
          </w:p>
        </w:tc>
        <w:tc>
          <w:tcPr>
            <w:tcW w:w="1064" w:type="dxa"/>
            <w:tcMar/>
          </w:tcPr>
          <w:p w:rsidRPr="00762AC6" w:rsidR="003B7D9C" w:rsidP="003B7D9C" w:rsidRDefault="003B7D9C" w14:paraId="595EA438" w14:textId="06EE8061">
            <w:pPr>
              <w:jc w:val="both"/>
              <w:rPr>
                <w:rFonts w:ascii="Times New Roman" w:hAnsi="Times New Roman" w:cs="Times New Roman"/>
                <w:bCs/>
                <w:szCs w:val="22"/>
              </w:rPr>
            </w:pPr>
            <w:r w:rsidRPr="00762AC6">
              <w:rPr>
                <w:rFonts w:ascii="Times New Roman" w:hAnsi="Times New Roman" w:cs="Times New Roman"/>
                <w:bCs/>
                <w:szCs w:val="22"/>
              </w:rPr>
              <w:t>50</w:t>
            </w:r>
          </w:p>
          <w:p w:rsidRPr="00762AC6" w:rsidR="000B6792" w:rsidP="003B7D9C" w:rsidRDefault="000B6792" w14:paraId="7E6DD1BC" w14:textId="77777777">
            <w:pPr>
              <w:jc w:val="both"/>
              <w:rPr>
                <w:rFonts w:ascii="Times New Roman" w:hAnsi="Times New Roman" w:cs="Times New Roman"/>
                <w:szCs w:val="22"/>
              </w:rPr>
            </w:pPr>
          </w:p>
          <w:p w:rsidRPr="00762AC6" w:rsidR="000B6792" w:rsidP="003B7D9C" w:rsidRDefault="000B6792" w14:paraId="5CD26D48" w14:textId="77777777">
            <w:pPr>
              <w:jc w:val="both"/>
              <w:rPr>
                <w:rFonts w:ascii="Times New Roman" w:hAnsi="Times New Roman" w:cs="Times New Roman"/>
                <w:szCs w:val="22"/>
              </w:rPr>
            </w:pPr>
          </w:p>
          <w:p w:rsidRPr="00762AC6" w:rsidR="000B6792" w:rsidP="003B7D9C" w:rsidRDefault="000B6792" w14:paraId="062CD779" w14:textId="77777777">
            <w:pPr>
              <w:jc w:val="both"/>
              <w:rPr>
                <w:rFonts w:ascii="Times New Roman" w:hAnsi="Times New Roman" w:cs="Times New Roman"/>
                <w:szCs w:val="22"/>
              </w:rPr>
            </w:pPr>
          </w:p>
          <w:p w:rsidRPr="00762AC6" w:rsidR="2BF0DB4A" w:rsidP="2BF0DB4A" w:rsidRDefault="2BF0DB4A" w14:paraId="7DE06883" w14:textId="53A09F18">
            <w:pPr>
              <w:jc w:val="both"/>
              <w:rPr>
                <w:rFonts w:ascii="Times New Roman" w:hAnsi="Times New Roman" w:cs="Times New Roman"/>
              </w:rPr>
            </w:pPr>
          </w:p>
          <w:p w:rsidRPr="00762AC6" w:rsidR="000B6792" w:rsidP="003B7D9C" w:rsidRDefault="0037024D" w14:paraId="660F81CC" w14:textId="3BF9CD57">
            <w:pPr>
              <w:jc w:val="both"/>
              <w:rPr>
                <w:rFonts w:ascii="Times New Roman" w:hAnsi="Times New Roman" w:cs="Times New Roman"/>
                <w:szCs w:val="22"/>
              </w:rPr>
            </w:pPr>
            <w:r w:rsidRPr="00762AC6">
              <w:rPr>
                <w:rFonts w:ascii="Times New Roman" w:hAnsi="Times New Roman" w:cs="Times New Roman"/>
                <w:szCs w:val="22"/>
              </w:rPr>
              <w:t>71,2</w:t>
            </w:r>
          </w:p>
          <w:p w:rsidRPr="00762AC6" w:rsidR="000B6792" w:rsidP="003B7D9C" w:rsidRDefault="000B6792" w14:paraId="0264AF68" w14:textId="77777777">
            <w:pPr>
              <w:jc w:val="both"/>
              <w:rPr>
                <w:rFonts w:ascii="Times New Roman" w:hAnsi="Times New Roman" w:cs="Times New Roman"/>
                <w:szCs w:val="22"/>
              </w:rPr>
            </w:pPr>
          </w:p>
          <w:p w:rsidRPr="00762AC6" w:rsidR="0037024D" w:rsidP="003B7D9C" w:rsidRDefault="0037024D" w14:paraId="6D0971F2" w14:textId="77777777">
            <w:pPr>
              <w:jc w:val="both"/>
              <w:rPr>
                <w:rFonts w:ascii="Times New Roman" w:hAnsi="Times New Roman" w:cs="Times New Roman"/>
                <w:szCs w:val="22"/>
              </w:rPr>
            </w:pPr>
          </w:p>
          <w:p w:rsidRPr="00762AC6" w:rsidR="0037024D" w:rsidP="003B7D9C" w:rsidRDefault="0037024D" w14:paraId="2ADDF796" w14:textId="77777777">
            <w:pPr>
              <w:jc w:val="both"/>
              <w:rPr>
                <w:rFonts w:ascii="Times New Roman" w:hAnsi="Times New Roman" w:cs="Times New Roman"/>
                <w:szCs w:val="22"/>
              </w:rPr>
            </w:pPr>
          </w:p>
          <w:p w:rsidRPr="00762AC6" w:rsidR="0037024D" w:rsidP="003B7D9C" w:rsidRDefault="0037024D" w14:paraId="01FB503E" w14:textId="44937C17">
            <w:pPr>
              <w:jc w:val="both"/>
              <w:rPr>
                <w:rFonts w:ascii="Times New Roman" w:hAnsi="Times New Roman" w:cs="Times New Roman"/>
                <w:szCs w:val="22"/>
              </w:rPr>
            </w:pPr>
            <w:r w:rsidRPr="00762AC6">
              <w:rPr>
                <w:rFonts w:ascii="Times New Roman" w:hAnsi="Times New Roman" w:cs="Times New Roman"/>
                <w:szCs w:val="22"/>
              </w:rPr>
              <w:t>74,57</w:t>
            </w:r>
          </w:p>
          <w:p w:rsidRPr="00762AC6" w:rsidR="00206D3B" w:rsidP="1202519C" w:rsidRDefault="00206D3B" w14:paraId="1E78DF0C" w14:textId="0022D52B">
            <w:pPr>
              <w:jc w:val="both"/>
              <w:rPr>
                <w:rFonts w:ascii="Times New Roman" w:hAnsi="Times New Roman" w:cs="Times New Roman"/>
              </w:rPr>
            </w:pPr>
          </w:p>
          <w:p w:rsidRPr="00762AC6" w:rsidR="7C1706E8" w:rsidP="7C1706E8" w:rsidRDefault="7C1706E8" w14:paraId="5777BB99" w14:textId="3BAFE31D">
            <w:pPr>
              <w:jc w:val="both"/>
              <w:rPr>
                <w:rFonts w:ascii="Times New Roman" w:hAnsi="Times New Roman" w:cs="Times New Roman"/>
              </w:rPr>
            </w:pPr>
          </w:p>
          <w:p w:rsidRPr="00762AC6" w:rsidR="001C7B1D" w:rsidP="003B7D9C" w:rsidRDefault="001C7B1D" w14:paraId="1AA42585" w14:textId="77777777">
            <w:pPr>
              <w:jc w:val="both"/>
              <w:rPr>
                <w:rFonts w:ascii="Times New Roman" w:hAnsi="Times New Roman" w:cs="Times New Roman"/>
              </w:rPr>
            </w:pPr>
          </w:p>
          <w:p w:rsidRPr="00762AC6" w:rsidR="00206D3B" w:rsidP="003B7D9C" w:rsidRDefault="429A28AA" w14:paraId="4C37F60D" w14:textId="3653A33A">
            <w:pPr>
              <w:jc w:val="both"/>
              <w:rPr>
                <w:rFonts w:ascii="Times New Roman" w:hAnsi="Times New Roman" w:cs="Times New Roman"/>
              </w:rPr>
            </w:pPr>
            <w:r w:rsidRPr="00762AC6">
              <w:rPr>
                <w:rFonts w:ascii="Times New Roman" w:hAnsi="Times New Roman" w:cs="Times New Roman"/>
              </w:rPr>
              <w:t>695</w:t>
            </w:r>
            <w:r w:rsidR="00F73118">
              <w:rPr>
                <w:rFonts w:ascii="Times New Roman" w:hAnsi="Times New Roman" w:cs="Times New Roman"/>
              </w:rPr>
              <w:t xml:space="preserve"> </w:t>
            </w:r>
            <w:r w:rsidRPr="00762AC6">
              <w:rPr>
                <w:rFonts w:ascii="Times New Roman" w:hAnsi="Times New Roman" w:cs="Times New Roman"/>
              </w:rPr>
              <w:t>964,00</w:t>
            </w:r>
          </w:p>
        </w:tc>
        <w:tc>
          <w:tcPr>
            <w:tcW w:w="2073" w:type="dxa"/>
            <w:tcMar/>
          </w:tcPr>
          <w:p w:rsidRPr="00FA59C3" w:rsidR="00ED762C" w:rsidP="00ED762C" w:rsidRDefault="00ED762C" w14:paraId="2F7F1044" w14:textId="77777777">
            <w:pPr>
              <w:jc w:val="both"/>
              <w:rPr>
                <w:rFonts w:ascii="Times New Roman" w:hAnsi="Times New Roman" w:cs="Times New Roman"/>
                <w:szCs w:val="22"/>
              </w:rPr>
            </w:pPr>
            <w:r w:rsidRPr="00FA59C3">
              <w:rPr>
                <w:rFonts w:ascii="Times New Roman" w:hAnsi="Times New Roman" w:cs="Times New Roman"/>
                <w:lang w:val="lt"/>
              </w:rPr>
              <w:t>HP – lygios galimybės visiems,</w:t>
            </w:r>
          </w:p>
          <w:p w:rsidRPr="00414208" w:rsidR="003B7D9C" w:rsidP="00ED762C" w:rsidRDefault="00ED762C" w14:paraId="19E7246C" w14:textId="64AFF946">
            <w:pPr>
              <w:jc w:val="both"/>
              <w:rPr>
                <w:rFonts w:ascii="Times New Roman" w:hAnsi="Times New Roman" w:cs="Times New Roman"/>
                <w:sz w:val="24"/>
                <w:szCs w:val="24"/>
                <w:lang w:val="lt"/>
              </w:rPr>
            </w:pPr>
            <w:r w:rsidRPr="00FA59C3">
              <w:rPr>
                <w:rFonts w:ascii="Times New Roman" w:hAnsi="Times New Roman" w:cs="Times New Roman"/>
                <w:szCs w:val="22"/>
              </w:rPr>
              <w:t>LRV ĮP</w:t>
            </w:r>
            <w:r w:rsidRPr="00414208">
              <w:rPr>
                <w:rFonts w:ascii="Times New Roman" w:hAnsi="Times New Roman" w:cs="Times New Roman"/>
                <w:sz w:val="24"/>
                <w:szCs w:val="24"/>
                <w:lang w:val="lt"/>
              </w:rPr>
              <w:t xml:space="preserve"> </w:t>
            </w:r>
          </w:p>
        </w:tc>
      </w:tr>
      <w:tr w:rsidRPr="0023546F" w:rsidR="0029425A" w:rsidTr="4B01394B" w14:paraId="46F6ABC5" w14:textId="77777777">
        <w:trPr>
          <w:trHeight w:val="1421"/>
        </w:trPr>
        <w:tc>
          <w:tcPr>
            <w:tcW w:w="1255" w:type="dxa"/>
            <w:tcMar/>
          </w:tcPr>
          <w:p w:rsidR="03EDF876" w:rsidP="5D2A3576" w:rsidRDefault="03EDF876" w14:paraId="44037473" w14:textId="34D32617">
            <w:pPr>
              <w:jc w:val="both"/>
              <w:rPr>
                <w:rFonts w:ascii="Times New Roman" w:hAnsi="Times New Roman" w:cs="Times New Roman"/>
                <w:color w:val="000000" w:themeColor="text1"/>
              </w:rPr>
            </w:pPr>
            <w:r w:rsidRPr="5D2A3576">
              <w:rPr>
                <w:rFonts w:ascii="Times New Roman" w:hAnsi="Times New Roman" w:cs="Times New Roman"/>
                <w:color w:val="000000" w:themeColor="text1"/>
              </w:rPr>
              <w:lastRenderedPageBreak/>
              <w:t>08-001-04-01-02 (PP)</w:t>
            </w:r>
          </w:p>
        </w:tc>
        <w:tc>
          <w:tcPr>
            <w:tcW w:w="3150" w:type="dxa"/>
            <w:tcMar/>
          </w:tcPr>
          <w:p w:rsidRPr="0023546F" w:rsidR="000B6792" w:rsidP="5D2A3576" w:rsidRDefault="069C31E5" w14:paraId="0BA927AD" w14:textId="398EF1EE">
            <w:pPr>
              <w:jc w:val="both"/>
              <w:rPr>
                <w:rFonts w:ascii="Times New Roman" w:hAnsi="Times New Roman" w:cs="Times New Roman"/>
                <w:i/>
                <w:iCs/>
                <w:color w:val="000000" w:themeColor="text1"/>
              </w:rPr>
            </w:pPr>
            <w:r w:rsidRPr="5D2A3576">
              <w:rPr>
                <w:rFonts w:ascii="Times New Roman" w:hAnsi="Times New Roman" w:cs="Times New Roman"/>
                <w:color w:val="000000" w:themeColor="text1"/>
              </w:rPr>
              <w:t xml:space="preserve">Kultūrinės edukacijos sistemingas integravimas į formalųjį ir neformalųjį </w:t>
            </w:r>
            <w:r w:rsidRPr="5D2A3576" w:rsidR="3F39103A">
              <w:rPr>
                <w:rFonts w:ascii="Times New Roman" w:hAnsi="Times New Roman" w:cs="Times New Roman"/>
                <w:color w:val="000000" w:themeColor="text1"/>
              </w:rPr>
              <w:t>ugdym</w:t>
            </w:r>
            <w:r w:rsidRPr="5D2A3576" w:rsidR="07DB18DF">
              <w:rPr>
                <w:rFonts w:ascii="Times New Roman" w:hAnsi="Times New Roman" w:cs="Times New Roman"/>
                <w:color w:val="000000" w:themeColor="text1"/>
              </w:rPr>
              <w:t>ą</w:t>
            </w:r>
            <w:r w:rsidRPr="5D2A3576">
              <w:rPr>
                <w:rFonts w:ascii="Times New Roman" w:hAnsi="Times New Roman" w:cs="Times New Roman"/>
                <w:color w:val="000000" w:themeColor="text1"/>
              </w:rPr>
              <w:t xml:space="preserve"> </w:t>
            </w:r>
          </w:p>
        </w:tc>
        <w:tc>
          <w:tcPr>
            <w:tcW w:w="1350" w:type="dxa"/>
            <w:tcMar/>
          </w:tcPr>
          <w:p w:rsidRPr="0023546F" w:rsidR="000B6792" w:rsidP="000B6792" w:rsidRDefault="000B6792" w14:paraId="7363C806" w14:textId="26AF2E45">
            <w:pPr>
              <w:jc w:val="both"/>
              <w:rPr>
                <w:rFonts w:ascii="Times New Roman" w:hAnsi="Times New Roman" w:cs="Times New Roman"/>
                <w:szCs w:val="22"/>
              </w:rPr>
            </w:pPr>
            <w:r w:rsidRPr="0023546F">
              <w:rPr>
                <w:rFonts w:ascii="Times New Roman" w:hAnsi="Times New Roman" w:cs="Times New Roman"/>
                <w:szCs w:val="22"/>
              </w:rPr>
              <w:t>4.1</w:t>
            </w:r>
          </w:p>
        </w:tc>
        <w:tc>
          <w:tcPr>
            <w:tcW w:w="1170" w:type="dxa"/>
            <w:tcMar/>
          </w:tcPr>
          <w:p w:rsidRPr="0023546F" w:rsidR="000B6792" w:rsidP="000B6792" w:rsidRDefault="000B6792" w14:paraId="55FD8683" w14:textId="77777777">
            <w:pPr>
              <w:jc w:val="both"/>
              <w:rPr>
                <w:rFonts w:ascii="Times New Roman" w:hAnsi="Times New Roman" w:cs="Times New Roman"/>
                <w:szCs w:val="22"/>
              </w:rPr>
            </w:pPr>
          </w:p>
        </w:tc>
        <w:tc>
          <w:tcPr>
            <w:tcW w:w="990" w:type="dxa"/>
            <w:tcMar/>
          </w:tcPr>
          <w:p w:rsidRPr="0023546F" w:rsidR="000B6792" w:rsidP="000B6792" w:rsidRDefault="000B6792" w14:paraId="7A1E4500" w14:textId="77777777">
            <w:pPr>
              <w:jc w:val="both"/>
              <w:rPr>
                <w:rFonts w:ascii="Times New Roman" w:hAnsi="Times New Roman" w:cs="Times New Roman"/>
                <w:szCs w:val="22"/>
              </w:rPr>
            </w:pPr>
          </w:p>
        </w:tc>
        <w:tc>
          <w:tcPr>
            <w:tcW w:w="1440" w:type="dxa"/>
            <w:tcMar/>
          </w:tcPr>
          <w:p w:rsidRPr="0023546F" w:rsidR="000B6792" w:rsidP="00FA59C3" w:rsidRDefault="000B6792" w14:paraId="764A030A" w14:textId="001E3C6C">
            <w:pPr>
              <w:ind w:left="-105"/>
              <w:jc w:val="both"/>
              <w:rPr>
                <w:rFonts w:ascii="Times New Roman" w:hAnsi="Times New Roman" w:cs="Times New Roman"/>
                <w:szCs w:val="22"/>
              </w:rPr>
            </w:pPr>
            <w:r w:rsidRPr="0023546F">
              <w:rPr>
                <w:rFonts w:ascii="Times New Roman" w:hAnsi="Times New Roman" w:cs="Times New Roman"/>
                <w:szCs w:val="22"/>
              </w:rPr>
              <w:t>ŠMSM</w:t>
            </w:r>
          </w:p>
        </w:tc>
        <w:tc>
          <w:tcPr>
            <w:tcW w:w="1969" w:type="dxa"/>
            <w:tcMar/>
          </w:tcPr>
          <w:p w:rsidR="000B6792" w:rsidP="09DFDDC2" w:rsidRDefault="403B7535" w14:paraId="10638228" w14:textId="2486C25F">
            <w:pPr>
              <w:jc w:val="both"/>
              <w:rPr>
                <w:rFonts w:ascii="Times New Roman" w:hAnsi="Times New Roman" w:cs="Times New Roman"/>
                <w:color w:val="000000" w:themeColor="text1"/>
                <w:szCs w:val="22"/>
              </w:rPr>
            </w:pPr>
            <w:r w:rsidRPr="09DFDDC2">
              <w:rPr>
                <w:rFonts w:ascii="Times New Roman" w:hAnsi="Times New Roman" w:cs="Times New Roman"/>
                <w:color w:val="000000" w:themeColor="text1"/>
                <w:szCs w:val="22"/>
              </w:rPr>
              <w:t>Kultūros paso paslaugų gavėjų pasitenkinimas paslaugų kokybe, proc</w:t>
            </w:r>
            <w:r w:rsidRPr="09DFDDC2" w:rsidR="795E2045">
              <w:rPr>
                <w:rFonts w:ascii="Times New Roman" w:hAnsi="Times New Roman" w:cs="Times New Roman"/>
                <w:color w:val="000000" w:themeColor="text1"/>
                <w:szCs w:val="22"/>
              </w:rPr>
              <w:t>.</w:t>
            </w:r>
          </w:p>
        </w:tc>
        <w:tc>
          <w:tcPr>
            <w:tcW w:w="924" w:type="dxa"/>
            <w:tcMar/>
          </w:tcPr>
          <w:p w:rsidR="15E04F8E" w:rsidP="2BF0DB4A" w:rsidRDefault="15E04F8E" w14:paraId="125F0E2B" w14:textId="0F039649">
            <w:pPr>
              <w:spacing w:line="259" w:lineRule="auto"/>
              <w:jc w:val="both"/>
              <w:rPr>
                <w:rFonts w:ascii="Times New Roman" w:hAnsi="Times New Roman" w:cs="Times New Roman"/>
                <w:lang w:val="en-US"/>
              </w:rPr>
            </w:pPr>
            <w:r w:rsidRPr="2BF0DB4A">
              <w:rPr>
                <w:rFonts w:ascii="Times New Roman" w:hAnsi="Times New Roman" w:cs="Times New Roman"/>
                <w:lang w:val="en-US"/>
              </w:rPr>
              <w:t>57</w:t>
            </w:r>
          </w:p>
          <w:p w:rsidRPr="00F73118" w:rsidR="007A4A60" w:rsidP="09DFDDC2" w:rsidRDefault="4E8125DC" w14:paraId="5485052F" w14:textId="35713E29">
            <w:pPr>
              <w:jc w:val="both"/>
              <w:rPr>
                <w:rFonts w:ascii="Times New Roman" w:hAnsi="Times New Roman" w:cs="Times New Roman"/>
                <w:lang w:val="en-US"/>
              </w:rPr>
            </w:pPr>
            <w:r w:rsidRPr="2BF0DB4A">
              <w:rPr>
                <w:rFonts w:ascii="Times New Roman" w:hAnsi="Times New Roman" w:cs="Times New Roman"/>
                <w:lang w:val="en-US"/>
              </w:rPr>
              <w:t>(202</w:t>
            </w:r>
            <w:r w:rsidRPr="2BF0DB4A" w:rsidR="70ABEDA7">
              <w:rPr>
                <w:rFonts w:ascii="Times New Roman" w:hAnsi="Times New Roman" w:cs="Times New Roman"/>
                <w:lang w:val="en-US"/>
              </w:rPr>
              <w:t>1</w:t>
            </w:r>
            <w:r w:rsidRPr="2BF0DB4A">
              <w:rPr>
                <w:rFonts w:ascii="Times New Roman" w:hAnsi="Times New Roman" w:cs="Times New Roman"/>
                <w:lang w:val="en-US"/>
              </w:rPr>
              <w:t>)</w:t>
            </w:r>
          </w:p>
        </w:tc>
        <w:tc>
          <w:tcPr>
            <w:tcW w:w="1064" w:type="dxa"/>
            <w:tcMar/>
          </w:tcPr>
          <w:p w:rsidRPr="0023546F" w:rsidR="000B6792" w:rsidP="2BF0DB4A" w:rsidRDefault="10AD8D71" w14:paraId="4AF18CC8" w14:textId="546A81F6">
            <w:pPr>
              <w:jc w:val="both"/>
              <w:rPr>
                <w:rFonts w:ascii="Times New Roman" w:hAnsi="Times New Roman" w:cs="Times New Roman"/>
              </w:rPr>
            </w:pPr>
            <w:r w:rsidRPr="2BF0DB4A">
              <w:rPr>
                <w:rFonts w:ascii="Times New Roman" w:hAnsi="Times New Roman" w:cs="Times New Roman"/>
              </w:rPr>
              <w:t>84</w:t>
            </w:r>
          </w:p>
          <w:p w:rsidRPr="0023546F" w:rsidR="000B6792" w:rsidP="2BF0DB4A" w:rsidRDefault="000B6792" w14:paraId="2FB2C413" w14:textId="77777777">
            <w:pPr>
              <w:jc w:val="both"/>
              <w:rPr>
                <w:rFonts w:ascii="Times New Roman" w:hAnsi="Times New Roman" w:cs="Times New Roman"/>
              </w:rPr>
            </w:pPr>
          </w:p>
          <w:p w:rsidRPr="0023546F" w:rsidR="000B6792" w:rsidP="2BF0DB4A" w:rsidRDefault="000B6792" w14:paraId="0E24AEF3" w14:textId="28AD103F">
            <w:pPr>
              <w:jc w:val="both"/>
              <w:rPr>
                <w:rFonts w:ascii="Times New Roman" w:hAnsi="Times New Roman" w:cs="Times New Roman"/>
              </w:rPr>
            </w:pPr>
          </w:p>
        </w:tc>
        <w:tc>
          <w:tcPr>
            <w:tcW w:w="2073" w:type="dxa"/>
            <w:tcMar/>
          </w:tcPr>
          <w:p w:rsidRPr="00414208" w:rsidR="000B6792" w:rsidP="000B6792" w:rsidRDefault="004D2C5D" w14:paraId="30584FB5" w14:textId="38BAA4E1">
            <w:pPr>
              <w:jc w:val="both"/>
              <w:rPr>
                <w:rFonts w:ascii="Times New Roman" w:hAnsi="Times New Roman" w:cs="Times New Roman"/>
                <w:bCs/>
                <w:szCs w:val="22"/>
              </w:rPr>
            </w:pPr>
            <w:r w:rsidRPr="00414208">
              <w:rPr>
                <w:rFonts w:ascii="Times New Roman" w:hAnsi="Times New Roman" w:cs="Times New Roman"/>
                <w:bCs/>
                <w:szCs w:val="22"/>
              </w:rPr>
              <w:t>LRV ĮP</w:t>
            </w:r>
          </w:p>
        </w:tc>
      </w:tr>
      <w:tr w:rsidR="0029425A" w:rsidTr="4B01394B" w14:paraId="68CCC97A" w14:textId="77777777">
        <w:trPr>
          <w:trHeight w:val="521"/>
        </w:trPr>
        <w:tc>
          <w:tcPr>
            <w:tcW w:w="1255" w:type="dxa"/>
            <w:tcMar/>
          </w:tcPr>
          <w:p w:rsidR="37DEA660" w:rsidP="5D2A3576" w:rsidRDefault="37DEA660" w14:paraId="1FFEE29A" w14:textId="0C9B79E7">
            <w:pPr>
              <w:jc w:val="both"/>
              <w:rPr>
                <w:rFonts w:ascii="Times New Roman" w:hAnsi="Times New Roman" w:cs="Times New Roman"/>
              </w:rPr>
            </w:pPr>
            <w:r w:rsidRPr="5D2A3576">
              <w:rPr>
                <w:rFonts w:ascii="Times New Roman" w:hAnsi="Times New Roman" w:cs="Times New Roman"/>
                <w:color w:val="000000" w:themeColor="text1"/>
              </w:rPr>
              <w:t>08-001-04-01-03 (PP)</w:t>
            </w:r>
          </w:p>
        </w:tc>
        <w:tc>
          <w:tcPr>
            <w:tcW w:w="3150" w:type="dxa"/>
            <w:tcMar/>
          </w:tcPr>
          <w:p w:rsidR="6F50759F" w:rsidP="5D2A3576" w:rsidRDefault="639FF1B8" w14:paraId="6EB7CD45" w14:textId="2D49AD90">
            <w:pPr>
              <w:jc w:val="both"/>
              <w:rPr>
                <w:rFonts w:ascii="Times New Roman" w:hAnsi="Times New Roman" w:cs="Times New Roman"/>
                <w:i/>
                <w:iCs/>
              </w:rPr>
            </w:pPr>
            <w:r w:rsidRPr="5D2A3576">
              <w:rPr>
                <w:rFonts w:ascii="Times New Roman" w:hAnsi="Times New Roman" w:cs="Times New Roman"/>
              </w:rPr>
              <w:t xml:space="preserve"> Investicijos į kultūros išteklių skaitmeninimą ir prieinamumą </w:t>
            </w:r>
          </w:p>
        </w:tc>
        <w:tc>
          <w:tcPr>
            <w:tcW w:w="1350" w:type="dxa"/>
            <w:tcMar/>
          </w:tcPr>
          <w:p w:rsidR="7D4D665E" w:rsidP="2BF0DB4A" w:rsidRDefault="7D4D665E" w14:paraId="1B472F45" w14:textId="298ECF88">
            <w:pPr>
              <w:jc w:val="both"/>
              <w:rPr>
                <w:rFonts w:ascii="Times New Roman" w:hAnsi="Times New Roman" w:cs="Times New Roman"/>
                <w:lang w:val="en-US"/>
              </w:rPr>
            </w:pPr>
            <w:r w:rsidRPr="2BF0DB4A">
              <w:rPr>
                <w:rFonts w:ascii="Times New Roman" w:hAnsi="Times New Roman" w:cs="Times New Roman"/>
                <w:lang w:val="en-US"/>
              </w:rPr>
              <w:t>4.1</w:t>
            </w:r>
          </w:p>
        </w:tc>
        <w:tc>
          <w:tcPr>
            <w:tcW w:w="1170" w:type="dxa"/>
            <w:tcMar/>
          </w:tcPr>
          <w:p w:rsidR="2BF0DB4A" w:rsidP="2BF0DB4A" w:rsidRDefault="2BF0DB4A" w14:paraId="4B4CE30F" w14:textId="2135FA08">
            <w:pPr>
              <w:jc w:val="both"/>
              <w:rPr>
                <w:rFonts w:ascii="Times New Roman" w:hAnsi="Times New Roman" w:cs="Times New Roman"/>
              </w:rPr>
            </w:pPr>
          </w:p>
        </w:tc>
        <w:tc>
          <w:tcPr>
            <w:tcW w:w="990" w:type="dxa"/>
            <w:tcMar/>
          </w:tcPr>
          <w:p w:rsidR="2BF0DB4A" w:rsidP="2BF0DB4A" w:rsidRDefault="2BF0DB4A" w14:paraId="130E284F" w14:textId="0123960F">
            <w:pPr>
              <w:jc w:val="both"/>
              <w:rPr>
                <w:rFonts w:ascii="Times New Roman" w:hAnsi="Times New Roman" w:cs="Times New Roman"/>
              </w:rPr>
            </w:pPr>
          </w:p>
        </w:tc>
        <w:tc>
          <w:tcPr>
            <w:tcW w:w="1440" w:type="dxa"/>
            <w:tcMar/>
          </w:tcPr>
          <w:p w:rsidR="2BF0DB4A" w:rsidP="00FA59C3" w:rsidRDefault="00F72EEF" w14:paraId="2A7FE95F" w14:textId="61CFE052">
            <w:pPr>
              <w:ind w:left="-105"/>
              <w:jc w:val="both"/>
              <w:rPr>
                <w:rFonts w:ascii="Times New Roman" w:hAnsi="Times New Roman" w:cs="Times New Roman"/>
              </w:rPr>
            </w:pPr>
            <w:r>
              <w:rPr>
                <w:rFonts w:ascii="Times New Roman" w:hAnsi="Times New Roman" w:cs="Times New Roman"/>
              </w:rPr>
              <w:t>EIM</w:t>
            </w:r>
          </w:p>
        </w:tc>
        <w:tc>
          <w:tcPr>
            <w:tcW w:w="1969" w:type="dxa"/>
            <w:tcMar/>
          </w:tcPr>
          <w:p w:rsidR="5A16A47C" w:rsidP="1BE24A6E" w:rsidRDefault="01B50354" w14:paraId="624E5A70" w14:textId="58337E04">
            <w:pPr>
              <w:jc w:val="both"/>
              <w:rPr>
                <w:rFonts w:ascii="Times New Roman" w:hAnsi="Times New Roman" w:cs="Times New Roman"/>
                <w:lang w:eastAsia="lt-LT"/>
              </w:rPr>
            </w:pPr>
            <w:r w:rsidRPr="1BE24A6E">
              <w:rPr>
                <w:rFonts w:ascii="Times New Roman" w:hAnsi="Times New Roman" w:cs="Times New Roman"/>
                <w:color w:val="201F1E"/>
                <w:szCs w:val="22"/>
              </w:rPr>
              <w:t>Suskaitmenintų ir skaitmeninių kultūros išteklių peržiūrų skaičiaus didėjimas</w:t>
            </w:r>
            <w:r w:rsidRPr="1BE24A6E" w:rsidR="5A16A47C">
              <w:rPr>
                <w:rFonts w:ascii="Times New Roman" w:hAnsi="Times New Roman" w:cs="Times New Roman"/>
                <w:lang w:eastAsia="lt-LT"/>
              </w:rPr>
              <w:t xml:space="preserve">, </w:t>
            </w:r>
            <w:r w:rsidRPr="1BE24A6E" w:rsidR="7F0D06D0">
              <w:rPr>
                <w:rFonts w:ascii="Times New Roman" w:hAnsi="Times New Roman" w:cs="Times New Roman"/>
                <w:lang w:eastAsia="lt-LT"/>
              </w:rPr>
              <w:t>proc</w:t>
            </w:r>
            <w:r w:rsidRPr="1BE24A6E" w:rsidR="5A16A47C">
              <w:rPr>
                <w:rFonts w:ascii="Times New Roman" w:hAnsi="Times New Roman" w:cs="Times New Roman"/>
                <w:lang w:eastAsia="lt-LT"/>
              </w:rPr>
              <w:t>.</w:t>
            </w:r>
          </w:p>
          <w:p w:rsidR="5A16A47C" w:rsidP="2BF0DB4A" w:rsidRDefault="5A16A47C" w14:paraId="34100003" w14:textId="500DE0D1">
            <w:pPr>
              <w:jc w:val="both"/>
              <w:rPr>
                <w:rFonts w:ascii="Times New Roman" w:hAnsi="Times New Roman" w:cs="Times New Roman"/>
                <w:lang w:eastAsia="lt-LT"/>
              </w:rPr>
            </w:pPr>
          </w:p>
          <w:p w:rsidR="5A16A47C" w:rsidP="2BF0DB4A" w:rsidRDefault="5303B08C" w14:paraId="14ED389F" w14:textId="0FDBBC2D">
            <w:pPr>
              <w:jc w:val="both"/>
              <w:rPr>
                <w:rFonts w:ascii="Times New Roman" w:hAnsi="Times New Roman" w:cs="Times New Roman"/>
                <w:lang w:eastAsia="lt-LT"/>
              </w:rPr>
            </w:pPr>
            <w:r w:rsidRPr="1A7D8279">
              <w:rPr>
                <w:rFonts w:ascii="Times New Roman" w:hAnsi="Times New Roman" w:cs="Times New Roman"/>
                <w:lang w:eastAsia="lt-LT"/>
              </w:rPr>
              <w:t>Asmenims su negalia</w:t>
            </w:r>
            <w:r w:rsidRPr="1A7D8279" w:rsidR="5A16A47C">
              <w:rPr>
                <w:rFonts w:ascii="Times New Roman" w:hAnsi="Times New Roman" w:cs="Times New Roman"/>
                <w:lang w:eastAsia="lt-LT"/>
              </w:rPr>
              <w:t xml:space="preserve"> pritaikyti skaitmeniniai (elektroniniai) leidybos ištekliai, proc.</w:t>
            </w:r>
          </w:p>
        </w:tc>
        <w:tc>
          <w:tcPr>
            <w:tcW w:w="924" w:type="dxa"/>
            <w:tcMar/>
          </w:tcPr>
          <w:p w:rsidR="5A16A47C" w:rsidP="2BF0DB4A" w:rsidRDefault="5A16A47C" w14:paraId="18C47750" w14:textId="26BDF48A">
            <w:pPr>
              <w:jc w:val="both"/>
              <w:rPr>
                <w:rFonts w:ascii="Times New Roman" w:hAnsi="Times New Roman" w:cs="Times New Roman"/>
              </w:rPr>
            </w:pPr>
            <w:r w:rsidRPr="2BF0DB4A">
              <w:rPr>
                <w:rFonts w:ascii="Times New Roman" w:hAnsi="Times New Roman" w:cs="Times New Roman"/>
              </w:rPr>
              <w:t>0</w:t>
            </w:r>
          </w:p>
          <w:p w:rsidR="5A16A47C" w:rsidP="2BF0DB4A" w:rsidRDefault="5A16A47C" w14:paraId="48D6E8EF" w14:textId="791136E0">
            <w:pPr>
              <w:jc w:val="both"/>
              <w:rPr>
                <w:rFonts w:ascii="Times New Roman" w:hAnsi="Times New Roman" w:cs="Times New Roman"/>
              </w:rPr>
            </w:pPr>
            <w:r w:rsidRPr="2BF0DB4A">
              <w:rPr>
                <w:rFonts w:ascii="Times New Roman" w:hAnsi="Times New Roman" w:cs="Times New Roman"/>
              </w:rPr>
              <w:t>(2021)</w:t>
            </w:r>
          </w:p>
          <w:p w:rsidR="2BF0DB4A" w:rsidP="2BF0DB4A" w:rsidRDefault="2BF0DB4A" w14:paraId="55599DD0" w14:textId="59D4C507">
            <w:pPr>
              <w:jc w:val="both"/>
              <w:rPr>
                <w:rFonts w:ascii="Times New Roman" w:hAnsi="Times New Roman" w:cs="Times New Roman"/>
              </w:rPr>
            </w:pPr>
          </w:p>
          <w:p w:rsidR="2BF0DB4A" w:rsidP="2BF0DB4A" w:rsidRDefault="2BF0DB4A" w14:paraId="0E47C9E9" w14:textId="72D9B3C4">
            <w:pPr>
              <w:jc w:val="both"/>
              <w:rPr>
                <w:rFonts w:ascii="Times New Roman" w:hAnsi="Times New Roman" w:cs="Times New Roman"/>
              </w:rPr>
            </w:pPr>
          </w:p>
          <w:p w:rsidR="5A16A47C" w:rsidP="2BF0DB4A" w:rsidRDefault="5A16A47C" w14:paraId="28E5B3F4" w14:textId="4B82BF88">
            <w:pPr>
              <w:jc w:val="both"/>
              <w:rPr>
                <w:rFonts w:ascii="Times New Roman" w:hAnsi="Times New Roman" w:cs="Times New Roman"/>
              </w:rPr>
            </w:pPr>
            <w:r w:rsidRPr="2BF0DB4A">
              <w:rPr>
                <w:rFonts w:ascii="Times New Roman" w:hAnsi="Times New Roman" w:cs="Times New Roman"/>
              </w:rPr>
              <w:t>15</w:t>
            </w:r>
          </w:p>
          <w:p w:rsidR="5A16A47C" w:rsidP="2BF0DB4A" w:rsidRDefault="5A16A47C" w14:paraId="64FAE0E1" w14:textId="64F3C74C">
            <w:pPr>
              <w:jc w:val="both"/>
              <w:rPr>
                <w:rFonts w:ascii="Times New Roman" w:hAnsi="Times New Roman" w:cs="Times New Roman"/>
              </w:rPr>
            </w:pPr>
            <w:r w:rsidRPr="2BF0DB4A">
              <w:rPr>
                <w:rFonts w:ascii="Times New Roman" w:hAnsi="Times New Roman" w:cs="Times New Roman"/>
              </w:rPr>
              <w:t>(2021)</w:t>
            </w:r>
          </w:p>
        </w:tc>
        <w:tc>
          <w:tcPr>
            <w:tcW w:w="1064" w:type="dxa"/>
            <w:tcMar/>
          </w:tcPr>
          <w:p w:rsidR="5A16A47C" w:rsidP="2BF0DB4A" w:rsidRDefault="3CCBF3BE" w14:paraId="09496048" w14:textId="29BA905B">
            <w:pPr>
              <w:jc w:val="both"/>
              <w:rPr>
                <w:rFonts w:ascii="Times New Roman" w:hAnsi="Times New Roman" w:cs="Times New Roman"/>
              </w:rPr>
            </w:pPr>
            <w:r w:rsidRPr="1BE24A6E">
              <w:rPr>
                <w:rFonts w:ascii="Times New Roman" w:hAnsi="Times New Roman" w:cs="Times New Roman"/>
              </w:rPr>
              <w:t>20</w:t>
            </w:r>
          </w:p>
          <w:p w:rsidR="2BF0DB4A" w:rsidP="2BF0DB4A" w:rsidRDefault="2BF0DB4A" w14:paraId="697A7EB7" w14:textId="5E4EDA97">
            <w:pPr>
              <w:jc w:val="both"/>
              <w:rPr>
                <w:rFonts w:ascii="Times New Roman" w:hAnsi="Times New Roman" w:cs="Times New Roman"/>
              </w:rPr>
            </w:pPr>
          </w:p>
          <w:p w:rsidR="2BF0DB4A" w:rsidP="2BF0DB4A" w:rsidRDefault="2BF0DB4A" w14:paraId="17D606DA" w14:textId="2D4CFDB7">
            <w:pPr>
              <w:jc w:val="both"/>
              <w:rPr>
                <w:rFonts w:ascii="Times New Roman" w:hAnsi="Times New Roman" w:cs="Times New Roman"/>
              </w:rPr>
            </w:pPr>
          </w:p>
          <w:p w:rsidR="2BF0DB4A" w:rsidP="2BF0DB4A" w:rsidRDefault="2BF0DB4A" w14:paraId="0B3CECE0" w14:textId="75EF068B">
            <w:pPr>
              <w:jc w:val="both"/>
              <w:rPr>
                <w:rFonts w:ascii="Times New Roman" w:hAnsi="Times New Roman" w:cs="Times New Roman"/>
              </w:rPr>
            </w:pPr>
          </w:p>
          <w:p w:rsidR="5A16A47C" w:rsidP="2BF0DB4A" w:rsidRDefault="5A16A47C" w14:paraId="556C995F" w14:textId="3BE264ED">
            <w:pPr>
              <w:jc w:val="both"/>
              <w:rPr>
                <w:rFonts w:ascii="Times New Roman" w:hAnsi="Times New Roman" w:cs="Times New Roman"/>
              </w:rPr>
            </w:pPr>
            <w:r w:rsidRPr="2BF0DB4A">
              <w:rPr>
                <w:rFonts w:ascii="Times New Roman" w:hAnsi="Times New Roman" w:cs="Times New Roman"/>
              </w:rPr>
              <w:t>20</w:t>
            </w:r>
          </w:p>
        </w:tc>
        <w:tc>
          <w:tcPr>
            <w:tcW w:w="2073" w:type="dxa"/>
            <w:tcMar/>
          </w:tcPr>
          <w:p w:rsidRPr="00FA59C3" w:rsidR="17A8850A" w:rsidP="2BBCF285" w:rsidRDefault="6D661BF8" w14:paraId="16A24253" w14:textId="66BC4C4D">
            <w:pPr>
              <w:jc w:val="both"/>
              <w:rPr>
                <w:rFonts w:ascii="Times New Roman" w:hAnsi="Times New Roman" w:cs="Times New Roman"/>
                <w:szCs w:val="22"/>
              </w:rPr>
            </w:pPr>
            <w:r w:rsidRPr="00FA59C3">
              <w:rPr>
                <w:rFonts w:ascii="Times New Roman" w:hAnsi="Times New Roman" w:cs="Times New Roman"/>
                <w:lang w:val="lt"/>
              </w:rPr>
              <w:t xml:space="preserve">HP </w:t>
            </w:r>
            <w:r w:rsidRPr="00FA59C3" w:rsidR="00F97C40">
              <w:rPr>
                <w:rFonts w:ascii="Times New Roman" w:hAnsi="Times New Roman" w:cs="Times New Roman"/>
                <w:lang w:val="lt"/>
              </w:rPr>
              <w:t>–</w:t>
            </w:r>
            <w:r w:rsidRPr="00FA59C3">
              <w:rPr>
                <w:rFonts w:ascii="Times New Roman" w:hAnsi="Times New Roman" w:cs="Times New Roman"/>
                <w:lang w:val="lt"/>
              </w:rPr>
              <w:t xml:space="preserve"> lygios galimybės visiems,</w:t>
            </w:r>
          </w:p>
          <w:p w:rsidRPr="00FA59C3" w:rsidR="17A8850A" w:rsidP="2BBCF285" w:rsidRDefault="17A8850A" w14:paraId="3F220D04" w14:textId="3855FA09">
            <w:pPr>
              <w:jc w:val="both"/>
              <w:rPr>
                <w:rFonts w:ascii="Times New Roman" w:hAnsi="Times New Roman" w:cs="Times New Roman"/>
                <w:szCs w:val="22"/>
              </w:rPr>
            </w:pPr>
            <w:r w:rsidRPr="00FA59C3">
              <w:rPr>
                <w:rFonts w:ascii="Times New Roman" w:hAnsi="Times New Roman" w:cs="Times New Roman"/>
                <w:szCs w:val="22"/>
              </w:rPr>
              <w:t>LRV ĮP</w:t>
            </w:r>
          </w:p>
          <w:p w:rsidR="2BF0DB4A" w:rsidP="2BF0DB4A" w:rsidRDefault="2BF0DB4A" w14:paraId="229D4477" w14:textId="5E83ECB9">
            <w:pPr>
              <w:jc w:val="both"/>
              <w:rPr>
                <w:rFonts w:ascii="Times New Roman" w:hAnsi="Times New Roman" w:cs="Times New Roman"/>
              </w:rPr>
            </w:pPr>
          </w:p>
        </w:tc>
      </w:tr>
      <w:tr w:rsidRPr="0023546F" w:rsidR="0029425A" w:rsidTr="4B01394B" w14:paraId="037EB713" w14:textId="77777777">
        <w:trPr>
          <w:trHeight w:val="521"/>
        </w:trPr>
        <w:tc>
          <w:tcPr>
            <w:tcW w:w="1255" w:type="dxa"/>
            <w:tcMar/>
          </w:tcPr>
          <w:p w:rsidR="18DEDC79" w:rsidP="5D2A3576" w:rsidRDefault="18DEDC79" w14:paraId="56F200C8" w14:textId="32C39D88">
            <w:pPr>
              <w:jc w:val="both"/>
              <w:rPr>
                <w:rFonts w:ascii="Times New Roman" w:hAnsi="Times New Roman" w:cs="Times New Roman"/>
              </w:rPr>
            </w:pPr>
            <w:r w:rsidRPr="5D2A3576">
              <w:rPr>
                <w:rFonts w:ascii="Times New Roman" w:hAnsi="Times New Roman" w:cs="Times New Roman"/>
                <w:color w:val="000000" w:themeColor="text1"/>
              </w:rPr>
              <w:t>08-001-04-06-01</w:t>
            </w:r>
            <w:r w:rsidRPr="5D2A3576">
              <w:rPr>
                <w:rFonts w:ascii="Times New Roman" w:hAnsi="Times New Roman" w:cs="Times New Roman"/>
              </w:rPr>
              <w:t xml:space="preserve"> (PP)</w:t>
            </w:r>
          </w:p>
        </w:tc>
        <w:tc>
          <w:tcPr>
            <w:tcW w:w="3150" w:type="dxa"/>
            <w:tcMar/>
          </w:tcPr>
          <w:p w:rsidRPr="0023546F" w:rsidR="000E70C8" w:rsidP="7C160465" w:rsidRDefault="65FF7A05" w14:paraId="167DF509" w14:textId="5629FBBF">
            <w:pPr>
              <w:jc w:val="both"/>
              <w:rPr>
                <w:rFonts w:ascii="Times New Roman" w:hAnsi="Times New Roman" w:cs="Times New Roman"/>
              </w:rPr>
            </w:pPr>
            <w:r w:rsidRPr="5D2A3576">
              <w:rPr>
                <w:rFonts w:ascii="Times New Roman" w:hAnsi="Times New Roman" w:cs="Times New Roman"/>
              </w:rPr>
              <w:t xml:space="preserve">Tvarių prielaidų ir paskatų aktualizuoti kultūros paveldo vertybes sukūrimas </w:t>
            </w:r>
          </w:p>
          <w:p w:rsidRPr="0023546F" w:rsidR="000E70C8" w:rsidP="003B7D9C" w:rsidRDefault="000E70C8" w14:paraId="33A19E7C" w14:textId="1321E5EA">
            <w:pPr>
              <w:jc w:val="both"/>
              <w:rPr>
                <w:rFonts w:ascii="Times New Roman" w:hAnsi="Times New Roman" w:cs="Times New Roman"/>
                <w:szCs w:val="22"/>
              </w:rPr>
            </w:pPr>
          </w:p>
        </w:tc>
        <w:tc>
          <w:tcPr>
            <w:tcW w:w="1350" w:type="dxa"/>
            <w:tcMar/>
          </w:tcPr>
          <w:p w:rsidRPr="0023546F" w:rsidR="000E70C8" w:rsidP="003B7D9C" w:rsidRDefault="000E70C8" w14:paraId="5A49B7BD" w14:textId="60C81324">
            <w:pPr>
              <w:jc w:val="both"/>
              <w:rPr>
                <w:rFonts w:ascii="Times New Roman" w:hAnsi="Times New Roman" w:cs="Times New Roman"/>
                <w:szCs w:val="22"/>
                <w:lang w:val="en-US"/>
              </w:rPr>
            </w:pPr>
            <w:r w:rsidRPr="0023546F">
              <w:rPr>
                <w:rFonts w:ascii="Times New Roman" w:hAnsi="Times New Roman" w:cs="Times New Roman"/>
                <w:szCs w:val="22"/>
                <w:lang w:val="en-US"/>
              </w:rPr>
              <w:t>4.6</w:t>
            </w:r>
          </w:p>
        </w:tc>
        <w:tc>
          <w:tcPr>
            <w:tcW w:w="1170" w:type="dxa"/>
            <w:tcMar/>
          </w:tcPr>
          <w:p w:rsidRPr="0023546F" w:rsidR="000E70C8" w:rsidP="003B7D9C" w:rsidRDefault="000E70C8" w14:paraId="591AAC71" w14:textId="77777777">
            <w:pPr>
              <w:jc w:val="both"/>
              <w:rPr>
                <w:rFonts w:ascii="Times New Roman" w:hAnsi="Times New Roman" w:cs="Times New Roman"/>
                <w:szCs w:val="22"/>
              </w:rPr>
            </w:pPr>
          </w:p>
        </w:tc>
        <w:tc>
          <w:tcPr>
            <w:tcW w:w="990" w:type="dxa"/>
            <w:tcMar/>
          </w:tcPr>
          <w:p w:rsidRPr="0023546F" w:rsidR="000E70C8" w:rsidP="003B7D9C" w:rsidRDefault="000E70C8" w14:paraId="6F5662A2" w14:textId="77777777">
            <w:pPr>
              <w:jc w:val="both"/>
              <w:rPr>
                <w:rFonts w:ascii="Times New Roman" w:hAnsi="Times New Roman" w:cs="Times New Roman"/>
                <w:szCs w:val="22"/>
              </w:rPr>
            </w:pPr>
          </w:p>
        </w:tc>
        <w:tc>
          <w:tcPr>
            <w:tcW w:w="1440" w:type="dxa"/>
            <w:tcMar/>
          </w:tcPr>
          <w:p w:rsidR="00C44E07" w:rsidP="4B01394B" w:rsidRDefault="009B40C2" w14:paraId="1C5ED536" w14:textId="46058CE6">
            <w:pPr>
              <w:ind w:left="-105"/>
              <w:jc w:val="both"/>
              <w:rPr>
                <w:rFonts w:ascii="Times New Roman" w:hAnsi="Times New Roman" w:cs="Times New Roman"/>
              </w:rPr>
            </w:pPr>
            <w:r w:rsidRPr="4B01394B" w:rsidR="7F85A843">
              <w:rPr>
                <w:rFonts w:ascii="Times New Roman" w:hAnsi="Times New Roman" w:cs="Times New Roman"/>
              </w:rPr>
              <w:t>Lietuvos Respublikos a</w:t>
            </w:r>
            <w:r w:rsidRPr="4B01394B" w:rsidR="12F4A7E7">
              <w:rPr>
                <w:rFonts w:ascii="Times New Roman" w:hAnsi="Times New Roman" w:cs="Times New Roman"/>
              </w:rPr>
              <w:t>plinkos ministerija</w:t>
            </w:r>
            <w:r w:rsidRPr="4B01394B" w:rsidR="506E3DE9">
              <w:rPr>
                <w:rFonts w:ascii="Times New Roman" w:hAnsi="Times New Roman" w:cs="Times New Roman"/>
              </w:rPr>
              <w:t xml:space="preserve">, ŠMSM, EIM, </w:t>
            </w:r>
            <w:r w:rsidRPr="4B01394B" w:rsidR="40EC0C30">
              <w:rPr>
                <w:rFonts w:ascii="Times New Roman" w:hAnsi="Times New Roman" w:cs="Times New Roman"/>
              </w:rPr>
              <w:t>Lietuvos Respublikos ž</w:t>
            </w:r>
            <w:r w:rsidRPr="4B01394B" w:rsidR="12F4A7E7">
              <w:rPr>
                <w:rFonts w:ascii="Times New Roman" w:hAnsi="Times New Roman" w:cs="Times New Roman"/>
              </w:rPr>
              <w:t>emės ūkio ministerija</w:t>
            </w:r>
            <w:r w:rsidRPr="4B01394B" w:rsidR="506E3DE9">
              <w:rPr>
                <w:rFonts w:ascii="Times New Roman" w:hAnsi="Times New Roman" w:cs="Times New Roman"/>
              </w:rPr>
              <w:t xml:space="preserve">, </w:t>
            </w:r>
          </w:p>
          <w:p w:rsidR="00C44E07" w:rsidP="00FA59C3" w:rsidRDefault="00C44E07" w14:paraId="0B07890C" w14:textId="77777777">
            <w:pPr>
              <w:ind w:left="-105"/>
              <w:jc w:val="both"/>
              <w:rPr>
                <w:rFonts w:ascii="Times New Roman" w:hAnsi="Times New Roman" w:cs="Times New Roman"/>
                <w:bCs/>
                <w:szCs w:val="22"/>
              </w:rPr>
            </w:pPr>
            <w:r>
              <w:rPr>
                <w:rFonts w:ascii="Times New Roman" w:hAnsi="Times New Roman" w:cs="Times New Roman"/>
                <w:bCs/>
                <w:szCs w:val="22"/>
              </w:rPr>
              <w:t>VRM,</w:t>
            </w:r>
          </w:p>
          <w:p w:rsidRPr="0023546F" w:rsidR="000E70C8" w:rsidP="4B01394B" w:rsidRDefault="00C44E07" w14:paraId="6012DD28" w14:textId="3D59DA31">
            <w:pPr>
              <w:ind w:left="-105"/>
              <w:jc w:val="both"/>
              <w:rPr>
                <w:rFonts w:ascii="Times New Roman" w:hAnsi="Times New Roman" w:cs="Times New Roman"/>
              </w:rPr>
            </w:pPr>
            <w:r w:rsidRPr="4B01394B" w:rsidR="1235394E">
              <w:rPr>
                <w:rFonts w:ascii="Times New Roman" w:hAnsi="Times New Roman" w:cs="Times New Roman"/>
              </w:rPr>
              <w:t>Lietuvos Respublikos f</w:t>
            </w:r>
            <w:r w:rsidRPr="4B01394B" w:rsidR="13861C9A">
              <w:rPr>
                <w:rFonts w:ascii="Times New Roman" w:hAnsi="Times New Roman" w:cs="Times New Roman"/>
              </w:rPr>
              <w:t>inansų ministerija</w:t>
            </w:r>
          </w:p>
        </w:tc>
        <w:tc>
          <w:tcPr>
            <w:tcW w:w="1969" w:type="dxa"/>
            <w:tcMar/>
          </w:tcPr>
          <w:p w:rsidR="008E64A0" w:rsidP="10700E53" w:rsidRDefault="004F3739" w14:paraId="58EE3119" w14:textId="3DC1D10A">
            <w:pPr>
              <w:jc w:val="both"/>
              <w:rPr>
                <w:rFonts w:ascii="Times New Roman" w:hAnsi="Times New Roman" w:cs="Times New Roman"/>
                <w:lang w:eastAsia="lt-LT"/>
              </w:rPr>
            </w:pPr>
            <w:r w:rsidRPr="10700E53">
              <w:rPr>
                <w:rFonts w:ascii="Times New Roman" w:hAnsi="Times New Roman" w:cs="Times New Roman"/>
                <w:lang w:eastAsia="lt-LT"/>
              </w:rPr>
              <w:t xml:space="preserve">Gyventojų, </w:t>
            </w:r>
            <w:r w:rsidRPr="10700E53" w:rsidR="007A4A60">
              <w:rPr>
                <w:rFonts w:ascii="Times New Roman" w:hAnsi="Times New Roman" w:cs="Times New Roman"/>
                <w:lang w:eastAsia="lt-LT"/>
              </w:rPr>
              <w:t>lankiusių</w:t>
            </w:r>
            <w:r w:rsidRPr="10700E53">
              <w:rPr>
                <w:rFonts w:ascii="Times New Roman" w:hAnsi="Times New Roman" w:cs="Times New Roman"/>
                <w:lang w:eastAsia="lt-LT"/>
              </w:rPr>
              <w:t xml:space="preserve"> </w:t>
            </w:r>
            <w:r w:rsidRPr="10700E53" w:rsidR="007A4A60">
              <w:rPr>
                <w:rFonts w:ascii="Times New Roman" w:hAnsi="Times New Roman" w:cs="Times New Roman"/>
                <w:lang w:eastAsia="lt-LT"/>
              </w:rPr>
              <w:t xml:space="preserve">kultūros </w:t>
            </w:r>
            <w:r w:rsidRPr="10700E53">
              <w:rPr>
                <w:rFonts w:ascii="Times New Roman" w:hAnsi="Times New Roman" w:cs="Times New Roman"/>
                <w:lang w:eastAsia="lt-LT"/>
              </w:rPr>
              <w:t>paveldo objektus Lietuvoje</w:t>
            </w:r>
            <w:r w:rsidRPr="10700E53" w:rsidR="007A4A60">
              <w:rPr>
                <w:rFonts w:ascii="Times New Roman" w:hAnsi="Times New Roman" w:cs="Times New Roman"/>
                <w:lang w:eastAsia="lt-LT"/>
              </w:rPr>
              <w:t>,</w:t>
            </w:r>
            <w:r w:rsidRPr="10700E53">
              <w:rPr>
                <w:rFonts w:ascii="Times New Roman" w:hAnsi="Times New Roman" w:cs="Times New Roman"/>
                <w:lang w:eastAsia="lt-LT"/>
              </w:rPr>
              <w:t xml:space="preserve"> dali</w:t>
            </w:r>
            <w:r w:rsidRPr="10700E53" w:rsidR="677FD4D2">
              <w:rPr>
                <w:rFonts w:ascii="Times New Roman" w:hAnsi="Times New Roman" w:cs="Times New Roman"/>
                <w:lang w:eastAsia="lt-LT"/>
              </w:rPr>
              <w:t>s</w:t>
            </w:r>
            <w:r w:rsidRPr="10700E53">
              <w:rPr>
                <w:rFonts w:ascii="Times New Roman" w:hAnsi="Times New Roman" w:cs="Times New Roman"/>
                <w:lang w:eastAsia="lt-LT"/>
              </w:rPr>
              <w:t>, proc.</w:t>
            </w:r>
          </w:p>
          <w:p w:rsidR="008E64A0" w:rsidP="003B7D9C" w:rsidRDefault="008E64A0" w14:paraId="2729102B" w14:textId="77777777">
            <w:pPr>
              <w:jc w:val="both"/>
              <w:rPr>
                <w:rFonts w:ascii="Times New Roman" w:hAnsi="Times New Roman" w:cs="Times New Roman"/>
                <w:bCs/>
                <w:szCs w:val="22"/>
                <w:lang w:eastAsia="lt-LT"/>
              </w:rPr>
            </w:pPr>
          </w:p>
          <w:p w:rsidRPr="00942AC5" w:rsidR="000E70C8" w:rsidP="003B7D9C" w:rsidRDefault="008E64A0" w14:paraId="167C82F3" w14:textId="77777777">
            <w:pPr>
              <w:jc w:val="both"/>
              <w:rPr>
                <w:rFonts w:ascii="Times New Roman" w:hAnsi="Times New Roman" w:cs="Times New Roman"/>
                <w:bCs/>
                <w:szCs w:val="22"/>
                <w:lang w:eastAsia="lt-LT"/>
              </w:rPr>
            </w:pPr>
            <w:r w:rsidRPr="00942AC5">
              <w:rPr>
                <w:rFonts w:ascii="Times New Roman" w:hAnsi="Times New Roman" w:cs="Times New Roman"/>
                <w:color w:val="000000"/>
                <w:szCs w:val="22"/>
                <w:bdr w:val="none" w:color="auto" w:sz="0" w:space="0" w:frame="1"/>
                <w:shd w:val="clear" w:color="auto" w:fill="FFFFFF"/>
              </w:rPr>
              <w:t>Gyventojų pasitenkinimas kultūros paveldo apsaugos paslaugų kokybe, proc.</w:t>
            </w:r>
            <w:r w:rsidRPr="00942AC5" w:rsidR="004F3739">
              <w:rPr>
                <w:rFonts w:ascii="Times New Roman" w:hAnsi="Times New Roman" w:cs="Times New Roman"/>
                <w:bCs/>
                <w:szCs w:val="22"/>
                <w:lang w:eastAsia="lt-LT"/>
              </w:rPr>
              <w:t xml:space="preserve"> </w:t>
            </w:r>
          </w:p>
          <w:p w:rsidR="0087400E" w:rsidP="003B7D9C" w:rsidRDefault="0087400E" w14:paraId="59F122EE" w14:textId="77777777">
            <w:pPr>
              <w:jc w:val="both"/>
              <w:rPr>
                <w:rFonts w:ascii="Times New Roman" w:hAnsi="Times New Roman" w:cs="Times New Roman"/>
                <w:bCs/>
                <w:szCs w:val="22"/>
                <w:lang w:eastAsia="lt-LT"/>
              </w:rPr>
            </w:pPr>
          </w:p>
          <w:p w:rsidRPr="0023546F" w:rsidR="00307353" w:rsidP="533F7905" w:rsidRDefault="3E69151A" w14:paraId="4EBB2E8F" w14:textId="014CD4EE">
            <w:pPr>
              <w:jc w:val="both"/>
              <w:rPr>
                <w:rFonts w:ascii="Times New Roman" w:hAnsi="Times New Roman" w:cs="Times New Roman"/>
                <w:noProof/>
              </w:rPr>
            </w:pPr>
            <w:r w:rsidRPr="1A7D8279">
              <w:rPr>
                <w:rFonts w:ascii="Times New Roman" w:hAnsi="Times New Roman" w:cs="Times New Roman"/>
                <w:noProof/>
              </w:rPr>
              <w:t>Paramą gavusių kultūros ir turizmo objektų lankytojai</w:t>
            </w:r>
            <w:r w:rsidRPr="1A7D8279" w:rsidR="5F186407">
              <w:rPr>
                <w:rFonts w:ascii="Times New Roman" w:hAnsi="Times New Roman" w:cs="Times New Roman"/>
                <w:noProof/>
              </w:rPr>
              <w:t>, vnt</w:t>
            </w:r>
            <w:r w:rsidRPr="1A7D8279" w:rsidR="015F1834">
              <w:rPr>
                <w:rFonts w:ascii="Times New Roman" w:hAnsi="Times New Roman" w:cs="Times New Roman"/>
                <w:noProof/>
              </w:rPr>
              <w:t>.</w:t>
            </w:r>
            <w:r w:rsidR="00F97C40">
              <w:rPr>
                <w:rFonts w:ascii="Times New Roman" w:hAnsi="Times New Roman" w:cs="Times New Roman"/>
                <w:noProof/>
              </w:rPr>
              <w:t xml:space="preserve"> </w:t>
            </w:r>
            <w:r w:rsidRPr="1A7D8279" w:rsidR="00DE5ED9">
              <w:rPr>
                <w:rFonts w:ascii="Times New Roman" w:hAnsi="Times New Roman" w:cs="Times New Roman"/>
                <w:noProof/>
              </w:rPr>
              <w:t>/</w:t>
            </w:r>
            <w:r w:rsidR="00F97C40">
              <w:rPr>
                <w:rFonts w:ascii="Times New Roman" w:hAnsi="Times New Roman" w:cs="Times New Roman"/>
                <w:noProof/>
              </w:rPr>
              <w:t xml:space="preserve"> </w:t>
            </w:r>
            <w:r w:rsidRPr="1A7D8279" w:rsidR="00DE5ED9">
              <w:rPr>
                <w:rFonts w:ascii="Times New Roman" w:hAnsi="Times New Roman" w:cs="Times New Roman"/>
                <w:noProof/>
              </w:rPr>
              <w:t>per metus</w:t>
            </w:r>
            <w:r w:rsidRPr="1A7D8279" w:rsidR="5F186407">
              <w:rPr>
                <w:rFonts w:ascii="Times New Roman" w:hAnsi="Times New Roman" w:cs="Times New Roman"/>
                <w:noProof/>
              </w:rPr>
              <w:t>.</w:t>
            </w:r>
          </w:p>
        </w:tc>
        <w:tc>
          <w:tcPr>
            <w:tcW w:w="924" w:type="dxa"/>
            <w:tcMar/>
          </w:tcPr>
          <w:p w:rsidRPr="00762AC6" w:rsidR="000E70C8" w:rsidP="003B7D9C" w:rsidRDefault="004F3739" w14:paraId="46C722F8" w14:textId="77777777">
            <w:pPr>
              <w:jc w:val="both"/>
              <w:rPr>
                <w:rFonts w:ascii="Times New Roman" w:hAnsi="Times New Roman" w:cs="Times New Roman"/>
                <w:szCs w:val="22"/>
              </w:rPr>
            </w:pPr>
            <w:r w:rsidRPr="00762AC6">
              <w:rPr>
                <w:rFonts w:ascii="Times New Roman" w:hAnsi="Times New Roman" w:cs="Times New Roman"/>
                <w:szCs w:val="22"/>
              </w:rPr>
              <w:t>58</w:t>
            </w:r>
          </w:p>
          <w:p w:rsidRPr="00762AC6" w:rsidR="007A4A60" w:rsidP="003B7D9C" w:rsidRDefault="007A4A60" w14:paraId="0ECDBABA" w14:textId="77777777">
            <w:pPr>
              <w:jc w:val="both"/>
              <w:rPr>
                <w:rFonts w:ascii="Times New Roman" w:hAnsi="Times New Roman" w:cs="Times New Roman"/>
                <w:szCs w:val="22"/>
              </w:rPr>
            </w:pPr>
            <w:r w:rsidRPr="00762AC6">
              <w:rPr>
                <w:rFonts w:ascii="Times New Roman" w:hAnsi="Times New Roman" w:cs="Times New Roman"/>
                <w:szCs w:val="22"/>
              </w:rPr>
              <w:t>(2020)</w:t>
            </w:r>
          </w:p>
          <w:p w:rsidRPr="00762AC6" w:rsidR="008E64A0" w:rsidP="003B7D9C" w:rsidRDefault="008E64A0" w14:paraId="48D2B3DF" w14:textId="77777777">
            <w:pPr>
              <w:jc w:val="both"/>
              <w:rPr>
                <w:rFonts w:ascii="Times New Roman" w:hAnsi="Times New Roman" w:cs="Times New Roman"/>
                <w:szCs w:val="22"/>
              </w:rPr>
            </w:pPr>
          </w:p>
          <w:p w:rsidRPr="00762AC6" w:rsidR="008E64A0" w:rsidP="003B7D9C" w:rsidRDefault="008E64A0" w14:paraId="24221F6B" w14:textId="77777777">
            <w:pPr>
              <w:jc w:val="both"/>
              <w:rPr>
                <w:rFonts w:ascii="Times New Roman" w:hAnsi="Times New Roman" w:cs="Times New Roman"/>
                <w:szCs w:val="22"/>
              </w:rPr>
            </w:pPr>
          </w:p>
          <w:p w:rsidRPr="00762AC6" w:rsidR="008E64A0" w:rsidP="003B7D9C" w:rsidRDefault="008E64A0" w14:paraId="3D54D9AF" w14:textId="77777777">
            <w:pPr>
              <w:jc w:val="both"/>
              <w:rPr>
                <w:rFonts w:ascii="Times New Roman" w:hAnsi="Times New Roman" w:cs="Times New Roman"/>
                <w:szCs w:val="22"/>
              </w:rPr>
            </w:pPr>
            <w:r w:rsidRPr="00762AC6">
              <w:rPr>
                <w:rFonts w:ascii="Times New Roman" w:hAnsi="Times New Roman" w:cs="Times New Roman"/>
                <w:szCs w:val="22"/>
              </w:rPr>
              <w:t>65,9</w:t>
            </w:r>
          </w:p>
          <w:p w:rsidRPr="00762AC6" w:rsidR="008E64A0" w:rsidP="003B7D9C" w:rsidRDefault="008E64A0" w14:paraId="43F0C7A0" w14:textId="77777777">
            <w:pPr>
              <w:jc w:val="both"/>
              <w:rPr>
                <w:rFonts w:ascii="Times New Roman" w:hAnsi="Times New Roman" w:cs="Times New Roman"/>
                <w:szCs w:val="22"/>
              </w:rPr>
            </w:pPr>
            <w:r w:rsidRPr="00762AC6">
              <w:rPr>
                <w:rFonts w:ascii="Times New Roman" w:hAnsi="Times New Roman" w:cs="Times New Roman"/>
                <w:szCs w:val="22"/>
              </w:rPr>
              <w:t>(2020)</w:t>
            </w:r>
          </w:p>
          <w:p w:rsidRPr="00762AC6" w:rsidR="0087400E" w:rsidP="003B7D9C" w:rsidRDefault="0087400E" w14:paraId="02184433" w14:textId="77777777">
            <w:pPr>
              <w:jc w:val="both"/>
              <w:rPr>
                <w:rFonts w:ascii="Times New Roman" w:hAnsi="Times New Roman" w:cs="Times New Roman"/>
                <w:szCs w:val="22"/>
              </w:rPr>
            </w:pPr>
          </w:p>
          <w:p w:rsidRPr="00762AC6" w:rsidR="0087400E" w:rsidP="003B7D9C" w:rsidRDefault="0087400E" w14:paraId="437180A4" w14:textId="77777777">
            <w:pPr>
              <w:jc w:val="both"/>
              <w:rPr>
                <w:rFonts w:ascii="Times New Roman" w:hAnsi="Times New Roman" w:cs="Times New Roman"/>
                <w:szCs w:val="22"/>
              </w:rPr>
            </w:pPr>
          </w:p>
          <w:p w:rsidRPr="00762AC6" w:rsidR="0087400E" w:rsidP="7C1706E8" w:rsidRDefault="55C83F3A" w14:paraId="08A30659" w14:textId="76933EDE">
            <w:pPr>
              <w:jc w:val="both"/>
              <w:rPr>
                <w:rFonts w:ascii="Times New Roman" w:hAnsi="Times New Roman" w:cs="Times New Roman"/>
              </w:rPr>
            </w:pPr>
            <w:r w:rsidRPr="00762AC6">
              <w:rPr>
                <w:rFonts w:ascii="Times New Roman" w:hAnsi="Times New Roman" w:cs="Times New Roman"/>
              </w:rPr>
              <w:t>326</w:t>
            </w:r>
            <w:r w:rsidR="00F73118">
              <w:rPr>
                <w:rFonts w:ascii="Times New Roman" w:hAnsi="Times New Roman" w:cs="Times New Roman"/>
              </w:rPr>
              <w:t xml:space="preserve"> </w:t>
            </w:r>
            <w:r w:rsidRPr="00762AC6">
              <w:rPr>
                <w:rFonts w:ascii="Times New Roman" w:hAnsi="Times New Roman" w:cs="Times New Roman"/>
              </w:rPr>
              <w:t>848,00</w:t>
            </w:r>
          </w:p>
          <w:p w:rsidRPr="00F73118" w:rsidR="00307353" w:rsidP="003B7D9C" w:rsidRDefault="18DE085C" w14:paraId="41DED573" w14:textId="7B915C3D">
            <w:pPr>
              <w:jc w:val="both"/>
              <w:rPr>
                <w:rFonts w:ascii="Times New Roman" w:hAnsi="Times New Roman" w:cs="Times New Roman"/>
              </w:rPr>
            </w:pPr>
            <w:r w:rsidRPr="00762AC6">
              <w:rPr>
                <w:rFonts w:ascii="Times New Roman" w:hAnsi="Times New Roman" w:cs="Times New Roman"/>
              </w:rPr>
              <w:t>(20</w:t>
            </w:r>
            <w:r w:rsidRPr="00762AC6" w:rsidR="0C0B2AFD">
              <w:rPr>
                <w:rFonts w:ascii="Times New Roman" w:hAnsi="Times New Roman" w:cs="Times New Roman"/>
              </w:rPr>
              <w:t>19</w:t>
            </w:r>
            <w:r w:rsidRPr="00762AC6">
              <w:rPr>
                <w:rFonts w:ascii="Times New Roman" w:hAnsi="Times New Roman" w:cs="Times New Roman"/>
              </w:rPr>
              <w:t>)</w:t>
            </w:r>
          </w:p>
          <w:p w:rsidRPr="00762AC6" w:rsidR="00307353" w:rsidP="003B7D9C" w:rsidRDefault="00307353" w14:paraId="7DF5F46B" w14:textId="2577DE64">
            <w:pPr>
              <w:jc w:val="both"/>
            </w:pPr>
          </w:p>
        </w:tc>
        <w:tc>
          <w:tcPr>
            <w:tcW w:w="1064" w:type="dxa"/>
            <w:tcMar/>
          </w:tcPr>
          <w:p w:rsidRPr="00762AC6" w:rsidR="000E70C8" w:rsidP="003B7D9C" w:rsidRDefault="003D053A" w14:paraId="2DBF79DB" w14:textId="0167243E">
            <w:pPr>
              <w:jc w:val="both"/>
              <w:rPr>
                <w:rFonts w:ascii="Times New Roman" w:hAnsi="Times New Roman" w:cs="Times New Roman"/>
                <w:szCs w:val="22"/>
              </w:rPr>
            </w:pPr>
            <w:r w:rsidRPr="00762AC6">
              <w:rPr>
                <w:rFonts w:ascii="Times New Roman" w:hAnsi="Times New Roman" w:cs="Times New Roman"/>
                <w:szCs w:val="22"/>
              </w:rPr>
              <w:t>68</w:t>
            </w:r>
          </w:p>
          <w:p w:rsidRPr="00762AC6" w:rsidR="008E64A0" w:rsidP="003B7D9C" w:rsidRDefault="008E64A0" w14:paraId="4F560B05" w14:textId="77777777">
            <w:pPr>
              <w:jc w:val="both"/>
              <w:rPr>
                <w:rFonts w:ascii="Times New Roman" w:hAnsi="Times New Roman" w:cs="Times New Roman"/>
                <w:szCs w:val="22"/>
              </w:rPr>
            </w:pPr>
          </w:p>
          <w:p w:rsidRPr="00762AC6" w:rsidR="008E64A0" w:rsidP="003B7D9C" w:rsidRDefault="008E64A0" w14:paraId="7C7C940A" w14:textId="77777777">
            <w:pPr>
              <w:jc w:val="both"/>
              <w:rPr>
                <w:rFonts w:ascii="Times New Roman" w:hAnsi="Times New Roman" w:cs="Times New Roman"/>
                <w:szCs w:val="22"/>
              </w:rPr>
            </w:pPr>
          </w:p>
          <w:p w:rsidRPr="00762AC6" w:rsidR="008E64A0" w:rsidP="003B7D9C" w:rsidRDefault="008E64A0" w14:paraId="3A846D4C" w14:textId="77777777">
            <w:pPr>
              <w:jc w:val="both"/>
              <w:rPr>
                <w:rFonts w:ascii="Times New Roman" w:hAnsi="Times New Roman" w:cs="Times New Roman"/>
                <w:szCs w:val="22"/>
              </w:rPr>
            </w:pPr>
          </w:p>
          <w:p w:rsidRPr="00762AC6" w:rsidR="008E64A0" w:rsidP="003B7D9C" w:rsidRDefault="008E64A0" w14:paraId="5B6E4B35" w14:textId="77777777">
            <w:pPr>
              <w:jc w:val="both"/>
              <w:rPr>
                <w:rFonts w:ascii="Times New Roman" w:hAnsi="Times New Roman" w:cs="Times New Roman"/>
                <w:szCs w:val="22"/>
              </w:rPr>
            </w:pPr>
            <w:r w:rsidRPr="00762AC6">
              <w:rPr>
                <w:rFonts w:ascii="Times New Roman" w:hAnsi="Times New Roman" w:cs="Times New Roman"/>
                <w:szCs w:val="22"/>
              </w:rPr>
              <w:t>72,3</w:t>
            </w:r>
          </w:p>
          <w:p w:rsidRPr="00762AC6" w:rsidR="0087400E" w:rsidP="003B7D9C" w:rsidRDefault="0087400E" w14:paraId="3541DAAD" w14:textId="77777777">
            <w:pPr>
              <w:jc w:val="both"/>
              <w:rPr>
                <w:rFonts w:ascii="Times New Roman" w:hAnsi="Times New Roman" w:cs="Times New Roman"/>
                <w:szCs w:val="22"/>
              </w:rPr>
            </w:pPr>
          </w:p>
          <w:p w:rsidRPr="00762AC6" w:rsidR="0087400E" w:rsidP="003B7D9C" w:rsidRDefault="0087400E" w14:paraId="4A1719D9" w14:textId="77777777">
            <w:pPr>
              <w:jc w:val="both"/>
              <w:rPr>
                <w:rFonts w:ascii="Times New Roman" w:hAnsi="Times New Roman" w:cs="Times New Roman"/>
                <w:szCs w:val="22"/>
              </w:rPr>
            </w:pPr>
          </w:p>
          <w:p w:rsidRPr="00762AC6" w:rsidR="0087400E" w:rsidP="003B7D9C" w:rsidRDefault="0087400E" w14:paraId="1780BB69" w14:textId="77777777">
            <w:pPr>
              <w:jc w:val="both"/>
              <w:rPr>
                <w:rFonts w:ascii="Times New Roman" w:hAnsi="Times New Roman" w:cs="Times New Roman"/>
                <w:szCs w:val="22"/>
              </w:rPr>
            </w:pPr>
          </w:p>
          <w:p w:rsidRPr="00762AC6" w:rsidR="0087400E" w:rsidP="2BF0DB4A" w:rsidRDefault="3F6DFA05" w14:paraId="0C3D5E4C" w14:textId="09DFAEFB">
            <w:pPr>
              <w:jc w:val="both"/>
              <w:rPr>
                <w:rFonts w:ascii="Times New Roman" w:hAnsi="Times New Roman" w:cs="Times New Roman"/>
              </w:rPr>
            </w:pPr>
            <w:r w:rsidRPr="00762AC6">
              <w:rPr>
                <w:rFonts w:ascii="Times New Roman" w:hAnsi="Times New Roman" w:cs="Times New Roman"/>
              </w:rPr>
              <w:t>559</w:t>
            </w:r>
            <w:r w:rsidR="00F73118">
              <w:rPr>
                <w:rFonts w:ascii="Times New Roman" w:hAnsi="Times New Roman" w:cs="Times New Roman"/>
              </w:rPr>
              <w:t xml:space="preserve"> </w:t>
            </w:r>
            <w:r w:rsidRPr="00762AC6">
              <w:rPr>
                <w:rFonts w:ascii="Times New Roman" w:hAnsi="Times New Roman" w:cs="Times New Roman"/>
              </w:rPr>
              <w:t>664,00</w:t>
            </w:r>
          </w:p>
          <w:p w:rsidRPr="00762AC6" w:rsidR="00307353" w:rsidP="003B7D9C" w:rsidRDefault="00307353" w14:paraId="4F376CB2" w14:textId="77777777">
            <w:pPr>
              <w:jc w:val="both"/>
              <w:rPr>
                <w:rFonts w:ascii="Times New Roman" w:hAnsi="Times New Roman" w:cs="Times New Roman"/>
                <w:szCs w:val="22"/>
              </w:rPr>
            </w:pPr>
          </w:p>
          <w:p w:rsidRPr="00762AC6" w:rsidR="00307353" w:rsidP="533F7905" w:rsidRDefault="00307353" w14:paraId="5FAEB038" w14:textId="3806A480">
            <w:pPr>
              <w:jc w:val="both"/>
              <w:rPr>
                <w:rFonts w:ascii="Times New Roman" w:hAnsi="Times New Roman" w:cs="Times New Roman"/>
              </w:rPr>
            </w:pPr>
            <w:r w:rsidRPr="00762AC6">
              <w:rPr>
                <w:rFonts w:ascii="Times New Roman" w:hAnsi="Times New Roman" w:cs="Times New Roman"/>
              </w:rPr>
              <w:t xml:space="preserve"> </w:t>
            </w:r>
          </w:p>
        </w:tc>
        <w:tc>
          <w:tcPr>
            <w:tcW w:w="2073" w:type="dxa"/>
            <w:tcMar/>
          </w:tcPr>
          <w:p w:rsidRPr="00FA59C3" w:rsidR="000E70C8" w:rsidP="28C1312A" w:rsidRDefault="09A535DA" w14:paraId="093278BC" w14:textId="1ED166BE">
            <w:pPr>
              <w:jc w:val="both"/>
              <w:rPr>
                <w:rFonts w:ascii="Times New Roman" w:hAnsi="Times New Roman" w:cs="Times New Roman"/>
              </w:rPr>
            </w:pPr>
            <w:r w:rsidRPr="00FA59C3">
              <w:rPr>
                <w:rFonts w:ascii="Times New Roman" w:hAnsi="Times New Roman" w:cs="Times New Roman"/>
              </w:rPr>
              <w:t>HP – darnus vystymasis,</w:t>
            </w:r>
          </w:p>
          <w:p w:rsidRPr="00762AC6" w:rsidR="000E70C8" w:rsidP="28C1312A" w:rsidRDefault="285F912A" w14:paraId="4BAB3E38" w14:textId="48E3B74E">
            <w:pPr>
              <w:jc w:val="both"/>
              <w:rPr>
                <w:rFonts w:ascii="Times New Roman" w:hAnsi="Times New Roman" w:cs="Times New Roman"/>
              </w:rPr>
            </w:pPr>
            <w:r w:rsidRPr="00FA59C3">
              <w:rPr>
                <w:rFonts w:ascii="Times New Roman" w:hAnsi="Times New Roman" w:cs="Times New Roman"/>
                <w:szCs w:val="22"/>
              </w:rPr>
              <w:t>LRV ĮP</w:t>
            </w:r>
          </w:p>
        </w:tc>
      </w:tr>
      <w:tr w:rsidRPr="0023546F" w:rsidR="0029425A" w:rsidTr="4B01394B" w14:paraId="3C131B6D" w14:textId="77777777">
        <w:trPr>
          <w:trHeight w:val="521"/>
        </w:trPr>
        <w:tc>
          <w:tcPr>
            <w:tcW w:w="1255" w:type="dxa"/>
            <w:tcMar/>
          </w:tcPr>
          <w:p w:rsidR="6AE63422" w:rsidP="5D2A3576" w:rsidRDefault="6AE63422" w14:paraId="3B2CDF45" w14:textId="683943B8">
            <w:pPr>
              <w:jc w:val="both"/>
              <w:rPr>
                <w:rFonts w:ascii="Times New Roman" w:hAnsi="Times New Roman" w:cs="Times New Roman"/>
              </w:rPr>
            </w:pPr>
            <w:r w:rsidRPr="5D2A3576">
              <w:rPr>
                <w:rFonts w:ascii="Times New Roman" w:hAnsi="Times New Roman" w:cs="Times New Roman"/>
              </w:rPr>
              <w:t>08-001-01-09-01 (PP</w:t>
            </w:r>
            <w:r w:rsidRPr="5D2A3576" w:rsidR="7229FDBA">
              <w:rPr>
                <w:rFonts w:ascii="Times New Roman" w:hAnsi="Times New Roman" w:cs="Times New Roman"/>
              </w:rPr>
              <w:t>)</w:t>
            </w:r>
          </w:p>
        </w:tc>
        <w:tc>
          <w:tcPr>
            <w:tcW w:w="3150" w:type="dxa"/>
            <w:tcMar/>
          </w:tcPr>
          <w:p w:rsidRPr="0023546F" w:rsidR="00046A43" w:rsidP="2BF0DB4A" w:rsidRDefault="20482891" w14:paraId="6E9791E7" w14:textId="20338364">
            <w:pPr>
              <w:jc w:val="both"/>
              <w:rPr>
                <w:rFonts w:ascii="Times New Roman" w:hAnsi="Times New Roman" w:cs="Times New Roman"/>
              </w:rPr>
            </w:pPr>
            <w:r w:rsidRPr="5D2A3576">
              <w:rPr>
                <w:rFonts w:ascii="Times New Roman" w:hAnsi="Times New Roman" w:cs="Times New Roman"/>
              </w:rPr>
              <w:t xml:space="preserve">KKI plėtra skatinanti konkurencingumą ir pridėtinės vertės kūrimą </w:t>
            </w:r>
          </w:p>
          <w:p w:rsidRPr="0023546F" w:rsidR="00046A43" w:rsidP="00046A43" w:rsidRDefault="00046A43" w14:paraId="3550732A" w14:textId="77777777">
            <w:pPr>
              <w:jc w:val="both"/>
              <w:rPr>
                <w:szCs w:val="22"/>
              </w:rPr>
            </w:pPr>
          </w:p>
        </w:tc>
        <w:tc>
          <w:tcPr>
            <w:tcW w:w="1350" w:type="dxa"/>
            <w:tcMar/>
          </w:tcPr>
          <w:p w:rsidRPr="0023546F" w:rsidR="00046A43" w:rsidP="00046A43" w:rsidRDefault="4820A3A3" w14:paraId="6A5EDD69" w14:textId="65488F0D">
            <w:pPr>
              <w:jc w:val="both"/>
            </w:pPr>
            <w:r w:rsidRPr="2BF0DB4A">
              <w:rPr>
                <w:rFonts w:ascii="Times New Roman" w:hAnsi="Times New Roman" w:cs="Times New Roman"/>
              </w:rPr>
              <w:t>1.</w:t>
            </w:r>
            <w:r w:rsidRPr="2BF0DB4A" w:rsidR="3D5112DE">
              <w:rPr>
                <w:rFonts w:ascii="Times New Roman" w:hAnsi="Times New Roman" w:cs="Times New Roman"/>
              </w:rPr>
              <w:t>9</w:t>
            </w:r>
          </w:p>
        </w:tc>
        <w:tc>
          <w:tcPr>
            <w:tcW w:w="1170" w:type="dxa"/>
            <w:tcMar/>
          </w:tcPr>
          <w:p w:rsidR="00046A43" w:rsidP="00046A43" w:rsidRDefault="00046A43" w14:paraId="5460E61A" w14:textId="6B166051">
            <w:pPr>
              <w:jc w:val="both"/>
              <w:rPr>
                <w:szCs w:val="22"/>
              </w:rPr>
            </w:pPr>
            <w:r w:rsidRPr="0023546F">
              <w:rPr>
                <w:rFonts w:ascii="Times New Roman" w:hAnsi="Times New Roman" w:cs="Times New Roman"/>
                <w:szCs w:val="22"/>
              </w:rPr>
              <w:t>1.4, 1.</w:t>
            </w:r>
            <w:r w:rsidR="002A2F64">
              <w:rPr>
                <w:rFonts w:ascii="Times New Roman" w:hAnsi="Times New Roman" w:cs="Times New Roman"/>
                <w:szCs w:val="22"/>
              </w:rPr>
              <w:t>7</w:t>
            </w:r>
          </w:p>
        </w:tc>
        <w:tc>
          <w:tcPr>
            <w:tcW w:w="990" w:type="dxa"/>
            <w:tcMar/>
          </w:tcPr>
          <w:p w:rsidRPr="0023546F" w:rsidR="00046A43" w:rsidP="00046A43" w:rsidRDefault="00046A43" w14:paraId="24684EEF" w14:textId="77777777">
            <w:pPr>
              <w:jc w:val="both"/>
              <w:rPr>
                <w:szCs w:val="22"/>
              </w:rPr>
            </w:pPr>
          </w:p>
        </w:tc>
        <w:tc>
          <w:tcPr>
            <w:tcW w:w="1440" w:type="dxa"/>
            <w:tcMar/>
          </w:tcPr>
          <w:p w:rsidR="00046A43" w:rsidP="00FA59C3" w:rsidRDefault="4820A3A3" w14:paraId="50A8F858" w14:textId="5DCC0A6B">
            <w:pPr>
              <w:ind w:left="-105"/>
              <w:jc w:val="both"/>
              <w:rPr>
                <w:rFonts w:ascii="Times New Roman" w:hAnsi="Times New Roman" w:cs="Times New Roman"/>
                <w:color w:val="FF0000"/>
              </w:rPr>
            </w:pPr>
            <w:r w:rsidRPr="001B610C">
              <w:rPr>
                <w:rFonts w:ascii="Times New Roman" w:hAnsi="Times New Roman" w:cs="Times New Roman"/>
              </w:rPr>
              <w:t>EIM</w:t>
            </w:r>
          </w:p>
        </w:tc>
        <w:tc>
          <w:tcPr>
            <w:tcW w:w="1969" w:type="dxa"/>
            <w:tcMar/>
          </w:tcPr>
          <w:p w:rsidRPr="006F58A8" w:rsidR="00046A43" w:rsidP="2BF0DB4A" w:rsidRDefault="4820A3A3" w14:paraId="77B89318" w14:textId="3F40A7DE">
            <w:pPr>
              <w:jc w:val="both"/>
              <w:rPr>
                <w:rFonts w:ascii="Times New Roman" w:hAnsi="Times New Roman" w:cs="Times New Roman"/>
                <w:color w:val="000000" w:themeColor="text1"/>
                <w:szCs w:val="22"/>
                <w:shd w:val="clear" w:color="auto" w:fill="FFFFFF"/>
              </w:rPr>
            </w:pPr>
            <w:r w:rsidRPr="006F58A8">
              <w:rPr>
                <w:rFonts w:ascii="Times New Roman" w:hAnsi="Times New Roman" w:cs="Times New Roman"/>
                <w:color w:val="000000" w:themeColor="text1"/>
                <w:szCs w:val="22"/>
              </w:rPr>
              <w:t>KKI sektoriaus produkcijos augimas</w:t>
            </w:r>
            <w:r w:rsidRPr="006F58A8" w:rsidR="1CC28F32">
              <w:rPr>
                <w:rFonts w:ascii="Times New Roman" w:hAnsi="Times New Roman" w:cs="Times New Roman"/>
                <w:color w:val="000000" w:themeColor="text1"/>
                <w:szCs w:val="22"/>
              </w:rPr>
              <w:t xml:space="preserve"> palyginti su 2016 m.</w:t>
            </w:r>
            <w:r w:rsidRPr="006F58A8">
              <w:rPr>
                <w:rFonts w:ascii="Times New Roman" w:hAnsi="Times New Roman" w:cs="Times New Roman"/>
                <w:color w:val="000000" w:themeColor="text1"/>
                <w:szCs w:val="22"/>
              </w:rPr>
              <w:t>, proc.</w:t>
            </w:r>
          </w:p>
          <w:p w:rsidRPr="006F58A8" w:rsidR="00046A43" w:rsidP="00046A43" w:rsidRDefault="00046A43" w14:paraId="172680E5" w14:textId="77777777">
            <w:pPr>
              <w:jc w:val="both"/>
              <w:rPr>
                <w:rFonts w:ascii="Times New Roman" w:hAnsi="Times New Roman" w:cs="Times New Roman"/>
                <w:szCs w:val="22"/>
              </w:rPr>
            </w:pPr>
          </w:p>
          <w:p w:rsidRPr="00F73118" w:rsidR="00784515" w:rsidP="006F58A8" w:rsidRDefault="33901704" w14:paraId="7D4C39C8" w14:textId="66B676FF">
            <w:pPr>
              <w:pStyle w:val="NormalWeb"/>
              <w:rPr>
                <w:rFonts w:ascii="Times New Roman" w:hAnsi="Times New Roman" w:cs="Times New Roman"/>
                <w:szCs w:val="22"/>
                <w:lang w:val="lt-LT"/>
              </w:rPr>
            </w:pPr>
            <w:r w:rsidRPr="00F73118">
              <w:rPr>
                <w:rFonts w:ascii="Times New Roman" w:hAnsi="Times New Roman" w:cs="Times New Roman"/>
                <w:szCs w:val="22"/>
                <w:lang w:val="lt-LT" w:eastAsia="en-GB"/>
              </w:rPr>
              <w:t xml:space="preserve">Privačiosios investicijos, </w:t>
            </w:r>
            <w:r w:rsidRPr="00F73118" w:rsidR="64AC1D49">
              <w:rPr>
                <w:rFonts w:ascii="Times New Roman" w:hAnsi="Times New Roman" w:cs="Times New Roman"/>
                <w:szCs w:val="22"/>
                <w:lang w:val="lt-LT" w:eastAsia="en-GB"/>
              </w:rPr>
              <w:t>papildančios</w:t>
            </w:r>
            <w:r w:rsidRPr="00F73118">
              <w:rPr>
                <w:rFonts w:ascii="Times New Roman" w:hAnsi="Times New Roman" w:cs="Times New Roman"/>
                <w:szCs w:val="22"/>
                <w:lang w:val="lt-LT" w:eastAsia="en-GB"/>
              </w:rPr>
              <w:t xml:space="preserve"> viešąją paramą</w:t>
            </w:r>
            <w:r w:rsidRPr="00F73118" w:rsidR="006F58A8">
              <w:rPr>
                <w:rFonts w:ascii="Times New Roman" w:hAnsi="Times New Roman" w:cs="Times New Roman"/>
                <w:szCs w:val="22"/>
                <w:lang w:val="lt-LT" w:eastAsia="en-GB"/>
              </w:rPr>
              <w:t xml:space="preserve"> </w:t>
            </w:r>
            <w:r w:rsidRPr="00F73118" w:rsidR="006F58A8">
              <w:rPr>
                <w:rStyle w:val="cf01"/>
                <w:rFonts w:ascii="Times New Roman" w:hAnsi="Times New Roman" w:cs="Times New Roman"/>
                <w:sz w:val="22"/>
                <w:szCs w:val="22"/>
                <w:lang w:val="lt-LT"/>
              </w:rPr>
              <w:t>(iš kurių: dotacijos, finansinės priemonės)</w:t>
            </w:r>
            <w:r w:rsidRPr="00F73118" w:rsidR="0C1AFA4F">
              <w:rPr>
                <w:rFonts w:ascii="Times New Roman" w:hAnsi="Times New Roman" w:cs="Times New Roman"/>
                <w:szCs w:val="22"/>
                <w:lang w:val="lt-LT" w:eastAsia="en-GB"/>
              </w:rPr>
              <w:t xml:space="preserve">, </w:t>
            </w:r>
            <w:r w:rsidRPr="00F73118" w:rsidR="00B76875">
              <w:rPr>
                <w:rFonts w:ascii="Times New Roman" w:hAnsi="Times New Roman" w:cs="Times New Roman"/>
                <w:szCs w:val="22"/>
                <w:lang w:val="lt-LT" w:eastAsia="en-GB"/>
              </w:rPr>
              <w:t>E</w:t>
            </w:r>
            <w:r w:rsidRPr="00F73118" w:rsidR="0C1AFA4F">
              <w:rPr>
                <w:rFonts w:ascii="Times New Roman" w:hAnsi="Times New Roman" w:cs="Times New Roman"/>
                <w:szCs w:val="22"/>
                <w:lang w:val="lt-LT" w:eastAsia="en-GB"/>
              </w:rPr>
              <w:t>ur</w:t>
            </w:r>
          </w:p>
        </w:tc>
        <w:tc>
          <w:tcPr>
            <w:tcW w:w="924" w:type="dxa"/>
            <w:tcMar/>
          </w:tcPr>
          <w:p w:rsidRPr="00A02F25" w:rsidR="00192FCF" w:rsidP="00046A43" w:rsidRDefault="00046A43" w14:paraId="756C2FCB" w14:textId="77777777">
            <w:pPr>
              <w:jc w:val="both"/>
              <w:rPr>
                <w:rFonts w:ascii="Times New Roman" w:hAnsi="Times New Roman" w:cs="Times New Roman"/>
                <w:szCs w:val="22"/>
              </w:rPr>
            </w:pPr>
            <w:r w:rsidRPr="00A02F25">
              <w:rPr>
                <w:rFonts w:ascii="Times New Roman" w:hAnsi="Times New Roman" w:cs="Times New Roman"/>
                <w:szCs w:val="22"/>
              </w:rPr>
              <w:lastRenderedPageBreak/>
              <w:t>13,4 (2017)</w:t>
            </w:r>
            <w:r w:rsidRPr="00A02F25" w:rsidR="00192FCF">
              <w:rPr>
                <w:rFonts w:ascii="Times New Roman" w:hAnsi="Times New Roman" w:cs="Times New Roman"/>
                <w:szCs w:val="22"/>
              </w:rPr>
              <w:t xml:space="preserve"> </w:t>
            </w:r>
          </w:p>
          <w:p w:rsidRPr="00A02F25" w:rsidR="00192FCF" w:rsidP="00046A43" w:rsidRDefault="00192FCF" w14:paraId="0E5A57FF" w14:textId="77777777">
            <w:pPr>
              <w:jc w:val="both"/>
              <w:rPr>
                <w:rFonts w:ascii="Times New Roman" w:hAnsi="Times New Roman" w:cs="Times New Roman"/>
                <w:szCs w:val="22"/>
              </w:rPr>
            </w:pPr>
          </w:p>
          <w:p w:rsidR="006F58A8" w:rsidP="2BF0DB4A" w:rsidRDefault="006F58A8" w14:paraId="61901E95" w14:textId="77777777">
            <w:pPr>
              <w:spacing w:line="259" w:lineRule="auto"/>
              <w:jc w:val="both"/>
              <w:rPr>
                <w:rFonts w:ascii="Times New Roman" w:hAnsi="Times New Roman" w:cs="Times New Roman"/>
              </w:rPr>
            </w:pPr>
          </w:p>
          <w:p w:rsidR="006F58A8" w:rsidP="2BF0DB4A" w:rsidRDefault="006F58A8" w14:paraId="16584F3F" w14:textId="77777777">
            <w:pPr>
              <w:spacing w:line="259" w:lineRule="auto"/>
              <w:jc w:val="both"/>
              <w:rPr>
                <w:rFonts w:ascii="Times New Roman" w:hAnsi="Times New Roman" w:cs="Times New Roman"/>
              </w:rPr>
            </w:pPr>
          </w:p>
          <w:p w:rsidRPr="00A02F25" w:rsidR="00046A43" w:rsidP="2BF0DB4A" w:rsidRDefault="4BFECB6B" w14:paraId="7051AA7C" w14:textId="6C12551E">
            <w:pPr>
              <w:spacing w:line="259" w:lineRule="auto"/>
              <w:jc w:val="both"/>
              <w:rPr>
                <w:rFonts w:ascii="Times New Roman" w:hAnsi="Times New Roman" w:cs="Times New Roman"/>
              </w:rPr>
            </w:pPr>
            <w:r w:rsidRPr="00A02F25">
              <w:rPr>
                <w:rFonts w:ascii="Times New Roman" w:hAnsi="Times New Roman" w:cs="Times New Roman"/>
              </w:rPr>
              <w:t>0</w:t>
            </w:r>
          </w:p>
        </w:tc>
        <w:tc>
          <w:tcPr>
            <w:tcW w:w="1064" w:type="dxa"/>
            <w:tcMar/>
          </w:tcPr>
          <w:p w:rsidRPr="00A02F25" w:rsidR="00046A43" w:rsidP="00046A43" w:rsidRDefault="00046A43" w14:paraId="464FF92B" w14:textId="77777777">
            <w:pPr>
              <w:jc w:val="both"/>
              <w:rPr>
                <w:rFonts w:ascii="Times New Roman" w:hAnsi="Times New Roman" w:cs="Times New Roman"/>
                <w:szCs w:val="22"/>
              </w:rPr>
            </w:pPr>
            <w:r w:rsidRPr="00A02F25">
              <w:rPr>
                <w:rFonts w:ascii="Times New Roman" w:hAnsi="Times New Roman" w:cs="Times New Roman"/>
                <w:szCs w:val="22"/>
              </w:rPr>
              <w:lastRenderedPageBreak/>
              <w:t>15</w:t>
            </w:r>
          </w:p>
          <w:p w:rsidRPr="00A02F25" w:rsidR="00192FCF" w:rsidP="00046A43" w:rsidRDefault="00192FCF" w14:paraId="565DAF78" w14:textId="77777777">
            <w:pPr>
              <w:jc w:val="both"/>
              <w:rPr>
                <w:rFonts w:ascii="Times New Roman" w:hAnsi="Times New Roman" w:cs="Times New Roman"/>
                <w:szCs w:val="22"/>
              </w:rPr>
            </w:pPr>
          </w:p>
          <w:p w:rsidRPr="00A02F25" w:rsidR="00192FCF" w:rsidP="00046A43" w:rsidRDefault="00192FCF" w14:paraId="129688AC" w14:textId="77777777">
            <w:pPr>
              <w:jc w:val="both"/>
              <w:rPr>
                <w:rFonts w:ascii="Times New Roman" w:hAnsi="Times New Roman" w:cs="Times New Roman"/>
                <w:szCs w:val="22"/>
              </w:rPr>
            </w:pPr>
          </w:p>
          <w:p w:rsidR="006F58A8" w:rsidP="2BF0DB4A" w:rsidRDefault="006F58A8" w14:paraId="1428496C" w14:textId="77777777">
            <w:pPr>
              <w:jc w:val="both"/>
              <w:rPr>
                <w:rFonts w:ascii="Times New Roman" w:hAnsi="Times New Roman" w:cs="Times New Roman"/>
              </w:rPr>
            </w:pPr>
          </w:p>
          <w:p w:rsidR="006F58A8" w:rsidP="2BF0DB4A" w:rsidRDefault="006F58A8" w14:paraId="7636FB2F" w14:textId="77777777">
            <w:pPr>
              <w:jc w:val="both"/>
              <w:rPr>
                <w:rFonts w:ascii="Times New Roman" w:hAnsi="Times New Roman" w:cs="Times New Roman"/>
              </w:rPr>
            </w:pPr>
          </w:p>
          <w:p w:rsidRPr="00A02F25" w:rsidR="00192FCF" w:rsidP="2BF0DB4A" w:rsidRDefault="7FCB3F08" w14:paraId="08064891" w14:textId="6150B1A1">
            <w:pPr>
              <w:jc w:val="both"/>
              <w:rPr>
                <w:rFonts w:ascii="Times New Roman" w:hAnsi="Times New Roman" w:cs="Times New Roman"/>
              </w:rPr>
            </w:pPr>
            <w:r w:rsidRPr="00A02F25">
              <w:rPr>
                <w:rFonts w:ascii="Times New Roman" w:hAnsi="Times New Roman" w:cs="Times New Roman"/>
              </w:rPr>
              <w:t>8</w:t>
            </w:r>
            <w:r w:rsidR="00F73118">
              <w:rPr>
                <w:rFonts w:ascii="Times New Roman" w:hAnsi="Times New Roman" w:cs="Times New Roman"/>
              </w:rPr>
              <w:t xml:space="preserve"> </w:t>
            </w:r>
            <w:r w:rsidRPr="00A02F25">
              <w:rPr>
                <w:rFonts w:ascii="Times New Roman" w:hAnsi="Times New Roman" w:cs="Times New Roman"/>
              </w:rPr>
              <w:t>304</w:t>
            </w:r>
            <w:r w:rsidR="00F73118">
              <w:rPr>
                <w:rFonts w:ascii="Times New Roman" w:hAnsi="Times New Roman" w:cs="Times New Roman"/>
              </w:rPr>
              <w:t xml:space="preserve"> </w:t>
            </w:r>
            <w:r w:rsidRPr="00A02F25">
              <w:rPr>
                <w:rFonts w:ascii="Times New Roman" w:hAnsi="Times New Roman" w:cs="Times New Roman"/>
              </w:rPr>
              <w:t>706,00</w:t>
            </w:r>
          </w:p>
        </w:tc>
        <w:tc>
          <w:tcPr>
            <w:tcW w:w="2073" w:type="dxa"/>
            <w:tcMar/>
          </w:tcPr>
          <w:p w:rsidR="00FA59C3" w:rsidP="2BBCF285" w:rsidRDefault="00046A43" w14:paraId="09B5558E" w14:textId="77777777">
            <w:pPr>
              <w:rPr>
                <w:rFonts w:ascii="Times New Roman" w:hAnsi="Times New Roman" w:cs="Times New Roman"/>
              </w:rPr>
            </w:pPr>
            <w:r w:rsidRPr="2BBCF285">
              <w:rPr>
                <w:rFonts w:ascii="Times New Roman" w:hAnsi="Times New Roman" w:cs="Times New Roman"/>
              </w:rPr>
              <w:lastRenderedPageBreak/>
              <w:t>HP</w:t>
            </w:r>
            <w:r w:rsidRPr="2BBCF285" w:rsidR="18443081">
              <w:rPr>
                <w:rFonts w:ascii="Times New Roman" w:hAnsi="Times New Roman" w:cs="Times New Roman"/>
              </w:rPr>
              <w:t xml:space="preserve"> </w:t>
            </w:r>
            <w:r w:rsidR="00F97C40">
              <w:rPr>
                <w:rFonts w:ascii="Times New Roman" w:hAnsi="Times New Roman" w:cs="Times New Roman"/>
              </w:rPr>
              <w:t>–</w:t>
            </w:r>
            <w:r w:rsidRPr="2BBCF285">
              <w:rPr>
                <w:rFonts w:ascii="Times New Roman" w:hAnsi="Times New Roman" w:cs="Times New Roman"/>
              </w:rPr>
              <w:t>inova</w:t>
            </w:r>
            <w:r w:rsidRPr="2BBCF285" w:rsidR="187382EC">
              <w:rPr>
                <w:rFonts w:ascii="Times New Roman" w:hAnsi="Times New Roman" w:cs="Times New Roman"/>
              </w:rPr>
              <w:t>tyvumas (kūrybingumas)</w:t>
            </w:r>
            <w:r w:rsidRPr="2BBCF285">
              <w:rPr>
                <w:rFonts w:ascii="Times New Roman" w:hAnsi="Times New Roman" w:cs="Times New Roman"/>
              </w:rPr>
              <w:t>,</w:t>
            </w:r>
          </w:p>
          <w:p w:rsidRPr="00414208" w:rsidR="00046A43" w:rsidP="2BBCF285" w:rsidRDefault="00046A43" w14:paraId="741A9D57" w14:textId="0C9FF0D2">
            <w:r w:rsidRPr="2BBCF285">
              <w:rPr>
                <w:rFonts w:ascii="Times New Roman" w:hAnsi="Times New Roman" w:cs="Times New Roman"/>
              </w:rPr>
              <w:t>LRV ĮP</w:t>
            </w:r>
          </w:p>
        </w:tc>
      </w:tr>
      <w:tr w:rsidRPr="0023546F" w:rsidR="0029425A" w:rsidTr="4B01394B" w14:paraId="0DC9241A" w14:textId="77777777">
        <w:trPr>
          <w:trHeight w:val="521"/>
        </w:trPr>
        <w:tc>
          <w:tcPr>
            <w:tcW w:w="1255" w:type="dxa"/>
            <w:tcMar/>
          </w:tcPr>
          <w:p w:rsidR="649A3EEE" w:rsidP="5D2A3576" w:rsidRDefault="649A3EEE" w14:paraId="30F85DD4" w14:textId="746FD794">
            <w:pPr>
              <w:jc w:val="both"/>
              <w:rPr>
                <w:rFonts w:ascii="Times New Roman" w:hAnsi="Times New Roman" w:cs="Times New Roman"/>
              </w:rPr>
            </w:pPr>
            <w:r w:rsidRPr="5D2A3576">
              <w:rPr>
                <w:rFonts w:ascii="Times New Roman" w:hAnsi="Times New Roman" w:cs="Times New Roman"/>
              </w:rPr>
              <w:t>08-001-04-02-01 (PP)</w:t>
            </w:r>
          </w:p>
        </w:tc>
        <w:tc>
          <w:tcPr>
            <w:tcW w:w="3150" w:type="dxa"/>
            <w:tcMar/>
          </w:tcPr>
          <w:p w:rsidRPr="0023546F" w:rsidR="00046A43" w:rsidP="7C160465" w:rsidRDefault="05C1ED60" w14:paraId="3C661A80" w14:textId="20750BDE">
            <w:pPr>
              <w:jc w:val="both"/>
              <w:rPr>
                <w:rFonts w:ascii="Times New Roman" w:hAnsi="Times New Roman" w:cs="Times New Roman"/>
              </w:rPr>
            </w:pPr>
            <w:r w:rsidRPr="5D2A3576">
              <w:rPr>
                <w:rFonts w:ascii="Times New Roman" w:hAnsi="Times New Roman" w:cs="Times New Roman"/>
              </w:rPr>
              <w:t>Lietuvos kūrėjų konkurencingumo ir žinomumo didinimas, Lietuvos kūrybinio potencialo panaudojimo skatinimas.</w:t>
            </w:r>
          </w:p>
          <w:p w:rsidRPr="0023546F" w:rsidR="00046A43" w:rsidP="00046A43" w:rsidRDefault="00046A43" w14:paraId="1ED66609" w14:textId="77777777">
            <w:pPr>
              <w:jc w:val="both"/>
              <w:rPr>
                <w:szCs w:val="22"/>
              </w:rPr>
            </w:pPr>
          </w:p>
        </w:tc>
        <w:tc>
          <w:tcPr>
            <w:tcW w:w="1350" w:type="dxa"/>
            <w:tcMar/>
          </w:tcPr>
          <w:p w:rsidRPr="0023546F" w:rsidR="00046A43" w:rsidP="00046A43" w:rsidRDefault="00046A43" w14:paraId="22153127" w14:textId="29EEA10C">
            <w:pPr>
              <w:jc w:val="both"/>
              <w:rPr>
                <w:szCs w:val="22"/>
              </w:rPr>
            </w:pPr>
            <w:r w:rsidRPr="0023546F">
              <w:rPr>
                <w:rFonts w:ascii="Times New Roman" w:hAnsi="Times New Roman" w:cs="Times New Roman"/>
                <w:szCs w:val="22"/>
              </w:rPr>
              <w:t>4.2</w:t>
            </w:r>
          </w:p>
        </w:tc>
        <w:tc>
          <w:tcPr>
            <w:tcW w:w="1170" w:type="dxa"/>
            <w:tcMar/>
          </w:tcPr>
          <w:p w:rsidR="00046A43" w:rsidP="00046A43" w:rsidRDefault="00046A43" w14:paraId="220B5C64" w14:textId="77777777">
            <w:pPr>
              <w:jc w:val="both"/>
              <w:rPr>
                <w:szCs w:val="22"/>
              </w:rPr>
            </w:pPr>
          </w:p>
        </w:tc>
        <w:tc>
          <w:tcPr>
            <w:tcW w:w="990" w:type="dxa"/>
            <w:tcMar/>
          </w:tcPr>
          <w:p w:rsidRPr="0023546F" w:rsidR="00046A43" w:rsidP="00046A43" w:rsidRDefault="00046A43" w14:paraId="28E43D26" w14:textId="77777777">
            <w:pPr>
              <w:jc w:val="both"/>
              <w:rPr>
                <w:szCs w:val="22"/>
              </w:rPr>
            </w:pPr>
          </w:p>
        </w:tc>
        <w:tc>
          <w:tcPr>
            <w:tcW w:w="1440" w:type="dxa"/>
            <w:tcMar/>
          </w:tcPr>
          <w:p w:rsidR="00046A43" w:rsidP="00FA59C3" w:rsidRDefault="2E81CCD1" w14:paraId="570AA5F5" w14:textId="4555031D">
            <w:pPr>
              <w:ind w:left="-105"/>
              <w:jc w:val="both"/>
            </w:pPr>
            <w:r w:rsidRPr="5D2A3576">
              <w:rPr>
                <w:rFonts w:ascii="Times New Roman" w:hAnsi="Times New Roman" w:cs="Times New Roman"/>
              </w:rPr>
              <w:t xml:space="preserve">SADM, SAM, </w:t>
            </w:r>
            <w:r w:rsidR="00366646">
              <w:rPr>
                <w:rFonts w:ascii="Times New Roman" w:hAnsi="Times New Roman" w:cs="Times New Roman"/>
              </w:rPr>
              <w:t xml:space="preserve">Lietuvos Respublikos Vyriausybės kanceliarija </w:t>
            </w:r>
            <w:r w:rsidRPr="00A6704A" w:rsidR="00366646">
              <w:rPr>
                <w:rFonts w:ascii="Times New Roman" w:hAnsi="Times New Roman" w:cs="Times New Roman"/>
                <w:szCs w:val="22"/>
                <w:lang w:val="lt"/>
              </w:rPr>
              <w:t>(toliau –</w:t>
            </w:r>
            <w:r w:rsidR="00366646">
              <w:rPr>
                <w:rFonts w:ascii="Times New Roman" w:hAnsi="Times New Roman" w:cs="Times New Roman"/>
                <w:szCs w:val="22"/>
                <w:lang w:val="lt"/>
              </w:rPr>
              <w:t xml:space="preserve"> </w:t>
            </w:r>
            <w:r w:rsidRPr="5D2A3576">
              <w:rPr>
                <w:rFonts w:ascii="Times New Roman" w:hAnsi="Times New Roman" w:cs="Times New Roman"/>
              </w:rPr>
              <w:t>LRVK</w:t>
            </w:r>
            <w:r w:rsidR="00366646">
              <w:rPr>
                <w:rFonts w:ascii="Times New Roman" w:hAnsi="Times New Roman" w:cs="Times New Roman"/>
              </w:rPr>
              <w:t>)</w:t>
            </w:r>
            <w:r w:rsidRPr="5D2A3576">
              <w:rPr>
                <w:rFonts w:ascii="Times New Roman" w:hAnsi="Times New Roman" w:cs="Times New Roman"/>
              </w:rPr>
              <w:t>, URM</w:t>
            </w:r>
            <w:r w:rsidRPr="5D2A3576" w:rsidR="018B44C4">
              <w:rPr>
                <w:rFonts w:ascii="Times New Roman" w:hAnsi="Times New Roman" w:cs="Times New Roman"/>
              </w:rPr>
              <w:t>, ŠMSM</w:t>
            </w:r>
          </w:p>
        </w:tc>
        <w:tc>
          <w:tcPr>
            <w:tcW w:w="1969" w:type="dxa"/>
            <w:tcMar/>
          </w:tcPr>
          <w:p w:rsidRPr="003C3BDA" w:rsidR="00046A43" w:rsidP="7C1706E8" w:rsidRDefault="246E5EF6" w14:paraId="4BEAF100" w14:textId="77777777">
            <w:pPr>
              <w:jc w:val="both"/>
              <w:rPr>
                <w:rFonts w:ascii="Times New Roman" w:hAnsi="Times New Roman" w:cs="Times New Roman"/>
                <w:lang w:eastAsia="lt-LT"/>
              </w:rPr>
            </w:pPr>
            <w:r w:rsidRPr="7C1706E8">
              <w:rPr>
                <w:rFonts w:ascii="Times New Roman" w:hAnsi="Times New Roman" w:cs="Times New Roman"/>
                <w:lang w:eastAsia="lt-LT"/>
              </w:rPr>
              <w:t>Užimtųjų kultūros sektoriuje (neįskaitant viešojo sektoriaus darbuotojų) vidutinio darbo užmokesčio dalis palyginti su šalies vidutiniu darbo užmokesčio lygiu, proc.</w:t>
            </w:r>
          </w:p>
          <w:p w:rsidRPr="003C3BDA" w:rsidR="00046A43" w:rsidP="7C1706E8" w:rsidRDefault="00046A43" w14:paraId="0F2C7946" w14:textId="77777777">
            <w:pPr>
              <w:jc w:val="both"/>
              <w:rPr>
                <w:rFonts w:ascii="Times New Roman" w:hAnsi="Times New Roman" w:cs="Times New Roman"/>
                <w:lang w:eastAsia="lt-LT"/>
              </w:rPr>
            </w:pPr>
          </w:p>
          <w:p w:rsidR="00046A43" w:rsidP="7C1706E8" w:rsidRDefault="2C268D4C" w14:paraId="4E8D88F6" w14:textId="7F525CB5">
            <w:pPr>
              <w:jc w:val="both"/>
              <w:rPr>
                <w:rFonts w:ascii="Times New Roman" w:hAnsi="Times New Roman" w:cs="Times New Roman"/>
                <w:lang w:eastAsia="lt-LT"/>
              </w:rPr>
            </w:pPr>
            <w:r w:rsidRPr="7C1706E8">
              <w:rPr>
                <w:rFonts w:ascii="Times New Roman" w:hAnsi="Times New Roman" w:cs="Times New Roman"/>
                <w:color w:val="201F1E"/>
                <w:szCs w:val="22"/>
              </w:rPr>
              <w:t>Lietuvos meno kūrėjų ir kultūros srities specialistų, dalyvavusių tarptautinėse veiklose, dalis,</w:t>
            </w:r>
            <w:r w:rsidRPr="7C1706E8" w:rsidR="71118401">
              <w:rPr>
                <w:rFonts w:ascii="Times New Roman" w:hAnsi="Times New Roman" w:cs="Times New Roman"/>
                <w:lang w:eastAsia="lt-LT"/>
              </w:rPr>
              <w:t xml:space="preserve"> proc.</w:t>
            </w:r>
          </w:p>
        </w:tc>
        <w:tc>
          <w:tcPr>
            <w:tcW w:w="924" w:type="dxa"/>
            <w:tcMar/>
          </w:tcPr>
          <w:p w:rsidRPr="00A02F25" w:rsidR="00046A43" w:rsidP="00046A43" w:rsidRDefault="00046A43" w14:paraId="6CB0C7C8" w14:textId="77777777">
            <w:pPr>
              <w:jc w:val="both"/>
              <w:rPr>
                <w:rFonts w:ascii="Times New Roman" w:hAnsi="Times New Roman" w:cs="Times New Roman"/>
                <w:szCs w:val="22"/>
              </w:rPr>
            </w:pPr>
            <w:r w:rsidRPr="00A02F25">
              <w:rPr>
                <w:rFonts w:ascii="Times New Roman" w:hAnsi="Times New Roman" w:cs="Times New Roman"/>
                <w:szCs w:val="22"/>
              </w:rPr>
              <w:t>71,9</w:t>
            </w:r>
          </w:p>
          <w:p w:rsidRPr="00A02F25" w:rsidR="00046A43" w:rsidP="00046A43" w:rsidRDefault="00046A43" w14:paraId="54ED47AE" w14:textId="77777777">
            <w:pPr>
              <w:jc w:val="both"/>
              <w:rPr>
                <w:rFonts w:ascii="Times New Roman" w:hAnsi="Times New Roman" w:cs="Times New Roman"/>
                <w:szCs w:val="22"/>
              </w:rPr>
            </w:pPr>
            <w:r w:rsidRPr="00A02F25">
              <w:rPr>
                <w:rFonts w:ascii="Times New Roman" w:hAnsi="Times New Roman" w:cs="Times New Roman"/>
                <w:szCs w:val="22"/>
              </w:rPr>
              <w:t>(2020)</w:t>
            </w:r>
          </w:p>
          <w:p w:rsidRPr="00A02F25" w:rsidR="00046A43" w:rsidP="00046A43" w:rsidRDefault="00046A43" w14:paraId="2DE3BA26" w14:textId="77777777">
            <w:pPr>
              <w:jc w:val="both"/>
              <w:rPr>
                <w:rFonts w:ascii="Times New Roman" w:hAnsi="Times New Roman" w:cs="Times New Roman"/>
                <w:szCs w:val="22"/>
              </w:rPr>
            </w:pPr>
          </w:p>
          <w:p w:rsidRPr="00A02F25" w:rsidR="00046A43" w:rsidP="00046A43" w:rsidRDefault="00046A43" w14:paraId="146918C7" w14:textId="77777777">
            <w:pPr>
              <w:jc w:val="both"/>
              <w:rPr>
                <w:rFonts w:ascii="Times New Roman" w:hAnsi="Times New Roman" w:cs="Times New Roman"/>
                <w:szCs w:val="22"/>
              </w:rPr>
            </w:pPr>
          </w:p>
          <w:p w:rsidRPr="00A02F25" w:rsidR="00046A43" w:rsidP="00046A43" w:rsidRDefault="00046A43" w14:paraId="1EE83D06" w14:textId="77777777">
            <w:pPr>
              <w:jc w:val="both"/>
              <w:rPr>
                <w:rFonts w:ascii="Times New Roman" w:hAnsi="Times New Roman" w:cs="Times New Roman"/>
                <w:szCs w:val="22"/>
              </w:rPr>
            </w:pPr>
          </w:p>
          <w:p w:rsidRPr="00A02F25" w:rsidR="00046A43" w:rsidP="00046A43" w:rsidRDefault="00046A43" w14:paraId="4E79C188" w14:textId="77777777">
            <w:pPr>
              <w:jc w:val="both"/>
              <w:rPr>
                <w:rFonts w:ascii="Times New Roman" w:hAnsi="Times New Roman" w:cs="Times New Roman"/>
                <w:szCs w:val="22"/>
              </w:rPr>
            </w:pPr>
          </w:p>
          <w:p w:rsidRPr="00A02F25" w:rsidR="00046A43" w:rsidP="00046A43" w:rsidRDefault="00046A43" w14:paraId="30025AA5" w14:textId="77777777">
            <w:pPr>
              <w:jc w:val="both"/>
              <w:rPr>
                <w:rFonts w:ascii="Times New Roman" w:hAnsi="Times New Roman" w:cs="Times New Roman"/>
                <w:szCs w:val="22"/>
              </w:rPr>
            </w:pPr>
          </w:p>
          <w:p w:rsidRPr="00A02F25" w:rsidR="00046A43" w:rsidP="00046A43" w:rsidRDefault="566E26CC" w14:paraId="26CC20DB" w14:textId="4DB0C6CC">
            <w:pPr>
              <w:jc w:val="both"/>
              <w:rPr>
                <w:rFonts w:ascii="Times New Roman" w:hAnsi="Times New Roman" w:cs="Times New Roman"/>
              </w:rPr>
            </w:pPr>
            <w:r w:rsidRPr="00A02F25">
              <w:rPr>
                <w:rFonts w:ascii="Times New Roman" w:hAnsi="Times New Roman" w:cs="Times New Roman"/>
              </w:rPr>
              <w:t>4,6</w:t>
            </w:r>
          </w:p>
        </w:tc>
        <w:tc>
          <w:tcPr>
            <w:tcW w:w="1064" w:type="dxa"/>
            <w:tcMar/>
          </w:tcPr>
          <w:p w:rsidRPr="00A02F25" w:rsidR="00046A43" w:rsidP="00046A43" w:rsidRDefault="00046A43" w14:paraId="34A13352" w14:textId="77777777">
            <w:pPr>
              <w:jc w:val="both"/>
              <w:rPr>
                <w:rFonts w:ascii="Times New Roman" w:hAnsi="Times New Roman" w:cs="Times New Roman"/>
                <w:szCs w:val="22"/>
              </w:rPr>
            </w:pPr>
            <w:r w:rsidRPr="00A02F25">
              <w:rPr>
                <w:rFonts w:ascii="Times New Roman" w:hAnsi="Times New Roman" w:cs="Times New Roman"/>
                <w:szCs w:val="22"/>
              </w:rPr>
              <w:t>80,0</w:t>
            </w:r>
          </w:p>
          <w:p w:rsidRPr="00A02F25" w:rsidR="00046A43" w:rsidP="00046A43" w:rsidRDefault="00046A43" w14:paraId="273A9EF1" w14:textId="77777777">
            <w:pPr>
              <w:jc w:val="both"/>
              <w:rPr>
                <w:rFonts w:ascii="Times New Roman" w:hAnsi="Times New Roman" w:cs="Times New Roman"/>
                <w:szCs w:val="22"/>
              </w:rPr>
            </w:pPr>
          </w:p>
          <w:p w:rsidRPr="00A02F25" w:rsidR="00046A43" w:rsidP="00046A43" w:rsidRDefault="00046A43" w14:paraId="0EF04857" w14:textId="77777777">
            <w:pPr>
              <w:jc w:val="both"/>
              <w:rPr>
                <w:rFonts w:ascii="Times New Roman" w:hAnsi="Times New Roman" w:cs="Times New Roman"/>
                <w:szCs w:val="22"/>
              </w:rPr>
            </w:pPr>
          </w:p>
          <w:p w:rsidRPr="00A02F25" w:rsidR="00046A43" w:rsidP="00046A43" w:rsidRDefault="00046A43" w14:paraId="3313DB57" w14:textId="77777777">
            <w:pPr>
              <w:jc w:val="both"/>
              <w:rPr>
                <w:rFonts w:ascii="Times New Roman" w:hAnsi="Times New Roman" w:cs="Times New Roman"/>
                <w:szCs w:val="22"/>
              </w:rPr>
            </w:pPr>
          </w:p>
          <w:p w:rsidRPr="00A02F25" w:rsidR="00046A43" w:rsidP="00046A43" w:rsidRDefault="00046A43" w14:paraId="1BD2791E" w14:textId="77777777">
            <w:pPr>
              <w:jc w:val="both"/>
              <w:rPr>
                <w:rFonts w:ascii="Times New Roman" w:hAnsi="Times New Roman" w:cs="Times New Roman"/>
                <w:szCs w:val="22"/>
              </w:rPr>
            </w:pPr>
          </w:p>
          <w:p w:rsidRPr="00A02F25" w:rsidR="00046A43" w:rsidP="00046A43" w:rsidRDefault="00046A43" w14:paraId="747D2593" w14:textId="77777777">
            <w:pPr>
              <w:jc w:val="both"/>
              <w:rPr>
                <w:rFonts w:ascii="Times New Roman" w:hAnsi="Times New Roman" w:cs="Times New Roman"/>
                <w:szCs w:val="22"/>
              </w:rPr>
            </w:pPr>
          </w:p>
          <w:p w:rsidRPr="00A02F25" w:rsidR="00046A43" w:rsidP="00046A43" w:rsidRDefault="00046A43" w14:paraId="001762A8" w14:textId="77777777">
            <w:pPr>
              <w:jc w:val="both"/>
              <w:rPr>
                <w:rFonts w:ascii="Times New Roman" w:hAnsi="Times New Roman" w:cs="Times New Roman"/>
                <w:szCs w:val="22"/>
              </w:rPr>
            </w:pPr>
          </w:p>
          <w:p w:rsidRPr="00A02F25" w:rsidR="00046A43" w:rsidP="00046A43" w:rsidRDefault="564C620B" w14:paraId="00154316" w14:textId="7DF70318">
            <w:pPr>
              <w:jc w:val="both"/>
              <w:rPr>
                <w:rFonts w:ascii="Times New Roman" w:hAnsi="Times New Roman" w:cs="Times New Roman"/>
              </w:rPr>
            </w:pPr>
            <w:r w:rsidRPr="00A02F25">
              <w:rPr>
                <w:rFonts w:ascii="Times New Roman" w:hAnsi="Times New Roman" w:cs="Times New Roman"/>
              </w:rPr>
              <w:t>10</w:t>
            </w:r>
          </w:p>
        </w:tc>
        <w:tc>
          <w:tcPr>
            <w:tcW w:w="2073" w:type="dxa"/>
            <w:tcMar/>
          </w:tcPr>
          <w:p w:rsidRPr="00FA59C3" w:rsidR="00046A43" w:rsidP="1A7D8279" w:rsidRDefault="47539E07" w14:paraId="56A36A39" w14:textId="42A51E67">
            <w:pPr>
              <w:jc w:val="both"/>
              <w:rPr>
                <w:rFonts w:ascii="Times New Roman" w:hAnsi="Times New Roman" w:cs="Times New Roman"/>
                <w:szCs w:val="22"/>
              </w:rPr>
            </w:pPr>
            <w:r w:rsidRPr="00FA59C3">
              <w:rPr>
                <w:rFonts w:ascii="Times New Roman" w:hAnsi="Times New Roman" w:cs="Times New Roman"/>
                <w:lang w:val="lt"/>
              </w:rPr>
              <w:t xml:space="preserve">HP </w:t>
            </w:r>
            <w:r w:rsidRPr="00FA59C3" w:rsidR="00F97C40">
              <w:rPr>
                <w:rFonts w:ascii="Times New Roman" w:hAnsi="Times New Roman" w:cs="Times New Roman"/>
                <w:lang w:val="lt"/>
              </w:rPr>
              <w:t>–</w:t>
            </w:r>
            <w:r w:rsidRPr="00FA59C3">
              <w:rPr>
                <w:rFonts w:ascii="Times New Roman" w:hAnsi="Times New Roman" w:cs="Times New Roman"/>
                <w:lang w:val="lt"/>
              </w:rPr>
              <w:t xml:space="preserve"> lygios galimybės visiems,</w:t>
            </w:r>
          </w:p>
          <w:p w:rsidRPr="00FA59C3" w:rsidR="00046A43" w:rsidP="1A7D8279" w:rsidRDefault="00046A43" w14:paraId="4ABB4815" w14:textId="3AC0E423">
            <w:pPr>
              <w:jc w:val="both"/>
              <w:rPr>
                <w:rFonts w:ascii="Times New Roman" w:hAnsi="Times New Roman" w:cs="Times New Roman"/>
              </w:rPr>
            </w:pPr>
            <w:r w:rsidRPr="00FA59C3">
              <w:rPr>
                <w:rFonts w:ascii="Times New Roman" w:hAnsi="Times New Roman" w:cs="Times New Roman"/>
                <w:szCs w:val="22"/>
              </w:rPr>
              <w:t>LRV ĮP</w:t>
            </w:r>
          </w:p>
        </w:tc>
      </w:tr>
      <w:tr w:rsidRPr="0023546F" w:rsidR="0029425A" w:rsidTr="4B01394B" w14:paraId="37D94199" w14:textId="77777777">
        <w:trPr>
          <w:trHeight w:val="521"/>
        </w:trPr>
        <w:tc>
          <w:tcPr>
            <w:tcW w:w="1255" w:type="dxa"/>
            <w:tcMar/>
          </w:tcPr>
          <w:p w:rsidR="3D1FED3F" w:rsidP="5D2A3576" w:rsidRDefault="3D1FED3F" w14:paraId="5790C480" w14:textId="7AA378AD">
            <w:pPr>
              <w:jc w:val="both"/>
              <w:rPr>
                <w:rFonts w:ascii="Times New Roman" w:hAnsi="Times New Roman" w:cs="Times New Roman"/>
              </w:rPr>
            </w:pPr>
            <w:r w:rsidRPr="5D2A3576">
              <w:rPr>
                <w:rFonts w:ascii="Times New Roman" w:hAnsi="Times New Roman" w:cs="Times New Roman"/>
              </w:rPr>
              <w:t>08-001-04-07-01 (PP)</w:t>
            </w:r>
          </w:p>
        </w:tc>
        <w:tc>
          <w:tcPr>
            <w:tcW w:w="3150" w:type="dxa"/>
            <w:tcMar/>
          </w:tcPr>
          <w:p w:rsidRPr="0023546F" w:rsidR="00046A43" w:rsidP="7C160465" w:rsidRDefault="5DC56AF9" w14:paraId="0F4CF149" w14:textId="6CDF6381">
            <w:pPr>
              <w:jc w:val="both"/>
              <w:rPr>
                <w:rFonts w:ascii="Times New Roman" w:hAnsi="Times New Roman" w:cs="Times New Roman"/>
              </w:rPr>
            </w:pPr>
            <w:r w:rsidRPr="5D2A3576">
              <w:rPr>
                <w:rFonts w:ascii="Times New Roman" w:hAnsi="Times New Roman" w:cs="Times New Roman"/>
                <w:lang w:eastAsia="lt-LT"/>
              </w:rPr>
              <w:t>Sąlygų</w:t>
            </w:r>
            <w:r w:rsidRPr="5D2A3576" w:rsidR="54DD48FC">
              <w:rPr>
                <w:rFonts w:ascii="Times New Roman" w:hAnsi="Times New Roman" w:cs="Times New Roman"/>
                <w:lang w:eastAsia="lt-LT"/>
              </w:rPr>
              <w:t xml:space="preserve"> Lietuvių kalbos gyvybingumui ir prestižo skatinimui sukūrimas</w:t>
            </w:r>
            <w:r w:rsidRPr="5D2A3576" w:rsidR="54DD48FC">
              <w:rPr>
                <w:rFonts w:ascii="Times New Roman" w:hAnsi="Times New Roman" w:cs="Times New Roman"/>
              </w:rPr>
              <w:t xml:space="preserve"> </w:t>
            </w:r>
          </w:p>
        </w:tc>
        <w:tc>
          <w:tcPr>
            <w:tcW w:w="1350" w:type="dxa"/>
            <w:tcMar/>
          </w:tcPr>
          <w:p w:rsidRPr="0023546F" w:rsidR="00046A43" w:rsidP="00046A43" w:rsidRDefault="00046A43" w14:paraId="15D12A08" w14:textId="42ABA19B">
            <w:pPr>
              <w:jc w:val="both"/>
              <w:rPr>
                <w:rFonts w:ascii="Times New Roman" w:hAnsi="Times New Roman" w:cs="Times New Roman"/>
                <w:szCs w:val="22"/>
              </w:rPr>
            </w:pPr>
            <w:r w:rsidRPr="0023546F">
              <w:rPr>
                <w:rFonts w:ascii="Times New Roman" w:hAnsi="Times New Roman" w:cs="Times New Roman"/>
                <w:szCs w:val="22"/>
              </w:rPr>
              <w:t>4.7</w:t>
            </w:r>
          </w:p>
        </w:tc>
        <w:tc>
          <w:tcPr>
            <w:tcW w:w="1170" w:type="dxa"/>
            <w:tcMar/>
          </w:tcPr>
          <w:p w:rsidRPr="0023546F" w:rsidR="00046A43" w:rsidP="00046A43" w:rsidRDefault="00046A43" w14:paraId="14462457" w14:textId="27576CD4">
            <w:pPr>
              <w:jc w:val="both"/>
              <w:rPr>
                <w:rFonts w:ascii="Times New Roman" w:hAnsi="Times New Roman" w:cs="Times New Roman"/>
                <w:szCs w:val="22"/>
              </w:rPr>
            </w:pPr>
          </w:p>
        </w:tc>
        <w:tc>
          <w:tcPr>
            <w:tcW w:w="990" w:type="dxa"/>
            <w:tcMar/>
          </w:tcPr>
          <w:p w:rsidRPr="0023546F" w:rsidR="00046A43" w:rsidP="00046A43" w:rsidRDefault="00046A43" w14:paraId="61ECD041" w14:textId="77777777">
            <w:pPr>
              <w:jc w:val="both"/>
              <w:rPr>
                <w:rFonts w:ascii="Times New Roman" w:hAnsi="Times New Roman" w:cs="Times New Roman"/>
                <w:szCs w:val="22"/>
              </w:rPr>
            </w:pPr>
          </w:p>
        </w:tc>
        <w:tc>
          <w:tcPr>
            <w:tcW w:w="1440" w:type="dxa"/>
            <w:tcMar/>
          </w:tcPr>
          <w:p w:rsidRPr="0023546F" w:rsidR="00046A43" w:rsidP="00FA59C3" w:rsidRDefault="00046A43" w14:paraId="54FE45B9" w14:textId="75F3E9BB">
            <w:pPr>
              <w:ind w:left="-105"/>
              <w:jc w:val="both"/>
              <w:rPr>
                <w:rFonts w:ascii="Times New Roman" w:hAnsi="Times New Roman" w:cs="Times New Roman"/>
                <w:szCs w:val="22"/>
              </w:rPr>
            </w:pPr>
            <w:r>
              <w:rPr>
                <w:rFonts w:ascii="Times New Roman" w:hAnsi="Times New Roman" w:cs="Times New Roman"/>
                <w:bCs/>
                <w:szCs w:val="22"/>
              </w:rPr>
              <w:t xml:space="preserve">EIM, ŠMSM </w:t>
            </w:r>
          </w:p>
        </w:tc>
        <w:tc>
          <w:tcPr>
            <w:tcW w:w="1969" w:type="dxa"/>
            <w:tcMar/>
          </w:tcPr>
          <w:p w:rsidR="00046A43" w:rsidP="00046A43" w:rsidRDefault="00046A43" w14:paraId="295AA4D8" w14:textId="0256E625">
            <w:pPr>
              <w:jc w:val="both"/>
              <w:rPr>
                <w:rFonts w:ascii="Times New Roman" w:hAnsi="Times New Roman" w:cs="Times New Roman"/>
                <w:szCs w:val="22"/>
              </w:rPr>
            </w:pPr>
            <w:r w:rsidRPr="00941ECC">
              <w:rPr>
                <w:rFonts w:ascii="Times New Roman" w:hAnsi="Times New Roman" w:cs="Times New Roman"/>
                <w:szCs w:val="22"/>
              </w:rPr>
              <w:t xml:space="preserve">Gyventojų, </w:t>
            </w:r>
            <w:r>
              <w:rPr>
                <w:rFonts w:ascii="Times New Roman" w:hAnsi="Times New Roman" w:cs="Times New Roman"/>
                <w:szCs w:val="22"/>
              </w:rPr>
              <w:t>kuriems</w:t>
            </w:r>
            <w:r w:rsidRPr="00941ECC">
              <w:rPr>
                <w:rFonts w:ascii="Times New Roman" w:hAnsi="Times New Roman" w:cs="Times New Roman"/>
                <w:szCs w:val="22"/>
              </w:rPr>
              <w:t xml:space="preserve"> asmeniškai svarbu vartoti taisyklingą lietuvių kalbą, nes taip saugomas tautiškumas, </w:t>
            </w:r>
            <w:r>
              <w:rPr>
                <w:rFonts w:ascii="Times New Roman" w:hAnsi="Times New Roman" w:cs="Times New Roman"/>
                <w:szCs w:val="22"/>
              </w:rPr>
              <w:t>dali</w:t>
            </w:r>
            <w:r w:rsidR="000F784B">
              <w:rPr>
                <w:rFonts w:ascii="Times New Roman" w:hAnsi="Times New Roman" w:cs="Times New Roman"/>
                <w:szCs w:val="22"/>
              </w:rPr>
              <w:t>s</w:t>
            </w:r>
            <w:r>
              <w:rPr>
                <w:rFonts w:ascii="Times New Roman" w:hAnsi="Times New Roman" w:cs="Times New Roman"/>
                <w:szCs w:val="22"/>
              </w:rPr>
              <w:t xml:space="preserve">, </w:t>
            </w:r>
            <w:r w:rsidRPr="00941ECC">
              <w:rPr>
                <w:rFonts w:ascii="Times New Roman" w:hAnsi="Times New Roman" w:cs="Times New Roman"/>
                <w:szCs w:val="22"/>
              </w:rPr>
              <w:t>proc.</w:t>
            </w:r>
          </w:p>
          <w:p w:rsidRPr="00941ECC" w:rsidR="00046A43" w:rsidP="00046A43" w:rsidRDefault="00046A43" w14:paraId="1572BA54" w14:textId="77777777">
            <w:pPr>
              <w:jc w:val="both"/>
              <w:rPr>
                <w:rFonts w:ascii="Times New Roman" w:hAnsi="Times New Roman" w:cs="Times New Roman"/>
                <w:szCs w:val="22"/>
              </w:rPr>
            </w:pPr>
          </w:p>
          <w:p w:rsidRPr="000B32E6" w:rsidR="00046A43" w:rsidP="00046A43" w:rsidRDefault="00046A43" w14:paraId="39C5AA91" w14:textId="76A4E73D">
            <w:pPr>
              <w:jc w:val="both"/>
              <w:rPr>
                <w:rFonts w:ascii="Times New Roman" w:hAnsi="Times New Roman" w:cs="Times New Roman"/>
                <w:szCs w:val="22"/>
              </w:rPr>
            </w:pPr>
            <w:r w:rsidRPr="00941ECC">
              <w:rPr>
                <w:rFonts w:ascii="Times New Roman" w:hAnsi="Times New Roman" w:cs="Times New Roman"/>
                <w:szCs w:val="22"/>
              </w:rPr>
              <w:lastRenderedPageBreak/>
              <w:t xml:space="preserve">Gyventojų, </w:t>
            </w:r>
            <w:r>
              <w:rPr>
                <w:rFonts w:ascii="Times New Roman" w:hAnsi="Times New Roman" w:cs="Times New Roman"/>
                <w:szCs w:val="22"/>
              </w:rPr>
              <w:t>kuriems</w:t>
            </w:r>
            <w:r w:rsidRPr="00941ECC">
              <w:rPr>
                <w:rFonts w:ascii="Times New Roman" w:hAnsi="Times New Roman" w:cs="Times New Roman"/>
                <w:szCs w:val="22"/>
              </w:rPr>
              <w:t xml:space="preserve"> patogu ir nekyla kliūčių kalbėti taisyklinga lietuvių kalba, </w:t>
            </w:r>
            <w:r>
              <w:rPr>
                <w:rFonts w:ascii="Times New Roman" w:hAnsi="Times New Roman" w:cs="Times New Roman"/>
                <w:szCs w:val="22"/>
              </w:rPr>
              <w:t xml:space="preserve">dalis, </w:t>
            </w:r>
            <w:r w:rsidRPr="00941ECC">
              <w:rPr>
                <w:rFonts w:ascii="Times New Roman" w:hAnsi="Times New Roman" w:cs="Times New Roman"/>
                <w:szCs w:val="22"/>
              </w:rPr>
              <w:t>proc.</w:t>
            </w:r>
          </w:p>
        </w:tc>
        <w:tc>
          <w:tcPr>
            <w:tcW w:w="924" w:type="dxa"/>
            <w:tcMar/>
          </w:tcPr>
          <w:p w:rsidRPr="0023546F" w:rsidR="00046A43" w:rsidP="00046A43" w:rsidRDefault="00046A43" w14:paraId="35D9DB82" w14:textId="77777777">
            <w:pPr>
              <w:jc w:val="both"/>
              <w:rPr>
                <w:rFonts w:ascii="Times New Roman" w:hAnsi="Times New Roman" w:cs="Times New Roman"/>
                <w:szCs w:val="22"/>
                <w:lang w:val="en-US"/>
              </w:rPr>
            </w:pPr>
            <w:r w:rsidRPr="0023546F">
              <w:rPr>
                <w:rFonts w:ascii="Times New Roman" w:hAnsi="Times New Roman" w:cs="Times New Roman"/>
                <w:szCs w:val="22"/>
                <w:lang w:val="en-US"/>
              </w:rPr>
              <w:lastRenderedPageBreak/>
              <w:t>73</w:t>
            </w:r>
          </w:p>
          <w:p w:rsidRPr="0023546F" w:rsidR="00046A43" w:rsidP="00046A43" w:rsidRDefault="00046A43" w14:paraId="01C6CE7E" w14:textId="77777777">
            <w:pPr>
              <w:jc w:val="both"/>
              <w:rPr>
                <w:rFonts w:ascii="Times New Roman" w:hAnsi="Times New Roman" w:cs="Times New Roman"/>
                <w:szCs w:val="22"/>
              </w:rPr>
            </w:pPr>
            <w:r w:rsidRPr="0023546F">
              <w:rPr>
                <w:rFonts w:ascii="Times New Roman" w:hAnsi="Times New Roman" w:cs="Times New Roman"/>
                <w:szCs w:val="22"/>
              </w:rPr>
              <w:t>(2020)</w:t>
            </w:r>
          </w:p>
          <w:p w:rsidRPr="0023546F" w:rsidR="00046A43" w:rsidP="00046A43" w:rsidRDefault="00046A43" w14:paraId="42EC5718" w14:textId="77777777">
            <w:pPr>
              <w:jc w:val="both"/>
              <w:rPr>
                <w:rFonts w:ascii="Times New Roman" w:hAnsi="Times New Roman" w:cs="Times New Roman"/>
                <w:szCs w:val="22"/>
              </w:rPr>
            </w:pPr>
          </w:p>
          <w:p w:rsidRPr="0023546F" w:rsidR="00046A43" w:rsidP="00046A43" w:rsidRDefault="00046A43" w14:paraId="7FD60AB6" w14:textId="77777777">
            <w:pPr>
              <w:jc w:val="both"/>
              <w:rPr>
                <w:rFonts w:ascii="Times New Roman" w:hAnsi="Times New Roman" w:cs="Times New Roman"/>
                <w:szCs w:val="22"/>
              </w:rPr>
            </w:pPr>
          </w:p>
          <w:p w:rsidRPr="0023546F" w:rsidR="00046A43" w:rsidP="00046A43" w:rsidRDefault="00046A43" w14:paraId="5165D48A" w14:textId="77777777">
            <w:pPr>
              <w:jc w:val="both"/>
              <w:rPr>
                <w:rFonts w:ascii="Times New Roman" w:hAnsi="Times New Roman" w:cs="Times New Roman"/>
                <w:szCs w:val="22"/>
              </w:rPr>
            </w:pPr>
          </w:p>
          <w:p w:rsidRPr="0023546F" w:rsidR="00046A43" w:rsidP="00046A43" w:rsidRDefault="00046A43" w14:paraId="4A9785AD" w14:textId="77777777">
            <w:pPr>
              <w:jc w:val="both"/>
              <w:rPr>
                <w:rFonts w:ascii="Times New Roman" w:hAnsi="Times New Roman" w:cs="Times New Roman"/>
                <w:szCs w:val="22"/>
              </w:rPr>
            </w:pPr>
          </w:p>
          <w:p w:rsidRPr="0023546F" w:rsidR="00046A43" w:rsidP="00046A43" w:rsidRDefault="00046A43" w14:paraId="65D4898F" w14:textId="77777777">
            <w:pPr>
              <w:jc w:val="both"/>
              <w:rPr>
                <w:rFonts w:ascii="Times New Roman" w:hAnsi="Times New Roman" w:cs="Times New Roman"/>
                <w:szCs w:val="22"/>
                <w:lang w:val="en-US"/>
              </w:rPr>
            </w:pPr>
            <w:r>
              <w:rPr>
                <w:rFonts w:ascii="Times New Roman" w:hAnsi="Times New Roman" w:cs="Times New Roman"/>
                <w:szCs w:val="22"/>
                <w:lang w:val="en-US"/>
              </w:rPr>
              <w:t>80</w:t>
            </w:r>
          </w:p>
          <w:p w:rsidR="00046A43" w:rsidP="00046A43" w:rsidRDefault="00046A43" w14:paraId="57E7F696" w14:textId="030D36F6">
            <w:pPr>
              <w:jc w:val="both"/>
              <w:rPr>
                <w:rFonts w:ascii="Times New Roman" w:hAnsi="Times New Roman" w:cs="Times New Roman"/>
                <w:szCs w:val="22"/>
              </w:rPr>
            </w:pPr>
            <w:r w:rsidRPr="0023546F">
              <w:rPr>
                <w:rFonts w:ascii="Times New Roman" w:hAnsi="Times New Roman" w:cs="Times New Roman"/>
                <w:szCs w:val="22"/>
              </w:rPr>
              <w:t>(2020)</w:t>
            </w:r>
          </w:p>
          <w:p w:rsidRPr="0023546F" w:rsidR="00046A43" w:rsidP="000B32E6" w:rsidRDefault="00046A43" w14:paraId="6F2D46C7" w14:textId="63E65297">
            <w:pPr>
              <w:jc w:val="both"/>
              <w:rPr>
                <w:rFonts w:ascii="Times New Roman" w:hAnsi="Times New Roman" w:cs="Times New Roman"/>
                <w:szCs w:val="22"/>
              </w:rPr>
            </w:pPr>
          </w:p>
        </w:tc>
        <w:tc>
          <w:tcPr>
            <w:tcW w:w="1064" w:type="dxa"/>
            <w:tcMar/>
          </w:tcPr>
          <w:p w:rsidRPr="00482266" w:rsidR="00046A43" w:rsidP="00046A43" w:rsidRDefault="00046A43" w14:paraId="408D6D66" w14:textId="77777777">
            <w:pPr>
              <w:ind w:left="48"/>
              <w:jc w:val="both"/>
              <w:rPr>
                <w:rFonts w:ascii="Times New Roman" w:hAnsi="Times New Roman" w:cs="Times New Roman"/>
                <w:szCs w:val="22"/>
              </w:rPr>
            </w:pPr>
            <w:r w:rsidRPr="00482266">
              <w:rPr>
                <w:rFonts w:ascii="Times New Roman" w:hAnsi="Times New Roman" w:cs="Times New Roman"/>
                <w:szCs w:val="22"/>
              </w:rPr>
              <w:t>78</w:t>
            </w:r>
          </w:p>
          <w:p w:rsidRPr="00482266" w:rsidR="00046A43" w:rsidP="00046A43" w:rsidRDefault="00046A43" w14:paraId="0CAABA53" w14:textId="77777777">
            <w:pPr>
              <w:ind w:left="48"/>
              <w:jc w:val="both"/>
              <w:rPr>
                <w:rFonts w:ascii="Times New Roman" w:hAnsi="Times New Roman" w:cs="Times New Roman"/>
                <w:szCs w:val="22"/>
              </w:rPr>
            </w:pPr>
          </w:p>
          <w:p w:rsidRPr="00482266" w:rsidR="00046A43" w:rsidP="00046A43" w:rsidRDefault="00046A43" w14:paraId="0CBAB495" w14:textId="77777777">
            <w:pPr>
              <w:ind w:left="48"/>
              <w:jc w:val="both"/>
              <w:rPr>
                <w:rFonts w:ascii="Times New Roman" w:hAnsi="Times New Roman" w:cs="Times New Roman"/>
                <w:szCs w:val="22"/>
              </w:rPr>
            </w:pPr>
          </w:p>
          <w:p w:rsidRPr="00482266" w:rsidR="00046A43" w:rsidP="00046A43" w:rsidRDefault="00046A43" w14:paraId="71AE74F8" w14:textId="77777777">
            <w:pPr>
              <w:ind w:left="48"/>
              <w:jc w:val="both"/>
              <w:rPr>
                <w:rFonts w:ascii="Times New Roman" w:hAnsi="Times New Roman" w:cs="Times New Roman"/>
                <w:szCs w:val="22"/>
              </w:rPr>
            </w:pPr>
          </w:p>
          <w:p w:rsidRPr="00482266" w:rsidR="00046A43" w:rsidP="00046A43" w:rsidRDefault="00046A43" w14:paraId="4CCA3AD0" w14:textId="77777777">
            <w:pPr>
              <w:ind w:left="48"/>
              <w:jc w:val="both"/>
              <w:rPr>
                <w:rFonts w:ascii="Times New Roman" w:hAnsi="Times New Roman" w:cs="Times New Roman"/>
                <w:szCs w:val="22"/>
              </w:rPr>
            </w:pPr>
          </w:p>
          <w:p w:rsidRPr="00482266" w:rsidR="00046A43" w:rsidP="00046A43" w:rsidRDefault="00046A43" w14:paraId="053F2CFC" w14:textId="77777777">
            <w:pPr>
              <w:ind w:left="48"/>
              <w:jc w:val="both"/>
              <w:rPr>
                <w:rFonts w:ascii="Times New Roman" w:hAnsi="Times New Roman" w:cs="Times New Roman"/>
                <w:szCs w:val="22"/>
              </w:rPr>
            </w:pPr>
          </w:p>
          <w:p w:rsidRPr="00482266" w:rsidR="00046A43" w:rsidP="00046A43" w:rsidRDefault="00046A43" w14:paraId="10B51842" w14:textId="77777777">
            <w:pPr>
              <w:jc w:val="both"/>
              <w:rPr>
                <w:rFonts w:ascii="Times New Roman" w:hAnsi="Times New Roman" w:cs="Times New Roman"/>
                <w:szCs w:val="22"/>
              </w:rPr>
            </w:pPr>
            <w:r w:rsidRPr="00482266">
              <w:rPr>
                <w:rFonts w:ascii="Times New Roman" w:hAnsi="Times New Roman" w:cs="Times New Roman"/>
                <w:szCs w:val="22"/>
              </w:rPr>
              <w:t>85</w:t>
            </w:r>
          </w:p>
          <w:p w:rsidRPr="00482266" w:rsidR="00046A43" w:rsidP="00046A43" w:rsidRDefault="00046A43" w14:paraId="0E706303" w14:textId="77777777">
            <w:pPr>
              <w:jc w:val="both"/>
              <w:rPr>
                <w:rFonts w:ascii="Times New Roman" w:hAnsi="Times New Roman" w:cs="Times New Roman"/>
                <w:szCs w:val="22"/>
              </w:rPr>
            </w:pPr>
          </w:p>
          <w:p w:rsidRPr="0023546F" w:rsidR="00046A43" w:rsidP="00046A43" w:rsidRDefault="00046A43" w14:paraId="370132C9" w14:textId="77777777">
            <w:pPr>
              <w:jc w:val="both"/>
              <w:rPr>
                <w:rFonts w:ascii="Times New Roman" w:hAnsi="Times New Roman" w:cs="Times New Roman"/>
                <w:szCs w:val="22"/>
              </w:rPr>
            </w:pPr>
          </w:p>
        </w:tc>
        <w:tc>
          <w:tcPr>
            <w:tcW w:w="2073" w:type="dxa"/>
            <w:tcMar/>
          </w:tcPr>
          <w:p w:rsidRPr="00414208" w:rsidR="00046A43" w:rsidP="00046A43" w:rsidRDefault="00046A43" w14:paraId="4406117A" w14:textId="08C4F2E4">
            <w:pPr>
              <w:jc w:val="both"/>
              <w:rPr>
                <w:rFonts w:ascii="Times New Roman" w:hAnsi="Times New Roman" w:cs="Times New Roman"/>
                <w:bCs/>
                <w:szCs w:val="22"/>
              </w:rPr>
            </w:pPr>
            <w:r w:rsidRPr="00482266">
              <w:rPr>
                <w:rFonts w:ascii="Times New Roman" w:hAnsi="Times New Roman" w:cs="Times New Roman"/>
                <w:bCs/>
                <w:szCs w:val="22"/>
              </w:rPr>
              <w:t>LRV ĮP</w:t>
            </w:r>
          </w:p>
        </w:tc>
      </w:tr>
      <w:tr w:rsidRPr="0023546F" w:rsidR="0029425A" w:rsidTr="4B01394B" w14:paraId="629229EF" w14:textId="77777777">
        <w:trPr>
          <w:trHeight w:val="521"/>
        </w:trPr>
        <w:tc>
          <w:tcPr>
            <w:tcW w:w="1255" w:type="dxa"/>
            <w:tcMar/>
          </w:tcPr>
          <w:p w:rsidR="6E1CE5C4" w:rsidP="5D2A3576" w:rsidRDefault="6E1CE5C4" w14:paraId="40548A90" w14:textId="077A8B71">
            <w:pPr>
              <w:rPr>
                <w:rFonts w:ascii="Times New Roman" w:hAnsi="Times New Roman" w:cs="Times New Roman"/>
              </w:rPr>
            </w:pPr>
            <w:r w:rsidRPr="5D2A3576">
              <w:rPr>
                <w:rFonts w:ascii="Times New Roman" w:hAnsi="Times New Roman" w:cs="Times New Roman"/>
              </w:rPr>
              <w:t>08-001-04-03-01 (PP)</w:t>
            </w:r>
          </w:p>
        </w:tc>
        <w:tc>
          <w:tcPr>
            <w:tcW w:w="3150" w:type="dxa"/>
            <w:tcMar/>
          </w:tcPr>
          <w:p w:rsidRPr="0023546F" w:rsidR="00046A43" w:rsidP="7C160465" w:rsidRDefault="54DD48FC" w14:paraId="7F8F54CE" w14:textId="02A68ADE">
            <w:pPr>
              <w:rPr>
                <w:rFonts w:ascii="Times New Roman" w:hAnsi="Times New Roman" w:cs="Times New Roman"/>
              </w:rPr>
            </w:pPr>
            <w:r w:rsidRPr="5D2A3576">
              <w:rPr>
                <w:rFonts w:ascii="Times New Roman" w:hAnsi="Times New Roman" w:cs="Times New Roman"/>
              </w:rPr>
              <w:t xml:space="preserve">Tautinių mažumų įsitraukimo ir </w:t>
            </w:r>
            <w:proofErr w:type="spellStart"/>
            <w:r w:rsidRPr="5D2A3576">
              <w:rPr>
                <w:rFonts w:ascii="Times New Roman" w:hAnsi="Times New Roman" w:cs="Times New Roman"/>
              </w:rPr>
              <w:t>įtraukties</w:t>
            </w:r>
            <w:proofErr w:type="spellEnd"/>
            <w:r w:rsidRPr="5D2A3576">
              <w:rPr>
                <w:rFonts w:ascii="Times New Roman" w:hAnsi="Times New Roman" w:cs="Times New Roman"/>
              </w:rPr>
              <w:t xml:space="preserve"> į visuomeninį gyvenimą skatinimas ir informacinės atskirties mažinimas</w:t>
            </w:r>
          </w:p>
          <w:p w:rsidR="00046A43" w:rsidP="00046A43" w:rsidRDefault="00046A43" w14:paraId="745AC567" w14:textId="77777777">
            <w:pPr>
              <w:rPr>
                <w:szCs w:val="22"/>
              </w:rPr>
            </w:pPr>
          </w:p>
        </w:tc>
        <w:tc>
          <w:tcPr>
            <w:tcW w:w="1350" w:type="dxa"/>
            <w:tcMar/>
          </w:tcPr>
          <w:p w:rsidRPr="0023546F" w:rsidR="00046A43" w:rsidP="00046A43" w:rsidRDefault="00046A43" w14:paraId="595407D0" w14:textId="1967CA66">
            <w:pPr>
              <w:jc w:val="both"/>
              <w:rPr>
                <w:szCs w:val="22"/>
              </w:rPr>
            </w:pPr>
            <w:r w:rsidRPr="0023546F">
              <w:rPr>
                <w:rFonts w:ascii="Times New Roman" w:hAnsi="Times New Roman" w:cs="Times New Roman"/>
                <w:szCs w:val="22"/>
              </w:rPr>
              <w:t>4.3</w:t>
            </w:r>
          </w:p>
        </w:tc>
        <w:tc>
          <w:tcPr>
            <w:tcW w:w="1170" w:type="dxa"/>
            <w:tcMar/>
          </w:tcPr>
          <w:p w:rsidR="00046A43" w:rsidP="00046A43" w:rsidRDefault="00046A43" w14:paraId="07BC9919" w14:textId="77777777">
            <w:pPr>
              <w:jc w:val="both"/>
              <w:rPr>
                <w:szCs w:val="22"/>
              </w:rPr>
            </w:pPr>
          </w:p>
        </w:tc>
        <w:tc>
          <w:tcPr>
            <w:tcW w:w="990" w:type="dxa"/>
            <w:tcMar/>
          </w:tcPr>
          <w:p w:rsidRPr="0023546F" w:rsidR="00046A43" w:rsidP="00046A43" w:rsidRDefault="00046A43" w14:paraId="694A0216" w14:textId="77777777">
            <w:pPr>
              <w:jc w:val="both"/>
              <w:rPr>
                <w:szCs w:val="22"/>
              </w:rPr>
            </w:pPr>
          </w:p>
        </w:tc>
        <w:tc>
          <w:tcPr>
            <w:tcW w:w="1440" w:type="dxa"/>
            <w:tcMar/>
          </w:tcPr>
          <w:p w:rsidR="00046A43" w:rsidP="00FA59C3" w:rsidRDefault="00046A43" w14:paraId="573EF410" w14:textId="4A2A0EA9">
            <w:pPr>
              <w:ind w:left="-105" w:right="-60"/>
              <w:jc w:val="both"/>
              <w:rPr>
                <w:szCs w:val="22"/>
              </w:rPr>
            </w:pPr>
            <w:r>
              <w:rPr>
                <w:rFonts w:ascii="Times New Roman" w:hAnsi="Times New Roman" w:cs="Times New Roman"/>
                <w:bCs/>
                <w:szCs w:val="22"/>
              </w:rPr>
              <w:t>T</w:t>
            </w:r>
            <w:r w:rsidR="006D3728">
              <w:rPr>
                <w:rFonts w:ascii="Times New Roman" w:hAnsi="Times New Roman" w:cs="Times New Roman"/>
                <w:bCs/>
                <w:szCs w:val="22"/>
              </w:rPr>
              <w:t xml:space="preserve">autinių mažumų departamentas prie Lietuvos Respublikos Vyriausybės, </w:t>
            </w:r>
            <w:r>
              <w:rPr>
                <w:rFonts w:ascii="Times New Roman" w:hAnsi="Times New Roman" w:cs="Times New Roman"/>
                <w:bCs/>
                <w:szCs w:val="22"/>
              </w:rPr>
              <w:t xml:space="preserve"> ŠMSM</w:t>
            </w:r>
          </w:p>
        </w:tc>
        <w:tc>
          <w:tcPr>
            <w:tcW w:w="1969" w:type="dxa"/>
            <w:tcMar/>
          </w:tcPr>
          <w:p w:rsidRPr="004D2C5D" w:rsidR="00046A43" w:rsidP="00046A43" w:rsidRDefault="00046A43" w14:paraId="68E4D12E" w14:textId="3DCC668C">
            <w:pPr>
              <w:jc w:val="both"/>
              <w:rPr>
                <w:rFonts w:ascii="Times New Roman" w:hAnsi="Times New Roman" w:cs="Times New Roman"/>
                <w:bCs/>
                <w:szCs w:val="22"/>
              </w:rPr>
            </w:pPr>
            <w:r w:rsidRPr="004D2C5D">
              <w:rPr>
                <w:rFonts w:ascii="Times New Roman" w:hAnsi="Times New Roman" w:cs="Times New Roman"/>
                <w:bCs/>
                <w:szCs w:val="22"/>
              </w:rPr>
              <w:t>Ne lietuvių tautybės gyventojų, teigiančių, kad jų asmeninis tapatumas yra tvirtai susijęs su Lietuvos kultūra, dalis, proc.</w:t>
            </w:r>
          </w:p>
          <w:p w:rsidRPr="004D2C5D" w:rsidR="00046A43" w:rsidP="00046A43" w:rsidRDefault="00046A43" w14:paraId="2D39D06B" w14:textId="77777777">
            <w:pPr>
              <w:jc w:val="both"/>
              <w:rPr>
                <w:rFonts w:ascii="Times New Roman" w:hAnsi="Times New Roman" w:cs="Times New Roman"/>
                <w:bCs/>
                <w:szCs w:val="22"/>
                <w:highlight w:val="cyan"/>
              </w:rPr>
            </w:pPr>
          </w:p>
          <w:p w:rsidRPr="00F73118" w:rsidR="00046A43" w:rsidP="00046A43" w:rsidRDefault="00046A43" w14:paraId="2525DD22" w14:textId="3F710453">
            <w:pPr>
              <w:jc w:val="both"/>
              <w:rPr>
                <w:rFonts w:ascii="Times New Roman" w:hAnsi="Times New Roman" w:cs="Times New Roman"/>
                <w:bCs/>
                <w:strike/>
                <w:szCs w:val="22"/>
              </w:rPr>
            </w:pPr>
            <w:r w:rsidRPr="004D2C5D">
              <w:rPr>
                <w:rFonts w:ascii="Times New Roman" w:hAnsi="Times New Roman" w:cs="Times New Roman"/>
                <w:bCs/>
                <w:szCs w:val="22"/>
              </w:rPr>
              <w:t>Gyventojų, manančių, kad visuomenei naudinga, kuomet ji sudaryta iš skirtingoms kultūroms priklausančių žmonių, dali</w:t>
            </w:r>
            <w:r w:rsidR="000F784B">
              <w:rPr>
                <w:rFonts w:ascii="Times New Roman" w:hAnsi="Times New Roman" w:cs="Times New Roman"/>
                <w:bCs/>
                <w:szCs w:val="22"/>
              </w:rPr>
              <w:t>s</w:t>
            </w:r>
            <w:r>
              <w:rPr>
                <w:rFonts w:ascii="Times New Roman" w:hAnsi="Times New Roman" w:cs="Times New Roman"/>
                <w:bCs/>
                <w:szCs w:val="22"/>
              </w:rPr>
              <w:t>,</w:t>
            </w:r>
            <w:r w:rsidRPr="004D2C5D">
              <w:rPr>
                <w:rFonts w:ascii="Times New Roman" w:hAnsi="Times New Roman" w:cs="Times New Roman"/>
                <w:bCs/>
                <w:szCs w:val="22"/>
              </w:rPr>
              <w:t xml:space="preserve"> proc.</w:t>
            </w:r>
          </w:p>
        </w:tc>
        <w:tc>
          <w:tcPr>
            <w:tcW w:w="924" w:type="dxa"/>
            <w:tcMar/>
          </w:tcPr>
          <w:p w:rsidRPr="004D2C5D" w:rsidR="00046A43" w:rsidP="00046A43" w:rsidRDefault="00046A43" w14:paraId="1E34E11E" w14:textId="77777777">
            <w:pPr>
              <w:jc w:val="both"/>
              <w:rPr>
                <w:rFonts w:ascii="Times New Roman" w:hAnsi="Times New Roman" w:cs="Times New Roman"/>
                <w:szCs w:val="22"/>
                <w:lang w:val="en-US"/>
              </w:rPr>
            </w:pPr>
            <w:r w:rsidRPr="004D2C5D">
              <w:rPr>
                <w:rFonts w:ascii="Times New Roman" w:hAnsi="Times New Roman" w:cs="Times New Roman"/>
                <w:szCs w:val="22"/>
                <w:lang w:val="en-US"/>
              </w:rPr>
              <w:t>67</w:t>
            </w:r>
          </w:p>
          <w:p w:rsidRPr="004D2C5D" w:rsidR="00046A43" w:rsidP="00046A43" w:rsidRDefault="00046A43" w14:paraId="6DAD015B" w14:textId="77777777">
            <w:pPr>
              <w:jc w:val="both"/>
              <w:rPr>
                <w:rFonts w:ascii="Times New Roman" w:hAnsi="Times New Roman" w:cs="Times New Roman"/>
                <w:szCs w:val="22"/>
                <w:lang w:val="en-US"/>
              </w:rPr>
            </w:pPr>
            <w:r w:rsidRPr="004D2C5D">
              <w:rPr>
                <w:rFonts w:ascii="Times New Roman" w:hAnsi="Times New Roman" w:cs="Times New Roman"/>
                <w:szCs w:val="22"/>
                <w:lang w:val="en-US"/>
              </w:rPr>
              <w:t>(2020)</w:t>
            </w:r>
          </w:p>
          <w:p w:rsidRPr="004D2C5D" w:rsidR="00046A43" w:rsidP="00046A43" w:rsidRDefault="00046A43" w14:paraId="2119E883" w14:textId="77777777">
            <w:pPr>
              <w:jc w:val="both"/>
              <w:rPr>
                <w:rFonts w:ascii="Times New Roman" w:hAnsi="Times New Roman" w:cs="Times New Roman"/>
                <w:szCs w:val="22"/>
                <w:lang w:val="en-US"/>
              </w:rPr>
            </w:pPr>
          </w:p>
          <w:p w:rsidRPr="004D2C5D" w:rsidR="00046A43" w:rsidP="00046A43" w:rsidRDefault="00046A43" w14:paraId="79F9A528" w14:textId="77777777">
            <w:pPr>
              <w:jc w:val="both"/>
              <w:rPr>
                <w:rFonts w:ascii="Times New Roman" w:hAnsi="Times New Roman" w:cs="Times New Roman"/>
                <w:szCs w:val="22"/>
                <w:lang w:val="en-US"/>
              </w:rPr>
            </w:pPr>
          </w:p>
          <w:p w:rsidRPr="004D2C5D" w:rsidR="00046A43" w:rsidP="00046A43" w:rsidRDefault="00046A43" w14:paraId="7941D8E1" w14:textId="77777777">
            <w:pPr>
              <w:jc w:val="both"/>
              <w:rPr>
                <w:rFonts w:ascii="Times New Roman" w:hAnsi="Times New Roman" w:cs="Times New Roman"/>
                <w:szCs w:val="22"/>
                <w:lang w:val="en-US"/>
              </w:rPr>
            </w:pPr>
          </w:p>
          <w:p w:rsidRPr="004D2C5D" w:rsidR="00046A43" w:rsidP="00046A43" w:rsidRDefault="00046A43" w14:paraId="6E2A188F" w14:textId="77777777">
            <w:pPr>
              <w:jc w:val="both"/>
              <w:rPr>
                <w:rFonts w:ascii="Times New Roman" w:hAnsi="Times New Roman" w:cs="Times New Roman"/>
                <w:szCs w:val="22"/>
                <w:lang w:val="en-US"/>
              </w:rPr>
            </w:pPr>
          </w:p>
          <w:p w:rsidRPr="004D2C5D" w:rsidR="00046A43" w:rsidP="00046A43" w:rsidRDefault="00046A43" w14:paraId="0E59F029" w14:textId="77777777">
            <w:pPr>
              <w:jc w:val="both"/>
              <w:rPr>
                <w:rFonts w:ascii="Times New Roman" w:hAnsi="Times New Roman" w:cs="Times New Roman"/>
                <w:szCs w:val="22"/>
                <w:lang w:val="en-US"/>
              </w:rPr>
            </w:pPr>
            <w:r w:rsidRPr="004D2C5D">
              <w:rPr>
                <w:rFonts w:ascii="Times New Roman" w:hAnsi="Times New Roman" w:cs="Times New Roman"/>
                <w:szCs w:val="22"/>
                <w:lang w:val="en-US"/>
              </w:rPr>
              <w:t>79</w:t>
            </w:r>
          </w:p>
          <w:p w:rsidRPr="0023546F" w:rsidR="00046A43" w:rsidP="00046A43" w:rsidRDefault="00046A43" w14:paraId="38A13A98" w14:textId="2B5EFDCF">
            <w:pPr>
              <w:jc w:val="both"/>
              <w:rPr>
                <w:szCs w:val="22"/>
                <w:lang w:val="en-US"/>
              </w:rPr>
            </w:pPr>
            <w:r w:rsidRPr="004D2C5D">
              <w:rPr>
                <w:rFonts w:ascii="Times New Roman" w:hAnsi="Times New Roman" w:cs="Times New Roman"/>
                <w:szCs w:val="22"/>
                <w:lang w:val="en-US"/>
              </w:rPr>
              <w:t>(2020)</w:t>
            </w:r>
          </w:p>
        </w:tc>
        <w:tc>
          <w:tcPr>
            <w:tcW w:w="1064" w:type="dxa"/>
            <w:tcMar/>
          </w:tcPr>
          <w:p w:rsidRPr="004D2C5D" w:rsidR="00046A43" w:rsidP="00046A43" w:rsidRDefault="00046A43" w14:paraId="69B8EFE1" w14:textId="77777777">
            <w:pPr>
              <w:jc w:val="both"/>
              <w:rPr>
                <w:rFonts w:ascii="Times New Roman" w:hAnsi="Times New Roman" w:cs="Times New Roman"/>
                <w:szCs w:val="22"/>
              </w:rPr>
            </w:pPr>
            <w:r w:rsidRPr="004D2C5D">
              <w:rPr>
                <w:rFonts w:ascii="Times New Roman" w:hAnsi="Times New Roman" w:cs="Times New Roman"/>
                <w:szCs w:val="22"/>
              </w:rPr>
              <w:t>71</w:t>
            </w:r>
          </w:p>
          <w:p w:rsidRPr="004D2C5D" w:rsidR="00046A43" w:rsidP="00046A43" w:rsidRDefault="00046A43" w14:paraId="76D770DD" w14:textId="77777777">
            <w:pPr>
              <w:jc w:val="both"/>
              <w:rPr>
                <w:rFonts w:ascii="Times New Roman" w:hAnsi="Times New Roman" w:cs="Times New Roman"/>
                <w:szCs w:val="22"/>
              </w:rPr>
            </w:pPr>
          </w:p>
          <w:p w:rsidRPr="004D2C5D" w:rsidR="00046A43" w:rsidP="00046A43" w:rsidRDefault="00046A43" w14:paraId="4211BE3A" w14:textId="77777777">
            <w:pPr>
              <w:jc w:val="both"/>
              <w:rPr>
                <w:rFonts w:ascii="Times New Roman" w:hAnsi="Times New Roman" w:cs="Times New Roman"/>
                <w:szCs w:val="22"/>
              </w:rPr>
            </w:pPr>
          </w:p>
          <w:p w:rsidRPr="004D2C5D" w:rsidR="00046A43" w:rsidP="00046A43" w:rsidRDefault="00046A43" w14:paraId="3DBB9F4C" w14:textId="77777777">
            <w:pPr>
              <w:jc w:val="both"/>
              <w:rPr>
                <w:rFonts w:ascii="Times New Roman" w:hAnsi="Times New Roman" w:cs="Times New Roman"/>
                <w:szCs w:val="22"/>
              </w:rPr>
            </w:pPr>
          </w:p>
          <w:p w:rsidRPr="004D2C5D" w:rsidR="00046A43" w:rsidP="00046A43" w:rsidRDefault="00046A43" w14:paraId="61DAF37C" w14:textId="77777777">
            <w:pPr>
              <w:jc w:val="both"/>
              <w:rPr>
                <w:rFonts w:ascii="Times New Roman" w:hAnsi="Times New Roman" w:cs="Times New Roman"/>
                <w:szCs w:val="22"/>
              </w:rPr>
            </w:pPr>
          </w:p>
          <w:p w:rsidRPr="004D2C5D" w:rsidR="00046A43" w:rsidP="00046A43" w:rsidRDefault="00046A43" w14:paraId="27BBC3D3" w14:textId="77777777">
            <w:pPr>
              <w:jc w:val="both"/>
              <w:rPr>
                <w:rFonts w:ascii="Times New Roman" w:hAnsi="Times New Roman" w:cs="Times New Roman"/>
                <w:szCs w:val="22"/>
              </w:rPr>
            </w:pPr>
          </w:p>
          <w:p w:rsidRPr="0023546F" w:rsidR="00046A43" w:rsidP="00046A43" w:rsidRDefault="00046A43" w14:paraId="1C519982" w14:textId="6004E2C4">
            <w:pPr>
              <w:jc w:val="both"/>
              <w:rPr>
                <w:szCs w:val="22"/>
              </w:rPr>
            </w:pPr>
            <w:r w:rsidRPr="004D2C5D">
              <w:rPr>
                <w:rFonts w:ascii="Times New Roman" w:hAnsi="Times New Roman" w:cs="Times New Roman"/>
                <w:szCs w:val="22"/>
              </w:rPr>
              <w:t>83</w:t>
            </w:r>
          </w:p>
        </w:tc>
        <w:tc>
          <w:tcPr>
            <w:tcW w:w="2073" w:type="dxa"/>
            <w:tcMar/>
          </w:tcPr>
          <w:p w:rsidRPr="00FA59C3" w:rsidR="01A432A4" w:rsidP="1A7D8279" w:rsidRDefault="01A432A4" w14:paraId="1612A62C" w14:textId="6586EB3D">
            <w:pPr>
              <w:jc w:val="both"/>
              <w:rPr>
                <w:rFonts w:ascii="Times New Roman" w:hAnsi="Times New Roman" w:cs="Times New Roman"/>
                <w:lang w:val="lt"/>
              </w:rPr>
            </w:pPr>
            <w:r w:rsidRPr="00FA59C3">
              <w:rPr>
                <w:rFonts w:ascii="Times New Roman" w:hAnsi="Times New Roman" w:cs="Times New Roman"/>
                <w:lang w:val="lt"/>
              </w:rPr>
              <w:t xml:space="preserve">HP </w:t>
            </w:r>
            <w:r w:rsidRPr="00FA59C3" w:rsidR="00B76875">
              <w:rPr>
                <w:rFonts w:ascii="Times New Roman" w:hAnsi="Times New Roman" w:cs="Times New Roman"/>
                <w:lang w:val="lt"/>
              </w:rPr>
              <w:t>–</w:t>
            </w:r>
            <w:r w:rsidRPr="00FA59C3">
              <w:rPr>
                <w:rFonts w:ascii="Times New Roman" w:hAnsi="Times New Roman" w:cs="Times New Roman"/>
                <w:lang w:val="lt"/>
              </w:rPr>
              <w:t xml:space="preserve"> lygios galimybės visiems,</w:t>
            </w:r>
          </w:p>
          <w:p w:rsidRPr="00FA59C3" w:rsidR="00046A43" w:rsidP="00046A43" w:rsidRDefault="00046A43" w14:paraId="017AE43A" w14:textId="367C66C0">
            <w:pPr>
              <w:jc w:val="both"/>
              <w:rPr>
                <w:rFonts w:ascii="Times New Roman" w:hAnsi="Times New Roman" w:cs="Times New Roman"/>
                <w:bCs/>
                <w:szCs w:val="22"/>
              </w:rPr>
            </w:pPr>
            <w:r w:rsidRPr="00FA59C3">
              <w:rPr>
                <w:rFonts w:ascii="Times New Roman" w:hAnsi="Times New Roman" w:cs="Times New Roman"/>
                <w:bCs/>
                <w:szCs w:val="22"/>
              </w:rPr>
              <w:t>LRV ĮP</w:t>
            </w:r>
          </w:p>
        </w:tc>
      </w:tr>
      <w:tr w:rsidRPr="0023546F" w:rsidR="0029425A" w:rsidTr="4B01394B" w14:paraId="6E5F746F" w14:textId="77777777">
        <w:trPr>
          <w:trHeight w:val="521"/>
        </w:trPr>
        <w:tc>
          <w:tcPr>
            <w:tcW w:w="1255" w:type="dxa"/>
            <w:tcMar/>
          </w:tcPr>
          <w:p w:rsidR="701CF52D" w:rsidP="5D2A3576" w:rsidRDefault="701CF52D" w14:paraId="1F5A3F25" w14:textId="0FE58258">
            <w:pPr>
              <w:jc w:val="both"/>
              <w:rPr>
                <w:rFonts w:ascii="Times New Roman" w:hAnsi="Times New Roman" w:cs="Times New Roman"/>
              </w:rPr>
            </w:pPr>
            <w:r w:rsidRPr="5D2A3576">
              <w:rPr>
                <w:rFonts w:ascii="Times New Roman" w:hAnsi="Times New Roman" w:cs="Times New Roman"/>
              </w:rPr>
              <w:t>08-001-04-05-01 (PP)</w:t>
            </w:r>
          </w:p>
        </w:tc>
        <w:tc>
          <w:tcPr>
            <w:tcW w:w="3150" w:type="dxa"/>
            <w:tcMar/>
          </w:tcPr>
          <w:p w:rsidRPr="0023546F" w:rsidR="00046A43" w:rsidP="7C160465" w:rsidRDefault="05C1ED60" w14:paraId="41EAB2CC" w14:textId="5BF77DBB">
            <w:pPr>
              <w:jc w:val="both"/>
              <w:rPr>
                <w:rFonts w:ascii="Times New Roman" w:hAnsi="Times New Roman" w:cs="Times New Roman"/>
              </w:rPr>
            </w:pPr>
            <w:r w:rsidRPr="5D2A3576">
              <w:rPr>
                <w:rFonts w:ascii="Times New Roman" w:hAnsi="Times New Roman" w:cs="Times New Roman"/>
              </w:rPr>
              <w:t xml:space="preserve">Istorinės atminties komunikacijos turinio ir formų aktualizavimas </w:t>
            </w:r>
          </w:p>
        </w:tc>
        <w:tc>
          <w:tcPr>
            <w:tcW w:w="1350" w:type="dxa"/>
            <w:tcMar/>
          </w:tcPr>
          <w:p w:rsidRPr="0023546F" w:rsidR="00046A43" w:rsidP="00046A43" w:rsidRDefault="00046A43" w14:paraId="63DA04CA" w14:textId="6002D9F3">
            <w:pPr>
              <w:jc w:val="both"/>
              <w:rPr>
                <w:rFonts w:ascii="Times New Roman" w:hAnsi="Times New Roman" w:cs="Times New Roman"/>
                <w:szCs w:val="22"/>
              </w:rPr>
            </w:pPr>
            <w:r w:rsidRPr="0023546F">
              <w:rPr>
                <w:rFonts w:ascii="Times New Roman" w:hAnsi="Times New Roman" w:cs="Times New Roman"/>
                <w:szCs w:val="22"/>
              </w:rPr>
              <w:t>4.5</w:t>
            </w:r>
          </w:p>
        </w:tc>
        <w:tc>
          <w:tcPr>
            <w:tcW w:w="1170" w:type="dxa"/>
            <w:tcMar/>
          </w:tcPr>
          <w:p w:rsidRPr="0023546F" w:rsidR="00046A43" w:rsidP="00046A43" w:rsidRDefault="00046A43" w14:paraId="3DF69A91" w14:textId="77777777">
            <w:pPr>
              <w:jc w:val="both"/>
              <w:rPr>
                <w:rFonts w:ascii="Times New Roman" w:hAnsi="Times New Roman" w:cs="Times New Roman"/>
                <w:szCs w:val="22"/>
              </w:rPr>
            </w:pPr>
          </w:p>
        </w:tc>
        <w:tc>
          <w:tcPr>
            <w:tcW w:w="990" w:type="dxa"/>
            <w:tcMar/>
          </w:tcPr>
          <w:p w:rsidRPr="0023546F" w:rsidR="00046A43" w:rsidP="00046A43" w:rsidRDefault="00046A43" w14:paraId="389476B5" w14:textId="77777777">
            <w:pPr>
              <w:jc w:val="both"/>
              <w:rPr>
                <w:rFonts w:ascii="Times New Roman" w:hAnsi="Times New Roman" w:cs="Times New Roman"/>
                <w:szCs w:val="22"/>
              </w:rPr>
            </w:pPr>
          </w:p>
        </w:tc>
        <w:tc>
          <w:tcPr>
            <w:tcW w:w="1440" w:type="dxa"/>
            <w:tcMar/>
          </w:tcPr>
          <w:p w:rsidRPr="0023546F" w:rsidR="00046A43" w:rsidP="00FA59C3" w:rsidRDefault="2E81CCD1" w14:paraId="329AC2EA" w14:textId="50A6F6CA">
            <w:pPr>
              <w:ind w:left="-105"/>
              <w:jc w:val="both"/>
              <w:rPr>
                <w:rFonts w:ascii="Times New Roman" w:hAnsi="Times New Roman" w:cs="Times New Roman"/>
              </w:rPr>
            </w:pPr>
            <w:r w:rsidRPr="5D2A3576">
              <w:rPr>
                <w:rFonts w:ascii="Times New Roman" w:hAnsi="Times New Roman" w:cs="Times New Roman"/>
              </w:rPr>
              <w:t>ŠMSM, URM</w:t>
            </w:r>
            <w:r w:rsidRPr="5D2A3576" w:rsidR="41574933">
              <w:rPr>
                <w:rFonts w:ascii="Times New Roman" w:hAnsi="Times New Roman" w:cs="Times New Roman"/>
              </w:rPr>
              <w:t>, LRVK</w:t>
            </w:r>
          </w:p>
        </w:tc>
        <w:tc>
          <w:tcPr>
            <w:tcW w:w="1969" w:type="dxa"/>
            <w:tcMar/>
          </w:tcPr>
          <w:p w:rsidRPr="004F2C85" w:rsidR="00046A43" w:rsidP="00046A43" w:rsidRDefault="00046A43" w14:paraId="5823B978" w14:textId="3A84DE74">
            <w:pPr>
              <w:jc w:val="both"/>
              <w:rPr>
                <w:rFonts w:ascii="Times New Roman" w:hAnsi="Times New Roman" w:cs="Times New Roman"/>
                <w:bCs/>
                <w:szCs w:val="22"/>
                <w:lang w:eastAsia="lt-LT"/>
              </w:rPr>
            </w:pPr>
            <w:r w:rsidRPr="004F2C85">
              <w:rPr>
                <w:rFonts w:ascii="Times New Roman" w:hAnsi="Times New Roman" w:cs="Times New Roman"/>
                <w:bCs/>
                <w:szCs w:val="22"/>
                <w:lang w:eastAsia="lt-LT"/>
              </w:rPr>
              <w:t>Gyventojų, per paskutinius 12 mėn. lankiusių istorinės atminties įprasminimo renginius (valstybinėse šventėse, minėjimuose ir pan.), dali</w:t>
            </w:r>
            <w:r w:rsidR="00180752">
              <w:rPr>
                <w:rFonts w:ascii="Times New Roman" w:hAnsi="Times New Roman" w:cs="Times New Roman"/>
                <w:bCs/>
                <w:szCs w:val="22"/>
                <w:lang w:eastAsia="lt-LT"/>
              </w:rPr>
              <w:t>s</w:t>
            </w:r>
            <w:r w:rsidRPr="004F2C85">
              <w:rPr>
                <w:rFonts w:ascii="Times New Roman" w:hAnsi="Times New Roman" w:cs="Times New Roman"/>
                <w:bCs/>
                <w:szCs w:val="22"/>
                <w:lang w:eastAsia="lt-LT"/>
              </w:rPr>
              <w:t>, proc.</w:t>
            </w:r>
          </w:p>
          <w:p w:rsidRPr="004F2C85" w:rsidR="00046A43" w:rsidP="00046A43" w:rsidRDefault="00046A43" w14:paraId="6D8F09D5" w14:textId="77777777">
            <w:pPr>
              <w:jc w:val="both"/>
              <w:rPr>
                <w:rFonts w:ascii="Times New Roman" w:hAnsi="Times New Roman" w:cs="Times New Roman"/>
                <w:bCs/>
                <w:szCs w:val="22"/>
                <w:lang w:eastAsia="lt-LT"/>
              </w:rPr>
            </w:pPr>
            <w:r w:rsidRPr="004F2C85">
              <w:rPr>
                <w:rFonts w:ascii="Times New Roman" w:hAnsi="Times New Roman" w:cs="Times New Roman"/>
                <w:bCs/>
                <w:szCs w:val="22"/>
                <w:lang w:eastAsia="lt-LT"/>
              </w:rPr>
              <w:t xml:space="preserve"> </w:t>
            </w:r>
          </w:p>
          <w:p w:rsidRPr="004F2C85" w:rsidR="004F2C85" w:rsidP="00046A43" w:rsidRDefault="004F2C85" w14:paraId="5485A878" w14:textId="77777777">
            <w:pPr>
              <w:jc w:val="both"/>
              <w:rPr>
                <w:rFonts w:ascii="Times New Roman" w:hAnsi="Times New Roman" w:cs="Times New Roman"/>
              </w:rPr>
            </w:pPr>
          </w:p>
          <w:p w:rsidR="004F2C85" w:rsidP="00046A43" w:rsidRDefault="004F2C85" w14:paraId="346789E4" w14:textId="77777777">
            <w:pPr>
              <w:jc w:val="both"/>
              <w:rPr>
                <w:rFonts w:ascii="Times New Roman" w:hAnsi="Times New Roman" w:cs="Times New Roman"/>
              </w:rPr>
            </w:pPr>
            <w:r w:rsidRPr="004F2C85">
              <w:rPr>
                <w:rFonts w:ascii="Times New Roman" w:hAnsi="Times New Roman" w:cs="Times New Roman"/>
              </w:rPr>
              <w:t xml:space="preserve">Gyventojų pasitenkinimas </w:t>
            </w:r>
            <w:r w:rsidRPr="004F2C85">
              <w:rPr>
                <w:rFonts w:ascii="Times New Roman" w:hAnsi="Times New Roman" w:cs="Times New Roman"/>
              </w:rPr>
              <w:lastRenderedPageBreak/>
              <w:t>muziejų paslaugų kokybe, proc.</w:t>
            </w:r>
          </w:p>
          <w:p w:rsidR="00BC280E" w:rsidP="00046A43" w:rsidRDefault="00BC280E" w14:paraId="3F6857A4" w14:textId="77777777">
            <w:pPr>
              <w:jc w:val="both"/>
              <w:rPr>
                <w:rFonts w:ascii="Times New Roman" w:hAnsi="Times New Roman" w:cs="Times New Roman"/>
                <w:bCs/>
                <w:lang w:eastAsia="lt-LT"/>
              </w:rPr>
            </w:pPr>
          </w:p>
          <w:p w:rsidRPr="004F2C85" w:rsidR="00BC280E" w:rsidP="2BF0DB4A" w:rsidRDefault="6EDE08D8" w14:paraId="76345795" w14:textId="271AF9BE">
            <w:pPr>
              <w:jc w:val="both"/>
              <w:rPr>
                <w:rFonts w:ascii="Times New Roman" w:hAnsi="Times New Roman" w:cs="Times New Roman"/>
                <w:lang w:eastAsia="lt-LT"/>
              </w:rPr>
            </w:pPr>
            <w:r w:rsidRPr="1A7D8279">
              <w:rPr>
                <w:rFonts w:ascii="Times New Roman" w:hAnsi="Times New Roman" w:cs="Times New Roman"/>
                <w:noProof/>
              </w:rPr>
              <w:t>Paramą gavusių kultūros ir turizmo objektų lankytojai</w:t>
            </w:r>
            <w:r w:rsidRPr="1A7D8279" w:rsidR="219AF5DD">
              <w:rPr>
                <w:rFonts w:ascii="Times New Roman" w:hAnsi="Times New Roman" w:cs="Times New Roman"/>
                <w:noProof/>
              </w:rPr>
              <w:t>, vnt</w:t>
            </w:r>
            <w:r w:rsidRPr="1A7D8279" w:rsidR="55B2E3C2">
              <w:rPr>
                <w:rFonts w:ascii="Times New Roman" w:hAnsi="Times New Roman" w:cs="Times New Roman"/>
                <w:noProof/>
              </w:rPr>
              <w:t>.</w:t>
            </w:r>
            <w:r w:rsidR="00B76875">
              <w:rPr>
                <w:rFonts w:ascii="Times New Roman" w:hAnsi="Times New Roman" w:cs="Times New Roman"/>
                <w:noProof/>
              </w:rPr>
              <w:t xml:space="preserve"> </w:t>
            </w:r>
            <w:r w:rsidRPr="1A7D8279" w:rsidR="00DE5ED9">
              <w:rPr>
                <w:rFonts w:ascii="Times New Roman" w:hAnsi="Times New Roman" w:cs="Times New Roman"/>
                <w:noProof/>
              </w:rPr>
              <w:t>/</w:t>
            </w:r>
            <w:r w:rsidR="00B76875">
              <w:rPr>
                <w:rFonts w:ascii="Times New Roman" w:hAnsi="Times New Roman" w:cs="Times New Roman"/>
                <w:noProof/>
              </w:rPr>
              <w:t xml:space="preserve"> </w:t>
            </w:r>
            <w:r w:rsidRPr="1A7D8279" w:rsidR="00DE5ED9">
              <w:rPr>
                <w:rFonts w:ascii="Times New Roman" w:hAnsi="Times New Roman" w:cs="Times New Roman"/>
                <w:noProof/>
              </w:rPr>
              <w:t>per metus</w:t>
            </w:r>
            <w:r w:rsidRPr="1A7D8279" w:rsidR="219AF5DD">
              <w:rPr>
                <w:rFonts w:ascii="Times New Roman" w:hAnsi="Times New Roman" w:cs="Times New Roman"/>
                <w:noProof/>
              </w:rPr>
              <w:t>.</w:t>
            </w:r>
          </w:p>
        </w:tc>
        <w:tc>
          <w:tcPr>
            <w:tcW w:w="924" w:type="dxa"/>
            <w:tcMar/>
          </w:tcPr>
          <w:p w:rsidRPr="00762AC6" w:rsidR="00046A43" w:rsidP="00046A43" w:rsidRDefault="00180752" w14:paraId="7775620C" w14:textId="603E9565">
            <w:pPr>
              <w:jc w:val="both"/>
              <w:rPr>
                <w:rFonts w:ascii="Times New Roman" w:hAnsi="Times New Roman" w:cs="Times New Roman"/>
                <w:szCs w:val="22"/>
              </w:rPr>
            </w:pPr>
            <w:r w:rsidRPr="00762AC6">
              <w:rPr>
                <w:rFonts w:ascii="Times New Roman" w:hAnsi="Times New Roman" w:cs="Times New Roman"/>
                <w:szCs w:val="22"/>
              </w:rPr>
              <w:lastRenderedPageBreak/>
              <w:t>46,0</w:t>
            </w:r>
          </w:p>
          <w:p w:rsidRPr="00762AC6" w:rsidR="00046A43" w:rsidP="00046A43" w:rsidRDefault="00046A43" w14:paraId="6D3F65E3" w14:textId="77777777">
            <w:pPr>
              <w:jc w:val="both"/>
              <w:rPr>
                <w:rFonts w:ascii="Times New Roman" w:hAnsi="Times New Roman" w:cs="Times New Roman"/>
                <w:szCs w:val="22"/>
              </w:rPr>
            </w:pPr>
            <w:r w:rsidRPr="00762AC6">
              <w:rPr>
                <w:rFonts w:ascii="Times New Roman" w:hAnsi="Times New Roman" w:cs="Times New Roman"/>
                <w:szCs w:val="22"/>
              </w:rPr>
              <w:t>(2020)</w:t>
            </w:r>
          </w:p>
          <w:p w:rsidRPr="00762AC6" w:rsidR="00046A43" w:rsidP="00046A43" w:rsidRDefault="00046A43" w14:paraId="3434954D" w14:textId="77777777">
            <w:pPr>
              <w:jc w:val="both"/>
              <w:rPr>
                <w:rFonts w:ascii="Times New Roman" w:hAnsi="Times New Roman" w:cs="Times New Roman"/>
                <w:szCs w:val="22"/>
              </w:rPr>
            </w:pPr>
          </w:p>
          <w:p w:rsidRPr="00762AC6" w:rsidR="00046A43" w:rsidP="00046A43" w:rsidRDefault="00046A43" w14:paraId="60506ABC" w14:textId="77777777">
            <w:pPr>
              <w:jc w:val="both"/>
              <w:rPr>
                <w:rFonts w:ascii="Times New Roman" w:hAnsi="Times New Roman" w:cs="Times New Roman"/>
                <w:szCs w:val="22"/>
              </w:rPr>
            </w:pPr>
          </w:p>
          <w:p w:rsidRPr="00762AC6" w:rsidR="00046A43" w:rsidP="00046A43" w:rsidRDefault="00046A43" w14:paraId="081B9E3E" w14:textId="77777777">
            <w:pPr>
              <w:jc w:val="both"/>
              <w:rPr>
                <w:rFonts w:ascii="Times New Roman" w:hAnsi="Times New Roman" w:cs="Times New Roman"/>
                <w:szCs w:val="22"/>
              </w:rPr>
            </w:pPr>
          </w:p>
          <w:p w:rsidRPr="00762AC6" w:rsidR="00046A43" w:rsidP="00046A43" w:rsidRDefault="00046A43" w14:paraId="2692723D" w14:textId="77777777">
            <w:pPr>
              <w:jc w:val="both"/>
              <w:rPr>
                <w:rFonts w:ascii="Times New Roman" w:hAnsi="Times New Roman" w:cs="Times New Roman"/>
                <w:szCs w:val="22"/>
              </w:rPr>
            </w:pPr>
          </w:p>
          <w:p w:rsidRPr="00762AC6" w:rsidR="00046A43" w:rsidP="00046A43" w:rsidRDefault="00046A43" w14:paraId="5B354D19" w14:textId="77777777">
            <w:pPr>
              <w:jc w:val="both"/>
              <w:rPr>
                <w:rFonts w:ascii="Times New Roman" w:hAnsi="Times New Roman" w:cs="Times New Roman"/>
                <w:szCs w:val="22"/>
              </w:rPr>
            </w:pPr>
          </w:p>
          <w:p w:rsidRPr="00762AC6" w:rsidR="00686471" w:rsidP="00046A43" w:rsidRDefault="00686471" w14:paraId="5C9F55BF" w14:textId="77777777">
            <w:pPr>
              <w:jc w:val="both"/>
              <w:rPr>
                <w:rFonts w:ascii="Times New Roman" w:hAnsi="Times New Roman" w:cs="Times New Roman"/>
                <w:szCs w:val="22"/>
              </w:rPr>
            </w:pPr>
          </w:p>
          <w:p w:rsidRPr="00762AC6" w:rsidR="004F2C85" w:rsidP="00046A43" w:rsidRDefault="004F2C85" w14:paraId="192A7986" w14:textId="0B79D9A5">
            <w:pPr>
              <w:jc w:val="both"/>
              <w:rPr>
                <w:rFonts w:ascii="Times New Roman" w:hAnsi="Times New Roman" w:cs="Times New Roman"/>
                <w:szCs w:val="22"/>
              </w:rPr>
            </w:pPr>
            <w:r w:rsidRPr="00762AC6">
              <w:rPr>
                <w:rFonts w:ascii="Times New Roman" w:hAnsi="Times New Roman" w:cs="Times New Roman"/>
                <w:szCs w:val="22"/>
              </w:rPr>
              <w:t>66,0</w:t>
            </w:r>
          </w:p>
          <w:p w:rsidRPr="00762AC6" w:rsidR="004F2C85" w:rsidP="00046A43" w:rsidRDefault="004F2C85" w14:paraId="6697016D" w14:textId="77777777">
            <w:pPr>
              <w:jc w:val="both"/>
              <w:rPr>
                <w:rFonts w:ascii="Times New Roman" w:hAnsi="Times New Roman" w:cs="Times New Roman"/>
                <w:szCs w:val="22"/>
              </w:rPr>
            </w:pPr>
            <w:r w:rsidRPr="00762AC6">
              <w:rPr>
                <w:rFonts w:ascii="Times New Roman" w:hAnsi="Times New Roman" w:cs="Times New Roman"/>
                <w:szCs w:val="22"/>
              </w:rPr>
              <w:t>(2020)</w:t>
            </w:r>
          </w:p>
          <w:p w:rsidRPr="00762AC6" w:rsidR="00BC280E" w:rsidP="00046A43" w:rsidRDefault="00BC280E" w14:paraId="13853944" w14:textId="77777777">
            <w:pPr>
              <w:jc w:val="both"/>
              <w:rPr>
                <w:rFonts w:ascii="Times New Roman" w:hAnsi="Times New Roman" w:cs="Times New Roman"/>
                <w:szCs w:val="22"/>
              </w:rPr>
            </w:pPr>
          </w:p>
          <w:p w:rsidRPr="00762AC6" w:rsidR="00BC280E" w:rsidP="00046A43" w:rsidRDefault="00BC280E" w14:paraId="0CDFF76A" w14:textId="77777777">
            <w:pPr>
              <w:jc w:val="both"/>
              <w:rPr>
                <w:rFonts w:ascii="Times New Roman" w:hAnsi="Times New Roman" w:cs="Times New Roman"/>
                <w:szCs w:val="22"/>
              </w:rPr>
            </w:pPr>
          </w:p>
          <w:p w:rsidRPr="00762AC6" w:rsidR="00BC280E" w:rsidP="00046A43" w:rsidRDefault="00BC280E" w14:paraId="2ED9636E" w14:textId="77777777">
            <w:pPr>
              <w:jc w:val="both"/>
              <w:rPr>
                <w:rFonts w:ascii="Times New Roman" w:hAnsi="Times New Roman" w:cs="Times New Roman"/>
                <w:szCs w:val="22"/>
              </w:rPr>
            </w:pPr>
            <w:r w:rsidRPr="00762AC6">
              <w:rPr>
                <w:rFonts w:ascii="Times New Roman" w:hAnsi="Times New Roman" w:cs="Times New Roman"/>
                <w:szCs w:val="22"/>
              </w:rPr>
              <w:t>0</w:t>
            </w:r>
          </w:p>
          <w:p w:rsidRPr="00762AC6" w:rsidR="00784515" w:rsidP="7C1706E8" w:rsidRDefault="18DE085C" w14:paraId="5110E165" w14:textId="7E5C4E5D">
            <w:pPr>
              <w:jc w:val="both"/>
              <w:rPr>
                <w:rFonts w:ascii="Times New Roman" w:hAnsi="Times New Roman" w:cs="Times New Roman"/>
              </w:rPr>
            </w:pPr>
            <w:r w:rsidRPr="00762AC6">
              <w:rPr>
                <w:rFonts w:ascii="Times New Roman" w:hAnsi="Times New Roman" w:cs="Times New Roman"/>
              </w:rPr>
              <w:t>(</w:t>
            </w:r>
            <w:r w:rsidRPr="00762AC6" w:rsidR="2D839ECD">
              <w:rPr>
                <w:rFonts w:ascii="Times New Roman" w:hAnsi="Times New Roman" w:cs="Times New Roman"/>
              </w:rPr>
              <w:t>2019</w:t>
            </w:r>
            <w:r w:rsidRPr="00762AC6">
              <w:rPr>
                <w:rFonts w:ascii="Times New Roman" w:hAnsi="Times New Roman" w:cs="Times New Roman"/>
              </w:rPr>
              <w:t>)</w:t>
            </w:r>
          </w:p>
        </w:tc>
        <w:tc>
          <w:tcPr>
            <w:tcW w:w="1064" w:type="dxa"/>
            <w:tcMar/>
          </w:tcPr>
          <w:p w:rsidRPr="00762AC6" w:rsidR="00046A43" w:rsidP="00046A43" w:rsidRDefault="00180752" w14:paraId="6F73CACE" w14:textId="75E8EF44">
            <w:pPr>
              <w:ind w:left="48"/>
              <w:jc w:val="both"/>
              <w:rPr>
                <w:rFonts w:ascii="Times New Roman" w:hAnsi="Times New Roman" w:cs="Times New Roman"/>
                <w:szCs w:val="22"/>
              </w:rPr>
            </w:pPr>
            <w:r w:rsidRPr="00762AC6">
              <w:rPr>
                <w:rFonts w:ascii="Times New Roman" w:hAnsi="Times New Roman" w:cs="Times New Roman"/>
                <w:szCs w:val="22"/>
              </w:rPr>
              <w:t>51,0</w:t>
            </w:r>
          </w:p>
          <w:p w:rsidRPr="00762AC6" w:rsidR="00046A43" w:rsidP="00046A43" w:rsidRDefault="00046A43" w14:paraId="4838313A" w14:textId="77777777">
            <w:pPr>
              <w:ind w:left="48"/>
              <w:jc w:val="both"/>
              <w:rPr>
                <w:rFonts w:ascii="Times New Roman" w:hAnsi="Times New Roman" w:cs="Times New Roman"/>
                <w:szCs w:val="22"/>
              </w:rPr>
            </w:pPr>
          </w:p>
          <w:p w:rsidRPr="00762AC6" w:rsidR="00046A43" w:rsidP="00046A43" w:rsidRDefault="00046A43" w14:paraId="2EC56998" w14:textId="77777777">
            <w:pPr>
              <w:ind w:left="48"/>
              <w:jc w:val="both"/>
              <w:rPr>
                <w:rFonts w:ascii="Times New Roman" w:hAnsi="Times New Roman" w:cs="Times New Roman"/>
                <w:szCs w:val="22"/>
              </w:rPr>
            </w:pPr>
          </w:p>
          <w:p w:rsidRPr="00762AC6" w:rsidR="00046A43" w:rsidP="00046A43" w:rsidRDefault="00046A43" w14:paraId="6670B8CB" w14:textId="77777777">
            <w:pPr>
              <w:ind w:left="48"/>
              <w:jc w:val="both"/>
              <w:rPr>
                <w:rFonts w:ascii="Times New Roman" w:hAnsi="Times New Roman" w:cs="Times New Roman"/>
                <w:szCs w:val="22"/>
              </w:rPr>
            </w:pPr>
          </w:p>
          <w:p w:rsidRPr="00762AC6" w:rsidR="00046A43" w:rsidP="00046A43" w:rsidRDefault="00046A43" w14:paraId="0D6E3604" w14:textId="77777777">
            <w:pPr>
              <w:ind w:left="48"/>
              <w:jc w:val="both"/>
              <w:rPr>
                <w:rFonts w:ascii="Times New Roman" w:hAnsi="Times New Roman" w:cs="Times New Roman"/>
                <w:szCs w:val="22"/>
              </w:rPr>
            </w:pPr>
          </w:p>
          <w:p w:rsidRPr="00762AC6" w:rsidR="00046A43" w:rsidP="00046A43" w:rsidRDefault="00046A43" w14:paraId="581AEB01" w14:textId="77777777">
            <w:pPr>
              <w:ind w:left="48"/>
              <w:jc w:val="both"/>
              <w:rPr>
                <w:rFonts w:ascii="Times New Roman" w:hAnsi="Times New Roman" w:cs="Times New Roman"/>
                <w:szCs w:val="22"/>
              </w:rPr>
            </w:pPr>
          </w:p>
          <w:p w:rsidRPr="00762AC6" w:rsidR="00046A43" w:rsidP="00046A43" w:rsidRDefault="00046A43" w14:paraId="1BB65E02" w14:textId="77777777">
            <w:pPr>
              <w:ind w:left="48"/>
              <w:jc w:val="both"/>
              <w:rPr>
                <w:rFonts w:ascii="Times New Roman" w:hAnsi="Times New Roman" w:cs="Times New Roman"/>
                <w:szCs w:val="22"/>
              </w:rPr>
            </w:pPr>
          </w:p>
          <w:p w:rsidRPr="00762AC6" w:rsidR="00686471" w:rsidP="00046A43" w:rsidRDefault="00686471" w14:paraId="6AB469AD" w14:textId="77777777">
            <w:pPr>
              <w:jc w:val="both"/>
              <w:rPr>
                <w:rFonts w:ascii="Times New Roman" w:hAnsi="Times New Roman" w:cs="Times New Roman"/>
                <w:szCs w:val="22"/>
              </w:rPr>
            </w:pPr>
          </w:p>
          <w:p w:rsidRPr="00762AC6" w:rsidR="004F2C85" w:rsidP="00046A43" w:rsidRDefault="004F2C85" w14:paraId="0C9D0BD4" w14:textId="67A9732D">
            <w:pPr>
              <w:jc w:val="both"/>
              <w:rPr>
                <w:rFonts w:ascii="Times New Roman" w:hAnsi="Times New Roman" w:cs="Times New Roman"/>
                <w:szCs w:val="22"/>
              </w:rPr>
            </w:pPr>
            <w:r w:rsidRPr="00762AC6">
              <w:rPr>
                <w:rFonts w:ascii="Times New Roman" w:hAnsi="Times New Roman" w:cs="Times New Roman"/>
                <w:szCs w:val="22"/>
              </w:rPr>
              <w:t>71,5</w:t>
            </w:r>
          </w:p>
          <w:p w:rsidRPr="00762AC6" w:rsidR="00BC280E" w:rsidP="00046A43" w:rsidRDefault="00BC280E" w14:paraId="24F9469D" w14:textId="77777777">
            <w:pPr>
              <w:jc w:val="both"/>
              <w:rPr>
                <w:rFonts w:ascii="Times New Roman" w:hAnsi="Times New Roman" w:cs="Times New Roman"/>
                <w:szCs w:val="22"/>
              </w:rPr>
            </w:pPr>
          </w:p>
          <w:p w:rsidRPr="00762AC6" w:rsidR="00BC280E" w:rsidP="00046A43" w:rsidRDefault="00BC280E" w14:paraId="27813F42" w14:textId="77777777">
            <w:pPr>
              <w:jc w:val="both"/>
              <w:rPr>
                <w:rFonts w:ascii="Times New Roman" w:hAnsi="Times New Roman" w:cs="Times New Roman"/>
                <w:szCs w:val="22"/>
              </w:rPr>
            </w:pPr>
          </w:p>
          <w:p w:rsidRPr="00762AC6" w:rsidR="00BC280E" w:rsidP="00046A43" w:rsidRDefault="00BC280E" w14:paraId="3E8F3C3E" w14:textId="77777777">
            <w:pPr>
              <w:jc w:val="both"/>
              <w:rPr>
                <w:rFonts w:ascii="Times New Roman" w:hAnsi="Times New Roman" w:cs="Times New Roman"/>
                <w:szCs w:val="22"/>
              </w:rPr>
            </w:pPr>
          </w:p>
          <w:p w:rsidRPr="00762AC6" w:rsidR="00BC280E" w:rsidP="2BF0DB4A" w:rsidRDefault="54AF71EC" w14:paraId="0FA3B9AF" w14:textId="68703836">
            <w:pPr>
              <w:jc w:val="both"/>
              <w:rPr>
                <w:rFonts w:ascii="Times New Roman" w:hAnsi="Times New Roman" w:cs="Times New Roman"/>
              </w:rPr>
            </w:pPr>
            <w:r w:rsidRPr="00762AC6">
              <w:rPr>
                <w:rFonts w:ascii="Times New Roman" w:hAnsi="Times New Roman" w:cs="Times New Roman"/>
              </w:rPr>
              <w:t>73</w:t>
            </w:r>
            <w:r w:rsidR="00F73118">
              <w:rPr>
                <w:rFonts w:ascii="Times New Roman" w:hAnsi="Times New Roman" w:cs="Times New Roman"/>
              </w:rPr>
              <w:t xml:space="preserve"> </w:t>
            </w:r>
            <w:r w:rsidRPr="00762AC6">
              <w:rPr>
                <w:rFonts w:ascii="Times New Roman" w:hAnsi="Times New Roman" w:cs="Times New Roman"/>
              </w:rPr>
              <w:t>71</w:t>
            </w:r>
            <w:r w:rsidRPr="00762AC6" w:rsidR="00DE5ED9">
              <w:rPr>
                <w:rFonts w:ascii="Times New Roman" w:hAnsi="Times New Roman" w:cs="Times New Roman"/>
              </w:rPr>
              <w:t>8</w:t>
            </w:r>
            <w:r w:rsidRPr="00762AC6">
              <w:rPr>
                <w:rFonts w:ascii="Times New Roman" w:hAnsi="Times New Roman" w:cs="Times New Roman"/>
              </w:rPr>
              <w:t>,00</w:t>
            </w:r>
          </w:p>
        </w:tc>
        <w:tc>
          <w:tcPr>
            <w:tcW w:w="2073" w:type="dxa"/>
            <w:tcMar/>
          </w:tcPr>
          <w:p w:rsidRPr="00AA4D25" w:rsidR="00046A43" w:rsidP="00046A43" w:rsidRDefault="00046A43" w14:paraId="171727D2" w14:textId="63B41273">
            <w:pPr>
              <w:jc w:val="both"/>
              <w:rPr>
                <w:rFonts w:ascii="Times New Roman" w:hAnsi="Times New Roman" w:cs="Times New Roman"/>
                <w:bCs/>
                <w:szCs w:val="22"/>
              </w:rPr>
            </w:pPr>
            <w:r w:rsidRPr="00AA4D25">
              <w:rPr>
                <w:rFonts w:ascii="Times New Roman" w:hAnsi="Times New Roman" w:cs="Times New Roman"/>
                <w:bCs/>
                <w:szCs w:val="22"/>
              </w:rPr>
              <w:t>LRV ĮP</w:t>
            </w:r>
          </w:p>
        </w:tc>
      </w:tr>
      <w:tr w:rsidRPr="0023546F" w:rsidR="0029425A" w:rsidTr="4B01394B" w14:paraId="01BD1615" w14:textId="77777777">
        <w:trPr>
          <w:trHeight w:val="521"/>
        </w:trPr>
        <w:tc>
          <w:tcPr>
            <w:tcW w:w="1255" w:type="dxa"/>
            <w:tcMar/>
          </w:tcPr>
          <w:p w:rsidR="72E8C16B" w:rsidP="5D2A3576" w:rsidRDefault="72E8C16B" w14:paraId="46F1DFAD" w14:textId="50EAC3D2">
            <w:pPr>
              <w:jc w:val="both"/>
              <w:rPr>
                <w:rFonts w:ascii="Times New Roman" w:hAnsi="Times New Roman" w:cs="Times New Roman"/>
              </w:rPr>
            </w:pPr>
            <w:r w:rsidRPr="5D2A3576">
              <w:rPr>
                <w:rFonts w:ascii="Times New Roman" w:hAnsi="Times New Roman" w:cs="Times New Roman"/>
                <w:color w:val="000000" w:themeColor="text1"/>
              </w:rPr>
              <w:t>08-001-04-01-04</w:t>
            </w:r>
            <w:r w:rsidRPr="5D2A3576">
              <w:rPr>
                <w:rFonts w:ascii="Times New Roman" w:hAnsi="Times New Roman" w:cs="Times New Roman"/>
              </w:rPr>
              <w:t xml:space="preserve"> (PP)</w:t>
            </w:r>
          </w:p>
        </w:tc>
        <w:tc>
          <w:tcPr>
            <w:tcW w:w="3150" w:type="dxa"/>
            <w:tcMar/>
          </w:tcPr>
          <w:p w:rsidRPr="0023546F" w:rsidR="00046A43" w:rsidP="2BF0DB4A" w:rsidRDefault="39A0DB88" w14:paraId="10DE5247" w14:textId="7C15A770">
            <w:pPr>
              <w:tabs>
                <w:tab w:val="left" w:pos="2184"/>
              </w:tabs>
              <w:jc w:val="both"/>
              <w:rPr>
                <w:rFonts w:ascii="Times New Roman" w:hAnsi="Times New Roman" w:cs="Times New Roman"/>
              </w:rPr>
            </w:pPr>
            <w:r w:rsidRPr="5D2A3576">
              <w:rPr>
                <w:rFonts w:ascii="Times New Roman" w:hAnsi="Times New Roman" w:cs="Times New Roman"/>
              </w:rPr>
              <w:t xml:space="preserve">Kritinio mąstymo gebėjimų, atsakomybės už legalaus turinio vartojimą, medijų ir informacinio raštingumo ugdymas </w:t>
            </w:r>
          </w:p>
        </w:tc>
        <w:tc>
          <w:tcPr>
            <w:tcW w:w="1350" w:type="dxa"/>
            <w:tcMar/>
          </w:tcPr>
          <w:p w:rsidRPr="0023546F" w:rsidR="00046A43" w:rsidP="00046A43" w:rsidRDefault="00046A43" w14:paraId="3C0730B4" w14:textId="2FEB140E">
            <w:pPr>
              <w:jc w:val="both"/>
              <w:rPr>
                <w:rFonts w:ascii="Times New Roman" w:hAnsi="Times New Roman" w:cs="Times New Roman"/>
                <w:szCs w:val="22"/>
              </w:rPr>
            </w:pPr>
            <w:r w:rsidRPr="0023546F">
              <w:rPr>
                <w:rFonts w:ascii="Times New Roman" w:hAnsi="Times New Roman" w:cs="Times New Roman"/>
                <w:szCs w:val="22"/>
              </w:rPr>
              <w:t>4.1</w:t>
            </w:r>
          </w:p>
        </w:tc>
        <w:tc>
          <w:tcPr>
            <w:tcW w:w="1170" w:type="dxa"/>
            <w:tcMar/>
          </w:tcPr>
          <w:p w:rsidRPr="0023546F" w:rsidR="00046A43" w:rsidP="00046A43" w:rsidRDefault="00046A43" w14:paraId="7AE44B18" w14:textId="686D2D55">
            <w:pPr>
              <w:jc w:val="both"/>
              <w:rPr>
                <w:rFonts w:ascii="Times New Roman" w:hAnsi="Times New Roman" w:cs="Times New Roman"/>
                <w:szCs w:val="22"/>
              </w:rPr>
            </w:pPr>
            <w:r>
              <w:rPr>
                <w:rFonts w:ascii="Times New Roman" w:hAnsi="Times New Roman" w:cs="Times New Roman"/>
                <w:szCs w:val="22"/>
              </w:rPr>
              <w:t>10.3</w:t>
            </w:r>
          </w:p>
        </w:tc>
        <w:tc>
          <w:tcPr>
            <w:tcW w:w="990" w:type="dxa"/>
            <w:tcMar/>
          </w:tcPr>
          <w:p w:rsidRPr="0023546F" w:rsidR="00046A43" w:rsidP="00046A43" w:rsidRDefault="00046A43" w14:paraId="2321D287" w14:textId="77777777">
            <w:pPr>
              <w:jc w:val="both"/>
              <w:rPr>
                <w:rFonts w:ascii="Times New Roman" w:hAnsi="Times New Roman" w:cs="Times New Roman"/>
                <w:szCs w:val="22"/>
              </w:rPr>
            </w:pPr>
          </w:p>
        </w:tc>
        <w:tc>
          <w:tcPr>
            <w:tcW w:w="1440" w:type="dxa"/>
            <w:tcMar/>
          </w:tcPr>
          <w:p w:rsidRPr="0023546F" w:rsidR="00046A43" w:rsidP="4B01394B" w:rsidRDefault="00046A43" w14:paraId="639653CA" w14:textId="457CFB22">
            <w:pPr>
              <w:ind w:left="-105"/>
              <w:jc w:val="both"/>
              <w:rPr>
                <w:rFonts w:ascii="Times New Roman" w:hAnsi="Times New Roman" w:cs="Times New Roman"/>
              </w:rPr>
            </w:pPr>
            <w:r w:rsidRPr="4B01394B" w:rsidR="460BB023">
              <w:rPr>
                <w:rFonts w:ascii="Times New Roman" w:hAnsi="Times New Roman" w:cs="Times New Roman"/>
              </w:rPr>
              <w:t xml:space="preserve">ŠMSM, </w:t>
            </w:r>
            <w:r w:rsidRPr="4B01394B" w:rsidR="5AC324CF">
              <w:rPr>
                <w:rFonts w:ascii="Times New Roman" w:hAnsi="Times New Roman" w:cs="Times New Roman"/>
              </w:rPr>
              <w:t>Lietuvos Respublikos k</w:t>
            </w:r>
            <w:r w:rsidRPr="4B01394B" w:rsidR="13861C9A">
              <w:rPr>
                <w:rFonts w:ascii="Times New Roman" w:hAnsi="Times New Roman" w:cs="Times New Roman"/>
              </w:rPr>
              <w:t>rašto apsaugos ministerija</w:t>
            </w:r>
          </w:p>
        </w:tc>
        <w:tc>
          <w:tcPr>
            <w:tcW w:w="1969" w:type="dxa"/>
            <w:tcMar/>
          </w:tcPr>
          <w:p w:rsidR="006E145C" w:rsidP="00046A43" w:rsidRDefault="00046A43" w14:paraId="021F5020" w14:textId="77777777">
            <w:pPr>
              <w:jc w:val="both"/>
              <w:rPr>
                <w:rFonts w:ascii="Times New Roman" w:hAnsi="Times New Roman" w:cs="Times New Roman"/>
                <w:szCs w:val="22"/>
              </w:rPr>
            </w:pPr>
            <w:r>
              <w:rPr>
                <w:rFonts w:ascii="Times New Roman" w:hAnsi="Times New Roman" w:cs="Times New Roman"/>
                <w:szCs w:val="22"/>
              </w:rPr>
              <w:t xml:space="preserve">Gyventojų, kritiškai vertinančių viešąją informaciją, dalies </w:t>
            </w:r>
            <w:r>
              <w:rPr>
                <w:rFonts w:ascii="Times New Roman" w:hAnsi="Times New Roman" w:cs="Times New Roman"/>
                <w:bCs/>
                <w:szCs w:val="22"/>
                <w:lang w:eastAsia="lt-LT"/>
              </w:rPr>
              <w:t>padidėjimas</w:t>
            </w:r>
            <w:r w:rsidRPr="0023546F">
              <w:rPr>
                <w:rFonts w:ascii="Times New Roman" w:hAnsi="Times New Roman" w:cs="Times New Roman"/>
                <w:szCs w:val="22"/>
              </w:rPr>
              <w:t>, proc.</w:t>
            </w:r>
          </w:p>
          <w:p w:rsidR="006E145C" w:rsidP="00046A43" w:rsidRDefault="006E145C" w14:paraId="7FA7043D" w14:textId="77777777">
            <w:pPr>
              <w:jc w:val="both"/>
              <w:rPr>
                <w:rFonts w:ascii="Times New Roman" w:hAnsi="Times New Roman" w:cs="Times New Roman"/>
                <w:szCs w:val="22"/>
              </w:rPr>
            </w:pPr>
          </w:p>
          <w:p w:rsidRPr="004D2C5D" w:rsidR="00046A43" w:rsidP="00046A43" w:rsidRDefault="00046A43" w14:paraId="191968EB" w14:textId="4CFB452F">
            <w:pPr>
              <w:jc w:val="both"/>
              <w:rPr>
                <w:rFonts w:ascii="Times New Roman" w:hAnsi="Times New Roman" w:cs="Times New Roman"/>
                <w:bCs/>
                <w:strike/>
                <w:szCs w:val="22"/>
                <w:lang w:eastAsia="lt-LT"/>
              </w:rPr>
            </w:pPr>
          </w:p>
        </w:tc>
        <w:tc>
          <w:tcPr>
            <w:tcW w:w="924" w:type="dxa"/>
            <w:tcMar/>
          </w:tcPr>
          <w:p w:rsidR="00046A43" w:rsidP="00046A43" w:rsidRDefault="00046A43" w14:paraId="6A127301" w14:textId="77777777">
            <w:pPr>
              <w:jc w:val="both"/>
              <w:rPr>
                <w:rFonts w:ascii="Times New Roman" w:hAnsi="Times New Roman" w:cs="Times New Roman"/>
                <w:szCs w:val="22"/>
                <w:lang w:val="en-US"/>
              </w:rPr>
            </w:pPr>
            <w:r w:rsidRPr="0023546F">
              <w:rPr>
                <w:rFonts w:ascii="Times New Roman" w:hAnsi="Times New Roman" w:cs="Times New Roman"/>
                <w:szCs w:val="22"/>
                <w:lang w:val="en-US"/>
              </w:rPr>
              <w:t>43</w:t>
            </w:r>
            <w:r>
              <w:rPr>
                <w:rFonts w:ascii="Times New Roman" w:hAnsi="Times New Roman" w:cs="Times New Roman"/>
                <w:szCs w:val="22"/>
                <w:lang w:val="en-US"/>
              </w:rPr>
              <w:t>,</w:t>
            </w:r>
            <w:r w:rsidRPr="0023546F">
              <w:rPr>
                <w:rFonts w:ascii="Times New Roman" w:hAnsi="Times New Roman" w:cs="Times New Roman"/>
                <w:szCs w:val="22"/>
                <w:lang w:val="en-US"/>
              </w:rPr>
              <w:t>2</w:t>
            </w:r>
          </w:p>
          <w:p w:rsidRPr="0023546F" w:rsidR="00046A43" w:rsidP="00046A43" w:rsidRDefault="00046A43" w14:paraId="60D2E147" w14:textId="77777777">
            <w:pPr>
              <w:jc w:val="both"/>
              <w:rPr>
                <w:rFonts w:ascii="Times New Roman" w:hAnsi="Times New Roman" w:cs="Times New Roman"/>
                <w:szCs w:val="22"/>
                <w:lang w:val="en-US"/>
              </w:rPr>
            </w:pPr>
            <w:r>
              <w:rPr>
                <w:rFonts w:ascii="Times New Roman" w:hAnsi="Times New Roman" w:cs="Times New Roman"/>
                <w:szCs w:val="22"/>
                <w:lang w:val="en-US"/>
              </w:rPr>
              <w:t>(2017)</w:t>
            </w:r>
          </w:p>
          <w:p w:rsidR="00046A43" w:rsidP="00046A43" w:rsidRDefault="00046A43" w14:paraId="0E85D41B" w14:textId="77777777">
            <w:pPr>
              <w:jc w:val="both"/>
              <w:rPr>
                <w:rFonts w:ascii="Times New Roman" w:hAnsi="Times New Roman" w:cs="Times New Roman"/>
                <w:szCs w:val="22"/>
                <w:lang w:val="en-US"/>
              </w:rPr>
            </w:pPr>
          </w:p>
          <w:p w:rsidR="006E145C" w:rsidP="00046A43" w:rsidRDefault="006E145C" w14:paraId="4B1C1057" w14:textId="77777777">
            <w:pPr>
              <w:jc w:val="both"/>
              <w:rPr>
                <w:rFonts w:ascii="Times New Roman" w:hAnsi="Times New Roman" w:cs="Times New Roman"/>
                <w:szCs w:val="22"/>
                <w:lang w:val="en-US"/>
              </w:rPr>
            </w:pPr>
          </w:p>
          <w:p w:rsidRPr="004D2C5D" w:rsidR="006E145C" w:rsidP="72A59DD7" w:rsidRDefault="006E145C" w14:paraId="7EDAAE7F" w14:textId="6BCAA043">
            <w:pPr>
              <w:jc w:val="both"/>
              <w:rPr>
                <w:rFonts w:ascii="Times New Roman" w:hAnsi="Times New Roman" w:cs="Times New Roman"/>
                <w:lang w:val="en-US"/>
              </w:rPr>
            </w:pPr>
          </w:p>
        </w:tc>
        <w:tc>
          <w:tcPr>
            <w:tcW w:w="1064" w:type="dxa"/>
            <w:tcMar/>
          </w:tcPr>
          <w:p w:rsidRPr="0023546F" w:rsidR="00046A43" w:rsidP="00046A43" w:rsidRDefault="00046A43" w14:paraId="15193A8F" w14:textId="77777777">
            <w:pPr>
              <w:jc w:val="both"/>
              <w:rPr>
                <w:rFonts w:ascii="Times New Roman" w:hAnsi="Times New Roman" w:cs="Times New Roman"/>
                <w:szCs w:val="22"/>
              </w:rPr>
            </w:pPr>
            <w:r w:rsidRPr="0023546F">
              <w:rPr>
                <w:rFonts w:ascii="Times New Roman" w:hAnsi="Times New Roman" w:cs="Times New Roman"/>
                <w:szCs w:val="22"/>
              </w:rPr>
              <w:t>49,1</w:t>
            </w:r>
          </w:p>
          <w:p w:rsidR="00046A43" w:rsidP="00046A43" w:rsidRDefault="00046A43" w14:paraId="273772E8" w14:textId="77777777">
            <w:pPr>
              <w:jc w:val="both"/>
              <w:rPr>
                <w:rFonts w:ascii="Times New Roman" w:hAnsi="Times New Roman" w:cs="Times New Roman"/>
                <w:szCs w:val="22"/>
              </w:rPr>
            </w:pPr>
          </w:p>
          <w:p w:rsidR="006E145C" w:rsidP="00046A43" w:rsidRDefault="006E145C" w14:paraId="5148842E" w14:textId="77777777">
            <w:pPr>
              <w:jc w:val="both"/>
              <w:rPr>
                <w:rFonts w:ascii="Times New Roman" w:hAnsi="Times New Roman" w:cs="Times New Roman"/>
                <w:szCs w:val="22"/>
              </w:rPr>
            </w:pPr>
          </w:p>
          <w:p w:rsidR="006E145C" w:rsidP="00046A43" w:rsidRDefault="006E145C" w14:paraId="367861CF" w14:textId="77777777">
            <w:pPr>
              <w:jc w:val="both"/>
              <w:rPr>
                <w:rFonts w:ascii="Times New Roman" w:hAnsi="Times New Roman" w:cs="Times New Roman"/>
                <w:szCs w:val="22"/>
              </w:rPr>
            </w:pPr>
          </w:p>
          <w:p w:rsidRPr="004D2C5D" w:rsidR="006E145C" w:rsidP="00046A43" w:rsidRDefault="006E145C" w14:paraId="26654802" w14:textId="434D1EBC">
            <w:pPr>
              <w:jc w:val="both"/>
              <w:rPr>
                <w:rFonts w:ascii="Times New Roman" w:hAnsi="Times New Roman" w:cs="Times New Roman"/>
                <w:szCs w:val="22"/>
              </w:rPr>
            </w:pPr>
          </w:p>
        </w:tc>
        <w:tc>
          <w:tcPr>
            <w:tcW w:w="2073" w:type="dxa"/>
            <w:tcMar/>
          </w:tcPr>
          <w:p w:rsidRPr="00AA4D25" w:rsidR="00046A43" w:rsidP="00046A43" w:rsidRDefault="00046A43" w14:paraId="16883099" w14:textId="03E84AA8">
            <w:pPr>
              <w:jc w:val="both"/>
              <w:rPr>
                <w:rFonts w:ascii="Times New Roman" w:hAnsi="Times New Roman" w:cs="Times New Roman"/>
                <w:bCs/>
                <w:szCs w:val="22"/>
              </w:rPr>
            </w:pPr>
            <w:r w:rsidRPr="00AA4D25">
              <w:rPr>
                <w:rFonts w:ascii="Times New Roman" w:hAnsi="Times New Roman" w:cs="Times New Roman"/>
                <w:bCs/>
                <w:szCs w:val="22"/>
              </w:rPr>
              <w:t>LRV ĮP</w:t>
            </w:r>
          </w:p>
        </w:tc>
      </w:tr>
    </w:tbl>
    <w:p w:rsidRPr="00EB6EB6" w:rsidR="00223B5A" w:rsidP="00EB6EB6" w:rsidRDefault="0098300E" w14:paraId="621C6753" w14:textId="56019C57">
      <w:pPr>
        <w:pStyle w:val="CommentText"/>
        <w:ind w:right="-81"/>
        <w:rPr>
          <w:color w:val="000000" w:themeColor="text1"/>
        </w:rPr>
      </w:pPr>
      <w:r w:rsidRPr="00EB6EB6">
        <w:rPr>
          <w:color w:val="000000" w:themeColor="text1"/>
        </w:rPr>
        <w:t>*</w:t>
      </w:r>
      <w:r w:rsidRPr="00EB6EB6" w:rsidR="00EB6EB6">
        <w:rPr>
          <w:color w:val="000000" w:themeColor="text1"/>
          <w:bdr w:val="none" w:color="auto" w:sz="0" w:space="0" w:frame="1"/>
          <w:shd w:val="clear" w:color="auto" w:fill="FFFFFF"/>
        </w:rPr>
        <w:t xml:space="preserve"> LRV ĮP – Lietuvos Respublikos Vyriausybės programos </w:t>
      </w:r>
      <w:r w:rsidR="003F4C9A">
        <w:rPr>
          <w:color w:val="000000" w:themeColor="text1"/>
          <w:bdr w:val="none" w:color="auto" w:sz="0" w:space="0" w:frame="1"/>
          <w:shd w:val="clear" w:color="auto" w:fill="FFFFFF"/>
        </w:rPr>
        <w:t xml:space="preserve">nuostatų </w:t>
      </w:r>
      <w:r w:rsidRPr="00EB6EB6" w:rsidR="00EB6EB6">
        <w:rPr>
          <w:color w:val="000000" w:themeColor="text1"/>
          <w:bdr w:val="none" w:color="auto" w:sz="0" w:space="0" w:frame="1"/>
          <w:shd w:val="clear" w:color="auto" w:fill="FFFFFF"/>
        </w:rPr>
        <w:t>įgyvendinimo plano priemonė; HP – priemonė, kuria prisidedama prie darnaus vystymosi, inovatyvumo (kūrybingumo) ir (ar) lygių galimybių visiems horizontaliojo principo įgyvendinimo; NRD – Nacionalinės reformų darbotvarkės įgyvendinimo priemonė; RPP –  regioninė pažangos priemonė.</w:t>
      </w:r>
    </w:p>
    <w:sectPr w:rsidRPr="00EB6EB6" w:rsidR="00223B5A" w:rsidSect="00AF2013">
      <w:headerReference w:type="default" r:id="rId12"/>
      <w:footerReference w:type="default" r:id="rId13"/>
      <w:pgSz w:w="16838" w:h="11906" w:orient="landscape"/>
      <w:pgMar w:top="1134" w:right="395"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401A" w:rsidP="00683D5E" w:rsidRDefault="0006401A" w14:paraId="3A40CA71" w14:textId="77777777">
      <w:r>
        <w:separator/>
      </w:r>
    </w:p>
  </w:endnote>
  <w:endnote w:type="continuationSeparator" w:id="0">
    <w:p w:rsidR="0006401A" w:rsidP="00683D5E" w:rsidRDefault="0006401A" w14:paraId="26A6160A" w14:textId="77777777">
      <w:r>
        <w:continuationSeparator/>
      </w:r>
    </w:p>
  </w:endnote>
  <w:endnote w:type="continuationNotice" w:id="1">
    <w:p w:rsidR="0006401A" w:rsidRDefault="0006401A" w14:paraId="6E8A2D2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5803570"/>
      <w:docPartObj>
        <w:docPartGallery w:val="Page Numbers (Bottom of Page)"/>
        <w:docPartUnique/>
      </w:docPartObj>
    </w:sdtPr>
    <w:sdtEndPr/>
    <w:sdtContent>
      <w:p w:rsidR="00C7689C" w:rsidRDefault="00C7689C" w14:paraId="2AE1A425" w14:textId="4405CA40">
        <w:pPr>
          <w:pStyle w:val="Footer"/>
          <w:jc w:val="right"/>
        </w:pPr>
        <w:r>
          <w:fldChar w:fldCharType="begin"/>
        </w:r>
        <w:r>
          <w:instrText>PAGE   \* MERGEFORMAT</w:instrText>
        </w:r>
        <w:r>
          <w:fldChar w:fldCharType="separate"/>
        </w:r>
        <w:r>
          <w:t>2</w:t>
        </w:r>
        <w:r>
          <w:fldChar w:fldCharType="end"/>
        </w:r>
      </w:p>
    </w:sdtContent>
  </w:sdt>
  <w:p w:rsidR="00C7689C" w:rsidP="1A7D8279" w:rsidRDefault="00C7689C" w14:paraId="07C7D9A8" w14:textId="37551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401A" w:rsidP="00683D5E" w:rsidRDefault="0006401A" w14:paraId="73CFB61D" w14:textId="77777777">
      <w:r>
        <w:separator/>
      </w:r>
    </w:p>
  </w:footnote>
  <w:footnote w:type="continuationSeparator" w:id="0">
    <w:p w:rsidR="0006401A" w:rsidP="00683D5E" w:rsidRDefault="0006401A" w14:paraId="14DA63C2" w14:textId="77777777">
      <w:r>
        <w:continuationSeparator/>
      </w:r>
    </w:p>
  </w:footnote>
  <w:footnote w:type="continuationNotice" w:id="1">
    <w:p w:rsidR="0006401A" w:rsidRDefault="0006401A" w14:paraId="2524DA11" w14:textId="77777777"/>
  </w:footnote>
  <w:footnote w:id="2">
    <w:p w:rsidR="00FA59C3" w:rsidRDefault="00FA59C3" w14:paraId="5F97BB81" w14:textId="4B7FA3DE">
      <w:pPr>
        <w:pStyle w:val="FootnoteText"/>
      </w:pPr>
      <w:r>
        <w:rPr>
          <w:rStyle w:val="FootnoteReference"/>
        </w:rPr>
        <w:footnoteRef/>
      </w:r>
      <w:r>
        <w:t xml:space="preserve"> </w:t>
      </w:r>
      <w:r>
        <w:rPr>
          <w:rStyle w:val="normaltextrun"/>
          <w:color w:val="000000"/>
          <w:bdr w:val="none" w:color="auto" w:sz="0" w:space="0" w:frame="1"/>
        </w:rPr>
        <w:t>Atminties institucijos – archyvas, biblioteka, muziejus ar kita institucija, dalyvaujanti formuojant, integruojant ir skleidžiant žmonijos kultūrą, užfiksuotą kultūros paveldo objektuose.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46023" w:rsidR="00C7689C" w:rsidP="00C46023" w:rsidRDefault="00C7689C" w14:paraId="0C87C7A4" w14:textId="682122CB">
    <w:pPr>
      <w:pStyle w:val="Heade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E1EA7"/>
    <w:multiLevelType w:val="hybridMultilevel"/>
    <w:tmpl w:val="C01CA82A"/>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 w15:restartNumberingAfterBreak="0">
    <w:nsid w:val="11493F5B"/>
    <w:multiLevelType w:val="multilevel"/>
    <w:tmpl w:val="B61A9E66"/>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ascii="Times New Roman" w:hAnsi="Times New Roman" w:cs="Times New Roman"/>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B1776C"/>
    <w:multiLevelType w:val="multilevel"/>
    <w:tmpl w:val="D8A0F94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54B7418"/>
    <w:multiLevelType w:val="hybridMultilevel"/>
    <w:tmpl w:val="57A6E082"/>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4" w15:restartNumberingAfterBreak="0">
    <w:nsid w:val="26DC7A34"/>
    <w:multiLevelType w:val="multilevel"/>
    <w:tmpl w:val="2E06E25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u w:val="singl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72A2281"/>
    <w:multiLevelType w:val="multilevel"/>
    <w:tmpl w:val="AC966F1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B1C082A"/>
    <w:multiLevelType w:val="multilevel"/>
    <w:tmpl w:val="DF1A8FC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64D61E5"/>
    <w:multiLevelType w:val="hybridMultilevel"/>
    <w:tmpl w:val="B8123686"/>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8" w15:restartNumberingAfterBreak="0">
    <w:nsid w:val="478F0330"/>
    <w:multiLevelType w:val="hybridMultilevel"/>
    <w:tmpl w:val="BA1EB6D8"/>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9" w15:restartNumberingAfterBreak="0">
    <w:nsid w:val="49447E14"/>
    <w:multiLevelType w:val="hybridMultilevel"/>
    <w:tmpl w:val="4F34E84E"/>
    <w:lvl w:ilvl="0" w:tplc="04270001">
      <w:start w:val="1"/>
      <w:numFmt w:val="bullet"/>
      <w:lvlText w:val=""/>
      <w:lvlJc w:val="left"/>
      <w:pPr>
        <w:ind w:left="360" w:hanging="360"/>
      </w:pPr>
      <w:rPr>
        <w:rFonts w:hint="default" w:ascii="Symbol" w:hAnsi="Symbol"/>
      </w:rPr>
    </w:lvl>
    <w:lvl w:ilvl="1" w:tplc="04270003" w:tentative="1">
      <w:start w:val="1"/>
      <w:numFmt w:val="bullet"/>
      <w:lvlText w:val="o"/>
      <w:lvlJc w:val="left"/>
      <w:pPr>
        <w:ind w:left="1080" w:hanging="360"/>
      </w:pPr>
      <w:rPr>
        <w:rFonts w:hint="default" w:ascii="Courier New" w:hAnsi="Courier New" w:cs="Courier New"/>
      </w:rPr>
    </w:lvl>
    <w:lvl w:ilvl="2" w:tplc="04270005" w:tentative="1">
      <w:start w:val="1"/>
      <w:numFmt w:val="bullet"/>
      <w:lvlText w:val=""/>
      <w:lvlJc w:val="left"/>
      <w:pPr>
        <w:ind w:left="1800" w:hanging="360"/>
      </w:pPr>
      <w:rPr>
        <w:rFonts w:hint="default" w:ascii="Wingdings" w:hAnsi="Wingdings"/>
      </w:rPr>
    </w:lvl>
    <w:lvl w:ilvl="3" w:tplc="04270001" w:tentative="1">
      <w:start w:val="1"/>
      <w:numFmt w:val="bullet"/>
      <w:lvlText w:val=""/>
      <w:lvlJc w:val="left"/>
      <w:pPr>
        <w:ind w:left="2520" w:hanging="360"/>
      </w:pPr>
      <w:rPr>
        <w:rFonts w:hint="default" w:ascii="Symbol" w:hAnsi="Symbol"/>
      </w:rPr>
    </w:lvl>
    <w:lvl w:ilvl="4" w:tplc="04270003" w:tentative="1">
      <w:start w:val="1"/>
      <w:numFmt w:val="bullet"/>
      <w:lvlText w:val="o"/>
      <w:lvlJc w:val="left"/>
      <w:pPr>
        <w:ind w:left="3240" w:hanging="360"/>
      </w:pPr>
      <w:rPr>
        <w:rFonts w:hint="default" w:ascii="Courier New" w:hAnsi="Courier New" w:cs="Courier New"/>
      </w:rPr>
    </w:lvl>
    <w:lvl w:ilvl="5" w:tplc="04270005" w:tentative="1">
      <w:start w:val="1"/>
      <w:numFmt w:val="bullet"/>
      <w:lvlText w:val=""/>
      <w:lvlJc w:val="left"/>
      <w:pPr>
        <w:ind w:left="3960" w:hanging="360"/>
      </w:pPr>
      <w:rPr>
        <w:rFonts w:hint="default" w:ascii="Wingdings" w:hAnsi="Wingdings"/>
      </w:rPr>
    </w:lvl>
    <w:lvl w:ilvl="6" w:tplc="04270001" w:tentative="1">
      <w:start w:val="1"/>
      <w:numFmt w:val="bullet"/>
      <w:lvlText w:val=""/>
      <w:lvlJc w:val="left"/>
      <w:pPr>
        <w:ind w:left="4680" w:hanging="360"/>
      </w:pPr>
      <w:rPr>
        <w:rFonts w:hint="default" w:ascii="Symbol" w:hAnsi="Symbol"/>
      </w:rPr>
    </w:lvl>
    <w:lvl w:ilvl="7" w:tplc="04270003" w:tentative="1">
      <w:start w:val="1"/>
      <w:numFmt w:val="bullet"/>
      <w:lvlText w:val="o"/>
      <w:lvlJc w:val="left"/>
      <w:pPr>
        <w:ind w:left="5400" w:hanging="360"/>
      </w:pPr>
      <w:rPr>
        <w:rFonts w:hint="default" w:ascii="Courier New" w:hAnsi="Courier New" w:cs="Courier New"/>
      </w:rPr>
    </w:lvl>
    <w:lvl w:ilvl="8" w:tplc="04270005" w:tentative="1">
      <w:start w:val="1"/>
      <w:numFmt w:val="bullet"/>
      <w:lvlText w:val=""/>
      <w:lvlJc w:val="left"/>
      <w:pPr>
        <w:ind w:left="6120" w:hanging="360"/>
      </w:pPr>
      <w:rPr>
        <w:rFonts w:hint="default" w:ascii="Wingdings" w:hAnsi="Wingdings"/>
      </w:rPr>
    </w:lvl>
  </w:abstractNum>
  <w:abstractNum w:abstractNumId="10" w15:restartNumberingAfterBreak="0">
    <w:nsid w:val="606A1DD7"/>
    <w:multiLevelType w:val="multilevel"/>
    <w:tmpl w:val="5FB660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674439E"/>
    <w:multiLevelType w:val="hybridMultilevel"/>
    <w:tmpl w:val="0596B924"/>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2" w15:restartNumberingAfterBreak="0">
    <w:nsid w:val="6BA27F1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F0F6882"/>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E87955"/>
    <w:multiLevelType w:val="multilevel"/>
    <w:tmpl w:val="ECA86F0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ascii="Times New Roman" w:hAnsi="Times New Roman" w:cs="Times New Roman"/>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9237BF6"/>
    <w:multiLevelType w:val="hybridMultilevel"/>
    <w:tmpl w:val="A1D28038"/>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6" w15:restartNumberingAfterBreak="0">
    <w:nsid w:val="7B862125"/>
    <w:multiLevelType w:val="multilevel"/>
    <w:tmpl w:val="A3660F4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C162E16"/>
    <w:multiLevelType w:val="hybridMultilevel"/>
    <w:tmpl w:val="8056C86A"/>
    <w:lvl w:ilvl="0" w:tplc="05F8357A">
      <w:start w:val="1"/>
      <w:numFmt w:val="bullet"/>
      <w:lvlText w:val=""/>
      <w:lvlJc w:val="left"/>
      <w:pPr>
        <w:ind w:left="720" w:hanging="360"/>
      </w:pPr>
      <w:rPr>
        <w:rFonts w:hint="default" w:ascii="Symbol" w:hAnsi="Symbol"/>
      </w:rPr>
    </w:lvl>
    <w:lvl w:ilvl="1" w:tplc="DC949B8A">
      <w:start w:val="1"/>
      <w:numFmt w:val="bullet"/>
      <w:lvlText w:val="o"/>
      <w:lvlJc w:val="left"/>
      <w:pPr>
        <w:ind w:left="1440" w:hanging="360"/>
      </w:pPr>
      <w:rPr>
        <w:rFonts w:hint="default" w:ascii="Courier New" w:hAnsi="Courier New"/>
      </w:rPr>
    </w:lvl>
    <w:lvl w:ilvl="2" w:tplc="ACE43410">
      <w:start w:val="1"/>
      <w:numFmt w:val="bullet"/>
      <w:lvlText w:val=""/>
      <w:lvlJc w:val="left"/>
      <w:pPr>
        <w:ind w:left="2160" w:hanging="360"/>
      </w:pPr>
      <w:rPr>
        <w:rFonts w:hint="default" w:ascii="Wingdings" w:hAnsi="Wingdings"/>
      </w:rPr>
    </w:lvl>
    <w:lvl w:ilvl="3" w:tplc="8F8A0614">
      <w:start w:val="1"/>
      <w:numFmt w:val="bullet"/>
      <w:lvlText w:val=""/>
      <w:lvlJc w:val="left"/>
      <w:pPr>
        <w:ind w:left="2880" w:hanging="360"/>
      </w:pPr>
      <w:rPr>
        <w:rFonts w:hint="default" w:ascii="Symbol" w:hAnsi="Symbol"/>
      </w:rPr>
    </w:lvl>
    <w:lvl w:ilvl="4" w:tplc="689ED5D4">
      <w:start w:val="1"/>
      <w:numFmt w:val="bullet"/>
      <w:lvlText w:val="o"/>
      <w:lvlJc w:val="left"/>
      <w:pPr>
        <w:ind w:left="3600" w:hanging="360"/>
      </w:pPr>
      <w:rPr>
        <w:rFonts w:hint="default" w:ascii="Courier New" w:hAnsi="Courier New"/>
      </w:rPr>
    </w:lvl>
    <w:lvl w:ilvl="5" w:tplc="AC084B9A">
      <w:start w:val="1"/>
      <w:numFmt w:val="bullet"/>
      <w:lvlText w:val=""/>
      <w:lvlJc w:val="left"/>
      <w:pPr>
        <w:ind w:left="4320" w:hanging="360"/>
      </w:pPr>
      <w:rPr>
        <w:rFonts w:hint="default" w:ascii="Wingdings" w:hAnsi="Wingdings"/>
      </w:rPr>
    </w:lvl>
    <w:lvl w:ilvl="6" w:tplc="C09EF748">
      <w:start w:val="1"/>
      <w:numFmt w:val="bullet"/>
      <w:lvlText w:val=""/>
      <w:lvlJc w:val="left"/>
      <w:pPr>
        <w:ind w:left="5040" w:hanging="360"/>
      </w:pPr>
      <w:rPr>
        <w:rFonts w:hint="default" w:ascii="Symbol" w:hAnsi="Symbol"/>
      </w:rPr>
    </w:lvl>
    <w:lvl w:ilvl="7" w:tplc="490E2884">
      <w:start w:val="1"/>
      <w:numFmt w:val="bullet"/>
      <w:lvlText w:val="o"/>
      <w:lvlJc w:val="left"/>
      <w:pPr>
        <w:ind w:left="5760" w:hanging="360"/>
      </w:pPr>
      <w:rPr>
        <w:rFonts w:hint="default" w:ascii="Courier New" w:hAnsi="Courier New"/>
      </w:rPr>
    </w:lvl>
    <w:lvl w:ilvl="8" w:tplc="C19277B0">
      <w:start w:val="1"/>
      <w:numFmt w:val="bullet"/>
      <w:lvlText w:val=""/>
      <w:lvlJc w:val="left"/>
      <w:pPr>
        <w:ind w:left="6480" w:hanging="360"/>
      </w:pPr>
      <w:rPr>
        <w:rFonts w:hint="default" w:ascii="Wingdings" w:hAnsi="Wingdings"/>
      </w:rPr>
    </w:lvl>
  </w:abstractNum>
  <w:num w:numId="1">
    <w:abstractNumId w:val="17"/>
  </w:num>
  <w:num w:numId="2">
    <w:abstractNumId w:val="13"/>
  </w:num>
  <w:num w:numId="3">
    <w:abstractNumId w:val="15"/>
  </w:num>
  <w:num w:numId="4">
    <w:abstractNumId w:val="7"/>
  </w:num>
  <w:num w:numId="5">
    <w:abstractNumId w:val="3"/>
  </w:num>
  <w:num w:numId="6">
    <w:abstractNumId w:val="14"/>
  </w:num>
  <w:num w:numId="7">
    <w:abstractNumId w:val="10"/>
  </w:num>
  <w:num w:numId="8">
    <w:abstractNumId w:val="12"/>
  </w:num>
  <w:num w:numId="9">
    <w:abstractNumId w:val="8"/>
  </w:num>
  <w:num w:numId="10">
    <w:abstractNumId w:val="1"/>
  </w:num>
  <w:num w:numId="11">
    <w:abstractNumId w:val="2"/>
  </w:num>
  <w:num w:numId="12">
    <w:abstractNumId w:val="0"/>
  </w:num>
  <w:num w:numId="13">
    <w:abstractNumId w:val="5"/>
  </w:num>
  <w:num w:numId="14">
    <w:abstractNumId w:val="6"/>
  </w:num>
  <w:num w:numId="15">
    <w:abstractNumId w:val="11"/>
  </w:num>
  <w:num w:numId="16">
    <w:abstractNumId w:val="9"/>
  </w:num>
  <w:num w:numId="17">
    <w:abstractNumId w:val="4"/>
  </w:num>
  <w:num w:numId="1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774"/>
    <w:rsid w:val="00003BD9"/>
    <w:rsid w:val="00005CF1"/>
    <w:rsid w:val="000066A0"/>
    <w:rsid w:val="0000730D"/>
    <w:rsid w:val="00007F49"/>
    <w:rsid w:val="00010470"/>
    <w:rsid w:val="00011064"/>
    <w:rsid w:val="00012566"/>
    <w:rsid w:val="0001428A"/>
    <w:rsid w:val="00016435"/>
    <w:rsid w:val="0002161F"/>
    <w:rsid w:val="00021777"/>
    <w:rsid w:val="000224D9"/>
    <w:rsid w:val="000235EF"/>
    <w:rsid w:val="00023EB4"/>
    <w:rsid w:val="0002400B"/>
    <w:rsid w:val="000240C4"/>
    <w:rsid w:val="00025A15"/>
    <w:rsid w:val="00025E5D"/>
    <w:rsid w:val="00032985"/>
    <w:rsid w:val="00032A11"/>
    <w:rsid w:val="00033474"/>
    <w:rsid w:val="00034B9C"/>
    <w:rsid w:val="000357D7"/>
    <w:rsid w:val="00036331"/>
    <w:rsid w:val="000377CF"/>
    <w:rsid w:val="00041111"/>
    <w:rsid w:val="0004312B"/>
    <w:rsid w:val="000454D2"/>
    <w:rsid w:val="000462CE"/>
    <w:rsid w:val="00046A43"/>
    <w:rsid w:val="00046B5B"/>
    <w:rsid w:val="00046DFE"/>
    <w:rsid w:val="00047168"/>
    <w:rsid w:val="00047353"/>
    <w:rsid w:val="0004745C"/>
    <w:rsid w:val="00050427"/>
    <w:rsid w:val="00050787"/>
    <w:rsid w:val="00050AC5"/>
    <w:rsid w:val="00053D41"/>
    <w:rsid w:val="00054160"/>
    <w:rsid w:val="00054368"/>
    <w:rsid w:val="00054BB3"/>
    <w:rsid w:val="00055853"/>
    <w:rsid w:val="00056FB8"/>
    <w:rsid w:val="000630FA"/>
    <w:rsid w:val="0006401A"/>
    <w:rsid w:val="000642F0"/>
    <w:rsid w:val="00065EFF"/>
    <w:rsid w:val="00070ED6"/>
    <w:rsid w:val="00071480"/>
    <w:rsid w:val="000742A7"/>
    <w:rsid w:val="00074969"/>
    <w:rsid w:val="00076D48"/>
    <w:rsid w:val="000774BE"/>
    <w:rsid w:val="00077C8F"/>
    <w:rsid w:val="0007A9E1"/>
    <w:rsid w:val="00082874"/>
    <w:rsid w:val="000836B2"/>
    <w:rsid w:val="00085E83"/>
    <w:rsid w:val="0008625D"/>
    <w:rsid w:val="00091892"/>
    <w:rsid w:val="0009203C"/>
    <w:rsid w:val="00092362"/>
    <w:rsid w:val="00092B6D"/>
    <w:rsid w:val="00093EA2"/>
    <w:rsid w:val="000964F9"/>
    <w:rsid w:val="000A03C5"/>
    <w:rsid w:val="000A08DE"/>
    <w:rsid w:val="000A1373"/>
    <w:rsid w:val="000A170B"/>
    <w:rsid w:val="000A1A12"/>
    <w:rsid w:val="000A207E"/>
    <w:rsid w:val="000A21E6"/>
    <w:rsid w:val="000A3814"/>
    <w:rsid w:val="000A3FD2"/>
    <w:rsid w:val="000A6719"/>
    <w:rsid w:val="000B1AF5"/>
    <w:rsid w:val="000B25D8"/>
    <w:rsid w:val="000B2D7C"/>
    <w:rsid w:val="000B32E6"/>
    <w:rsid w:val="000B64D6"/>
    <w:rsid w:val="000B6563"/>
    <w:rsid w:val="000B6792"/>
    <w:rsid w:val="000B6BF3"/>
    <w:rsid w:val="000B77E1"/>
    <w:rsid w:val="000C79FA"/>
    <w:rsid w:val="000D2487"/>
    <w:rsid w:val="000D3EFE"/>
    <w:rsid w:val="000D426B"/>
    <w:rsid w:val="000D458B"/>
    <w:rsid w:val="000D655D"/>
    <w:rsid w:val="000D681E"/>
    <w:rsid w:val="000E1F0C"/>
    <w:rsid w:val="000E25E3"/>
    <w:rsid w:val="000E275C"/>
    <w:rsid w:val="000E4D5A"/>
    <w:rsid w:val="000E4D83"/>
    <w:rsid w:val="000E4F16"/>
    <w:rsid w:val="000E5307"/>
    <w:rsid w:val="000E70C8"/>
    <w:rsid w:val="000E7A99"/>
    <w:rsid w:val="000F0911"/>
    <w:rsid w:val="000F1A2D"/>
    <w:rsid w:val="000F29BB"/>
    <w:rsid w:val="000F5CE6"/>
    <w:rsid w:val="000F76EB"/>
    <w:rsid w:val="000F784B"/>
    <w:rsid w:val="00100127"/>
    <w:rsid w:val="001019BD"/>
    <w:rsid w:val="00103F4D"/>
    <w:rsid w:val="00105F91"/>
    <w:rsid w:val="00110E16"/>
    <w:rsid w:val="00112CF4"/>
    <w:rsid w:val="001139B0"/>
    <w:rsid w:val="00114677"/>
    <w:rsid w:val="00115372"/>
    <w:rsid w:val="00115A40"/>
    <w:rsid w:val="00120409"/>
    <w:rsid w:val="00123229"/>
    <w:rsid w:val="001242BF"/>
    <w:rsid w:val="00124886"/>
    <w:rsid w:val="00127F12"/>
    <w:rsid w:val="00131D30"/>
    <w:rsid w:val="001328F7"/>
    <w:rsid w:val="00135B47"/>
    <w:rsid w:val="00136258"/>
    <w:rsid w:val="001370C8"/>
    <w:rsid w:val="00137624"/>
    <w:rsid w:val="001379D4"/>
    <w:rsid w:val="001406AE"/>
    <w:rsid w:val="00140F97"/>
    <w:rsid w:val="00144CA5"/>
    <w:rsid w:val="00145275"/>
    <w:rsid w:val="00146E0E"/>
    <w:rsid w:val="001500CF"/>
    <w:rsid w:val="0015216F"/>
    <w:rsid w:val="00153A38"/>
    <w:rsid w:val="001555EE"/>
    <w:rsid w:val="00155C47"/>
    <w:rsid w:val="00155DC2"/>
    <w:rsid w:val="0015729A"/>
    <w:rsid w:val="001577E4"/>
    <w:rsid w:val="0016188F"/>
    <w:rsid w:val="00162381"/>
    <w:rsid w:val="00163567"/>
    <w:rsid w:val="001639A5"/>
    <w:rsid w:val="0017147F"/>
    <w:rsid w:val="0017151F"/>
    <w:rsid w:val="00171E58"/>
    <w:rsid w:val="0017308F"/>
    <w:rsid w:val="00173A2E"/>
    <w:rsid w:val="00175409"/>
    <w:rsid w:val="001757B8"/>
    <w:rsid w:val="00177533"/>
    <w:rsid w:val="0017797F"/>
    <w:rsid w:val="00180752"/>
    <w:rsid w:val="00180CAD"/>
    <w:rsid w:val="0018373E"/>
    <w:rsid w:val="00184FC3"/>
    <w:rsid w:val="0018690F"/>
    <w:rsid w:val="00190679"/>
    <w:rsid w:val="0019176D"/>
    <w:rsid w:val="00191F89"/>
    <w:rsid w:val="00192FCF"/>
    <w:rsid w:val="00194702"/>
    <w:rsid w:val="00195DAA"/>
    <w:rsid w:val="00197878"/>
    <w:rsid w:val="001A315B"/>
    <w:rsid w:val="001A40FD"/>
    <w:rsid w:val="001A4AB8"/>
    <w:rsid w:val="001A4CFD"/>
    <w:rsid w:val="001A5935"/>
    <w:rsid w:val="001B1057"/>
    <w:rsid w:val="001B2D3A"/>
    <w:rsid w:val="001B38AA"/>
    <w:rsid w:val="001B39A2"/>
    <w:rsid w:val="001B4AEC"/>
    <w:rsid w:val="001B610C"/>
    <w:rsid w:val="001B6389"/>
    <w:rsid w:val="001B7C40"/>
    <w:rsid w:val="001C2F60"/>
    <w:rsid w:val="001C3B79"/>
    <w:rsid w:val="001C3DEB"/>
    <w:rsid w:val="001C483B"/>
    <w:rsid w:val="001C6FA3"/>
    <w:rsid w:val="001C7B1D"/>
    <w:rsid w:val="001C7D7B"/>
    <w:rsid w:val="001D2445"/>
    <w:rsid w:val="001D352A"/>
    <w:rsid w:val="001D37D7"/>
    <w:rsid w:val="001D4596"/>
    <w:rsid w:val="001D493F"/>
    <w:rsid w:val="001D6507"/>
    <w:rsid w:val="001E34C1"/>
    <w:rsid w:val="001E3E8B"/>
    <w:rsid w:val="001E4640"/>
    <w:rsid w:val="001E4CE7"/>
    <w:rsid w:val="001E5149"/>
    <w:rsid w:val="001E6748"/>
    <w:rsid w:val="001E67A5"/>
    <w:rsid w:val="001E735A"/>
    <w:rsid w:val="001E74A1"/>
    <w:rsid w:val="001F2DD4"/>
    <w:rsid w:val="001F41DA"/>
    <w:rsid w:val="00200355"/>
    <w:rsid w:val="00203C94"/>
    <w:rsid w:val="0020434A"/>
    <w:rsid w:val="0020451D"/>
    <w:rsid w:val="002062EA"/>
    <w:rsid w:val="00206D3B"/>
    <w:rsid w:val="002071DE"/>
    <w:rsid w:val="00210B2E"/>
    <w:rsid w:val="00211D37"/>
    <w:rsid w:val="0021417F"/>
    <w:rsid w:val="002147F1"/>
    <w:rsid w:val="00215FD8"/>
    <w:rsid w:val="002163F8"/>
    <w:rsid w:val="00217A67"/>
    <w:rsid w:val="00217D98"/>
    <w:rsid w:val="002202A3"/>
    <w:rsid w:val="002205AD"/>
    <w:rsid w:val="002219A5"/>
    <w:rsid w:val="00223B5A"/>
    <w:rsid w:val="00226C49"/>
    <w:rsid w:val="00231BF6"/>
    <w:rsid w:val="00231F8C"/>
    <w:rsid w:val="002329B0"/>
    <w:rsid w:val="00232BA5"/>
    <w:rsid w:val="00234AE2"/>
    <w:rsid w:val="0023546F"/>
    <w:rsid w:val="002368E1"/>
    <w:rsid w:val="002377DB"/>
    <w:rsid w:val="002378CB"/>
    <w:rsid w:val="00237E1C"/>
    <w:rsid w:val="002404D7"/>
    <w:rsid w:val="00240B0E"/>
    <w:rsid w:val="00241C69"/>
    <w:rsid w:val="0024470F"/>
    <w:rsid w:val="002455DC"/>
    <w:rsid w:val="00247BB5"/>
    <w:rsid w:val="00250913"/>
    <w:rsid w:val="002515EB"/>
    <w:rsid w:val="00252066"/>
    <w:rsid w:val="00254D4D"/>
    <w:rsid w:val="00255055"/>
    <w:rsid w:val="0025541C"/>
    <w:rsid w:val="00260EEE"/>
    <w:rsid w:val="002611DA"/>
    <w:rsid w:val="00261A2A"/>
    <w:rsid w:val="00261BFF"/>
    <w:rsid w:val="00264E8C"/>
    <w:rsid w:val="00266CCE"/>
    <w:rsid w:val="00270AE5"/>
    <w:rsid w:val="00270F81"/>
    <w:rsid w:val="00271D52"/>
    <w:rsid w:val="00271E72"/>
    <w:rsid w:val="00274412"/>
    <w:rsid w:val="00276754"/>
    <w:rsid w:val="002771A3"/>
    <w:rsid w:val="0028178C"/>
    <w:rsid w:val="00282023"/>
    <w:rsid w:val="0028397F"/>
    <w:rsid w:val="00284B84"/>
    <w:rsid w:val="00284F26"/>
    <w:rsid w:val="00286E18"/>
    <w:rsid w:val="00286F0C"/>
    <w:rsid w:val="00287AF4"/>
    <w:rsid w:val="00287ED8"/>
    <w:rsid w:val="002903F6"/>
    <w:rsid w:val="0029160D"/>
    <w:rsid w:val="00292357"/>
    <w:rsid w:val="002923A6"/>
    <w:rsid w:val="0029425A"/>
    <w:rsid w:val="002975C5"/>
    <w:rsid w:val="00297FA1"/>
    <w:rsid w:val="002A107B"/>
    <w:rsid w:val="002A1BE9"/>
    <w:rsid w:val="002A27A2"/>
    <w:rsid w:val="002A2F64"/>
    <w:rsid w:val="002A3749"/>
    <w:rsid w:val="002A48D0"/>
    <w:rsid w:val="002A6C55"/>
    <w:rsid w:val="002A750B"/>
    <w:rsid w:val="002B1B5B"/>
    <w:rsid w:val="002B3287"/>
    <w:rsid w:val="002B6472"/>
    <w:rsid w:val="002B64EA"/>
    <w:rsid w:val="002C30FE"/>
    <w:rsid w:val="002C3F2D"/>
    <w:rsid w:val="002C42C5"/>
    <w:rsid w:val="002C484C"/>
    <w:rsid w:val="002C53CC"/>
    <w:rsid w:val="002C5604"/>
    <w:rsid w:val="002C6E56"/>
    <w:rsid w:val="002C79BA"/>
    <w:rsid w:val="002D0D9E"/>
    <w:rsid w:val="002D1922"/>
    <w:rsid w:val="002D3172"/>
    <w:rsid w:val="002D345F"/>
    <w:rsid w:val="002D3523"/>
    <w:rsid w:val="002D368D"/>
    <w:rsid w:val="002D3A1C"/>
    <w:rsid w:val="002D3E73"/>
    <w:rsid w:val="002D40C9"/>
    <w:rsid w:val="002D4D56"/>
    <w:rsid w:val="002D50F2"/>
    <w:rsid w:val="002D8E34"/>
    <w:rsid w:val="002E1B28"/>
    <w:rsid w:val="002E1ECC"/>
    <w:rsid w:val="002E3EB2"/>
    <w:rsid w:val="002E4549"/>
    <w:rsid w:val="002E50AF"/>
    <w:rsid w:val="002E51C9"/>
    <w:rsid w:val="002E68C7"/>
    <w:rsid w:val="002E6AFE"/>
    <w:rsid w:val="002E7BA1"/>
    <w:rsid w:val="002F00F3"/>
    <w:rsid w:val="002F050C"/>
    <w:rsid w:val="002F1310"/>
    <w:rsid w:val="002F5C6E"/>
    <w:rsid w:val="002F5D4F"/>
    <w:rsid w:val="002F7A2A"/>
    <w:rsid w:val="002F7B41"/>
    <w:rsid w:val="00302767"/>
    <w:rsid w:val="00302AC6"/>
    <w:rsid w:val="00302C28"/>
    <w:rsid w:val="003053D9"/>
    <w:rsid w:val="00307353"/>
    <w:rsid w:val="00307B66"/>
    <w:rsid w:val="00310DF5"/>
    <w:rsid w:val="0031189D"/>
    <w:rsid w:val="00315311"/>
    <w:rsid w:val="00315FB8"/>
    <w:rsid w:val="00316F79"/>
    <w:rsid w:val="00317961"/>
    <w:rsid w:val="0032149D"/>
    <w:rsid w:val="00322CBB"/>
    <w:rsid w:val="00323606"/>
    <w:rsid w:val="00324AF1"/>
    <w:rsid w:val="00324CE5"/>
    <w:rsid w:val="00325528"/>
    <w:rsid w:val="00330EC9"/>
    <w:rsid w:val="00333801"/>
    <w:rsid w:val="003361A3"/>
    <w:rsid w:val="00337FD8"/>
    <w:rsid w:val="00341A98"/>
    <w:rsid w:val="0034254B"/>
    <w:rsid w:val="0034319B"/>
    <w:rsid w:val="0034465D"/>
    <w:rsid w:val="00344F7A"/>
    <w:rsid w:val="00344FF8"/>
    <w:rsid w:val="003457EF"/>
    <w:rsid w:val="0034636E"/>
    <w:rsid w:val="00346BA7"/>
    <w:rsid w:val="00350CB4"/>
    <w:rsid w:val="003511FF"/>
    <w:rsid w:val="003518AE"/>
    <w:rsid w:val="00352852"/>
    <w:rsid w:val="003529B3"/>
    <w:rsid w:val="003540FE"/>
    <w:rsid w:val="00355186"/>
    <w:rsid w:val="0035755F"/>
    <w:rsid w:val="003610E2"/>
    <w:rsid w:val="00362195"/>
    <w:rsid w:val="00362519"/>
    <w:rsid w:val="003631EA"/>
    <w:rsid w:val="00364D26"/>
    <w:rsid w:val="00365425"/>
    <w:rsid w:val="003659E7"/>
    <w:rsid w:val="00365CC9"/>
    <w:rsid w:val="00366151"/>
    <w:rsid w:val="00366646"/>
    <w:rsid w:val="00367CE3"/>
    <w:rsid w:val="0037024D"/>
    <w:rsid w:val="003713A3"/>
    <w:rsid w:val="00371586"/>
    <w:rsid w:val="00372BC1"/>
    <w:rsid w:val="0037371A"/>
    <w:rsid w:val="00373D20"/>
    <w:rsid w:val="0037429E"/>
    <w:rsid w:val="003750B9"/>
    <w:rsid w:val="00376426"/>
    <w:rsid w:val="0038032D"/>
    <w:rsid w:val="00380F66"/>
    <w:rsid w:val="00381587"/>
    <w:rsid w:val="003826E5"/>
    <w:rsid w:val="00382CD7"/>
    <w:rsid w:val="003854A5"/>
    <w:rsid w:val="003865B8"/>
    <w:rsid w:val="00387905"/>
    <w:rsid w:val="0039014E"/>
    <w:rsid w:val="00394A5B"/>
    <w:rsid w:val="00394CBC"/>
    <w:rsid w:val="003955B8"/>
    <w:rsid w:val="0039792A"/>
    <w:rsid w:val="003979FF"/>
    <w:rsid w:val="003A1AD9"/>
    <w:rsid w:val="003A3C8B"/>
    <w:rsid w:val="003B0C79"/>
    <w:rsid w:val="003B1987"/>
    <w:rsid w:val="003B1B8A"/>
    <w:rsid w:val="003B2CDF"/>
    <w:rsid w:val="003B2FAE"/>
    <w:rsid w:val="003B30A1"/>
    <w:rsid w:val="003B4404"/>
    <w:rsid w:val="003B4CCD"/>
    <w:rsid w:val="003B7D9C"/>
    <w:rsid w:val="003C07BE"/>
    <w:rsid w:val="003C1937"/>
    <w:rsid w:val="003C1FFC"/>
    <w:rsid w:val="003C3047"/>
    <w:rsid w:val="003C3BDA"/>
    <w:rsid w:val="003C44C5"/>
    <w:rsid w:val="003C51C9"/>
    <w:rsid w:val="003D053A"/>
    <w:rsid w:val="003D15D0"/>
    <w:rsid w:val="003D1F83"/>
    <w:rsid w:val="003D2490"/>
    <w:rsid w:val="003D2D41"/>
    <w:rsid w:val="003D2E41"/>
    <w:rsid w:val="003D527E"/>
    <w:rsid w:val="003D7B0C"/>
    <w:rsid w:val="003E0817"/>
    <w:rsid w:val="003E1225"/>
    <w:rsid w:val="003E241C"/>
    <w:rsid w:val="003E2604"/>
    <w:rsid w:val="003E2E13"/>
    <w:rsid w:val="003E4586"/>
    <w:rsid w:val="003E4933"/>
    <w:rsid w:val="003E4B4A"/>
    <w:rsid w:val="003E5B8B"/>
    <w:rsid w:val="003E60B3"/>
    <w:rsid w:val="003E77A4"/>
    <w:rsid w:val="003F04C1"/>
    <w:rsid w:val="003F0A92"/>
    <w:rsid w:val="003F11BD"/>
    <w:rsid w:val="003F3E26"/>
    <w:rsid w:val="003F4C9A"/>
    <w:rsid w:val="003F5676"/>
    <w:rsid w:val="00400228"/>
    <w:rsid w:val="00400A4F"/>
    <w:rsid w:val="00403EE0"/>
    <w:rsid w:val="00404570"/>
    <w:rsid w:val="00405DA9"/>
    <w:rsid w:val="00407A4B"/>
    <w:rsid w:val="00407E2D"/>
    <w:rsid w:val="004100BE"/>
    <w:rsid w:val="00411410"/>
    <w:rsid w:val="004136A8"/>
    <w:rsid w:val="00414208"/>
    <w:rsid w:val="0041639B"/>
    <w:rsid w:val="00416BE6"/>
    <w:rsid w:val="00424A75"/>
    <w:rsid w:val="004251FD"/>
    <w:rsid w:val="00425406"/>
    <w:rsid w:val="004263CF"/>
    <w:rsid w:val="0042778B"/>
    <w:rsid w:val="00430674"/>
    <w:rsid w:val="00431908"/>
    <w:rsid w:val="00432FD3"/>
    <w:rsid w:val="0043327A"/>
    <w:rsid w:val="00434FFF"/>
    <w:rsid w:val="004358E8"/>
    <w:rsid w:val="004377CF"/>
    <w:rsid w:val="004378EE"/>
    <w:rsid w:val="00445234"/>
    <w:rsid w:val="004469E4"/>
    <w:rsid w:val="0044700A"/>
    <w:rsid w:val="00450B49"/>
    <w:rsid w:val="00450F96"/>
    <w:rsid w:val="00451700"/>
    <w:rsid w:val="00451939"/>
    <w:rsid w:val="00451A9E"/>
    <w:rsid w:val="00452AAF"/>
    <w:rsid w:val="00453E7A"/>
    <w:rsid w:val="004555CF"/>
    <w:rsid w:val="0045584F"/>
    <w:rsid w:val="0045748B"/>
    <w:rsid w:val="00457F6D"/>
    <w:rsid w:val="004615D9"/>
    <w:rsid w:val="0046291D"/>
    <w:rsid w:val="00464747"/>
    <w:rsid w:val="004655D1"/>
    <w:rsid w:val="00466BB9"/>
    <w:rsid w:val="004703F5"/>
    <w:rsid w:val="00470D4B"/>
    <w:rsid w:val="00470E68"/>
    <w:rsid w:val="004716CC"/>
    <w:rsid w:val="00473A21"/>
    <w:rsid w:val="00475171"/>
    <w:rsid w:val="00475366"/>
    <w:rsid w:val="00475B9E"/>
    <w:rsid w:val="00475E13"/>
    <w:rsid w:val="00481819"/>
    <w:rsid w:val="004821D2"/>
    <w:rsid w:val="00482266"/>
    <w:rsid w:val="00482902"/>
    <w:rsid w:val="00482B56"/>
    <w:rsid w:val="00482E10"/>
    <w:rsid w:val="004833E9"/>
    <w:rsid w:val="00484EBA"/>
    <w:rsid w:val="004876E5"/>
    <w:rsid w:val="004877A1"/>
    <w:rsid w:val="00490438"/>
    <w:rsid w:val="00490B46"/>
    <w:rsid w:val="004913A5"/>
    <w:rsid w:val="00494321"/>
    <w:rsid w:val="00494F31"/>
    <w:rsid w:val="00495652"/>
    <w:rsid w:val="00496B42"/>
    <w:rsid w:val="004A152B"/>
    <w:rsid w:val="004A267B"/>
    <w:rsid w:val="004A2FE0"/>
    <w:rsid w:val="004A4DE5"/>
    <w:rsid w:val="004A5F41"/>
    <w:rsid w:val="004A6DF6"/>
    <w:rsid w:val="004B4D36"/>
    <w:rsid w:val="004B53D8"/>
    <w:rsid w:val="004B5D9D"/>
    <w:rsid w:val="004B60F8"/>
    <w:rsid w:val="004B758E"/>
    <w:rsid w:val="004C210D"/>
    <w:rsid w:val="004C43BE"/>
    <w:rsid w:val="004C44BD"/>
    <w:rsid w:val="004C48A9"/>
    <w:rsid w:val="004C53A7"/>
    <w:rsid w:val="004C6650"/>
    <w:rsid w:val="004C7E34"/>
    <w:rsid w:val="004D06FA"/>
    <w:rsid w:val="004D11D5"/>
    <w:rsid w:val="004D21C5"/>
    <w:rsid w:val="004D2C5D"/>
    <w:rsid w:val="004D32F1"/>
    <w:rsid w:val="004D5E69"/>
    <w:rsid w:val="004E0C00"/>
    <w:rsid w:val="004E1B1D"/>
    <w:rsid w:val="004E6271"/>
    <w:rsid w:val="004E6B69"/>
    <w:rsid w:val="004E7ABF"/>
    <w:rsid w:val="004F1B96"/>
    <w:rsid w:val="004F2C85"/>
    <w:rsid w:val="004F2CA3"/>
    <w:rsid w:val="004F30EF"/>
    <w:rsid w:val="004F3739"/>
    <w:rsid w:val="004F4E42"/>
    <w:rsid w:val="004F5957"/>
    <w:rsid w:val="004F5AED"/>
    <w:rsid w:val="004F69E9"/>
    <w:rsid w:val="00500322"/>
    <w:rsid w:val="005004F3"/>
    <w:rsid w:val="00501561"/>
    <w:rsid w:val="00501597"/>
    <w:rsid w:val="005043BF"/>
    <w:rsid w:val="00504D49"/>
    <w:rsid w:val="00510400"/>
    <w:rsid w:val="00511099"/>
    <w:rsid w:val="00514E6A"/>
    <w:rsid w:val="005177CB"/>
    <w:rsid w:val="00517CF6"/>
    <w:rsid w:val="005201D8"/>
    <w:rsid w:val="0052039E"/>
    <w:rsid w:val="005205C8"/>
    <w:rsid w:val="00520BB1"/>
    <w:rsid w:val="0052216E"/>
    <w:rsid w:val="00523914"/>
    <w:rsid w:val="00523C29"/>
    <w:rsid w:val="005247F1"/>
    <w:rsid w:val="00524F89"/>
    <w:rsid w:val="005260DE"/>
    <w:rsid w:val="00530073"/>
    <w:rsid w:val="00533528"/>
    <w:rsid w:val="00535371"/>
    <w:rsid w:val="00536632"/>
    <w:rsid w:val="00536E6B"/>
    <w:rsid w:val="00540C73"/>
    <w:rsid w:val="005421A9"/>
    <w:rsid w:val="005441EC"/>
    <w:rsid w:val="00544213"/>
    <w:rsid w:val="0054453C"/>
    <w:rsid w:val="00544BA6"/>
    <w:rsid w:val="00545ACB"/>
    <w:rsid w:val="0054670D"/>
    <w:rsid w:val="00547C74"/>
    <w:rsid w:val="005516A5"/>
    <w:rsid w:val="005533C2"/>
    <w:rsid w:val="00553707"/>
    <w:rsid w:val="00555908"/>
    <w:rsid w:val="00560C05"/>
    <w:rsid w:val="00561185"/>
    <w:rsid w:val="00562A9F"/>
    <w:rsid w:val="00562E99"/>
    <w:rsid w:val="00563581"/>
    <w:rsid w:val="005637C3"/>
    <w:rsid w:val="00563863"/>
    <w:rsid w:val="005638F1"/>
    <w:rsid w:val="005656EF"/>
    <w:rsid w:val="00567BF1"/>
    <w:rsid w:val="00571253"/>
    <w:rsid w:val="005736B8"/>
    <w:rsid w:val="005748A4"/>
    <w:rsid w:val="00574E5B"/>
    <w:rsid w:val="00577C20"/>
    <w:rsid w:val="005811B6"/>
    <w:rsid w:val="0058153A"/>
    <w:rsid w:val="00581B51"/>
    <w:rsid w:val="00583337"/>
    <w:rsid w:val="00584462"/>
    <w:rsid w:val="00585032"/>
    <w:rsid w:val="00585A1F"/>
    <w:rsid w:val="0058625C"/>
    <w:rsid w:val="005870BC"/>
    <w:rsid w:val="00590333"/>
    <w:rsid w:val="00591098"/>
    <w:rsid w:val="00591AC1"/>
    <w:rsid w:val="00592F35"/>
    <w:rsid w:val="00593C26"/>
    <w:rsid w:val="00593EE0"/>
    <w:rsid w:val="005A23E7"/>
    <w:rsid w:val="005A3FBB"/>
    <w:rsid w:val="005A7471"/>
    <w:rsid w:val="005B1293"/>
    <w:rsid w:val="005B1C93"/>
    <w:rsid w:val="005B2989"/>
    <w:rsid w:val="005B2A5E"/>
    <w:rsid w:val="005B4BD9"/>
    <w:rsid w:val="005B5003"/>
    <w:rsid w:val="005B598D"/>
    <w:rsid w:val="005B79FB"/>
    <w:rsid w:val="005C23C7"/>
    <w:rsid w:val="005C39A3"/>
    <w:rsid w:val="005C458C"/>
    <w:rsid w:val="005C59B4"/>
    <w:rsid w:val="005C5B4A"/>
    <w:rsid w:val="005C5D1F"/>
    <w:rsid w:val="005C5ECB"/>
    <w:rsid w:val="005C6DF4"/>
    <w:rsid w:val="005D0439"/>
    <w:rsid w:val="005D1BCC"/>
    <w:rsid w:val="005D1E98"/>
    <w:rsid w:val="005D2792"/>
    <w:rsid w:val="005D3CE2"/>
    <w:rsid w:val="005D6ECA"/>
    <w:rsid w:val="005D7700"/>
    <w:rsid w:val="005E0604"/>
    <w:rsid w:val="005E095D"/>
    <w:rsid w:val="005E0E79"/>
    <w:rsid w:val="005E1D46"/>
    <w:rsid w:val="005E24E9"/>
    <w:rsid w:val="005E4DF1"/>
    <w:rsid w:val="005E6078"/>
    <w:rsid w:val="005E622D"/>
    <w:rsid w:val="005E62B9"/>
    <w:rsid w:val="005E6380"/>
    <w:rsid w:val="005E6D71"/>
    <w:rsid w:val="005E6FB5"/>
    <w:rsid w:val="005E73A9"/>
    <w:rsid w:val="005F038F"/>
    <w:rsid w:val="005F0514"/>
    <w:rsid w:val="005F0F88"/>
    <w:rsid w:val="005F38D9"/>
    <w:rsid w:val="005F43C3"/>
    <w:rsid w:val="005F7A4F"/>
    <w:rsid w:val="005F7EAB"/>
    <w:rsid w:val="00601325"/>
    <w:rsid w:val="00603C96"/>
    <w:rsid w:val="00604271"/>
    <w:rsid w:val="00605DA2"/>
    <w:rsid w:val="00606360"/>
    <w:rsid w:val="00606389"/>
    <w:rsid w:val="00606689"/>
    <w:rsid w:val="006106A7"/>
    <w:rsid w:val="00610DF9"/>
    <w:rsid w:val="00611297"/>
    <w:rsid w:val="006201B1"/>
    <w:rsid w:val="00622E10"/>
    <w:rsid w:val="0062411E"/>
    <w:rsid w:val="00625311"/>
    <w:rsid w:val="00626350"/>
    <w:rsid w:val="0063051C"/>
    <w:rsid w:val="006322A0"/>
    <w:rsid w:val="00632D6F"/>
    <w:rsid w:val="006364BD"/>
    <w:rsid w:val="00636D2D"/>
    <w:rsid w:val="00636F0F"/>
    <w:rsid w:val="0063788C"/>
    <w:rsid w:val="00640E9D"/>
    <w:rsid w:val="006435AB"/>
    <w:rsid w:val="00644C77"/>
    <w:rsid w:val="006509AE"/>
    <w:rsid w:val="00650EBA"/>
    <w:rsid w:val="0065163F"/>
    <w:rsid w:val="00651C08"/>
    <w:rsid w:val="00654EE5"/>
    <w:rsid w:val="006559F7"/>
    <w:rsid w:val="00657D84"/>
    <w:rsid w:val="00660AEF"/>
    <w:rsid w:val="00661980"/>
    <w:rsid w:val="00662EB2"/>
    <w:rsid w:val="00663FCE"/>
    <w:rsid w:val="00664150"/>
    <w:rsid w:val="00665BE2"/>
    <w:rsid w:val="00666E60"/>
    <w:rsid w:val="00666F6F"/>
    <w:rsid w:val="006674A5"/>
    <w:rsid w:val="00670D01"/>
    <w:rsid w:val="00671F58"/>
    <w:rsid w:val="006727CC"/>
    <w:rsid w:val="006749A5"/>
    <w:rsid w:val="0067673C"/>
    <w:rsid w:val="00677B1E"/>
    <w:rsid w:val="006812B9"/>
    <w:rsid w:val="006813A0"/>
    <w:rsid w:val="00681763"/>
    <w:rsid w:val="0068248F"/>
    <w:rsid w:val="006824CC"/>
    <w:rsid w:val="00682DF1"/>
    <w:rsid w:val="00682F41"/>
    <w:rsid w:val="00683D5E"/>
    <w:rsid w:val="006859E1"/>
    <w:rsid w:val="00686389"/>
    <w:rsid w:val="00686471"/>
    <w:rsid w:val="00690A08"/>
    <w:rsid w:val="006935B2"/>
    <w:rsid w:val="00694073"/>
    <w:rsid w:val="00696F2C"/>
    <w:rsid w:val="006976D1"/>
    <w:rsid w:val="00697CE0"/>
    <w:rsid w:val="006A0E43"/>
    <w:rsid w:val="006A1E78"/>
    <w:rsid w:val="006A22E2"/>
    <w:rsid w:val="006A475D"/>
    <w:rsid w:val="006A4A77"/>
    <w:rsid w:val="006A4AE7"/>
    <w:rsid w:val="006B0D85"/>
    <w:rsid w:val="006B1591"/>
    <w:rsid w:val="006B18B9"/>
    <w:rsid w:val="006B19D7"/>
    <w:rsid w:val="006B2F9A"/>
    <w:rsid w:val="006B34AA"/>
    <w:rsid w:val="006B4EED"/>
    <w:rsid w:val="006B526A"/>
    <w:rsid w:val="006B75D2"/>
    <w:rsid w:val="006B7627"/>
    <w:rsid w:val="006C0163"/>
    <w:rsid w:val="006C0E16"/>
    <w:rsid w:val="006C3AF5"/>
    <w:rsid w:val="006C5A71"/>
    <w:rsid w:val="006C7E40"/>
    <w:rsid w:val="006D01B5"/>
    <w:rsid w:val="006D3728"/>
    <w:rsid w:val="006D3ECB"/>
    <w:rsid w:val="006D529B"/>
    <w:rsid w:val="006D54BB"/>
    <w:rsid w:val="006D7BE9"/>
    <w:rsid w:val="006E10A9"/>
    <w:rsid w:val="006E145C"/>
    <w:rsid w:val="006E16C9"/>
    <w:rsid w:val="006E1C2A"/>
    <w:rsid w:val="006E43CA"/>
    <w:rsid w:val="006E463B"/>
    <w:rsid w:val="006E4B1D"/>
    <w:rsid w:val="006E5887"/>
    <w:rsid w:val="006F1334"/>
    <w:rsid w:val="006F1B78"/>
    <w:rsid w:val="006F5839"/>
    <w:rsid w:val="006F58A8"/>
    <w:rsid w:val="006F6BC1"/>
    <w:rsid w:val="00707292"/>
    <w:rsid w:val="00707C95"/>
    <w:rsid w:val="007101E8"/>
    <w:rsid w:val="00710EDE"/>
    <w:rsid w:val="0071193B"/>
    <w:rsid w:val="00711CB3"/>
    <w:rsid w:val="007121A2"/>
    <w:rsid w:val="00713051"/>
    <w:rsid w:val="007131DE"/>
    <w:rsid w:val="00715185"/>
    <w:rsid w:val="007152E1"/>
    <w:rsid w:val="00721C61"/>
    <w:rsid w:val="007220C2"/>
    <w:rsid w:val="00722AE9"/>
    <w:rsid w:val="00723400"/>
    <w:rsid w:val="007247C3"/>
    <w:rsid w:val="00725E51"/>
    <w:rsid w:val="0072623F"/>
    <w:rsid w:val="00730571"/>
    <w:rsid w:val="00730B9E"/>
    <w:rsid w:val="00732FB6"/>
    <w:rsid w:val="007331CE"/>
    <w:rsid w:val="00734808"/>
    <w:rsid w:val="0073605B"/>
    <w:rsid w:val="00740B25"/>
    <w:rsid w:val="00741C32"/>
    <w:rsid w:val="00742585"/>
    <w:rsid w:val="00747BC9"/>
    <w:rsid w:val="00747DFD"/>
    <w:rsid w:val="00750864"/>
    <w:rsid w:val="0075186E"/>
    <w:rsid w:val="007523AC"/>
    <w:rsid w:val="007537EC"/>
    <w:rsid w:val="0075422F"/>
    <w:rsid w:val="0075647F"/>
    <w:rsid w:val="00756B4D"/>
    <w:rsid w:val="007609B5"/>
    <w:rsid w:val="00760B96"/>
    <w:rsid w:val="00761496"/>
    <w:rsid w:val="00762AC6"/>
    <w:rsid w:val="00763424"/>
    <w:rsid w:val="0076531D"/>
    <w:rsid w:val="007656E9"/>
    <w:rsid w:val="00765A8E"/>
    <w:rsid w:val="00765E25"/>
    <w:rsid w:val="00773220"/>
    <w:rsid w:val="00773980"/>
    <w:rsid w:val="007762D0"/>
    <w:rsid w:val="00776897"/>
    <w:rsid w:val="007769FC"/>
    <w:rsid w:val="007819E8"/>
    <w:rsid w:val="00784464"/>
    <w:rsid w:val="00784515"/>
    <w:rsid w:val="007845E4"/>
    <w:rsid w:val="0078534B"/>
    <w:rsid w:val="007919A4"/>
    <w:rsid w:val="0079433A"/>
    <w:rsid w:val="00797671"/>
    <w:rsid w:val="00797F05"/>
    <w:rsid w:val="007A0661"/>
    <w:rsid w:val="007A0F44"/>
    <w:rsid w:val="007A1052"/>
    <w:rsid w:val="007A2F5D"/>
    <w:rsid w:val="007A4A60"/>
    <w:rsid w:val="007A5BF1"/>
    <w:rsid w:val="007B2499"/>
    <w:rsid w:val="007B32CF"/>
    <w:rsid w:val="007B3E81"/>
    <w:rsid w:val="007B5D74"/>
    <w:rsid w:val="007B68E5"/>
    <w:rsid w:val="007B6B94"/>
    <w:rsid w:val="007C4CB1"/>
    <w:rsid w:val="007C59E5"/>
    <w:rsid w:val="007C69B7"/>
    <w:rsid w:val="007D121A"/>
    <w:rsid w:val="007D175D"/>
    <w:rsid w:val="007D253E"/>
    <w:rsid w:val="007D27F1"/>
    <w:rsid w:val="007D2AB3"/>
    <w:rsid w:val="007D3038"/>
    <w:rsid w:val="007D3C04"/>
    <w:rsid w:val="007D4F34"/>
    <w:rsid w:val="007D5C49"/>
    <w:rsid w:val="007D7110"/>
    <w:rsid w:val="007D7484"/>
    <w:rsid w:val="007D7E53"/>
    <w:rsid w:val="007E0673"/>
    <w:rsid w:val="007E12DA"/>
    <w:rsid w:val="007E1B8F"/>
    <w:rsid w:val="007E3386"/>
    <w:rsid w:val="007E3FC3"/>
    <w:rsid w:val="007E540E"/>
    <w:rsid w:val="007E5846"/>
    <w:rsid w:val="007E7A10"/>
    <w:rsid w:val="007F1633"/>
    <w:rsid w:val="007F220D"/>
    <w:rsid w:val="007F3E13"/>
    <w:rsid w:val="007F49DE"/>
    <w:rsid w:val="007F4AF5"/>
    <w:rsid w:val="007F5F38"/>
    <w:rsid w:val="0080035D"/>
    <w:rsid w:val="0080172F"/>
    <w:rsid w:val="00801FF3"/>
    <w:rsid w:val="00803201"/>
    <w:rsid w:val="008038F3"/>
    <w:rsid w:val="00804133"/>
    <w:rsid w:val="00804FC6"/>
    <w:rsid w:val="00805AD4"/>
    <w:rsid w:val="00811D86"/>
    <w:rsid w:val="008135A8"/>
    <w:rsid w:val="008142CC"/>
    <w:rsid w:val="008200C0"/>
    <w:rsid w:val="00824BE6"/>
    <w:rsid w:val="008254FE"/>
    <w:rsid w:val="008303B5"/>
    <w:rsid w:val="0083337E"/>
    <w:rsid w:val="008359DC"/>
    <w:rsid w:val="0084279B"/>
    <w:rsid w:val="00843E71"/>
    <w:rsid w:val="0085384B"/>
    <w:rsid w:val="00856EDA"/>
    <w:rsid w:val="008576A6"/>
    <w:rsid w:val="00857F35"/>
    <w:rsid w:val="008601B4"/>
    <w:rsid w:val="00864E17"/>
    <w:rsid w:val="00864F13"/>
    <w:rsid w:val="00865C80"/>
    <w:rsid w:val="008663E3"/>
    <w:rsid w:val="008665EE"/>
    <w:rsid w:val="00870286"/>
    <w:rsid w:val="00870B35"/>
    <w:rsid w:val="00871BE8"/>
    <w:rsid w:val="008728D3"/>
    <w:rsid w:val="0087400E"/>
    <w:rsid w:val="0088032D"/>
    <w:rsid w:val="0088044E"/>
    <w:rsid w:val="0088185A"/>
    <w:rsid w:val="00882DE8"/>
    <w:rsid w:val="00883306"/>
    <w:rsid w:val="00885C3D"/>
    <w:rsid w:val="00886715"/>
    <w:rsid w:val="00886F1C"/>
    <w:rsid w:val="0088783B"/>
    <w:rsid w:val="0089052F"/>
    <w:rsid w:val="00892188"/>
    <w:rsid w:val="00894F38"/>
    <w:rsid w:val="008A0EE1"/>
    <w:rsid w:val="008A2D19"/>
    <w:rsid w:val="008A32F2"/>
    <w:rsid w:val="008A4604"/>
    <w:rsid w:val="008A53CB"/>
    <w:rsid w:val="008A5A84"/>
    <w:rsid w:val="008A650E"/>
    <w:rsid w:val="008A6C4A"/>
    <w:rsid w:val="008A6CE8"/>
    <w:rsid w:val="008A79EC"/>
    <w:rsid w:val="008A7CDF"/>
    <w:rsid w:val="008B09DC"/>
    <w:rsid w:val="008B2978"/>
    <w:rsid w:val="008B4480"/>
    <w:rsid w:val="008B4B93"/>
    <w:rsid w:val="008B5485"/>
    <w:rsid w:val="008B60B7"/>
    <w:rsid w:val="008B7423"/>
    <w:rsid w:val="008C064B"/>
    <w:rsid w:val="008C3DAE"/>
    <w:rsid w:val="008C3DC7"/>
    <w:rsid w:val="008C75F4"/>
    <w:rsid w:val="008D161E"/>
    <w:rsid w:val="008D1D05"/>
    <w:rsid w:val="008D596E"/>
    <w:rsid w:val="008D5F38"/>
    <w:rsid w:val="008E06E8"/>
    <w:rsid w:val="008E109F"/>
    <w:rsid w:val="008E14B1"/>
    <w:rsid w:val="008E2897"/>
    <w:rsid w:val="008E29FA"/>
    <w:rsid w:val="008E3049"/>
    <w:rsid w:val="008E3383"/>
    <w:rsid w:val="008E3C68"/>
    <w:rsid w:val="008E6346"/>
    <w:rsid w:val="008E64A0"/>
    <w:rsid w:val="008E7648"/>
    <w:rsid w:val="008F03EC"/>
    <w:rsid w:val="008F2B09"/>
    <w:rsid w:val="008F38C3"/>
    <w:rsid w:val="008F3BEA"/>
    <w:rsid w:val="008F5992"/>
    <w:rsid w:val="008F74AD"/>
    <w:rsid w:val="00905755"/>
    <w:rsid w:val="00905D30"/>
    <w:rsid w:val="00906894"/>
    <w:rsid w:val="00914237"/>
    <w:rsid w:val="00917BF1"/>
    <w:rsid w:val="00921FCB"/>
    <w:rsid w:val="0092312B"/>
    <w:rsid w:val="009265B8"/>
    <w:rsid w:val="00926630"/>
    <w:rsid w:val="009303FA"/>
    <w:rsid w:val="009307A7"/>
    <w:rsid w:val="0093320B"/>
    <w:rsid w:val="00933886"/>
    <w:rsid w:val="00933B7D"/>
    <w:rsid w:val="00936A93"/>
    <w:rsid w:val="00941ECC"/>
    <w:rsid w:val="00942AC5"/>
    <w:rsid w:val="00944107"/>
    <w:rsid w:val="009455CD"/>
    <w:rsid w:val="00947C9D"/>
    <w:rsid w:val="00950589"/>
    <w:rsid w:val="00951411"/>
    <w:rsid w:val="00951550"/>
    <w:rsid w:val="00954BF8"/>
    <w:rsid w:val="00954EEB"/>
    <w:rsid w:val="009551A4"/>
    <w:rsid w:val="009564D0"/>
    <w:rsid w:val="009568A0"/>
    <w:rsid w:val="00956C1E"/>
    <w:rsid w:val="0096146B"/>
    <w:rsid w:val="009651D5"/>
    <w:rsid w:val="00966190"/>
    <w:rsid w:val="00967A40"/>
    <w:rsid w:val="00967D78"/>
    <w:rsid w:val="0097341D"/>
    <w:rsid w:val="009739EF"/>
    <w:rsid w:val="00975761"/>
    <w:rsid w:val="00980284"/>
    <w:rsid w:val="00980883"/>
    <w:rsid w:val="00981040"/>
    <w:rsid w:val="0098300E"/>
    <w:rsid w:val="009832FD"/>
    <w:rsid w:val="0098564F"/>
    <w:rsid w:val="009878AC"/>
    <w:rsid w:val="00987E97"/>
    <w:rsid w:val="00990207"/>
    <w:rsid w:val="0099198B"/>
    <w:rsid w:val="0099342A"/>
    <w:rsid w:val="00995F92"/>
    <w:rsid w:val="009A0560"/>
    <w:rsid w:val="009A099C"/>
    <w:rsid w:val="009A1B1A"/>
    <w:rsid w:val="009A2FDA"/>
    <w:rsid w:val="009A5D41"/>
    <w:rsid w:val="009A662F"/>
    <w:rsid w:val="009A6ABD"/>
    <w:rsid w:val="009B247D"/>
    <w:rsid w:val="009B29D1"/>
    <w:rsid w:val="009B3957"/>
    <w:rsid w:val="009B40C2"/>
    <w:rsid w:val="009B4714"/>
    <w:rsid w:val="009B4750"/>
    <w:rsid w:val="009B4A75"/>
    <w:rsid w:val="009B500F"/>
    <w:rsid w:val="009B6215"/>
    <w:rsid w:val="009B6811"/>
    <w:rsid w:val="009B691E"/>
    <w:rsid w:val="009B7237"/>
    <w:rsid w:val="009B7D68"/>
    <w:rsid w:val="009C0B0E"/>
    <w:rsid w:val="009C2709"/>
    <w:rsid w:val="009C6867"/>
    <w:rsid w:val="009C7CFE"/>
    <w:rsid w:val="009D3B8E"/>
    <w:rsid w:val="009D3BAD"/>
    <w:rsid w:val="009D3F75"/>
    <w:rsid w:val="009D45A7"/>
    <w:rsid w:val="009D5108"/>
    <w:rsid w:val="009D5391"/>
    <w:rsid w:val="009D7C2A"/>
    <w:rsid w:val="009E1857"/>
    <w:rsid w:val="009E265B"/>
    <w:rsid w:val="009E3766"/>
    <w:rsid w:val="009E3C7A"/>
    <w:rsid w:val="009E4A33"/>
    <w:rsid w:val="009E4B57"/>
    <w:rsid w:val="009E5ABD"/>
    <w:rsid w:val="009E69E2"/>
    <w:rsid w:val="009E6DFE"/>
    <w:rsid w:val="009F1B30"/>
    <w:rsid w:val="009F2312"/>
    <w:rsid w:val="009F2473"/>
    <w:rsid w:val="009F25B0"/>
    <w:rsid w:val="009F280E"/>
    <w:rsid w:val="009F281E"/>
    <w:rsid w:val="009F4466"/>
    <w:rsid w:val="009F587E"/>
    <w:rsid w:val="009F69D5"/>
    <w:rsid w:val="009F6F13"/>
    <w:rsid w:val="009F72C4"/>
    <w:rsid w:val="00A00DB1"/>
    <w:rsid w:val="00A010D4"/>
    <w:rsid w:val="00A02F25"/>
    <w:rsid w:val="00A04A35"/>
    <w:rsid w:val="00A04A8F"/>
    <w:rsid w:val="00A05D5C"/>
    <w:rsid w:val="00A068B1"/>
    <w:rsid w:val="00A0735C"/>
    <w:rsid w:val="00A07739"/>
    <w:rsid w:val="00A07CB2"/>
    <w:rsid w:val="00A10927"/>
    <w:rsid w:val="00A10EE5"/>
    <w:rsid w:val="00A12A85"/>
    <w:rsid w:val="00A12C26"/>
    <w:rsid w:val="00A15F76"/>
    <w:rsid w:val="00A173DA"/>
    <w:rsid w:val="00A2155E"/>
    <w:rsid w:val="00A21EE9"/>
    <w:rsid w:val="00A22A43"/>
    <w:rsid w:val="00A22B94"/>
    <w:rsid w:val="00A23E44"/>
    <w:rsid w:val="00A23E7D"/>
    <w:rsid w:val="00A24226"/>
    <w:rsid w:val="00A24BF6"/>
    <w:rsid w:val="00A24DB0"/>
    <w:rsid w:val="00A2721F"/>
    <w:rsid w:val="00A311E6"/>
    <w:rsid w:val="00A32DF1"/>
    <w:rsid w:val="00A33252"/>
    <w:rsid w:val="00A34388"/>
    <w:rsid w:val="00A35603"/>
    <w:rsid w:val="00A379B3"/>
    <w:rsid w:val="00A4128B"/>
    <w:rsid w:val="00A43C80"/>
    <w:rsid w:val="00A43F20"/>
    <w:rsid w:val="00A44B82"/>
    <w:rsid w:val="00A47552"/>
    <w:rsid w:val="00A476B1"/>
    <w:rsid w:val="00A47E71"/>
    <w:rsid w:val="00A50FDB"/>
    <w:rsid w:val="00A522B3"/>
    <w:rsid w:val="00A52C00"/>
    <w:rsid w:val="00A535DE"/>
    <w:rsid w:val="00A54BBD"/>
    <w:rsid w:val="00A56DA3"/>
    <w:rsid w:val="00A576DD"/>
    <w:rsid w:val="00A60DD9"/>
    <w:rsid w:val="00A6226D"/>
    <w:rsid w:val="00A62C0E"/>
    <w:rsid w:val="00A6507F"/>
    <w:rsid w:val="00A65F8A"/>
    <w:rsid w:val="00A6632E"/>
    <w:rsid w:val="00A66937"/>
    <w:rsid w:val="00A6704A"/>
    <w:rsid w:val="00A670EF"/>
    <w:rsid w:val="00A67C1E"/>
    <w:rsid w:val="00A67E5A"/>
    <w:rsid w:val="00A70569"/>
    <w:rsid w:val="00A72527"/>
    <w:rsid w:val="00A73536"/>
    <w:rsid w:val="00A73871"/>
    <w:rsid w:val="00A75CBE"/>
    <w:rsid w:val="00A76208"/>
    <w:rsid w:val="00A76527"/>
    <w:rsid w:val="00A773C9"/>
    <w:rsid w:val="00A80ADA"/>
    <w:rsid w:val="00A83938"/>
    <w:rsid w:val="00A845D7"/>
    <w:rsid w:val="00A84B21"/>
    <w:rsid w:val="00A84B73"/>
    <w:rsid w:val="00A8513B"/>
    <w:rsid w:val="00A857B9"/>
    <w:rsid w:val="00A90A16"/>
    <w:rsid w:val="00A91C25"/>
    <w:rsid w:val="00A91F0C"/>
    <w:rsid w:val="00A92883"/>
    <w:rsid w:val="00A953E5"/>
    <w:rsid w:val="00A95423"/>
    <w:rsid w:val="00A96C08"/>
    <w:rsid w:val="00A96EE7"/>
    <w:rsid w:val="00A97D95"/>
    <w:rsid w:val="00AA20A1"/>
    <w:rsid w:val="00AA228D"/>
    <w:rsid w:val="00AA4D25"/>
    <w:rsid w:val="00AA4E97"/>
    <w:rsid w:val="00AA58C0"/>
    <w:rsid w:val="00AA727A"/>
    <w:rsid w:val="00AA7DE7"/>
    <w:rsid w:val="00AB0491"/>
    <w:rsid w:val="00AB07E8"/>
    <w:rsid w:val="00AB3284"/>
    <w:rsid w:val="00AB3B23"/>
    <w:rsid w:val="00AB3DCD"/>
    <w:rsid w:val="00AB4D11"/>
    <w:rsid w:val="00AB5DE7"/>
    <w:rsid w:val="00AC02F4"/>
    <w:rsid w:val="00AC43EB"/>
    <w:rsid w:val="00AC4B6C"/>
    <w:rsid w:val="00AC5479"/>
    <w:rsid w:val="00AC6673"/>
    <w:rsid w:val="00AD2869"/>
    <w:rsid w:val="00AD350A"/>
    <w:rsid w:val="00AD460C"/>
    <w:rsid w:val="00AD4686"/>
    <w:rsid w:val="00AD46D5"/>
    <w:rsid w:val="00AD5497"/>
    <w:rsid w:val="00AD5789"/>
    <w:rsid w:val="00AD6BD6"/>
    <w:rsid w:val="00AE1920"/>
    <w:rsid w:val="00AE218C"/>
    <w:rsid w:val="00AE24D4"/>
    <w:rsid w:val="00AE2AE4"/>
    <w:rsid w:val="00AE337A"/>
    <w:rsid w:val="00AE396B"/>
    <w:rsid w:val="00AE6773"/>
    <w:rsid w:val="00AF0A0D"/>
    <w:rsid w:val="00AF2013"/>
    <w:rsid w:val="00AF25D0"/>
    <w:rsid w:val="00AF2A89"/>
    <w:rsid w:val="00AF2ACF"/>
    <w:rsid w:val="00AF59DD"/>
    <w:rsid w:val="00AFB260"/>
    <w:rsid w:val="00B01B24"/>
    <w:rsid w:val="00B01EBF"/>
    <w:rsid w:val="00B029FB"/>
    <w:rsid w:val="00B02A2E"/>
    <w:rsid w:val="00B04236"/>
    <w:rsid w:val="00B04B3D"/>
    <w:rsid w:val="00B0591B"/>
    <w:rsid w:val="00B06DF8"/>
    <w:rsid w:val="00B075C5"/>
    <w:rsid w:val="00B07FFC"/>
    <w:rsid w:val="00B10A98"/>
    <w:rsid w:val="00B10E1E"/>
    <w:rsid w:val="00B11F69"/>
    <w:rsid w:val="00B122D0"/>
    <w:rsid w:val="00B12C12"/>
    <w:rsid w:val="00B14AA0"/>
    <w:rsid w:val="00B14FBF"/>
    <w:rsid w:val="00B20100"/>
    <w:rsid w:val="00B23499"/>
    <w:rsid w:val="00B23B1A"/>
    <w:rsid w:val="00B26476"/>
    <w:rsid w:val="00B26628"/>
    <w:rsid w:val="00B30111"/>
    <w:rsid w:val="00B318F7"/>
    <w:rsid w:val="00B32089"/>
    <w:rsid w:val="00B32B23"/>
    <w:rsid w:val="00B36295"/>
    <w:rsid w:val="00B40FAE"/>
    <w:rsid w:val="00B41326"/>
    <w:rsid w:val="00B41971"/>
    <w:rsid w:val="00B428D4"/>
    <w:rsid w:val="00B43181"/>
    <w:rsid w:val="00B43C0E"/>
    <w:rsid w:val="00B45312"/>
    <w:rsid w:val="00B46548"/>
    <w:rsid w:val="00B46E4B"/>
    <w:rsid w:val="00B5207B"/>
    <w:rsid w:val="00B531AB"/>
    <w:rsid w:val="00B53B81"/>
    <w:rsid w:val="00B54265"/>
    <w:rsid w:val="00B553D9"/>
    <w:rsid w:val="00B56526"/>
    <w:rsid w:val="00B56AAA"/>
    <w:rsid w:val="00B572AF"/>
    <w:rsid w:val="00B572D4"/>
    <w:rsid w:val="00B57A20"/>
    <w:rsid w:val="00B60EAA"/>
    <w:rsid w:val="00B61FB1"/>
    <w:rsid w:val="00B62710"/>
    <w:rsid w:val="00B64161"/>
    <w:rsid w:val="00B6479F"/>
    <w:rsid w:val="00B64CEF"/>
    <w:rsid w:val="00B64FD9"/>
    <w:rsid w:val="00B67E26"/>
    <w:rsid w:val="00B716D5"/>
    <w:rsid w:val="00B7378D"/>
    <w:rsid w:val="00B7384A"/>
    <w:rsid w:val="00B75709"/>
    <w:rsid w:val="00B75765"/>
    <w:rsid w:val="00B76875"/>
    <w:rsid w:val="00B7716E"/>
    <w:rsid w:val="00B83E28"/>
    <w:rsid w:val="00B84B0E"/>
    <w:rsid w:val="00B84F3D"/>
    <w:rsid w:val="00B85E48"/>
    <w:rsid w:val="00B864E4"/>
    <w:rsid w:val="00B906BF"/>
    <w:rsid w:val="00B92160"/>
    <w:rsid w:val="00B9234C"/>
    <w:rsid w:val="00B92982"/>
    <w:rsid w:val="00B9370D"/>
    <w:rsid w:val="00B9379F"/>
    <w:rsid w:val="00B9549B"/>
    <w:rsid w:val="00B9676C"/>
    <w:rsid w:val="00BA0002"/>
    <w:rsid w:val="00BA22FA"/>
    <w:rsid w:val="00BA341B"/>
    <w:rsid w:val="00BA3F54"/>
    <w:rsid w:val="00BA4B7F"/>
    <w:rsid w:val="00BA5504"/>
    <w:rsid w:val="00BA7778"/>
    <w:rsid w:val="00BB138B"/>
    <w:rsid w:val="00BB3EDA"/>
    <w:rsid w:val="00BB43C3"/>
    <w:rsid w:val="00BB4CBA"/>
    <w:rsid w:val="00BB5245"/>
    <w:rsid w:val="00BB68A3"/>
    <w:rsid w:val="00BC1705"/>
    <w:rsid w:val="00BC280E"/>
    <w:rsid w:val="00BC2C5A"/>
    <w:rsid w:val="00BC2CF7"/>
    <w:rsid w:val="00BC2EE0"/>
    <w:rsid w:val="00BC4486"/>
    <w:rsid w:val="00BC504B"/>
    <w:rsid w:val="00BC5BDA"/>
    <w:rsid w:val="00BC6DC3"/>
    <w:rsid w:val="00BC762F"/>
    <w:rsid w:val="00BC7A05"/>
    <w:rsid w:val="00BD00D3"/>
    <w:rsid w:val="00BD048B"/>
    <w:rsid w:val="00BD0823"/>
    <w:rsid w:val="00BD17AE"/>
    <w:rsid w:val="00BD28EA"/>
    <w:rsid w:val="00BD2B4F"/>
    <w:rsid w:val="00BD4D29"/>
    <w:rsid w:val="00BD5BA3"/>
    <w:rsid w:val="00BE15E8"/>
    <w:rsid w:val="00BE1A23"/>
    <w:rsid w:val="00BE1E8F"/>
    <w:rsid w:val="00BE232D"/>
    <w:rsid w:val="00BE2C11"/>
    <w:rsid w:val="00BE2D60"/>
    <w:rsid w:val="00BE536B"/>
    <w:rsid w:val="00BE6468"/>
    <w:rsid w:val="00BE6CC1"/>
    <w:rsid w:val="00BE6D79"/>
    <w:rsid w:val="00BE7547"/>
    <w:rsid w:val="00BF0241"/>
    <w:rsid w:val="00BF327F"/>
    <w:rsid w:val="00BF4244"/>
    <w:rsid w:val="00BF587A"/>
    <w:rsid w:val="00BF6D5F"/>
    <w:rsid w:val="00BF77F7"/>
    <w:rsid w:val="00BF7F98"/>
    <w:rsid w:val="00C00069"/>
    <w:rsid w:val="00C020D2"/>
    <w:rsid w:val="00C02382"/>
    <w:rsid w:val="00C02B1E"/>
    <w:rsid w:val="00C03CDB"/>
    <w:rsid w:val="00C047AC"/>
    <w:rsid w:val="00C048E2"/>
    <w:rsid w:val="00C04B9B"/>
    <w:rsid w:val="00C078BB"/>
    <w:rsid w:val="00C10131"/>
    <w:rsid w:val="00C10539"/>
    <w:rsid w:val="00C108CB"/>
    <w:rsid w:val="00C10C1A"/>
    <w:rsid w:val="00C1191E"/>
    <w:rsid w:val="00C121A1"/>
    <w:rsid w:val="00C12C81"/>
    <w:rsid w:val="00C135BF"/>
    <w:rsid w:val="00C14BE9"/>
    <w:rsid w:val="00C20379"/>
    <w:rsid w:val="00C21385"/>
    <w:rsid w:val="00C23293"/>
    <w:rsid w:val="00C25B44"/>
    <w:rsid w:val="00C26D9C"/>
    <w:rsid w:val="00C300D5"/>
    <w:rsid w:val="00C313B2"/>
    <w:rsid w:val="00C3317D"/>
    <w:rsid w:val="00C33E49"/>
    <w:rsid w:val="00C340DA"/>
    <w:rsid w:val="00C3540F"/>
    <w:rsid w:val="00C35591"/>
    <w:rsid w:val="00C35F90"/>
    <w:rsid w:val="00C3685E"/>
    <w:rsid w:val="00C36BD7"/>
    <w:rsid w:val="00C374D3"/>
    <w:rsid w:val="00C3755F"/>
    <w:rsid w:val="00C41BD5"/>
    <w:rsid w:val="00C41EDB"/>
    <w:rsid w:val="00C44E07"/>
    <w:rsid w:val="00C453A3"/>
    <w:rsid w:val="00C46023"/>
    <w:rsid w:val="00C50232"/>
    <w:rsid w:val="00C505C0"/>
    <w:rsid w:val="00C50793"/>
    <w:rsid w:val="00C535B1"/>
    <w:rsid w:val="00C5604A"/>
    <w:rsid w:val="00C57061"/>
    <w:rsid w:val="00C57220"/>
    <w:rsid w:val="00C6260A"/>
    <w:rsid w:val="00C62A16"/>
    <w:rsid w:val="00C62AF6"/>
    <w:rsid w:val="00C64A26"/>
    <w:rsid w:val="00C659CB"/>
    <w:rsid w:val="00C70B6E"/>
    <w:rsid w:val="00C715DB"/>
    <w:rsid w:val="00C72225"/>
    <w:rsid w:val="00C72811"/>
    <w:rsid w:val="00C74622"/>
    <w:rsid w:val="00C7581F"/>
    <w:rsid w:val="00C7689C"/>
    <w:rsid w:val="00C77276"/>
    <w:rsid w:val="00C7753E"/>
    <w:rsid w:val="00C77E58"/>
    <w:rsid w:val="00C809C3"/>
    <w:rsid w:val="00C82F55"/>
    <w:rsid w:val="00C837D1"/>
    <w:rsid w:val="00C86FDA"/>
    <w:rsid w:val="00C87BC4"/>
    <w:rsid w:val="00C90A13"/>
    <w:rsid w:val="00C90A36"/>
    <w:rsid w:val="00C916C8"/>
    <w:rsid w:val="00C922AC"/>
    <w:rsid w:val="00C92606"/>
    <w:rsid w:val="00C94B40"/>
    <w:rsid w:val="00C95A79"/>
    <w:rsid w:val="00C97E60"/>
    <w:rsid w:val="00CA2315"/>
    <w:rsid w:val="00CA2499"/>
    <w:rsid w:val="00CA2E85"/>
    <w:rsid w:val="00CA34C5"/>
    <w:rsid w:val="00CA3DE1"/>
    <w:rsid w:val="00CA6AE7"/>
    <w:rsid w:val="00CA6FB5"/>
    <w:rsid w:val="00CB1B32"/>
    <w:rsid w:val="00CB2790"/>
    <w:rsid w:val="00CB358A"/>
    <w:rsid w:val="00CB36E1"/>
    <w:rsid w:val="00CB3EE9"/>
    <w:rsid w:val="00CB505F"/>
    <w:rsid w:val="00CB5A04"/>
    <w:rsid w:val="00CB5E7A"/>
    <w:rsid w:val="00CB7C2A"/>
    <w:rsid w:val="00CC0FDC"/>
    <w:rsid w:val="00CC12D8"/>
    <w:rsid w:val="00CC291B"/>
    <w:rsid w:val="00CC45B2"/>
    <w:rsid w:val="00CC472C"/>
    <w:rsid w:val="00CC5833"/>
    <w:rsid w:val="00CC5D17"/>
    <w:rsid w:val="00CC60A4"/>
    <w:rsid w:val="00CC77DC"/>
    <w:rsid w:val="00CC7EAB"/>
    <w:rsid w:val="00CD32C6"/>
    <w:rsid w:val="00CD4C0A"/>
    <w:rsid w:val="00CD62FD"/>
    <w:rsid w:val="00CD68EB"/>
    <w:rsid w:val="00CD6976"/>
    <w:rsid w:val="00CE0859"/>
    <w:rsid w:val="00CE0DF1"/>
    <w:rsid w:val="00CE189C"/>
    <w:rsid w:val="00CE276F"/>
    <w:rsid w:val="00CE441A"/>
    <w:rsid w:val="00CE53AB"/>
    <w:rsid w:val="00CE61D8"/>
    <w:rsid w:val="00CE72A6"/>
    <w:rsid w:val="00CF0654"/>
    <w:rsid w:val="00CF2C5D"/>
    <w:rsid w:val="00CF3309"/>
    <w:rsid w:val="00CF43F3"/>
    <w:rsid w:val="00CF45EF"/>
    <w:rsid w:val="00CF7287"/>
    <w:rsid w:val="00CF7C87"/>
    <w:rsid w:val="00CF7E2A"/>
    <w:rsid w:val="00D03AC3"/>
    <w:rsid w:val="00D0457F"/>
    <w:rsid w:val="00D07E79"/>
    <w:rsid w:val="00D10AE1"/>
    <w:rsid w:val="00D1238B"/>
    <w:rsid w:val="00D14ADB"/>
    <w:rsid w:val="00D17958"/>
    <w:rsid w:val="00D20D6B"/>
    <w:rsid w:val="00D21489"/>
    <w:rsid w:val="00D220D3"/>
    <w:rsid w:val="00D2338F"/>
    <w:rsid w:val="00D273DD"/>
    <w:rsid w:val="00D3004A"/>
    <w:rsid w:val="00D30886"/>
    <w:rsid w:val="00D345D0"/>
    <w:rsid w:val="00D36061"/>
    <w:rsid w:val="00D36265"/>
    <w:rsid w:val="00D412F3"/>
    <w:rsid w:val="00D4214B"/>
    <w:rsid w:val="00D43D38"/>
    <w:rsid w:val="00D44627"/>
    <w:rsid w:val="00D449FB"/>
    <w:rsid w:val="00D44E05"/>
    <w:rsid w:val="00D51DF9"/>
    <w:rsid w:val="00D548C8"/>
    <w:rsid w:val="00D54B49"/>
    <w:rsid w:val="00D54ED4"/>
    <w:rsid w:val="00D56158"/>
    <w:rsid w:val="00D56195"/>
    <w:rsid w:val="00D56506"/>
    <w:rsid w:val="00D56755"/>
    <w:rsid w:val="00D56AA5"/>
    <w:rsid w:val="00D56D4A"/>
    <w:rsid w:val="00D6154C"/>
    <w:rsid w:val="00D629E2"/>
    <w:rsid w:val="00D63D39"/>
    <w:rsid w:val="00D64E0E"/>
    <w:rsid w:val="00D6512C"/>
    <w:rsid w:val="00D66039"/>
    <w:rsid w:val="00D66763"/>
    <w:rsid w:val="00D6679C"/>
    <w:rsid w:val="00D704D4"/>
    <w:rsid w:val="00D71354"/>
    <w:rsid w:val="00D713E6"/>
    <w:rsid w:val="00D71510"/>
    <w:rsid w:val="00D72DC6"/>
    <w:rsid w:val="00D742B9"/>
    <w:rsid w:val="00D77E3F"/>
    <w:rsid w:val="00D809F3"/>
    <w:rsid w:val="00D8127F"/>
    <w:rsid w:val="00D83D8F"/>
    <w:rsid w:val="00D84CA1"/>
    <w:rsid w:val="00D8701F"/>
    <w:rsid w:val="00D91232"/>
    <w:rsid w:val="00D9289C"/>
    <w:rsid w:val="00D932DD"/>
    <w:rsid w:val="00D955AF"/>
    <w:rsid w:val="00D95D2A"/>
    <w:rsid w:val="00D97A3E"/>
    <w:rsid w:val="00DA1027"/>
    <w:rsid w:val="00DA15E6"/>
    <w:rsid w:val="00DA26E0"/>
    <w:rsid w:val="00DA27A9"/>
    <w:rsid w:val="00DB0140"/>
    <w:rsid w:val="00DB054D"/>
    <w:rsid w:val="00DB0A39"/>
    <w:rsid w:val="00DB153A"/>
    <w:rsid w:val="00DB1E79"/>
    <w:rsid w:val="00DB1F7B"/>
    <w:rsid w:val="00DB21F0"/>
    <w:rsid w:val="00DB3586"/>
    <w:rsid w:val="00DB3BC5"/>
    <w:rsid w:val="00DB4F10"/>
    <w:rsid w:val="00DB5C33"/>
    <w:rsid w:val="00DB6BCE"/>
    <w:rsid w:val="00DB7A97"/>
    <w:rsid w:val="00DC0F05"/>
    <w:rsid w:val="00DC1CC3"/>
    <w:rsid w:val="00DC2C72"/>
    <w:rsid w:val="00DC3409"/>
    <w:rsid w:val="00DC3814"/>
    <w:rsid w:val="00DC40F5"/>
    <w:rsid w:val="00DC5385"/>
    <w:rsid w:val="00DC62A5"/>
    <w:rsid w:val="00DC6CB0"/>
    <w:rsid w:val="00DC7728"/>
    <w:rsid w:val="00DC7AB7"/>
    <w:rsid w:val="00DD10F1"/>
    <w:rsid w:val="00DD1F7D"/>
    <w:rsid w:val="00DD3C23"/>
    <w:rsid w:val="00DD6B7F"/>
    <w:rsid w:val="00DD743C"/>
    <w:rsid w:val="00DE0CD9"/>
    <w:rsid w:val="00DE15ED"/>
    <w:rsid w:val="00DE1BD0"/>
    <w:rsid w:val="00DE3E15"/>
    <w:rsid w:val="00DE50F4"/>
    <w:rsid w:val="00DE5511"/>
    <w:rsid w:val="00DE5D25"/>
    <w:rsid w:val="00DE5ED9"/>
    <w:rsid w:val="00DE693B"/>
    <w:rsid w:val="00DE6EB1"/>
    <w:rsid w:val="00DE7380"/>
    <w:rsid w:val="00DF1EBC"/>
    <w:rsid w:val="00DF31CD"/>
    <w:rsid w:val="00DF3A3F"/>
    <w:rsid w:val="00DF6A92"/>
    <w:rsid w:val="00DF6B84"/>
    <w:rsid w:val="00DF6F3D"/>
    <w:rsid w:val="00DF7373"/>
    <w:rsid w:val="00DF7B2C"/>
    <w:rsid w:val="00DF7B57"/>
    <w:rsid w:val="00E00BAD"/>
    <w:rsid w:val="00E00F32"/>
    <w:rsid w:val="00E01A8A"/>
    <w:rsid w:val="00E02121"/>
    <w:rsid w:val="00E03337"/>
    <w:rsid w:val="00E07A9C"/>
    <w:rsid w:val="00E10A69"/>
    <w:rsid w:val="00E10E5D"/>
    <w:rsid w:val="00E11300"/>
    <w:rsid w:val="00E1180D"/>
    <w:rsid w:val="00E12193"/>
    <w:rsid w:val="00E12A17"/>
    <w:rsid w:val="00E13E09"/>
    <w:rsid w:val="00E152E3"/>
    <w:rsid w:val="00E15749"/>
    <w:rsid w:val="00E21FC0"/>
    <w:rsid w:val="00E22D83"/>
    <w:rsid w:val="00E255DC"/>
    <w:rsid w:val="00E26884"/>
    <w:rsid w:val="00E307F8"/>
    <w:rsid w:val="00E30F6A"/>
    <w:rsid w:val="00E314FC"/>
    <w:rsid w:val="00E324A4"/>
    <w:rsid w:val="00E33076"/>
    <w:rsid w:val="00E33077"/>
    <w:rsid w:val="00E33AA9"/>
    <w:rsid w:val="00E3505E"/>
    <w:rsid w:val="00E355C5"/>
    <w:rsid w:val="00E36AA3"/>
    <w:rsid w:val="00E36DB6"/>
    <w:rsid w:val="00E36E8E"/>
    <w:rsid w:val="00E42291"/>
    <w:rsid w:val="00E426BB"/>
    <w:rsid w:val="00E42952"/>
    <w:rsid w:val="00E437A3"/>
    <w:rsid w:val="00E43967"/>
    <w:rsid w:val="00E44033"/>
    <w:rsid w:val="00E441FB"/>
    <w:rsid w:val="00E467A3"/>
    <w:rsid w:val="00E474DF"/>
    <w:rsid w:val="00E47926"/>
    <w:rsid w:val="00E50461"/>
    <w:rsid w:val="00E50FB0"/>
    <w:rsid w:val="00E52861"/>
    <w:rsid w:val="00E53DCA"/>
    <w:rsid w:val="00E54A9B"/>
    <w:rsid w:val="00E55209"/>
    <w:rsid w:val="00E576A9"/>
    <w:rsid w:val="00E57847"/>
    <w:rsid w:val="00E57FFD"/>
    <w:rsid w:val="00E61043"/>
    <w:rsid w:val="00E6399A"/>
    <w:rsid w:val="00E71DA2"/>
    <w:rsid w:val="00E7268F"/>
    <w:rsid w:val="00E738B1"/>
    <w:rsid w:val="00E74CB2"/>
    <w:rsid w:val="00E74D56"/>
    <w:rsid w:val="00E74FB8"/>
    <w:rsid w:val="00E75DDD"/>
    <w:rsid w:val="00E76B4D"/>
    <w:rsid w:val="00E80198"/>
    <w:rsid w:val="00E803D2"/>
    <w:rsid w:val="00E81B51"/>
    <w:rsid w:val="00E83216"/>
    <w:rsid w:val="00E84DF3"/>
    <w:rsid w:val="00E8668B"/>
    <w:rsid w:val="00E9012D"/>
    <w:rsid w:val="00E90262"/>
    <w:rsid w:val="00E9387D"/>
    <w:rsid w:val="00E95B1A"/>
    <w:rsid w:val="00E965AC"/>
    <w:rsid w:val="00E966F5"/>
    <w:rsid w:val="00E96D0B"/>
    <w:rsid w:val="00E97DD6"/>
    <w:rsid w:val="00E97DD9"/>
    <w:rsid w:val="00EA228D"/>
    <w:rsid w:val="00EA2774"/>
    <w:rsid w:val="00EA321C"/>
    <w:rsid w:val="00EA3DAB"/>
    <w:rsid w:val="00EA681B"/>
    <w:rsid w:val="00EA6FEB"/>
    <w:rsid w:val="00EACDD8"/>
    <w:rsid w:val="00EB20EE"/>
    <w:rsid w:val="00EB3649"/>
    <w:rsid w:val="00EB5159"/>
    <w:rsid w:val="00EB6EB6"/>
    <w:rsid w:val="00EB7210"/>
    <w:rsid w:val="00EC036E"/>
    <w:rsid w:val="00EC0828"/>
    <w:rsid w:val="00EC6B07"/>
    <w:rsid w:val="00EC7E24"/>
    <w:rsid w:val="00ED062B"/>
    <w:rsid w:val="00ED3177"/>
    <w:rsid w:val="00ED5CCC"/>
    <w:rsid w:val="00ED637C"/>
    <w:rsid w:val="00ED762C"/>
    <w:rsid w:val="00EE1181"/>
    <w:rsid w:val="00EE2E15"/>
    <w:rsid w:val="00EE2FA8"/>
    <w:rsid w:val="00EE2FC2"/>
    <w:rsid w:val="00EE3C03"/>
    <w:rsid w:val="00EE5B53"/>
    <w:rsid w:val="00EE5ED6"/>
    <w:rsid w:val="00EE5F33"/>
    <w:rsid w:val="00EE7791"/>
    <w:rsid w:val="00EF0A83"/>
    <w:rsid w:val="00EF0E16"/>
    <w:rsid w:val="00EF1292"/>
    <w:rsid w:val="00EF1E57"/>
    <w:rsid w:val="00EF2ECE"/>
    <w:rsid w:val="00EF2ED5"/>
    <w:rsid w:val="00EF4B38"/>
    <w:rsid w:val="00EF4E89"/>
    <w:rsid w:val="00EF5637"/>
    <w:rsid w:val="00EF5D3D"/>
    <w:rsid w:val="00EF631E"/>
    <w:rsid w:val="00EF7378"/>
    <w:rsid w:val="00F02F44"/>
    <w:rsid w:val="00F03C61"/>
    <w:rsid w:val="00F04816"/>
    <w:rsid w:val="00F12E9A"/>
    <w:rsid w:val="00F12F18"/>
    <w:rsid w:val="00F137F2"/>
    <w:rsid w:val="00F15AA8"/>
    <w:rsid w:val="00F16636"/>
    <w:rsid w:val="00F17A0F"/>
    <w:rsid w:val="00F20147"/>
    <w:rsid w:val="00F20392"/>
    <w:rsid w:val="00F215F3"/>
    <w:rsid w:val="00F21EE5"/>
    <w:rsid w:val="00F223EA"/>
    <w:rsid w:val="00F22D4A"/>
    <w:rsid w:val="00F233D1"/>
    <w:rsid w:val="00F2746B"/>
    <w:rsid w:val="00F27896"/>
    <w:rsid w:val="00F3430C"/>
    <w:rsid w:val="00F35CAF"/>
    <w:rsid w:val="00F367EC"/>
    <w:rsid w:val="00F3748B"/>
    <w:rsid w:val="00F37C11"/>
    <w:rsid w:val="00F4129E"/>
    <w:rsid w:val="00F421D6"/>
    <w:rsid w:val="00F42D9E"/>
    <w:rsid w:val="00F43257"/>
    <w:rsid w:val="00F43952"/>
    <w:rsid w:val="00F449CA"/>
    <w:rsid w:val="00F45F44"/>
    <w:rsid w:val="00F46B15"/>
    <w:rsid w:val="00F475F2"/>
    <w:rsid w:val="00F47B37"/>
    <w:rsid w:val="00F52616"/>
    <w:rsid w:val="00F5295E"/>
    <w:rsid w:val="00F53E38"/>
    <w:rsid w:val="00F56078"/>
    <w:rsid w:val="00F610EB"/>
    <w:rsid w:val="00F62F83"/>
    <w:rsid w:val="00F6304E"/>
    <w:rsid w:val="00F642CA"/>
    <w:rsid w:val="00F64644"/>
    <w:rsid w:val="00F668C2"/>
    <w:rsid w:val="00F66DA2"/>
    <w:rsid w:val="00F67D70"/>
    <w:rsid w:val="00F70829"/>
    <w:rsid w:val="00F716C9"/>
    <w:rsid w:val="00F72076"/>
    <w:rsid w:val="00F72D61"/>
    <w:rsid w:val="00F72E4D"/>
    <w:rsid w:val="00F72EEF"/>
    <w:rsid w:val="00F73118"/>
    <w:rsid w:val="00F732BB"/>
    <w:rsid w:val="00F74AD4"/>
    <w:rsid w:val="00F755EC"/>
    <w:rsid w:val="00F7576E"/>
    <w:rsid w:val="00F769A8"/>
    <w:rsid w:val="00F7759E"/>
    <w:rsid w:val="00F77986"/>
    <w:rsid w:val="00F809BF"/>
    <w:rsid w:val="00F82AA1"/>
    <w:rsid w:val="00F8394C"/>
    <w:rsid w:val="00F84111"/>
    <w:rsid w:val="00F8480F"/>
    <w:rsid w:val="00F8541E"/>
    <w:rsid w:val="00F92466"/>
    <w:rsid w:val="00F95461"/>
    <w:rsid w:val="00F95658"/>
    <w:rsid w:val="00F965D5"/>
    <w:rsid w:val="00F978EA"/>
    <w:rsid w:val="00F97C40"/>
    <w:rsid w:val="00F97DD5"/>
    <w:rsid w:val="00FA1BBF"/>
    <w:rsid w:val="00FA1C73"/>
    <w:rsid w:val="00FA1CC8"/>
    <w:rsid w:val="00FA2FE9"/>
    <w:rsid w:val="00FA59C3"/>
    <w:rsid w:val="00FA6BF8"/>
    <w:rsid w:val="00FA6DDD"/>
    <w:rsid w:val="00FA7B15"/>
    <w:rsid w:val="00FB0812"/>
    <w:rsid w:val="00FB23B0"/>
    <w:rsid w:val="00FB2857"/>
    <w:rsid w:val="00FB39E6"/>
    <w:rsid w:val="00FC2AB5"/>
    <w:rsid w:val="00FC3569"/>
    <w:rsid w:val="00FC385E"/>
    <w:rsid w:val="00FC6CAC"/>
    <w:rsid w:val="00FC7A48"/>
    <w:rsid w:val="00FD0EAB"/>
    <w:rsid w:val="00FD3305"/>
    <w:rsid w:val="00FD5574"/>
    <w:rsid w:val="00FD60A4"/>
    <w:rsid w:val="00FE1684"/>
    <w:rsid w:val="00FE28D4"/>
    <w:rsid w:val="00FE2A36"/>
    <w:rsid w:val="00FE3A2A"/>
    <w:rsid w:val="00FE43AD"/>
    <w:rsid w:val="00FE5D83"/>
    <w:rsid w:val="00FE5FF0"/>
    <w:rsid w:val="00FE6D20"/>
    <w:rsid w:val="00FE6F04"/>
    <w:rsid w:val="00FF1504"/>
    <w:rsid w:val="00FF42A1"/>
    <w:rsid w:val="00FF46E9"/>
    <w:rsid w:val="00FF519B"/>
    <w:rsid w:val="00FF7A67"/>
    <w:rsid w:val="00FF7E5B"/>
    <w:rsid w:val="013BEFC0"/>
    <w:rsid w:val="015F1834"/>
    <w:rsid w:val="018B44C4"/>
    <w:rsid w:val="01A432A4"/>
    <w:rsid w:val="01B50354"/>
    <w:rsid w:val="02397AD7"/>
    <w:rsid w:val="02990A55"/>
    <w:rsid w:val="02BE97C4"/>
    <w:rsid w:val="02CEA2E8"/>
    <w:rsid w:val="02D600C9"/>
    <w:rsid w:val="02E62DC0"/>
    <w:rsid w:val="03109E7D"/>
    <w:rsid w:val="0354183C"/>
    <w:rsid w:val="039BD004"/>
    <w:rsid w:val="039D3519"/>
    <w:rsid w:val="03AA289A"/>
    <w:rsid w:val="03B0C258"/>
    <w:rsid w:val="03E9D16C"/>
    <w:rsid w:val="03EDF876"/>
    <w:rsid w:val="03F27BAB"/>
    <w:rsid w:val="03FA1D33"/>
    <w:rsid w:val="0420F8EF"/>
    <w:rsid w:val="04BA7F84"/>
    <w:rsid w:val="04E08C12"/>
    <w:rsid w:val="050F720B"/>
    <w:rsid w:val="054D2A51"/>
    <w:rsid w:val="05A2A46A"/>
    <w:rsid w:val="05A2BF46"/>
    <w:rsid w:val="05C1ED60"/>
    <w:rsid w:val="05C9416B"/>
    <w:rsid w:val="0626C268"/>
    <w:rsid w:val="069C31E5"/>
    <w:rsid w:val="06D30E20"/>
    <w:rsid w:val="0725A141"/>
    <w:rsid w:val="0737BD8C"/>
    <w:rsid w:val="07523E1C"/>
    <w:rsid w:val="075D0AAB"/>
    <w:rsid w:val="076B0B6F"/>
    <w:rsid w:val="076DC581"/>
    <w:rsid w:val="079208E7"/>
    <w:rsid w:val="07B0958B"/>
    <w:rsid w:val="07DB18DF"/>
    <w:rsid w:val="07E052E5"/>
    <w:rsid w:val="080F2BD4"/>
    <w:rsid w:val="08337C8C"/>
    <w:rsid w:val="08E2396B"/>
    <w:rsid w:val="08EA5B43"/>
    <w:rsid w:val="0921EAA8"/>
    <w:rsid w:val="097ADB23"/>
    <w:rsid w:val="09A535DA"/>
    <w:rsid w:val="09A9EB2D"/>
    <w:rsid w:val="09B0D823"/>
    <w:rsid w:val="09DFDDC2"/>
    <w:rsid w:val="09FB64C9"/>
    <w:rsid w:val="0A388DF6"/>
    <w:rsid w:val="0A4D97EA"/>
    <w:rsid w:val="0ACA8401"/>
    <w:rsid w:val="0B0254EF"/>
    <w:rsid w:val="0B3F14BF"/>
    <w:rsid w:val="0B5C74E6"/>
    <w:rsid w:val="0B7B1AC5"/>
    <w:rsid w:val="0B8F1EA1"/>
    <w:rsid w:val="0BA24F1A"/>
    <w:rsid w:val="0BD501FF"/>
    <w:rsid w:val="0BD694F9"/>
    <w:rsid w:val="0BD99108"/>
    <w:rsid w:val="0C00BA72"/>
    <w:rsid w:val="0C0B2AFD"/>
    <w:rsid w:val="0C1AFA4F"/>
    <w:rsid w:val="0C623698"/>
    <w:rsid w:val="0C9A7589"/>
    <w:rsid w:val="0CA9A744"/>
    <w:rsid w:val="0CC8C33C"/>
    <w:rsid w:val="0CD4FED5"/>
    <w:rsid w:val="0D22B12F"/>
    <w:rsid w:val="0D2AEF02"/>
    <w:rsid w:val="0D388208"/>
    <w:rsid w:val="0D5750D1"/>
    <w:rsid w:val="0D946DB2"/>
    <w:rsid w:val="0DC2B727"/>
    <w:rsid w:val="0DCF1D33"/>
    <w:rsid w:val="0E4B2F1A"/>
    <w:rsid w:val="0E8B70F6"/>
    <w:rsid w:val="0E9A2688"/>
    <w:rsid w:val="0E9FBDC2"/>
    <w:rsid w:val="0EA70809"/>
    <w:rsid w:val="0EB36428"/>
    <w:rsid w:val="0EC0B5F3"/>
    <w:rsid w:val="0ED16673"/>
    <w:rsid w:val="0EEC19DA"/>
    <w:rsid w:val="0F87825F"/>
    <w:rsid w:val="0FAB6F8A"/>
    <w:rsid w:val="0FFEDE79"/>
    <w:rsid w:val="101285E2"/>
    <w:rsid w:val="1050E77D"/>
    <w:rsid w:val="10700E53"/>
    <w:rsid w:val="10AD8D71"/>
    <w:rsid w:val="10B803F6"/>
    <w:rsid w:val="10CCCA68"/>
    <w:rsid w:val="10E2155C"/>
    <w:rsid w:val="110FF6B3"/>
    <w:rsid w:val="11A39BFD"/>
    <w:rsid w:val="11A51E9B"/>
    <w:rsid w:val="11B1072C"/>
    <w:rsid w:val="11C1F84E"/>
    <w:rsid w:val="11EDDFE2"/>
    <w:rsid w:val="1202519C"/>
    <w:rsid w:val="122313AF"/>
    <w:rsid w:val="1235394E"/>
    <w:rsid w:val="1257746A"/>
    <w:rsid w:val="12593C8D"/>
    <w:rsid w:val="125BFDF2"/>
    <w:rsid w:val="12915321"/>
    <w:rsid w:val="12C3F6A6"/>
    <w:rsid w:val="12F4A7E7"/>
    <w:rsid w:val="12F71F76"/>
    <w:rsid w:val="131AE354"/>
    <w:rsid w:val="1324525C"/>
    <w:rsid w:val="13861C9A"/>
    <w:rsid w:val="138EEC2A"/>
    <w:rsid w:val="13D4FB7F"/>
    <w:rsid w:val="1404EA54"/>
    <w:rsid w:val="148992C3"/>
    <w:rsid w:val="14A07BBB"/>
    <w:rsid w:val="14C2574D"/>
    <w:rsid w:val="14F7A482"/>
    <w:rsid w:val="15270B61"/>
    <w:rsid w:val="15E04F8E"/>
    <w:rsid w:val="161449D6"/>
    <w:rsid w:val="162D2CA1"/>
    <w:rsid w:val="166D7244"/>
    <w:rsid w:val="16C245DF"/>
    <w:rsid w:val="16C424A8"/>
    <w:rsid w:val="16CFCE38"/>
    <w:rsid w:val="16E18331"/>
    <w:rsid w:val="1701E261"/>
    <w:rsid w:val="175EB3D5"/>
    <w:rsid w:val="1773F2B5"/>
    <w:rsid w:val="1792EA80"/>
    <w:rsid w:val="17A8850A"/>
    <w:rsid w:val="17B23900"/>
    <w:rsid w:val="17DF53B8"/>
    <w:rsid w:val="18443081"/>
    <w:rsid w:val="187382EC"/>
    <w:rsid w:val="187CFEB4"/>
    <w:rsid w:val="18811BA6"/>
    <w:rsid w:val="18DE085C"/>
    <w:rsid w:val="18DEDC79"/>
    <w:rsid w:val="18F98EAE"/>
    <w:rsid w:val="191F1AD4"/>
    <w:rsid w:val="19360FB0"/>
    <w:rsid w:val="1A3BCC61"/>
    <w:rsid w:val="1A4219B4"/>
    <w:rsid w:val="1A7D8279"/>
    <w:rsid w:val="1A7E477D"/>
    <w:rsid w:val="1A90A18F"/>
    <w:rsid w:val="1A91810A"/>
    <w:rsid w:val="1A98CDF8"/>
    <w:rsid w:val="1AC28879"/>
    <w:rsid w:val="1ACED23B"/>
    <w:rsid w:val="1AF5436E"/>
    <w:rsid w:val="1AF7188A"/>
    <w:rsid w:val="1B3D5C1E"/>
    <w:rsid w:val="1B59E5D9"/>
    <w:rsid w:val="1B6AAFD4"/>
    <w:rsid w:val="1B710212"/>
    <w:rsid w:val="1B7D58CD"/>
    <w:rsid w:val="1BDC9193"/>
    <w:rsid w:val="1BE24A6E"/>
    <w:rsid w:val="1BF26FA7"/>
    <w:rsid w:val="1C1CE2A6"/>
    <w:rsid w:val="1CABB0BE"/>
    <w:rsid w:val="1CC28F32"/>
    <w:rsid w:val="1CE10C17"/>
    <w:rsid w:val="1CFA2FA8"/>
    <w:rsid w:val="1D502CF2"/>
    <w:rsid w:val="1D7F6947"/>
    <w:rsid w:val="1DBB87B3"/>
    <w:rsid w:val="1DC00A92"/>
    <w:rsid w:val="1DC921CC"/>
    <w:rsid w:val="1DE94F37"/>
    <w:rsid w:val="1E217A84"/>
    <w:rsid w:val="1E2B48C0"/>
    <w:rsid w:val="1E358779"/>
    <w:rsid w:val="1E74DE22"/>
    <w:rsid w:val="1EAD0308"/>
    <w:rsid w:val="1EC06C9E"/>
    <w:rsid w:val="1EDA44C1"/>
    <w:rsid w:val="1F316D06"/>
    <w:rsid w:val="1F4455B9"/>
    <w:rsid w:val="1F4F8988"/>
    <w:rsid w:val="1F7201B0"/>
    <w:rsid w:val="1F73A7D8"/>
    <w:rsid w:val="1F895151"/>
    <w:rsid w:val="1F914552"/>
    <w:rsid w:val="1FC44797"/>
    <w:rsid w:val="1FCCC2C8"/>
    <w:rsid w:val="2006E1DB"/>
    <w:rsid w:val="20482891"/>
    <w:rsid w:val="204CF993"/>
    <w:rsid w:val="2060E211"/>
    <w:rsid w:val="20690C4E"/>
    <w:rsid w:val="2074FCCB"/>
    <w:rsid w:val="20DE3EE1"/>
    <w:rsid w:val="212F04B1"/>
    <w:rsid w:val="213C6714"/>
    <w:rsid w:val="21535A01"/>
    <w:rsid w:val="21947853"/>
    <w:rsid w:val="219AF5DD"/>
    <w:rsid w:val="21AB8CD9"/>
    <w:rsid w:val="21CB22C7"/>
    <w:rsid w:val="21D163B7"/>
    <w:rsid w:val="221525F9"/>
    <w:rsid w:val="225C8A88"/>
    <w:rsid w:val="229F14A3"/>
    <w:rsid w:val="22B47DA7"/>
    <w:rsid w:val="22DB1AA9"/>
    <w:rsid w:val="234A24CA"/>
    <w:rsid w:val="239B735C"/>
    <w:rsid w:val="23F6E9B3"/>
    <w:rsid w:val="23FEA8E1"/>
    <w:rsid w:val="2415DFA3"/>
    <w:rsid w:val="24386350"/>
    <w:rsid w:val="246E5EF6"/>
    <w:rsid w:val="2490E6C1"/>
    <w:rsid w:val="24A1450C"/>
    <w:rsid w:val="24A351A0"/>
    <w:rsid w:val="24B71DC5"/>
    <w:rsid w:val="24C570A5"/>
    <w:rsid w:val="24D22584"/>
    <w:rsid w:val="24DA020D"/>
    <w:rsid w:val="2546CF16"/>
    <w:rsid w:val="2558B486"/>
    <w:rsid w:val="2572E516"/>
    <w:rsid w:val="257A5123"/>
    <w:rsid w:val="258FFF2A"/>
    <w:rsid w:val="25CC3E0A"/>
    <w:rsid w:val="26005A67"/>
    <w:rsid w:val="263D156D"/>
    <w:rsid w:val="26743ECF"/>
    <w:rsid w:val="2679AEA0"/>
    <w:rsid w:val="26B7D08C"/>
    <w:rsid w:val="2705B386"/>
    <w:rsid w:val="2716CDD3"/>
    <w:rsid w:val="272A8B8D"/>
    <w:rsid w:val="27423E3F"/>
    <w:rsid w:val="2751D342"/>
    <w:rsid w:val="276B5CCC"/>
    <w:rsid w:val="27B98C64"/>
    <w:rsid w:val="27C99891"/>
    <w:rsid w:val="27E6E59E"/>
    <w:rsid w:val="27FD2412"/>
    <w:rsid w:val="27FF88C4"/>
    <w:rsid w:val="280968D6"/>
    <w:rsid w:val="281803DA"/>
    <w:rsid w:val="283FE0E1"/>
    <w:rsid w:val="284899D7"/>
    <w:rsid w:val="28534FE6"/>
    <w:rsid w:val="285F912A"/>
    <w:rsid w:val="28C1312A"/>
    <w:rsid w:val="28C3F387"/>
    <w:rsid w:val="290161C1"/>
    <w:rsid w:val="293F1A54"/>
    <w:rsid w:val="29A2B08A"/>
    <w:rsid w:val="29BA908D"/>
    <w:rsid w:val="29CC0C4A"/>
    <w:rsid w:val="2A2C3277"/>
    <w:rsid w:val="2A8E4D45"/>
    <w:rsid w:val="2B0F0928"/>
    <w:rsid w:val="2B159DD8"/>
    <w:rsid w:val="2B15D2BF"/>
    <w:rsid w:val="2B5396EE"/>
    <w:rsid w:val="2B65BCE5"/>
    <w:rsid w:val="2B82AC3D"/>
    <w:rsid w:val="2B94C9A3"/>
    <w:rsid w:val="2BBCF285"/>
    <w:rsid w:val="2BCC06DE"/>
    <w:rsid w:val="2BD35C4E"/>
    <w:rsid w:val="2BE992A7"/>
    <w:rsid w:val="2BF0DB4A"/>
    <w:rsid w:val="2C03B0AD"/>
    <w:rsid w:val="2C1716F6"/>
    <w:rsid w:val="2C268D4C"/>
    <w:rsid w:val="2C47FE24"/>
    <w:rsid w:val="2C4DF7E2"/>
    <w:rsid w:val="2D1BC359"/>
    <w:rsid w:val="2D839ECD"/>
    <w:rsid w:val="2D917E73"/>
    <w:rsid w:val="2DA02592"/>
    <w:rsid w:val="2DB10F2E"/>
    <w:rsid w:val="2DE3CE85"/>
    <w:rsid w:val="2DE7331C"/>
    <w:rsid w:val="2E0CEB84"/>
    <w:rsid w:val="2E26DFD0"/>
    <w:rsid w:val="2E3EB291"/>
    <w:rsid w:val="2E4CB33C"/>
    <w:rsid w:val="2E4CCA9C"/>
    <w:rsid w:val="2E6C9C98"/>
    <w:rsid w:val="2E7925FB"/>
    <w:rsid w:val="2E81CCD1"/>
    <w:rsid w:val="2EE79C8C"/>
    <w:rsid w:val="2F6B9D6B"/>
    <w:rsid w:val="2F7967AB"/>
    <w:rsid w:val="2F88EE2C"/>
    <w:rsid w:val="2FC8BCB9"/>
    <w:rsid w:val="2FE1EB8E"/>
    <w:rsid w:val="2FF169FD"/>
    <w:rsid w:val="300325FC"/>
    <w:rsid w:val="30618CFD"/>
    <w:rsid w:val="30709ABA"/>
    <w:rsid w:val="30A3181C"/>
    <w:rsid w:val="30C58C63"/>
    <w:rsid w:val="31281D2B"/>
    <w:rsid w:val="312A6D76"/>
    <w:rsid w:val="312EEF3E"/>
    <w:rsid w:val="31AE6B20"/>
    <w:rsid w:val="3204BB79"/>
    <w:rsid w:val="3204FB92"/>
    <w:rsid w:val="32842485"/>
    <w:rsid w:val="328845D5"/>
    <w:rsid w:val="32CD1FA3"/>
    <w:rsid w:val="33495A1E"/>
    <w:rsid w:val="337EB33B"/>
    <w:rsid w:val="33901704"/>
    <w:rsid w:val="345B1DE3"/>
    <w:rsid w:val="3475C1CD"/>
    <w:rsid w:val="349AE16E"/>
    <w:rsid w:val="34DECA29"/>
    <w:rsid w:val="34E247B4"/>
    <w:rsid w:val="3534E3C9"/>
    <w:rsid w:val="3571BB5A"/>
    <w:rsid w:val="358E58A6"/>
    <w:rsid w:val="35B59BA2"/>
    <w:rsid w:val="36119381"/>
    <w:rsid w:val="365D997F"/>
    <w:rsid w:val="365F68F5"/>
    <w:rsid w:val="369349B7"/>
    <w:rsid w:val="3697D542"/>
    <w:rsid w:val="369ACA5A"/>
    <w:rsid w:val="369D934E"/>
    <w:rsid w:val="36A4E5B1"/>
    <w:rsid w:val="36F49F60"/>
    <w:rsid w:val="37040D29"/>
    <w:rsid w:val="3713708C"/>
    <w:rsid w:val="372E5FCE"/>
    <w:rsid w:val="378CB8AA"/>
    <w:rsid w:val="37CE78CA"/>
    <w:rsid w:val="37DEA660"/>
    <w:rsid w:val="37FD82FE"/>
    <w:rsid w:val="3859C76E"/>
    <w:rsid w:val="38729791"/>
    <w:rsid w:val="38B8AD8F"/>
    <w:rsid w:val="390E373F"/>
    <w:rsid w:val="3957A321"/>
    <w:rsid w:val="3958BEA5"/>
    <w:rsid w:val="395A2547"/>
    <w:rsid w:val="396B860C"/>
    <w:rsid w:val="3974A0D3"/>
    <w:rsid w:val="3992D6C8"/>
    <w:rsid w:val="39A0DB88"/>
    <w:rsid w:val="3A6186CA"/>
    <w:rsid w:val="3A61BB68"/>
    <w:rsid w:val="3A63EA43"/>
    <w:rsid w:val="3A6C5568"/>
    <w:rsid w:val="3A9E35AA"/>
    <w:rsid w:val="3AFDC3F8"/>
    <w:rsid w:val="3B74E792"/>
    <w:rsid w:val="3B75DF87"/>
    <w:rsid w:val="3B81E0AA"/>
    <w:rsid w:val="3B838613"/>
    <w:rsid w:val="3BB73E00"/>
    <w:rsid w:val="3BCFDEC0"/>
    <w:rsid w:val="3BF2950F"/>
    <w:rsid w:val="3C19934E"/>
    <w:rsid w:val="3C47EC3E"/>
    <w:rsid w:val="3C5F569E"/>
    <w:rsid w:val="3C67F505"/>
    <w:rsid w:val="3C6A88C5"/>
    <w:rsid w:val="3C7A20B0"/>
    <w:rsid w:val="3C7D1FEC"/>
    <w:rsid w:val="3C84B9F9"/>
    <w:rsid w:val="3C945318"/>
    <w:rsid w:val="3CA00E3F"/>
    <w:rsid w:val="3CA10312"/>
    <w:rsid w:val="3CA2A473"/>
    <w:rsid w:val="3CCA6841"/>
    <w:rsid w:val="3CCBF3BE"/>
    <w:rsid w:val="3CE05239"/>
    <w:rsid w:val="3CE5EF29"/>
    <w:rsid w:val="3D07D1AB"/>
    <w:rsid w:val="3D1FED3F"/>
    <w:rsid w:val="3D4A4D64"/>
    <w:rsid w:val="3D5112DE"/>
    <w:rsid w:val="3D5418DD"/>
    <w:rsid w:val="3D565F59"/>
    <w:rsid w:val="3D6E0BDA"/>
    <w:rsid w:val="3D827AD5"/>
    <w:rsid w:val="3D84C279"/>
    <w:rsid w:val="3D996A8B"/>
    <w:rsid w:val="3D9982CE"/>
    <w:rsid w:val="3D9C5401"/>
    <w:rsid w:val="3DA21FEF"/>
    <w:rsid w:val="3DBA25C0"/>
    <w:rsid w:val="3DDC38E2"/>
    <w:rsid w:val="3DDC45DA"/>
    <w:rsid w:val="3DFB290A"/>
    <w:rsid w:val="3E0B1B74"/>
    <w:rsid w:val="3E1BD27B"/>
    <w:rsid w:val="3E1CB5FC"/>
    <w:rsid w:val="3E5B6342"/>
    <w:rsid w:val="3E69151A"/>
    <w:rsid w:val="3E692172"/>
    <w:rsid w:val="3EAD8049"/>
    <w:rsid w:val="3F00437A"/>
    <w:rsid w:val="3F39103A"/>
    <w:rsid w:val="3F3D9ED3"/>
    <w:rsid w:val="3F5D23F6"/>
    <w:rsid w:val="3F5D519F"/>
    <w:rsid w:val="3F634044"/>
    <w:rsid w:val="3F6DFA05"/>
    <w:rsid w:val="3F81F30B"/>
    <w:rsid w:val="3FA18A00"/>
    <w:rsid w:val="3FA94765"/>
    <w:rsid w:val="3FBF1A02"/>
    <w:rsid w:val="3FE0B627"/>
    <w:rsid w:val="3FF406E4"/>
    <w:rsid w:val="4004BB06"/>
    <w:rsid w:val="403B7535"/>
    <w:rsid w:val="40C892C4"/>
    <w:rsid w:val="40E6E555"/>
    <w:rsid w:val="40EC0C30"/>
    <w:rsid w:val="414B62C1"/>
    <w:rsid w:val="41574933"/>
    <w:rsid w:val="415A8CBA"/>
    <w:rsid w:val="41632FF8"/>
    <w:rsid w:val="41635702"/>
    <w:rsid w:val="41CF8C2F"/>
    <w:rsid w:val="421E7905"/>
    <w:rsid w:val="422A24D0"/>
    <w:rsid w:val="429A28AA"/>
    <w:rsid w:val="42EBFF9C"/>
    <w:rsid w:val="4303F229"/>
    <w:rsid w:val="431F0CEB"/>
    <w:rsid w:val="4331D56A"/>
    <w:rsid w:val="4349928B"/>
    <w:rsid w:val="43736214"/>
    <w:rsid w:val="4391A92C"/>
    <w:rsid w:val="43B91DF6"/>
    <w:rsid w:val="43BA9BCA"/>
    <w:rsid w:val="441173D7"/>
    <w:rsid w:val="4435B96D"/>
    <w:rsid w:val="444B74E1"/>
    <w:rsid w:val="4461BF6E"/>
    <w:rsid w:val="447962C8"/>
    <w:rsid w:val="44C918D4"/>
    <w:rsid w:val="44CFB7D6"/>
    <w:rsid w:val="44E997EC"/>
    <w:rsid w:val="4512FCBF"/>
    <w:rsid w:val="451D4D44"/>
    <w:rsid w:val="455BA9D2"/>
    <w:rsid w:val="458C266F"/>
    <w:rsid w:val="45C491CF"/>
    <w:rsid w:val="45F43584"/>
    <w:rsid w:val="4601B5B9"/>
    <w:rsid w:val="460BB023"/>
    <w:rsid w:val="46149297"/>
    <w:rsid w:val="46301548"/>
    <w:rsid w:val="463C7E0C"/>
    <w:rsid w:val="466EACF3"/>
    <w:rsid w:val="469EDDF2"/>
    <w:rsid w:val="46C22441"/>
    <w:rsid w:val="472E8F22"/>
    <w:rsid w:val="47539E07"/>
    <w:rsid w:val="47EBED8A"/>
    <w:rsid w:val="481C36E0"/>
    <w:rsid w:val="4820A3A3"/>
    <w:rsid w:val="48629D73"/>
    <w:rsid w:val="48656B8A"/>
    <w:rsid w:val="4879937D"/>
    <w:rsid w:val="4890D9D1"/>
    <w:rsid w:val="48B16600"/>
    <w:rsid w:val="48E36743"/>
    <w:rsid w:val="4951CD50"/>
    <w:rsid w:val="499BB800"/>
    <w:rsid w:val="49A896FF"/>
    <w:rsid w:val="49DA1673"/>
    <w:rsid w:val="49E55692"/>
    <w:rsid w:val="49F14DBA"/>
    <w:rsid w:val="4A0C5472"/>
    <w:rsid w:val="4A1AA423"/>
    <w:rsid w:val="4A416B81"/>
    <w:rsid w:val="4A5B078B"/>
    <w:rsid w:val="4AB7F7E7"/>
    <w:rsid w:val="4AC1E9BF"/>
    <w:rsid w:val="4AEFF706"/>
    <w:rsid w:val="4AFE83E9"/>
    <w:rsid w:val="4B01394B"/>
    <w:rsid w:val="4B02260F"/>
    <w:rsid w:val="4B421E16"/>
    <w:rsid w:val="4BFECB6B"/>
    <w:rsid w:val="4C026974"/>
    <w:rsid w:val="4C15C9EE"/>
    <w:rsid w:val="4C3D63EE"/>
    <w:rsid w:val="4C5A6607"/>
    <w:rsid w:val="4CA5EC4D"/>
    <w:rsid w:val="4CB92FD2"/>
    <w:rsid w:val="4CBA8EA5"/>
    <w:rsid w:val="4D0EAB55"/>
    <w:rsid w:val="4D29BDB8"/>
    <w:rsid w:val="4D305B1C"/>
    <w:rsid w:val="4D3ABDC0"/>
    <w:rsid w:val="4DAA9D9D"/>
    <w:rsid w:val="4DB77BDB"/>
    <w:rsid w:val="4E06F7A0"/>
    <w:rsid w:val="4E167081"/>
    <w:rsid w:val="4E58C611"/>
    <w:rsid w:val="4E8125DC"/>
    <w:rsid w:val="4E8A3F1D"/>
    <w:rsid w:val="4ED4ECE9"/>
    <w:rsid w:val="4F28583C"/>
    <w:rsid w:val="4F534C3C"/>
    <w:rsid w:val="4F6B74CD"/>
    <w:rsid w:val="4F800825"/>
    <w:rsid w:val="500B886A"/>
    <w:rsid w:val="5057E41E"/>
    <w:rsid w:val="505984A8"/>
    <w:rsid w:val="50613299"/>
    <w:rsid w:val="506E3DE9"/>
    <w:rsid w:val="50A0E1CF"/>
    <w:rsid w:val="50B0193C"/>
    <w:rsid w:val="50D33540"/>
    <w:rsid w:val="5113F10A"/>
    <w:rsid w:val="5116EE23"/>
    <w:rsid w:val="5159DF67"/>
    <w:rsid w:val="519F3C01"/>
    <w:rsid w:val="51ADA5D2"/>
    <w:rsid w:val="51B2CCA6"/>
    <w:rsid w:val="51B5FF32"/>
    <w:rsid w:val="51C4618F"/>
    <w:rsid w:val="51CBD37A"/>
    <w:rsid w:val="51D5C2CD"/>
    <w:rsid w:val="51E8A787"/>
    <w:rsid w:val="5264E663"/>
    <w:rsid w:val="52F3E18E"/>
    <w:rsid w:val="52F55D5F"/>
    <w:rsid w:val="5303B08C"/>
    <w:rsid w:val="53045B38"/>
    <w:rsid w:val="5310A41A"/>
    <w:rsid w:val="531A8154"/>
    <w:rsid w:val="533F7905"/>
    <w:rsid w:val="5359C091"/>
    <w:rsid w:val="53693C45"/>
    <w:rsid w:val="536FBF3E"/>
    <w:rsid w:val="537EE7A3"/>
    <w:rsid w:val="53924BDD"/>
    <w:rsid w:val="53B17F9A"/>
    <w:rsid w:val="53D4C04C"/>
    <w:rsid w:val="53DB459F"/>
    <w:rsid w:val="53E5095D"/>
    <w:rsid w:val="5400B6C4"/>
    <w:rsid w:val="5406D4EA"/>
    <w:rsid w:val="540C7908"/>
    <w:rsid w:val="54AF71EC"/>
    <w:rsid w:val="54C9D876"/>
    <w:rsid w:val="54DD48FC"/>
    <w:rsid w:val="5503743C"/>
    <w:rsid w:val="5520383E"/>
    <w:rsid w:val="552FA149"/>
    <w:rsid w:val="555D49FB"/>
    <w:rsid w:val="555FD87E"/>
    <w:rsid w:val="557C22F4"/>
    <w:rsid w:val="559CBF0D"/>
    <w:rsid w:val="55B2E3C2"/>
    <w:rsid w:val="55C83F3A"/>
    <w:rsid w:val="55DD001E"/>
    <w:rsid w:val="55EB67F5"/>
    <w:rsid w:val="55FB2ECC"/>
    <w:rsid w:val="564C620B"/>
    <w:rsid w:val="565D4663"/>
    <w:rsid w:val="56611855"/>
    <w:rsid w:val="566E26CC"/>
    <w:rsid w:val="567AF577"/>
    <w:rsid w:val="567BE6C7"/>
    <w:rsid w:val="56AD3945"/>
    <w:rsid w:val="56C6B27A"/>
    <w:rsid w:val="56CB3A00"/>
    <w:rsid w:val="56E1BAEE"/>
    <w:rsid w:val="56E62BCF"/>
    <w:rsid w:val="572AFC85"/>
    <w:rsid w:val="5767D49E"/>
    <w:rsid w:val="577893B0"/>
    <w:rsid w:val="57890EAA"/>
    <w:rsid w:val="57A86A19"/>
    <w:rsid w:val="57BA02A8"/>
    <w:rsid w:val="57BF99BF"/>
    <w:rsid w:val="57D89BBA"/>
    <w:rsid w:val="57FB04E9"/>
    <w:rsid w:val="582892A8"/>
    <w:rsid w:val="583B9168"/>
    <w:rsid w:val="58448B6C"/>
    <w:rsid w:val="5845A670"/>
    <w:rsid w:val="587FBD92"/>
    <w:rsid w:val="589E214F"/>
    <w:rsid w:val="58AC1234"/>
    <w:rsid w:val="58FA35B3"/>
    <w:rsid w:val="590A850E"/>
    <w:rsid w:val="591A43E1"/>
    <w:rsid w:val="595BBE79"/>
    <w:rsid w:val="59640F77"/>
    <w:rsid w:val="59BFA6CE"/>
    <w:rsid w:val="59C8DE2E"/>
    <w:rsid w:val="59DDB7F8"/>
    <w:rsid w:val="5A093CFC"/>
    <w:rsid w:val="5A16A47C"/>
    <w:rsid w:val="5A170092"/>
    <w:rsid w:val="5A223DFE"/>
    <w:rsid w:val="5AA67020"/>
    <w:rsid w:val="5ABF44C5"/>
    <w:rsid w:val="5AC324CF"/>
    <w:rsid w:val="5ACA94D5"/>
    <w:rsid w:val="5AEB1E93"/>
    <w:rsid w:val="5B138F74"/>
    <w:rsid w:val="5B2C3C35"/>
    <w:rsid w:val="5B6A45EC"/>
    <w:rsid w:val="5B87A2D5"/>
    <w:rsid w:val="5BB187A5"/>
    <w:rsid w:val="5BD5DDB7"/>
    <w:rsid w:val="5BD97037"/>
    <w:rsid w:val="5C283F5F"/>
    <w:rsid w:val="5C39621C"/>
    <w:rsid w:val="5CB99874"/>
    <w:rsid w:val="5D070D29"/>
    <w:rsid w:val="5D13CFA9"/>
    <w:rsid w:val="5D2A3576"/>
    <w:rsid w:val="5D695A36"/>
    <w:rsid w:val="5D8E44F9"/>
    <w:rsid w:val="5D9D9A8A"/>
    <w:rsid w:val="5DC56AF9"/>
    <w:rsid w:val="5DC8FC99"/>
    <w:rsid w:val="5DC944B3"/>
    <w:rsid w:val="5E306F5F"/>
    <w:rsid w:val="5E56EB5D"/>
    <w:rsid w:val="5E6B4F99"/>
    <w:rsid w:val="5E9A9D7C"/>
    <w:rsid w:val="5EA2673E"/>
    <w:rsid w:val="5EAE898B"/>
    <w:rsid w:val="5EE49211"/>
    <w:rsid w:val="5EFBAED1"/>
    <w:rsid w:val="5F186407"/>
    <w:rsid w:val="5F28EC8E"/>
    <w:rsid w:val="5F33DBF1"/>
    <w:rsid w:val="5F43DCC4"/>
    <w:rsid w:val="5F5155D6"/>
    <w:rsid w:val="5F53552E"/>
    <w:rsid w:val="5F7ECDE2"/>
    <w:rsid w:val="5F8E53C9"/>
    <w:rsid w:val="5FB94C1A"/>
    <w:rsid w:val="5FBD5E5B"/>
    <w:rsid w:val="5FE2935E"/>
    <w:rsid w:val="5FF54849"/>
    <w:rsid w:val="60350D95"/>
    <w:rsid w:val="604F565C"/>
    <w:rsid w:val="6052833E"/>
    <w:rsid w:val="6053EF0F"/>
    <w:rsid w:val="605D97A0"/>
    <w:rsid w:val="6067ECB6"/>
    <w:rsid w:val="6088D462"/>
    <w:rsid w:val="60BD3AB8"/>
    <w:rsid w:val="60DE2706"/>
    <w:rsid w:val="60E4AC78"/>
    <w:rsid w:val="6117BF28"/>
    <w:rsid w:val="61443B37"/>
    <w:rsid w:val="620C96E6"/>
    <w:rsid w:val="62434014"/>
    <w:rsid w:val="62986E4D"/>
    <w:rsid w:val="62C147AB"/>
    <w:rsid w:val="62F18B4D"/>
    <w:rsid w:val="630B99E9"/>
    <w:rsid w:val="6337877B"/>
    <w:rsid w:val="63441456"/>
    <w:rsid w:val="635E017F"/>
    <w:rsid w:val="63803C71"/>
    <w:rsid w:val="639FF1B8"/>
    <w:rsid w:val="63AD5C21"/>
    <w:rsid w:val="63C1038A"/>
    <w:rsid w:val="646236B7"/>
    <w:rsid w:val="6468DE00"/>
    <w:rsid w:val="649A3EEE"/>
    <w:rsid w:val="64AC1D49"/>
    <w:rsid w:val="64F991A4"/>
    <w:rsid w:val="650C8B14"/>
    <w:rsid w:val="65513F44"/>
    <w:rsid w:val="65A20898"/>
    <w:rsid w:val="65ADB193"/>
    <w:rsid w:val="65CA11AA"/>
    <w:rsid w:val="65EBD2EC"/>
    <w:rsid w:val="65FF7A05"/>
    <w:rsid w:val="66531446"/>
    <w:rsid w:val="66E1D9CF"/>
    <w:rsid w:val="66F83517"/>
    <w:rsid w:val="6779285D"/>
    <w:rsid w:val="677FD4D2"/>
    <w:rsid w:val="67BFDCC2"/>
    <w:rsid w:val="67E9E58B"/>
    <w:rsid w:val="687B76D5"/>
    <w:rsid w:val="68A9D3FB"/>
    <w:rsid w:val="68AEF229"/>
    <w:rsid w:val="68CBD3F5"/>
    <w:rsid w:val="695230C5"/>
    <w:rsid w:val="6956B806"/>
    <w:rsid w:val="696D3E0B"/>
    <w:rsid w:val="697737DA"/>
    <w:rsid w:val="69929DE6"/>
    <w:rsid w:val="69CB7398"/>
    <w:rsid w:val="69EAECE2"/>
    <w:rsid w:val="69F8CAAC"/>
    <w:rsid w:val="6A1FC43F"/>
    <w:rsid w:val="6A40737F"/>
    <w:rsid w:val="6A67AEE3"/>
    <w:rsid w:val="6A6E22A5"/>
    <w:rsid w:val="6A91B671"/>
    <w:rsid w:val="6AE63422"/>
    <w:rsid w:val="6AEEC199"/>
    <w:rsid w:val="6B114E60"/>
    <w:rsid w:val="6B3BF692"/>
    <w:rsid w:val="6B3C47D1"/>
    <w:rsid w:val="6B5DCAE6"/>
    <w:rsid w:val="6B71891D"/>
    <w:rsid w:val="6B7432FB"/>
    <w:rsid w:val="6B8EBC52"/>
    <w:rsid w:val="6B991FF2"/>
    <w:rsid w:val="6B9F45A9"/>
    <w:rsid w:val="6BAFB376"/>
    <w:rsid w:val="6BDDB0D3"/>
    <w:rsid w:val="6BF60C45"/>
    <w:rsid w:val="6BFE0480"/>
    <w:rsid w:val="6C27DBD6"/>
    <w:rsid w:val="6C2D0BB3"/>
    <w:rsid w:val="6C3BD01F"/>
    <w:rsid w:val="6C50F9EF"/>
    <w:rsid w:val="6C996CB0"/>
    <w:rsid w:val="6CA0D3B7"/>
    <w:rsid w:val="6CBFD862"/>
    <w:rsid w:val="6CCC0FE7"/>
    <w:rsid w:val="6CD9D7BD"/>
    <w:rsid w:val="6CE34969"/>
    <w:rsid w:val="6CFA6840"/>
    <w:rsid w:val="6D00E45C"/>
    <w:rsid w:val="6D1CC16F"/>
    <w:rsid w:val="6D661BF8"/>
    <w:rsid w:val="6D6D51A2"/>
    <w:rsid w:val="6D8908BA"/>
    <w:rsid w:val="6DD4E3C9"/>
    <w:rsid w:val="6DD7A080"/>
    <w:rsid w:val="6DDF9A23"/>
    <w:rsid w:val="6E1CE5C4"/>
    <w:rsid w:val="6E6FA271"/>
    <w:rsid w:val="6E86D0BF"/>
    <w:rsid w:val="6E9ECC11"/>
    <w:rsid w:val="6EBFAB73"/>
    <w:rsid w:val="6EC27915"/>
    <w:rsid w:val="6EDCC019"/>
    <w:rsid w:val="6EDE08D8"/>
    <w:rsid w:val="6EF943D5"/>
    <w:rsid w:val="6F19E9F9"/>
    <w:rsid w:val="6F337292"/>
    <w:rsid w:val="6F4CDF6A"/>
    <w:rsid w:val="6F4E84F5"/>
    <w:rsid w:val="6F50759F"/>
    <w:rsid w:val="6F6073BF"/>
    <w:rsid w:val="6FA0ED4F"/>
    <w:rsid w:val="6FB3CD0A"/>
    <w:rsid w:val="6FE03C4A"/>
    <w:rsid w:val="6FEBCF51"/>
    <w:rsid w:val="70109C6C"/>
    <w:rsid w:val="70131812"/>
    <w:rsid w:val="701CF52D"/>
    <w:rsid w:val="703B9A6C"/>
    <w:rsid w:val="7048973E"/>
    <w:rsid w:val="707D4404"/>
    <w:rsid w:val="70830826"/>
    <w:rsid w:val="70A4F264"/>
    <w:rsid w:val="70AAE82D"/>
    <w:rsid w:val="70ABEDA7"/>
    <w:rsid w:val="70BE625C"/>
    <w:rsid w:val="70F6066D"/>
    <w:rsid w:val="711120F7"/>
    <w:rsid w:val="71118401"/>
    <w:rsid w:val="712DBB23"/>
    <w:rsid w:val="7153ED5F"/>
    <w:rsid w:val="71594388"/>
    <w:rsid w:val="7173B3EA"/>
    <w:rsid w:val="7193E35D"/>
    <w:rsid w:val="71AEEB93"/>
    <w:rsid w:val="71C35CC6"/>
    <w:rsid w:val="71D81F81"/>
    <w:rsid w:val="71F4D86D"/>
    <w:rsid w:val="7229FDBA"/>
    <w:rsid w:val="7239C1E3"/>
    <w:rsid w:val="724D8ABB"/>
    <w:rsid w:val="72A59DD7"/>
    <w:rsid w:val="72B8E621"/>
    <w:rsid w:val="72E3182A"/>
    <w:rsid w:val="72E8C16B"/>
    <w:rsid w:val="72F84719"/>
    <w:rsid w:val="73000314"/>
    <w:rsid w:val="7303D370"/>
    <w:rsid w:val="730C74D1"/>
    <w:rsid w:val="73106FE2"/>
    <w:rsid w:val="7335ECF9"/>
    <w:rsid w:val="73528AED"/>
    <w:rsid w:val="7357C946"/>
    <w:rsid w:val="73FC7501"/>
    <w:rsid w:val="741B1AE0"/>
    <w:rsid w:val="746AF94B"/>
    <w:rsid w:val="74F89837"/>
    <w:rsid w:val="753E883A"/>
    <w:rsid w:val="754A153E"/>
    <w:rsid w:val="75744CD4"/>
    <w:rsid w:val="758761DE"/>
    <w:rsid w:val="759841C3"/>
    <w:rsid w:val="7607F365"/>
    <w:rsid w:val="760D9289"/>
    <w:rsid w:val="7633CB4A"/>
    <w:rsid w:val="766808FB"/>
    <w:rsid w:val="7697346D"/>
    <w:rsid w:val="76A7CF04"/>
    <w:rsid w:val="76CD5C88"/>
    <w:rsid w:val="770C051E"/>
    <w:rsid w:val="772F245D"/>
    <w:rsid w:val="774BD3BE"/>
    <w:rsid w:val="77748EA5"/>
    <w:rsid w:val="77BD9784"/>
    <w:rsid w:val="77F36191"/>
    <w:rsid w:val="78109DFF"/>
    <w:rsid w:val="7840B16A"/>
    <w:rsid w:val="78615BF7"/>
    <w:rsid w:val="78752188"/>
    <w:rsid w:val="788EE645"/>
    <w:rsid w:val="78B68A34"/>
    <w:rsid w:val="78BDC8D7"/>
    <w:rsid w:val="78BE11C3"/>
    <w:rsid w:val="78D1DADB"/>
    <w:rsid w:val="7910B1EA"/>
    <w:rsid w:val="7932E930"/>
    <w:rsid w:val="795E2045"/>
    <w:rsid w:val="796FBFE0"/>
    <w:rsid w:val="797ABBB2"/>
    <w:rsid w:val="79AFE9BE"/>
    <w:rsid w:val="79D041CE"/>
    <w:rsid w:val="7A193231"/>
    <w:rsid w:val="7A2045C5"/>
    <w:rsid w:val="7A21F3F0"/>
    <w:rsid w:val="7A4510C9"/>
    <w:rsid w:val="7A79821A"/>
    <w:rsid w:val="7AA6F457"/>
    <w:rsid w:val="7AB014E1"/>
    <w:rsid w:val="7ACE33C8"/>
    <w:rsid w:val="7AD87777"/>
    <w:rsid w:val="7B9F56DE"/>
    <w:rsid w:val="7BE1BDB1"/>
    <w:rsid w:val="7C160465"/>
    <w:rsid w:val="7C1706E8"/>
    <w:rsid w:val="7C2500FC"/>
    <w:rsid w:val="7C2D25CE"/>
    <w:rsid w:val="7C2F00DA"/>
    <w:rsid w:val="7C623411"/>
    <w:rsid w:val="7C8A678C"/>
    <w:rsid w:val="7CA7E2D7"/>
    <w:rsid w:val="7CBF162E"/>
    <w:rsid w:val="7CC928E2"/>
    <w:rsid w:val="7CFF1317"/>
    <w:rsid w:val="7D04D66B"/>
    <w:rsid w:val="7D061DB5"/>
    <w:rsid w:val="7D2376ED"/>
    <w:rsid w:val="7D3F4C5A"/>
    <w:rsid w:val="7D43265A"/>
    <w:rsid w:val="7D4D665E"/>
    <w:rsid w:val="7D5C9F1F"/>
    <w:rsid w:val="7D79F30F"/>
    <w:rsid w:val="7DC1EED7"/>
    <w:rsid w:val="7DED933A"/>
    <w:rsid w:val="7DF3BB99"/>
    <w:rsid w:val="7E134C04"/>
    <w:rsid w:val="7E3C9A23"/>
    <w:rsid w:val="7E4DE9EA"/>
    <w:rsid w:val="7E5AE663"/>
    <w:rsid w:val="7E5E1002"/>
    <w:rsid w:val="7E6106D6"/>
    <w:rsid w:val="7E8B7864"/>
    <w:rsid w:val="7EBCD329"/>
    <w:rsid w:val="7EC81D06"/>
    <w:rsid w:val="7EF4CC6E"/>
    <w:rsid w:val="7EF58D90"/>
    <w:rsid w:val="7EF9D75D"/>
    <w:rsid w:val="7F0D06D0"/>
    <w:rsid w:val="7F0D289F"/>
    <w:rsid w:val="7F0F02E5"/>
    <w:rsid w:val="7F736E88"/>
    <w:rsid w:val="7F84F4C1"/>
    <w:rsid w:val="7F85A843"/>
    <w:rsid w:val="7F8CCDC9"/>
    <w:rsid w:val="7FB7F431"/>
    <w:rsid w:val="7FCB3F08"/>
    <w:rsid w:val="7FF2E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5546C"/>
  <w15:docId w15:val="{DDE1943D-5655-421F-9412-11B39D5F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cs="Times New Roman" w:eastAsiaTheme="minorHAnsi"/>
        <w:sz w:val="24"/>
        <w:szCs w:val="22"/>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20D2"/>
    <w:pPr>
      <w:jc w:val="left"/>
    </w:pPr>
    <w:rPr>
      <w:rFonts w:eastAsia="Times New Roman"/>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aliases w:val="CV table,CV1,Lentelė (default'inė)"/>
    <w:basedOn w:val="TableNormal"/>
    <w:uiPriority w:val="59"/>
    <w:rsid w:val="00EA2774"/>
    <w:pPr>
      <w:jc w:val="left"/>
    </w:pPr>
    <w:rPr>
      <w:rFonts w:asciiTheme="minorHAnsi" w:hAnsiTheme="minorHAnsi" w:cstheme="minorBid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aliases w:val="Footnote,Fußnote,Footnote Text Char Char,Footnote Text Char Char Char Char Char Char,Footnote Text Char Char Char Char Char,Footnote text,fn,Footnote Text Blue,Footnote Text Blue Char Char Char Char,stile 1,Footnote1,Footnote2"/>
    <w:basedOn w:val="Normal"/>
    <w:link w:val="FootnoteTextChar"/>
    <w:uiPriority w:val="99"/>
    <w:unhideWhenUsed/>
    <w:qFormat/>
    <w:rsid w:val="00683D5E"/>
    <w:rPr>
      <w:sz w:val="20"/>
    </w:rPr>
  </w:style>
  <w:style w:type="character" w:styleId="FootnoteTextChar" w:customStyle="1">
    <w:name w:val="Footnote Text Char"/>
    <w:aliases w:val="Footnote Char,Fußnote Char,Footnote Text Char Char Char,Footnote Text Char Char Char Char Char Char Char,Footnote Text Char Char Char Char Char Char1,Footnote text Char,fn Char,Footnote Text Blue Char,stile 1 Char,Footnote1 Char"/>
    <w:basedOn w:val="DefaultParagraphFont"/>
    <w:link w:val="FootnoteText"/>
    <w:uiPriority w:val="99"/>
    <w:qFormat/>
    <w:rsid w:val="00683D5E"/>
    <w:rPr>
      <w:rFonts w:eastAsia="Times New Roman"/>
      <w:sz w:val="20"/>
      <w:szCs w:val="20"/>
    </w:rPr>
  </w:style>
  <w:style w:type="character" w:styleId="FootnoteReference">
    <w:name w:val="footnote reference"/>
    <w:aliases w:val="Footnote Reference Number,Footnote Reference_LVL6,Footnote Reference_LVL61,Footnote Reference_LVL62,Footnote Reference_LVL63,Footnote Reference_LVL64,BVI fnr,Footnote symbol,Footnote anchor,Times 10 Point,Exposant 3 Point,fr,FR"/>
    <w:basedOn w:val="DefaultParagraphFont"/>
    <w:uiPriority w:val="99"/>
    <w:unhideWhenUsed/>
    <w:qFormat/>
    <w:rsid w:val="00683D5E"/>
    <w:rPr>
      <w:vertAlign w:val="superscript"/>
    </w:rPr>
  </w:style>
  <w:style w:type="character" w:styleId="CommentReference">
    <w:name w:val="annotation reference"/>
    <w:basedOn w:val="DefaultParagraphFont"/>
    <w:uiPriority w:val="99"/>
    <w:semiHidden/>
    <w:unhideWhenUsed/>
    <w:rsid w:val="00D742B9"/>
    <w:rPr>
      <w:sz w:val="16"/>
      <w:szCs w:val="16"/>
    </w:rPr>
  </w:style>
  <w:style w:type="paragraph" w:styleId="CommentText">
    <w:name w:val="annotation text"/>
    <w:basedOn w:val="Normal"/>
    <w:link w:val="CommentTextChar"/>
    <w:uiPriority w:val="99"/>
    <w:unhideWhenUsed/>
    <w:rsid w:val="00D742B9"/>
    <w:rPr>
      <w:sz w:val="20"/>
    </w:rPr>
  </w:style>
  <w:style w:type="character" w:styleId="CommentTextChar" w:customStyle="1">
    <w:name w:val="Comment Text Char"/>
    <w:basedOn w:val="DefaultParagraphFont"/>
    <w:link w:val="CommentText"/>
    <w:uiPriority w:val="99"/>
    <w:rsid w:val="00D742B9"/>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742B9"/>
    <w:rPr>
      <w:b/>
      <w:bCs/>
    </w:rPr>
  </w:style>
  <w:style w:type="character" w:styleId="CommentSubjectChar" w:customStyle="1">
    <w:name w:val="Comment Subject Char"/>
    <w:basedOn w:val="CommentTextChar"/>
    <w:link w:val="CommentSubject"/>
    <w:uiPriority w:val="99"/>
    <w:semiHidden/>
    <w:rsid w:val="00D742B9"/>
    <w:rPr>
      <w:rFonts w:eastAsia="Times New Roman"/>
      <w:b/>
      <w:bCs/>
      <w:sz w:val="20"/>
      <w:szCs w:val="20"/>
    </w:rPr>
  </w:style>
  <w:style w:type="paragraph" w:styleId="BalloonText">
    <w:name w:val="Balloon Text"/>
    <w:basedOn w:val="Normal"/>
    <w:link w:val="BalloonTextChar"/>
    <w:uiPriority w:val="99"/>
    <w:semiHidden/>
    <w:unhideWhenUsed/>
    <w:rsid w:val="00D742B9"/>
    <w:rPr>
      <w:rFonts w:ascii="Tahoma" w:hAnsi="Tahoma" w:cs="Tahoma"/>
      <w:sz w:val="16"/>
      <w:szCs w:val="16"/>
    </w:rPr>
  </w:style>
  <w:style w:type="character" w:styleId="BalloonTextChar" w:customStyle="1">
    <w:name w:val="Balloon Text Char"/>
    <w:basedOn w:val="DefaultParagraphFont"/>
    <w:link w:val="BalloonText"/>
    <w:uiPriority w:val="99"/>
    <w:semiHidden/>
    <w:rsid w:val="00D742B9"/>
    <w:rPr>
      <w:rFonts w:ascii="Tahoma" w:hAnsi="Tahoma" w:eastAsia="Times New Roman" w:cs="Tahoma"/>
      <w:sz w:val="16"/>
      <w:szCs w:val="16"/>
    </w:rPr>
  </w:style>
  <w:style w:type="paragraph" w:styleId="NormalWeb">
    <w:name w:val="Normal (Web)"/>
    <w:basedOn w:val="Normal"/>
    <w:uiPriority w:val="99"/>
    <w:unhideWhenUsed/>
    <w:rsid w:val="00967A40"/>
    <w:pPr>
      <w:spacing w:before="100" w:beforeAutospacing="1" w:after="100" w:afterAutospacing="1"/>
    </w:pPr>
    <w:rPr>
      <w:szCs w:val="24"/>
      <w:lang w:val="en-US"/>
    </w:rPr>
  </w:style>
  <w:style w:type="paragraph" w:styleId="ListParagraph">
    <w:name w:val="List Paragraph"/>
    <w:aliases w:val="ERP-List Paragraph,List Paragraph11,Bullet EY,List Paragraph1,List Paragraph2,Normal bullet 2,Paragraph,List L1,Akapit z listą,Dot pt,F5 List Paragraph,Recommendation,Numerowanie,Kolorowa lista — akcent 11,Akapit z listą1,References,3"/>
    <w:basedOn w:val="Normal"/>
    <w:link w:val="ListParagraphChar"/>
    <w:uiPriority w:val="34"/>
    <w:qFormat/>
    <w:rsid w:val="00F4129E"/>
    <w:pPr>
      <w:ind w:left="720"/>
      <w:contextualSpacing/>
    </w:pPr>
  </w:style>
  <w:style w:type="paragraph" w:styleId="BodyText3">
    <w:name w:val="Body Text 3"/>
    <w:basedOn w:val="Normal"/>
    <w:link w:val="BodyText3Char"/>
    <w:uiPriority w:val="99"/>
    <w:unhideWhenUsed/>
    <w:rsid w:val="00346BA7"/>
    <w:pPr>
      <w:spacing w:line="276" w:lineRule="auto"/>
      <w:jc w:val="both"/>
    </w:pPr>
    <w:rPr>
      <w:rFonts w:eastAsia="Calibri"/>
      <w:spacing w:val="-2"/>
      <w:szCs w:val="24"/>
      <w:lang w:eastAsia="lt-LT"/>
    </w:rPr>
  </w:style>
  <w:style w:type="character" w:styleId="BodyText3Char" w:customStyle="1">
    <w:name w:val="Body Text 3 Char"/>
    <w:basedOn w:val="DefaultParagraphFont"/>
    <w:link w:val="BodyText3"/>
    <w:uiPriority w:val="99"/>
    <w:rsid w:val="00346BA7"/>
    <w:rPr>
      <w:rFonts w:eastAsia="Calibri"/>
      <w:spacing w:val="-2"/>
      <w:szCs w:val="24"/>
      <w:lang w:eastAsia="lt-LT"/>
    </w:rPr>
  </w:style>
  <w:style w:type="character" w:styleId="Hyperlink">
    <w:name w:val="Hyperlink"/>
    <w:basedOn w:val="DefaultParagraphFont"/>
    <w:uiPriority w:val="99"/>
    <w:unhideWhenUsed/>
    <w:rsid w:val="009265B8"/>
    <w:rPr>
      <w:color w:val="0000FF" w:themeColor="hyperlink"/>
      <w:u w:val="single"/>
    </w:rPr>
  </w:style>
  <w:style w:type="paragraph" w:styleId="yiv7739911546msonormal" w:customStyle="1">
    <w:name w:val="yiv7739911546msonormal"/>
    <w:basedOn w:val="Normal"/>
    <w:rsid w:val="00E13E09"/>
    <w:pPr>
      <w:spacing w:before="100" w:beforeAutospacing="1" w:after="100" w:afterAutospacing="1"/>
    </w:pPr>
    <w:rPr>
      <w:szCs w:val="24"/>
      <w:lang w:val="en-US"/>
    </w:rPr>
  </w:style>
  <w:style w:type="paragraph" w:styleId="yiv6149565267msonormal" w:customStyle="1">
    <w:name w:val="yiv6149565267msonormal"/>
    <w:basedOn w:val="Normal"/>
    <w:rsid w:val="00D07E79"/>
    <w:pPr>
      <w:spacing w:before="100" w:beforeAutospacing="1" w:after="100" w:afterAutospacing="1"/>
    </w:pPr>
    <w:rPr>
      <w:szCs w:val="24"/>
      <w:lang w:val="en-US"/>
    </w:rPr>
  </w:style>
  <w:style w:type="paragraph" w:styleId="yiv7930451868msonormal" w:customStyle="1">
    <w:name w:val="yiv7930451868msonormal"/>
    <w:basedOn w:val="Normal"/>
    <w:rsid w:val="00D07E79"/>
    <w:pPr>
      <w:spacing w:before="100" w:beforeAutospacing="1" w:after="100" w:afterAutospacing="1"/>
    </w:pPr>
    <w:rPr>
      <w:szCs w:val="24"/>
      <w:lang w:val="en-US"/>
    </w:rPr>
  </w:style>
  <w:style w:type="character" w:styleId="ListParagraphChar" w:customStyle="1">
    <w:name w:val="List Paragraph Char"/>
    <w:aliases w:val="ERP-List Paragraph Char,List Paragraph11 Char,Bullet EY Char,List Paragraph1 Char,List Paragraph2 Char,Normal bullet 2 Char,Paragraph Char,List L1 Char,Akapit z listą Char,Dot pt Char,F5 List Paragraph Char,Recommendation Char,3 Char"/>
    <w:basedOn w:val="DefaultParagraphFont"/>
    <w:link w:val="ListParagraph"/>
    <w:uiPriority w:val="34"/>
    <w:qFormat/>
    <w:locked/>
    <w:rsid w:val="00190679"/>
    <w:rPr>
      <w:rFonts w:eastAsia="Times New Roman"/>
      <w:szCs w:val="20"/>
    </w:rPr>
  </w:style>
  <w:style w:type="paragraph" w:styleId="Revision">
    <w:name w:val="Revision"/>
    <w:hidden/>
    <w:uiPriority w:val="99"/>
    <w:semiHidden/>
    <w:rsid w:val="00284F26"/>
    <w:pPr>
      <w:jc w:val="left"/>
    </w:pPr>
    <w:rPr>
      <w:rFonts w:eastAsia="Times New Roman"/>
      <w:szCs w:val="20"/>
    </w:rPr>
  </w:style>
  <w:style w:type="paragraph" w:styleId="yiv1491704311msonormal" w:customStyle="1">
    <w:name w:val="yiv1491704311msonormal"/>
    <w:basedOn w:val="Normal"/>
    <w:rsid w:val="005B2A5E"/>
    <w:pPr>
      <w:spacing w:before="100" w:beforeAutospacing="1" w:after="100" w:afterAutospacing="1"/>
    </w:pPr>
    <w:rPr>
      <w:szCs w:val="24"/>
      <w:lang w:val="en-US"/>
    </w:rPr>
  </w:style>
  <w:style w:type="character" w:styleId="Emphasis">
    <w:name w:val="Emphasis"/>
    <w:basedOn w:val="DefaultParagraphFont"/>
    <w:uiPriority w:val="20"/>
    <w:qFormat/>
    <w:rsid w:val="006E463B"/>
    <w:rPr>
      <w:rFonts w:cs="Times New Roman"/>
      <w:i/>
    </w:rPr>
  </w:style>
  <w:style w:type="character" w:styleId="FollowedHyperlink">
    <w:name w:val="FollowedHyperlink"/>
    <w:basedOn w:val="DefaultParagraphFont"/>
    <w:uiPriority w:val="99"/>
    <w:semiHidden/>
    <w:unhideWhenUsed/>
    <w:rsid w:val="00F97DD5"/>
    <w:rPr>
      <w:color w:val="800080" w:themeColor="followedHyperlink"/>
      <w:u w:val="single"/>
    </w:rPr>
  </w:style>
  <w:style w:type="numbering" w:styleId="Style1" w:customStyle="1">
    <w:name w:val="Style1"/>
    <w:uiPriority w:val="99"/>
    <w:rsid w:val="0000730D"/>
    <w:pPr>
      <w:numPr>
        <w:numId w:val="2"/>
      </w:numPr>
    </w:pPr>
  </w:style>
  <w:style w:type="character" w:styleId="UnresolvedMention1" w:customStyle="1">
    <w:name w:val="Unresolved Mention1"/>
    <w:basedOn w:val="DefaultParagraphFont"/>
    <w:uiPriority w:val="99"/>
    <w:semiHidden/>
    <w:unhideWhenUsed/>
    <w:rsid w:val="006509AE"/>
    <w:rPr>
      <w:color w:val="605E5C"/>
      <w:shd w:val="clear" w:color="auto" w:fill="E1DFDD"/>
    </w:rPr>
  </w:style>
  <w:style w:type="paragraph" w:styleId="Header">
    <w:name w:val="header"/>
    <w:basedOn w:val="Normal"/>
    <w:link w:val="HeaderChar"/>
    <w:uiPriority w:val="99"/>
    <w:unhideWhenUsed/>
    <w:rsid w:val="00C46023"/>
    <w:pPr>
      <w:tabs>
        <w:tab w:val="center" w:pos="4819"/>
        <w:tab w:val="right" w:pos="9638"/>
      </w:tabs>
    </w:pPr>
  </w:style>
  <w:style w:type="character" w:styleId="HeaderChar" w:customStyle="1">
    <w:name w:val="Header Char"/>
    <w:basedOn w:val="DefaultParagraphFont"/>
    <w:link w:val="Header"/>
    <w:uiPriority w:val="99"/>
    <w:rsid w:val="00C46023"/>
    <w:rPr>
      <w:rFonts w:eastAsia="Times New Roman"/>
      <w:szCs w:val="20"/>
    </w:rPr>
  </w:style>
  <w:style w:type="paragraph" w:styleId="Footer">
    <w:name w:val="footer"/>
    <w:basedOn w:val="Normal"/>
    <w:link w:val="FooterChar"/>
    <w:uiPriority w:val="99"/>
    <w:unhideWhenUsed/>
    <w:rsid w:val="00C46023"/>
    <w:pPr>
      <w:tabs>
        <w:tab w:val="center" w:pos="4819"/>
        <w:tab w:val="right" w:pos="9638"/>
      </w:tabs>
    </w:pPr>
  </w:style>
  <w:style w:type="character" w:styleId="FooterChar" w:customStyle="1">
    <w:name w:val="Footer Char"/>
    <w:basedOn w:val="DefaultParagraphFont"/>
    <w:link w:val="Footer"/>
    <w:uiPriority w:val="99"/>
    <w:rsid w:val="00C46023"/>
    <w:rPr>
      <w:rFonts w:eastAsia="Times New Roman"/>
      <w:szCs w:val="20"/>
    </w:rPr>
  </w:style>
  <w:style w:type="character" w:styleId="cf01" w:customStyle="1">
    <w:name w:val="cf01"/>
    <w:basedOn w:val="DefaultParagraphFont"/>
    <w:rsid w:val="006F58A8"/>
    <w:rPr>
      <w:rFonts w:hint="default" w:ascii="Segoe UI" w:hAnsi="Segoe UI" w:cs="Segoe UI"/>
      <w:sz w:val="18"/>
      <w:szCs w:val="18"/>
    </w:rPr>
  </w:style>
  <w:style w:type="character" w:styleId="UnresolvedMention">
    <w:name w:val="Unresolved Mention"/>
    <w:basedOn w:val="DefaultParagraphFont"/>
    <w:uiPriority w:val="99"/>
    <w:semiHidden/>
    <w:unhideWhenUsed/>
    <w:rsid w:val="00E61043"/>
    <w:rPr>
      <w:color w:val="605E5C"/>
      <w:shd w:val="clear" w:color="auto" w:fill="E1DFDD"/>
    </w:rPr>
  </w:style>
  <w:style w:type="character" w:styleId="normaltextrun" w:customStyle="1">
    <w:name w:val="normaltextrun"/>
    <w:basedOn w:val="DefaultParagraphFont"/>
    <w:rsid w:val="00FA5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4051">
      <w:bodyDiv w:val="1"/>
      <w:marLeft w:val="0"/>
      <w:marRight w:val="0"/>
      <w:marTop w:val="0"/>
      <w:marBottom w:val="0"/>
      <w:divBdr>
        <w:top w:val="none" w:sz="0" w:space="0" w:color="auto"/>
        <w:left w:val="none" w:sz="0" w:space="0" w:color="auto"/>
        <w:bottom w:val="none" w:sz="0" w:space="0" w:color="auto"/>
        <w:right w:val="none" w:sz="0" w:space="0" w:color="auto"/>
      </w:divBdr>
      <w:divsChild>
        <w:div w:id="798576090">
          <w:marLeft w:val="360"/>
          <w:marRight w:val="0"/>
          <w:marTop w:val="0"/>
          <w:marBottom w:val="0"/>
          <w:divBdr>
            <w:top w:val="none" w:sz="0" w:space="0" w:color="auto"/>
            <w:left w:val="none" w:sz="0" w:space="0" w:color="auto"/>
            <w:bottom w:val="none" w:sz="0" w:space="0" w:color="auto"/>
            <w:right w:val="none" w:sz="0" w:space="0" w:color="auto"/>
          </w:divBdr>
        </w:div>
        <w:div w:id="1093936297">
          <w:marLeft w:val="360"/>
          <w:marRight w:val="0"/>
          <w:marTop w:val="0"/>
          <w:marBottom w:val="0"/>
          <w:divBdr>
            <w:top w:val="none" w:sz="0" w:space="0" w:color="auto"/>
            <w:left w:val="none" w:sz="0" w:space="0" w:color="auto"/>
            <w:bottom w:val="none" w:sz="0" w:space="0" w:color="auto"/>
            <w:right w:val="none" w:sz="0" w:space="0" w:color="auto"/>
          </w:divBdr>
        </w:div>
        <w:div w:id="2025746304">
          <w:marLeft w:val="360"/>
          <w:marRight w:val="0"/>
          <w:marTop w:val="0"/>
          <w:marBottom w:val="0"/>
          <w:divBdr>
            <w:top w:val="none" w:sz="0" w:space="0" w:color="auto"/>
            <w:left w:val="none" w:sz="0" w:space="0" w:color="auto"/>
            <w:bottom w:val="none" w:sz="0" w:space="0" w:color="auto"/>
            <w:right w:val="none" w:sz="0" w:space="0" w:color="auto"/>
          </w:divBdr>
        </w:div>
        <w:div w:id="528370769">
          <w:marLeft w:val="360"/>
          <w:marRight w:val="0"/>
          <w:marTop w:val="0"/>
          <w:marBottom w:val="0"/>
          <w:divBdr>
            <w:top w:val="none" w:sz="0" w:space="0" w:color="auto"/>
            <w:left w:val="none" w:sz="0" w:space="0" w:color="auto"/>
            <w:bottom w:val="none" w:sz="0" w:space="0" w:color="auto"/>
            <w:right w:val="none" w:sz="0" w:space="0" w:color="auto"/>
          </w:divBdr>
        </w:div>
        <w:div w:id="1599438307">
          <w:marLeft w:val="360"/>
          <w:marRight w:val="0"/>
          <w:marTop w:val="0"/>
          <w:marBottom w:val="0"/>
          <w:divBdr>
            <w:top w:val="none" w:sz="0" w:space="0" w:color="auto"/>
            <w:left w:val="none" w:sz="0" w:space="0" w:color="auto"/>
            <w:bottom w:val="none" w:sz="0" w:space="0" w:color="auto"/>
            <w:right w:val="none" w:sz="0" w:space="0" w:color="auto"/>
          </w:divBdr>
        </w:div>
        <w:div w:id="466511890">
          <w:marLeft w:val="360"/>
          <w:marRight w:val="0"/>
          <w:marTop w:val="0"/>
          <w:marBottom w:val="0"/>
          <w:divBdr>
            <w:top w:val="none" w:sz="0" w:space="0" w:color="auto"/>
            <w:left w:val="none" w:sz="0" w:space="0" w:color="auto"/>
            <w:bottom w:val="none" w:sz="0" w:space="0" w:color="auto"/>
            <w:right w:val="none" w:sz="0" w:space="0" w:color="auto"/>
          </w:divBdr>
        </w:div>
        <w:div w:id="278921377">
          <w:marLeft w:val="360"/>
          <w:marRight w:val="0"/>
          <w:marTop w:val="0"/>
          <w:marBottom w:val="0"/>
          <w:divBdr>
            <w:top w:val="none" w:sz="0" w:space="0" w:color="auto"/>
            <w:left w:val="none" w:sz="0" w:space="0" w:color="auto"/>
            <w:bottom w:val="none" w:sz="0" w:space="0" w:color="auto"/>
            <w:right w:val="none" w:sz="0" w:space="0" w:color="auto"/>
          </w:divBdr>
        </w:div>
        <w:div w:id="511575136">
          <w:marLeft w:val="360"/>
          <w:marRight w:val="0"/>
          <w:marTop w:val="0"/>
          <w:marBottom w:val="0"/>
          <w:divBdr>
            <w:top w:val="none" w:sz="0" w:space="0" w:color="auto"/>
            <w:left w:val="none" w:sz="0" w:space="0" w:color="auto"/>
            <w:bottom w:val="none" w:sz="0" w:space="0" w:color="auto"/>
            <w:right w:val="none" w:sz="0" w:space="0" w:color="auto"/>
          </w:divBdr>
        </w:div>
        <w:div w:id="1576429336">
          <w:marLeft w:val="360"/>
          <w:marRight w:val="0"/>
          <w:marTop w:val="0"/>
          <w:marBottom w:val="0"/>
          <w:divBdr>
            <w:top w:val="none" w:sz="0" w:space="0" w:color="auto"/>
            <w:left w:val="none" w:sz="0" w:space="0" w:color="auto"/>
            <w:bottom w:val="none" w:sz="0" w:space="0" w:color="auto"/>
            <w:right w:val="none" w:sz="0" w:space="0" w:color="auto"/>
          </w:divBdr>
        </w:div>
        <w:div w:id="784807366">
          <w:marLeft w:val="360"/>
          <w:marRight w:val="0"/>
          <w:marTop w:val="0"/>
          <w:marBottom w:val="0"/>
          <w:divBdr>
            <w:top w:val="none" w:sz="0" w:space="0" w:color="auto"/>
            <w:left w:val="none" w:sz="0" w:space="0" w:color="auto"/>
            <w:bottom w:val="none" w:sz="0" w:space="0" w:color="auto"/>
            <w:right w:val="none" w:sz="0" w:space="0" w:color="auto"/>
          </w:divBdr>
        </w:div>
        <w:div w:id="313993690">
          <w:marLeft w:val="360"/>
          <w:marRight w:val="0"/>
          <w:marTop w:val="0"/>
          <w:marBottom w:val="0"/>
          <w:divBdr>
            <w:top w:val="none" w:sz="0" w:space="0" w:color="auto"/>
            <w:left w:val="none" w:sz="0" w:space="0" w:color="auto"/>
            <w:bottom w:val="none" w:sz="0" w:space="0" w:color="auto"/>
            <w:right w:val="none" w:sz="0" w:space="0" w:color="auto"/>
          </w:divBdr>
        </w:div>
        <w:div w:id="634523709">
          <w:marLeft w:val="360"/>
          <w:marRight w:val="0"/>
          <w:marTop w:val="0"/>
          <w:marBottom w:val="0"/>
          <w:divBdr>
            <w:top w:val="none" w:sz="0" w:space="0" w:color="auto"/>
            <w:left w:val="none" w:sz="0" w:space="0" w:color="auto"/>
            <w:bottom w:val="none" w:sz="0" w:space="0" w:color="auto"/>
            <w:right w:val="none" w:sz="0" w:space="0" w:color="auto"/>
          </w:divBdr>
        </w:div>
      </w:divsChild>
    </w:div>
    <w:div w:id="321086781">
      <w:bodyDiv w:val="1"/>
      <w:marLeft w:val="0"/>
      <w:marRight w:val="0"/>
      <w:marTop w:val="0"/>
      <w:marBottom w:val="0"/>
      <w:divBdr>
        <w:top w:val="none" w:sz="0" w:space="0" w:color="auto"/>
        <w:left w:val="none" w:sz="0" w:space="0" w:color="auto"/>
        <w:bottom w:val="none" w:sz="0" w:space="0" w:color="auto"/>
        <w:right w:val="none" w:sz="0" w:space="0" w:color="auto"/>
      </w:divBdr>
      <w:divsChild>
        <w:div w:id="2026396030">
          <w:marLeft w:val="360"/>
          <w:marRight w:val="0"/>
          <w:marTop w:val="0"/>
          <w:marBottom w:val="0"/>
          <w:divBdr>
            <w:top w:val="none" w:sz="0" w:space="0" w:color="auto"/>
            <w:left w:val="none" w:sz="0" w:space="0" w:color="auto"/>
            <w:bottom w:val="none" w:sz="0" w:space="0" w:color="auto"/>
            <w:right w:val="none" w:sz="0" w:space="0" w:color="auto"/>
          </w:divBdr>
        </w:div>
        <w:div w:id="1292444790">
          <w:marLeft w:val="360"/>
          <w:marRight w:val="0"/>
          <w:marTop w:val="0"/>
          <w:marBottom w:val="0"/>
          <w:divBdr>
            <w:top w:val="none" w:sz="0" w:space="0" w:color="auto"/>
            <w:left w:val="none" w:sz="0" w:space="0" w:color="auto"/>
            <w:bottom w:val="none" w:sz="0" w:space="0" w:color="auto"/>
            <w:right w:val="none" w:sz="0" w:space="0" w:color="auto"/>
          </w:divBdr>
        </w:div>
        <w:div w:id="1384060788">
          <w:marLeft w:val="360"/>
          <w:marRight w:val="0"/>
          <w:marTop w:val="0"/>
          <w:marBottom w:val="0"/>
          <w:divBdr>
            <w:top w:val="none" w:sz="0" w:space="0" w:color="auto"/>
            <w:left w:val="none" w:sz="0" w:space="0" w:color="auto"/>
            <w:bottom w:val="none" w:sz="0" w:space="0" w:color="auto"/>
            <w:right w:val="none" w:sz="0" w:space="0" w:color="auto"/>
          </w:divBdr>
        </w:div>
        <w:div w:id="1332568452">
          <w:marLeft w:val="360"/>
          <w:marRight w:val="0"/>
          <w:marTop w:val="0"/>
          <w:marBottom w:val="0"/>
          <w:divBdr>
            <w:top w:val="none" w:sz="0" w:space="0" w:color="auto"/>
            <w:left w:val="none" w:sz="0" w:space="0" w:color="auto"/>
            <w:bottom w:val="none" w:sz="0" w:space="0" w:color="auto"/>
            <w:right w:val="none" w:sz="0" w:space="0" w:color="auto"/>
          </w:divBdr>
        </w:div>
        <w:div w:id="513037496">
          <w:marLeft w:val="360"/>
          <w:marRight w:val="0"/>
          <w:marTop w:val="0"/>
          <w:marBottom w:val="0"/>
          <w:divBdr>
            <w:top w:val="none" w:sz="0" w:space="0" w:color="auto"/>
            <w:left w:val="none" w:sz="0" w:space="0" w:color="auto"/>
            <w:bottom w:val="none" w:sz="0" w:space="0" w:color="auto"/>
            <w:right w:val="none" w:sz="0" w:space="0" w:color="auto"/>
          </w:divBdr>
        </w:div>
        <w:div w:id="1252667882">
          <w:marLeft w:val="360"/>
          <w:marRight w:val="0"/>
          <w:marTop w:val="0"/>
          <w:marBottom w:val="0"/>
          <w:divBdr>
            <w:top w:val="none" w:sz="0" w:space="0" w:color="auto"/>
            <w:left w:val="none" w:sz="0" w:space="0" w:color="auto"/>
            <w:bottom w:val="none" w:sz="0" w:space="0" w:color="auto"/>
            <w:right w:val="none" w:sz="0" w:space="0" w:color="auto"/>
          </w:divBdr>
        </w:div>
        <w:div w:id="1977762034">
          <w:marLeft w:val="360"/>
          <w:marRight w:val="0"/>
          <w:marTop w:val="0"/>
          <w:marBottom w:val="0"/>
          <w:divBdr>
            <w:top w:val="none" w:sz="0" w:space="0" w:color="auto"/>
            <w:left w:val="none" w:sz="0" w:space="0" w:color="auto"/>
            <w:bottom w:val="none" w:sz="0" w:space="0" w:color="auto"/>
            <w:right w:val="none" w:sz="0" w:space="0" w:color="auto"/>
          </w:divBdr>
        </w:div>
        <w:div w:id="462887749">
          <w:marLeft w:val="360"/>
          <w:marRight w:val="0"/>
          <w:marTop w:val="0"/>
          <w:marBottom w:val="0"/>
          <w:divBdr>
            <w:top w:val="none" w:sz="0" w:space="0" w:color="auto"/>
            <w:left w:val="none" w:sz="0" w:space="0" w:color="auto"/>
            <w:bottom w:val="none" w:sz="0" w:space="0" w:color="auto"/>
            <w:right w:val="none" w:sz="0" w:space="0" w:color="auto"/>
          </w:divBdr>
        </w:div>
        <w:div w:id="1180388120">
          <w:marLeft w:val="360"/>
          <w:marRight w:val="0"/>
          <w:marTop w:val="0"/>
          <w:marBottom w:val="0"/>
          <w:divBdr>
            <w:top w:val="none" w:sz="0" w:space="0" w:color="auto"/>
            <w:left w:val="none" w:sz="0" w:space="0" w:color="auto"/>
            <w:bottom w:val="none" w:sz="0" w:space="0" w:color="auto"/>
            <w:right w:val="none" w:sz="0" w:space="0" w:color="auto"/>
          </w:divBdr>
        </w:div>
        <w:div w:id="41295430">
          <w:marLeft w:val="360"/>
          <w:marRight w:val="0"/>
          <w:marTop w:val="0"/>
          <w:marBottom w:val="0"/>
          <w:divBdr>
            <w:top w:val="none" w:sz="0" w:space="0" w:color="auto"/>
            <w:left w:val="none" w:sz="0" w:space="0" w:color="auto"/>
            <w:bottom w:val="none" w:sz="0" w:space="0" w:color="auto"/>
            <w:right w:val="none" w:sz="0" w:space="0" w:color="auto"/>
          </w:divBdr>
        </w:div>
        <w:div w:id="1867057654">
          <w:marLeft w:val="360"/>
          <w:marRight w:val="0"/>
          <w:marTop w:val="0"/>
          <w:marBottom w:val="0"/>
          <w:divBdr>
            <w:top w:val="none" w:sz="0" w:space="0" w:color="auto"/>
            <w:left w:val="none" w:sz="0" w:space="0" w:color="auto"/>
            <w:bottom w:val="none" w:sz="0" w:space="0" w:color="auto"/>
            <w:right w:val="none" w:sz="0" w:space="0" w:color="auto"/>
          </w:divBdr>
        </w:div>
        <w:div w:id="465658007">
          <w:marLeft w:val="360"/>
          <w:marRight w:val="0"/>
          <w:marTop w:val="0"/>
          <w:marBottom w:val="0"/>
          <w:divBdr>
            <w:top w:val="none" w:sz="0" w:space="0" w:color="auto"/>
            <w:left w:val="none" w:sz="0" w:space="0" w:color="auto"/>
            <w:bottom w:val="none" w:sz="0" w:space="0" w:color="auto"/>
            <w:right w:val="none" w:sz="0" w:space="0" w:color="auto"/>
          </w:divBdr>
        </w:div>
      </w:divsChild>
    </w:div>
    <w:div w:id="431514510">
      <w:bodyDiv w:val="1"/>
      <w:marLeft w:val="0"/>
      <w:marRight w:val="0"/>
      <w:marTop w:val="0"/>
      <w:marBottom w:val="0"/>
      <w:divBdr>
        <w:top w:val="none" w:sz="0" w:space="0" w:color="auto"/>
        <w:left w:val="none" w:sz="0" w:space="0" w:color="auto"/>
        <w:bottom w:val="none" w:sz="0" w:space="0" w:color="auto"/>
        <w:right w:val="none" w:sz="0" w:space="0" w:color="auto"/>
      </w:divBdr>
    </w:div>
    <w:div w:id="442725208">
      <w:bodyDiv w:val="1"/>
      <w:marLeft w:val="0"/>
      <w:marRight w:val="0"/>
      <w:marTop w:val="0"/>
      <w:marBottom w:val="0"/>
      <w:divBdr>
        <w:top w:val="none" w:sz="0" w:space="0" w:color="auto"/>
        <w:left w:val="none" w:sz="0" w:space="0" w:color="auto"/>
        <w:bottom w:val="none" w:sz="0" w:space="0" w:color="auto"/>
        <w:right w:val="none" w:sz="0" w:space="0" w:color="auto"/>
      </w:divBdr>
    </w:div>
    <w:div w:id="588200197">
      <w:bodyDiv w:val="1"/>
      <w:marLeft w:val="0"/>
      <w:marRight w:val="0"/>
      <w:marTop w:val="0"/>
      <w:marBottom w:val="0"/>
      <w:divBdr>
        <w:top w:val="none" w:sz="0" w:space="0" w:color="auto"/>
        <w:left w:val="none" w:sz="0" w:space="0" w:color="auto"/>
        <w:bottom w:val="none" w:sz="0" w:space="0" w:color="auto"/>
        <w:right w:val="none" w:sz="0" w:space="0" w:color="auto"/>
      </w:divBdr>
      <w:divsChild>
        <w:div w:id="1341272919">
          <w:marLeft w:val="360"/>
          <w:marRight w:val="0"/>
          <w:marTop w:val="0"/>
          <w:marBottom w:val="0"/>
          <w:divBdr>
            <w:top w:val="none" w:sz="0" w:space="0" w:color="auto"/>
            <w:left w:val="none" w:sz="0" w:space="0" w:color="auto"/>
            <w:bottom w:val="none" w:sz="0" w:space="0" w:color="auto"/>
            <w:right w:val="none" w:sz="0" w:space="0" w:color="auto"/>
          </w:divBdr>
        </w:div>
        <w:div w:id="875236239">
          <w:marLeft w:val="360"/>
          <w:marRight w:val="0"/>
          <w:marTop w:val="0"/>
          <w:marBottom w:val="0"/>
          <w:divBdr>
            <w:top w:val="none" w:sz="0" w:space="0" w:color="auto"/>
            <w:left w:val="none" w:sz="0" w:space="0" w:color="auto"/>
            <w:bottom w:val="none" w:sz="0" w:space="0" w:color="auto"/>
            <w:right w:val="none" w:sz="0" w:space="0" w:color="auto"/>
          </w:divBdr>
        </w:div>
        <w:div w:id="108090907">
          <w:marLeft w:val="360"/>
          <w:marRight w:val="0"/>
          <w:marTop w:val="0"/>
          <w:marBottom w:val="0"/>
          <w:divBdr>
            <w:top w:val="none" w:sz="0" w:space="0" w:color="auto"/>
            <w:left w:val="none" w:sz="0" w:space="0" w:color="auto"/>
            <w:bottom w:val="none" w:sz="0" w:space="0" w:color="auto"/>
            <w:right w:val="none" w:sz="0" w:space="0" w:color="auto"/>
          </w:divBdr>
        </w:div>
        <w:div w:id="1811173295">
          <w:marLeft w:val="360"/>
          <w:marRight w:val="0"/>
          <w:marTop w:val="0"/>
          <w:marBottom w:val="0"/>
          <w:divBdr>
            <w:top w:val="none" w:sz="0" w:space="0" w:color="auto"/>
            <w:left w:val="none" w:sz="0" w:space="0" w:color="auto"/>
            <w:bottom w:val="none" w:sz="0" w:space="0" w:color="auto"/>
            <w:right w:val="none" w:sz="0" w:space="0" w:color="auto"/>
          </w:divBdr>
        </w:div>
        <w:div w:id="193155107">
          <w:marLeft w:val="360"/>
          <w:marRight w:val="0"/>
          <w:marTop w:val="0"/>
          <w:marBottom w:val="0"/>
          <w:divBdr>
            <w:top w:val="none" w:sz="0" w:space="0" w:color="auto"/>
            <w:left w:val="none" w:sz="0" w:space="0" w:color="auto"/>
            <w:bottom w:val="none" w:sz="0" w:space="0" w:color="auto"/>
            <w:right w:val="none" w:sz="0" w:space="0" w:color="auto"/>
          </w:divBdr>
        </w:div>
        <w:div w:id="1662007983">
          <w:marLeft w:val="360"/>
          <w:marRight w:val="0"/>
          <w:marTop w:val="0"/>
          <w:marBottom w:val="0"/>
          <w:divBdr>
            <w:top w:val="none" w:sz="0" w:space="0" w:color="auto"/>
            <w:left w:val="none" w:sz="0" w:space="0" w:color="auto"/>
            <w:bottom w:val="none" w:sz="0" w:space="0" w:color="auto"/>
            <w:right w:val="none" w:sz="0" w:space="0" w:color="auto"/>
          </w:divBdr>
        </w:div>
        <w:div w:id="1505823194">
          <w:marLeft w:val="360"/>
          <w:marRight w:val="0"/>
          <w:marTop w:val="0"/>
          <w:marBottom w:val="0"/>
          <w:divBdr>
            <w:top w:val="none" w:sz="0" w:space="0" w:color="auto"/>
            <w:left w:val="none" w:sz="0" w:space="0" w:color="auto"/>
            <w:bottom w:val="none" w:sz="0" w:space="0" w:color="auto"/>
            <w:right w:val="none" w:sz="0" w:space="0" w:color="auto"/>
          </w:divBdr>
        </w:div>
        <w:div w:id="3288105">
          <w:marLeft w:val="360"/>
          <w:marRight w:val="0"/>
          <w:marTop w:val="0"/>
          <w:marBottom w:val="0"/>
          <w:divBdr>
            <w:top w:val="none" w:sz="0" w:space="0" w:color="auto"/>
            <w:left w:val="none" w:sz="0" w:space="0" w:color="auto"/>
            <w:bottom w:val="none" w:sz="0" w:space="0" w:color="auto"/>
            <w:right w:val="none" w:sz="0" w:space="0" w:color="auto"/>
          </w:divBdr>
        </w:div>
      </w:divsChild>
    </w:div>
    <w:div w:id="797378663">
      <w:bodyDiv w:val="1"/>
      <w:marLeft w:val="0"/>
      <w:marRight w:val="0"/>
      <w:marTop w:val="0"/>
      <w:marBottom w:val="0"/>
      <w:divBdr>
        <w:top w:val="none" w:sz="0" w:space="0" w:color="auto"/>
        <w:left w:val="none" w:sz="0" w:space="0" w:color="auto"/>
        <w:bottom w:val="none" w:sz="0" w:space="0" w:color="auto"/>
        <w:right w:val="none" w:sz="0" w:space="0" w:color="auto"/>
      </w:divBdr>
    </w:div>
    <w:div w:id="956107804">
      <w:bodyDiv w:val="1"/>
      <w:marLeft w:val="0"/>
      <w:marRight w:val="0"/>
      <w:marTop w:val="0"/>
      <w:marBottom w:val="0"/>
      <w:divBdr>
        <w:top w:val="none" w:sz="0" w:space="0" w:color="auto"/>
        <w:left w:val="none" w:sz="0" w:space="0" w:color="auto"/>
        <w:bottom w:val="none" w:sz="0" w:space="0" w:color="auto"/>
        <w:right w:val="none" w:sz="0" w:space="0" w:color="auto"/>
      </w:divBdr>
    </w:div>
    <w:div w:id="1002927062">
      <w:bodyDiv w:val="1"/>
      <w:marLeft w:val="0"/>
      <w:marRight w:val="0"/>
      <w:marTop w:val="0"/>
      <w:marBottom w:val="0"/>
      <w:divBdr>
        <w:top w:val="none" w:sz="0" w:space="0" w:color="auto"/>
        <w:left w:val="none" w:sz="0" w:space="0" w:color="auto"/>
        <w:bottom w:val="none" w:sz="0" w:space="0" w:color="auto"/>
        <w:right w:val="none" w:sz="0" w:space="0" w:color="auto"/>
      </w:divBdr>
    </w:div>
    <w:div w:id="1018039773">
      <w:bodyDiv w:val="1"/>
      <w:marLeft w:val="0"/>
      <w:marRight w:val="0"/>
      <w:marTop w:val="0"/>
      <w:marBottom w:val="0"/>
      <w:divBdr>
        <w:top w:val="none" w:sz="0" w:space="0" w:color="auto"/>
        <w:left w:val="none" w:sz="0" w:space="0" w:color="auto"/>
        <w:bottom w:val="none" w:sz="0" w:space="0" w:color="auto"/>
        <w:right w:val="none" w:sz="0" w:space="0" w:color="auto"/>
      </w:divBdr>
    </w:div>
    <w:div w:id="1448233694">
      <w:bodyDiv w:val="1"/>
      <w:marLeft w:val="0"/>
      <w:marRight w:val="0"/>
      <w:marTop w:val="0"/>
      <w:marBottom w:val="0"/>
      <w:divBdr>
        <w:top w:val="none" w:sz="0" w:space="0" w:color="auto"/>
        <w:left w:val="none" w:sz="0" w:space="0" w:color="auto"/>
        <w:bottom w:val="none" w:sz="0" w:space="0" w:color="auto"/>
        <w:right w:val="none" w:sz="0" w:space="0" w:color="auto"/>
      </w:divBdr>
    </w:div>
    <w:div w:id="1514342245">
      <w:bodyDiv w:val="1"/>
      <w:marLeft w:val="0"/>
      <w:marRight w:val="0"/>
      <w:marTop w:val="0"/>
      <w:marBottom w:val="0"/>
      <w:divBdr>
        <w:top w:val="none" w:sz="0" w:space="0" w:color="auto"/>
        <w:left w:val="none" w:sz="0" w:space="0" w:color="auto"/>
        <w:bottom w:val="none" w:sz="0" w:space="0" w:color="auto"/>
        <w:right w:val="none" w:sz="0" w:space="0" w:color="auto"/>
      </w:divBdr>
    </w:div>
    <w:div w:id="1653606530">
      <w:bodyDiv w:val="1"/>
      <w:marLeft w:val="0"/>
      <w:marRight w:val="0"/>
      <w:marTop w:val="0"/>
      <w:marBottom w:val="0"/>
      <w:divBdr>
        <w:top w:val="none" w:sz="0" w:space="0" w:color="auto"/>
        <w:left w:val="none" w:sz="0" w:space="0" w:color="auto"/>
        <w:bottom w:val="none" w:sz="0" w:space="0" w:color="auto"/>
        <w:right w:val="none" w:sz="0" w:space="0" w:color="auto"/>
      </w:divBdr>
      <w:divsChild>
        <w:div w:id="1277251515">
          <w:marLeft w:val="360"/>
          <w:marRight w:val="0"/>
          <w:marTop w:val="0"/>
          <w:marBottom w:val="0"/>
          <w:divBdr>
            <w:top w:val="none" w:sz="0" w:space="0" w:color="auto"/>
            <w:left w:val="none" w:sz="0" w:space="0" w:color="auto"/>
            <w:bottom w:val="none" w:sz="0" w:space="0" w:color="auto"/>
            <w:right w:val="none" w:sz="0" w:space="0" w:color="auto"/>
          </w:divBdr>
        </w:div>
        <w:div w:id="1678383888">
          <w:marLeft w:val="360"/>
          <w:marRight w:val="0"/>
          <w:marTop w:val="0"/>
          <w:marBottom w:val="0"/>
          <w:divBdr>
            <w:top w:val="none" w:sz="0" w:space="0" w:color="auto"/>
            <w:left w:val="none" w:sz="0" w:space="0" w:color="auto"/>
            <w:bottom w:val="none" w:sz="0" w:space="0" w:color="auto"/>
            <w:right w:val="none" w:sz="0" w:space="0" w:color="auto"/>
          </w:divBdr>
        </w:div>
        <w:div w:id="1114907798">
          <w:marLeft w:val="360"/>
          <w:marRight w:val="0"/>
          <w:marTop w:val="0"/>
          <w:marBottom w:val="0"/>
          <w:divBdr>
            <w:top w:val="none" w:sz="0" w:space="0" w:color="auto"/>
            <w:left w:val="none" w:sz="0" w:space="0" w:color="auto"/>
            <w:bottom w:val="none" w:sz="0" w:space="0" w:color="auto"/>
            <w:right w:val="none" w:sz="0" w:space="0" w:color="auto"/>
          </w:divBdr>
        </w:div>
        <w:div w:id="399326387">
          <w:marLeft w:val="360"/>
          <w:marRight w:val="0"/>
          <w:marTop w:val="0"/>
          <w:marBottom w:val="0"/>
          <w:divBdr>
            <w:top w:val="none" w:sz="0" w:space="0" w:color="auto"/>
            <w:left w:val="none" w:sz="0" w:space="0" w:color="auto"/>
            <w:bottom w:val="none" w:sz="0" w:space="0" w:color="auto"/>
            <w:right w:val="none" w:sz="0" w:space="0" w:color="auto"/>
          </w:divBdr>
        </w:div>
        <w:div w:id="859048720">
          <w:marLeft w:val="360"/>
          <w:marRight w:val="0"/>
          <w:marTop w:val="0"/>
          <w:marBottom w:val="0"/>
          <w:divBdr>
            <w:top w:val="none" w:sz="0" w:space="0" w:color="auto"/>
            <w:left w:val="none" w:sz="0" w:space="0" w:color="auto"/>
            <w:bottom w:val="none" w:sz="0" w:space="0" w:color="auto"/>
            <w:right w:val="none" w:sz="0" w:space="0" w:color="auto"/>
          </w:divBdr>
        </w:div>
        <w:div w:id="1588150972">
          <w:marLeft w:val="360"/>
          <w:marRight w:val="0"/>
          <w:marTop w:val="0"/>
          <w:marBottom w:val="0"/>
          <w:divBdr>
            <w:top w:val="none" w:sz="0" w:space="0" w:color="auto"/>
            <w:left w:val="none" w:sz="0" w:space="0" w:color="auto"/>
            <w:bottom w:val="none" w:sz="0" w:space="0" w:color="auto"/>
            <w:right w:val="none" w:sz="0" w:space="0" w:color="auto"/>
          </w:divBdr>
        </w:div>
        <w:div w:id="1331519950">
          <w:marLeft w:val="360"/>
          <w:marRight w:val="0"/>
          <w:marTop w:val="0"/>
          <w:marBottom w:val="0"/>
          <w:divBdr>
            <w:top w:val="none" w:sz="0" w:space="0" w:color="auto"/>
            <w:left w:val="none" w:sz="0" w:space="0" w:color="auto"/>
            <w:bottom w:val="none" w:sz="0" w:space="0" w:color="auto"/>
            <w:right w:val="none" w:sz="0" w:space="0" w:color="auto"/>
          </w:divBdr>
        </w:div>
        <w:div w:id="1402408283">
          <w:marLeft w:val="360"/>
          <w:marRight w:val="0"/>
          <w:marTop w:val="0"/>
          <w:marBottom w:val="0"/>
          <w:divBdr>
            <w:top w:val="none" w:sz="0" w:space="0" w:color="auto"/>
            <w:left w:val="none" w:sz="0" w:space="0" w:color="auto"/>
            <w:bottom w:val="none" w:sz="0" w:space="0" w:color="auto"/>
            <w:right w:val="none" w:sz="0" w:space="0" w:color="auto"/>
          </w:divBdr>
        </w:div>
      </w:divsChild>
    </w:div>
    <w:div w:id="1723601780">
      <w:bodyDiv w:val="1"/>
      <w:marLeft w:val="0"/>
      <w:marRight w:val="0"/>
      <w:marTop w:val="0"/>
      <w:marBottom w:val="0"/>
      <w:divBdr>
        <w:top w:val="none" w:sz="0" w:space="0" w:color="auto"/>
        <w:left w:val="none" w:sz="0" w:space="0" w:color="auto"/>
        <w:bottom w:val="none" w:sz="0" w:space="0" w:color="auto"/>
        <w:right w:val="none" w:sz="0" w:space="0" w:color="auto"/>
      </w:divBdr>
      <w:divsChild>
        <w:div w:id="1105809596">
          <w:marLeft w:val="360"/>
          <w:marRight w:val="0"/>
          <w:marTop w:val="0"/>
          <w:marBottom w:val="0"/>
          <w:divBdr>
            <w:top w:val="none" w:sz="0" w:space="0" w:color="auto"/>
            <w:left w:val="none" w:sz="0" w:space="0" w:color="auto"/>
            <w:bottom w:val="none" w:sz="0" w:space="0" w:color="auto"/>
            <w:right w:val="none" w:sz="0" w:space="0" w:color="auto"/>
          </w:divBdr>
        </w:div>
        <w:div w:id="1707413572">
          <w:marLeft w:val="360"/>
          <w:marRight w:val="0"/>
          <w:marTop w:val="0"/>
          <w:marBottom w:val="0"/>
          <w:divBdr>
            <w:top w:val="none" w:sz="0" w:space="0" w:color="auto"/>
            <w:left w:val="none" w:sz="0" w:space="0" w:color="auto"/>
            <w:bottom w:val="none" w:sz="0" w:space="0" w:color="auto"/>
            <w:right w:val="none" w:sz="0" w:space="0" w:color="auto"/>
          </w:divBdr>
        </w:div>
        <w:div w:id="11686884">
          <w:marLeft w:val="360"/>
          <w:marRight w:val="0"/>
          <w:marTop w:val="0"/>
          <w:marBottom w:val="0"/>
          <w:divBdr>
            <w:top w:val="none" w:sz="0" w:space="0" w:color="auto"/>
            <w:left w:val="none" w:sz="0" w:space="0" w:color="auto"/>
            <w:bottom w:val="none" w:sz="0" w:space="0" w:color="auto"/>
            <w:right w:val="none" w:sz="0" w:space="0" w:color="auto"/>
          </w:divBdr>
        </w:div>
        <w:div w:id="1607613844">
          <w:marLeft w:val="360"/>
          <w:marRight w:val="0"/>
          <w:marTop w:val="0"/>
          <w:marBottom w:val="0"/>
          <w:divBdr>
            <w:top w:val="none" w:sz="0" w:space="0" w:color="auto"/>
            <w:left w:val="none" w:sz="0" w:space="0" w:color="auto"/>
            <w:bottom w:val="none" w:sz="0" w:space="0" w:color="auto"/>
            <w:right w:val="none" w:sz="0" w:space="0" w:color="auto"/>
          </w:divBdr>
        </w:div>
        <w:div w:id="2082949144">
          <w:marLeft w:val="360"/>
          <w:marRight w:val="0"/>
          <w:marTop w:val="0"/>
          <w:marBottom w:val="0"/>
          <w:divBdr>
            <w:top w:val="none" w:sz="0" w:space="0" w:color="auto"/>
            <w:left w:val="none" w:sz="0" w:space="0" w:color="auto"/>
            <w:bottom w:val="none" w:sz="0" w:space="0" w:color="auto"/>
            <w:right w:val="none" w:sz="0" w:space="0" w:color="auto"/>
          </w:divBdr>
        </w:div>
        <w:div w:id="1443451411">
          <w:marLeft w:val="360"/>
          <w:marRight w:val="0"/>
          <w:marTop w:val="0"/>
          <w:marBottom w:val="0"/>
          <w:divBdr>
            <w:top w:val="none" w:sz="0" w:space="0" w:color="auto"/>
            <w:left w:val="none" w:sz="0" w:space="0" w:color="auto"/>
            <w:bottom w:val="none" w:sz="0" w:space="0" w:color="auto"/>
            <w:right w:val="none" w:sz="0" w:space="0" w:color="auto"/>
          </w:divBdr>
        </w:div>
        <w:div w:id="1004238614">
          <w:marLeft w:val="360"/>
          <w:marRight w:val="0"/>
          <w:marTop w:val="0"/>
          <w:marBottom w:val="0"/>
          <w:divBdr>
            <w:top w:val="none" w:sz="0" w:space="0" w:color="auto"/>
            <w:left w:val="none" w:sz="0" w:space="0" w:color="auto"/>
            <w:bottom w:val="none" w:sz="0" w:space="0" w:color="auto"/>
            <w:right w:val="none" w:sz="0" w:space="0" w:color="auto"/>
          </w:divBdr>
        </w:div>
        <w:div w:id="562251642">
          <w:marLeft w:val="360"/>
          <w:marRight w:val="0"/>
          <w:marTop w:val="0"/>
          <w:marBottom w:val="0"/>
          <w:divBdr>
            <w:top w:val="none" w:sz="0" w:space="0" w:color="auto"/>
            <w:left w:val="none" w:sz="0" w:space="0" w:color="auto"/>
            <w:bottom w:val="none" w:sz="0" w:space="0" w:color="auto"/>
            <w:right w:val="none" w:sz="0" w:space="0" w:color="auto"/>
          </w:divBdr>
        </w:div>
        <w:div w:id="923415131">
          <w:marLeft w:val="360"/>
          <w:marRight w:val="0"/>
          <w:marTop w:val="0"/>
          <w:marBottom w:val="0"/>
          <w:divBdr>
            <w:top w:val="none" w:sz="0" w:space="0" w:color="auto"/>
            <w:left w:val="none" w:sz="0" w:space="0" w:color="auto"/>
            <w:bottom w:val="none" w:sz="0" w:space="0" w:color="auto"/>
            <w:right w:val="none" w:sz="0" w:space="0" w:color="auto"/>
          </w:divBdr>
        </w:div>
      </w:divsChild>
    </w:div>
    <w:div w:id="2035765228">
      <w:bodyDiv w:val="1"/>
      <w:marLeft w:val="0"/>
      <w:marRight w:val="0"/>
      <w:marTop w:val="0"/>
      <w:marBottom w:val="0"/>
      <w:divBdr>
        <w:top w:val="none" w:sz="0" w:space="0" w:color="auto"/>
        <w:left w:val="none" w:sz="0" w:space="0" w:color="auto"/>
        <w:bottom w:val="none" w:sz="0" w:space="0" w:color="auto"/>
        <w:right w:val="none" w:sz="0" w:space="0" w:color="auto"/>
      </w:divBdr>
      <w:divsChild>
        <w:div w:id="1298681151">
          <w:marLeft w:val="547"/>
          <w:marRight w:val="0"/>
          <w:marTop w:val="0"/>
          <w:marBottom w:val="0"/>
          <w:divBdr>
            <w:top w:val="none" w:sz="0" w:space="0" w:color="auto"/>
            <w:left w:val="none" w:sz="0" w:space="0" w:color="auto"/>
            <w:bottom w:val="none" w:sz="0" w:space="0" w:color="auto"/>
            <w:right w:val="none" w:sz="0" w:space="0" w:color="auto"/>
          </w:divBdr>
        </w:div>
        <w:div w:id="390617517">
          <w:marLeft w:val="547"/>
          <w:marRight w:val="0"/>
          <w:marTop w:val="0"/>
          <w:marBottom w:val="0"/>
          <w:divBdr>
            <w:top w:val="none" w:sz="0" w:space="0" w:color="auto"/>
            <w:left w:val="none" w:sz="0" w:space="0" w:color="auto"/>
            <w:bottom w:val="none" w:sz="0" w:space="0" w:color="auto"/>
            <w:right w:val="none" w:sz="0" w:space="0" w:color="auto"/>
          </w:divBdr>
        </w:div>
        <w:div w:id="1924028237">
          <w:marLeft w:val="547"/>
          <w:marRight w:val="0"/>
          <w:marTop w:val="0"/>
          <w:marBottom w:val="0"/>
          <w:divBdr>
            <w:top w:val="none" w:sz="0" w:space="0" w:color="auto"/>
            <w:left w:val="none" w:sz="0" w:space="0" w:color="auto"/>
            <w:bottom w:val="none" w:sz="0" w:space="0" w:color="auto"/>
            <w:right w:val="none" w:sz="0" w:space="0" w:color="auto"/>
          </w:divBdr>
        </w:div>
        <w:div w:id="914363593">
          <w:marLeft w:val="547"/>
          <w:marRight w:val="0"/>
          <w:marTop w:val="0"/>
          <w:marBottom w:val="0"/>
          <w:divBdr>
            <w:top w:val="none" w:sz="0" w:space="0" w:color="auto"/>
            <w:left w:val="none" w:sz="0" w:space="0" w:color="auto"/>
            <w:bottom w:val="none" w:sz="0" w:space="0" w:color="auto"/>
            <w:right w:val="none" w:sz="0" w:space="0" w:color="auto"/>
          </w:divBdr>
        </w:div>
        <w:div w:id="1667395137">
          <w:marLeft w:val="547"/>
          <w:marRight w:val="0"/>
          <w:marTop w:val="0"/>
          <w:marBottom w:val="0"/>
          <w:divBdr>
            <w:top w:val="none" w:sz="0" w:space="0" w:color="auto"/>
            <w:left w:val="none" w:sz="0" w:space="0" w:color="auto"/>
            <w:bottom w:val="none" w:sz="0" w:space="0" w:color="auto"/>
            <w:right w:val="none" w:sz="0" w:space="0" w:color="auto"/>
          </w:divBdr>
        </w:div>
        <w:div w:id="138806811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glossaryDocument" Target="/word/glossary/document.xml" Id="R9054e6381df145cc"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a659ea1-91c0-4f30-9039-b45ba16e5011}"/>
      </w:docPartPr>
      <w:docPartBody>
        <w:p w14:paraId="5FF2BBBE">
          <w:r>
            <w:rPr>
              <w:rStyle w:val="PlaceholderText"/>
            </w:rPr>
            <w:t/>
          </w:r>
        </w:p>
      </w:docPartBody>
    </w:docPart>
  </w:docParts>
</w:glossaryDocument>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81A6D92FFB0C4E8DA384671080745F" ma:contentTypeVersion="2" ma:contentTypeDescription="Create a new document." ma:contentTypeScope="" ma:versionID="474afcbfb165ab38848b5fe8cd70b220">
  <xsd:schema xmlns:xsd="http://www.w3.org/2001/XMLSchema" xmlns:xs="http://www.w3.org/2001/XMLSchema" xmlns:p="http://schemas.microsoft.com/office/2006/metadata/properties" xmlns:ns2="9f1f9ed6-0cb5-4fd9-b857-c22e100b9236" targetNamespace="http://schemas.microsoft.com/office/2006/metadata/properties" ma:root="true" ma:fieldsID="cb22021f51ab2a1fa7e098d8b556c8ec" ns2:_="">
    <xsd:import namespace="9f1f9ed6-0cb5-4fd9-b857-c22e100b923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f9ed6-0cb5-4fd9-b857-c22e100b9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2281A6D92FFB0C4E8DA384671080745F" ma:contentTypeVersion="4" ma:contentTypeDescription="Create a new document." ma:contentTypeScope="" ma:versionID="c92cfda062912c56c847af1072498566">
  <xsd:schema xmlns:xsd="http://www.w3.org/2001/XMLSchema" xmlns:xs="http://www.w3.org/2001/XMLSchema" xmlns:p="http://schemas.microsoft.com/office/2006/metadata/properties" xmlns:ns2="9f1f9ed6-0cb5-4fd9-b857-c22e100b9236" xmlns:ns3="f8d79986-8b02-439d-b49e-d1e849d2438c" targetNamespace="http://schemas.microsoft.com/office/2006/metadata/properties" ma:root="true" ma:fieldsID="71443f5c6a7777d108aa44084eb318fb" ns2:_="" ns3:_="">
    <xsd:import namespace="9f1f9ed6-0cb5-4fd9-b857-c22e100b9236"/>
    <xsd:import namespace="f8d79986-8b02-439d-b49e-d1e849d243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f9ed6-0cb5-4fd9-b857-c22e100b9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79986-8b02-439d-b49e-d1e849d243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63ADD9-C133-49AC-8BE5-46459C8F76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83F94D-E250-4640-A68C-73547034A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f9ed6-0cb5-4fd9-b857-c22e100b9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92C626-AAB1-4B91-9368-4BBC46D163F4}">
  <ds:schemaRefs>
    <ds:schemaRef ds:uri="http://schemas.microsoft.com/sharepoint/v3/contenttype/forms"/>
  </ds:schemaRefs>
</ds:datastoreItem>
</file>

<file path=customXml/itemProps4.xml><?xml version="1.0" encoding="utf-8"?>
<ds:datastoreItem xmlns:ds="http://schemas.openxmlformats.org/officeDocument/2006/customXml" ds:itemID="{1A1E3AAE-D935-42A8-BE22-7FB87EC5A658}">
  <ds:schemaRefs>
    <ds:schemaRef ds:uri="http://schemas.openxmlformats.org/officeDocument/2006/bibliography"/>
  </ds:schemaRefs>
</ds:datastoreItem>
</file>

<file path=customXml/itemProps5.xml><?xml version="1.0" encoding="utf-8"?>
<ds:datastoreItem xmlns:ds="http://schemas.openxmlformats.org/officeDocument/2006/customXml" ds:itemID="{67377EF8-2868-4F3B-A6F4-5A6E7C3C3EE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HP Inc.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Dovilė Maliauskienė</cp:lastModifiedBy>
  <cp:revision>10</cp:revision>
  <cp:lastPrinted>2021-08-30T10:30:00Z</cp:lastPrinted>
  <dcterms:created xsi:type="dcterms:W3CDTF">2021-09-02T08:00:00Z</dcterms:created>
  <dcterms:modified xsi:type="dcterms:W3CDTF">2021-09-06T18:40:20Z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0x0101002281A6D92FFB0C4E8DA384671080745F</vt:lpwstr>
  </property>
</Properties>
</file>