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A0D30" w14:textId="77777777" w:rsidR="0038661A" w:rsidRPr="00763CB9" w:rsidRDefault="0038661A" w:rsidP="0096342B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53E5B5D7" w14:textId="371C34DB" w:rsidR="009276E0" w:rsidRPr="00763CB9" w:rsidRDefault="009276E0" w:rsidP="009276E0">
      <w:pPr>
        <w:overflowPunct w:val="0"/>
        <w:autoSpaceDE w:val="0"/>
        <w:autoSpaceDN w:val="0"/>
        <w:adjustRightInd w:val="0"/>
        <w:rPr>
          <w:lang w:val="lt-LT"/>
        </w:rPr>
      </w:pPr>
      <w:r w:rsidRPr="00763CB9">
        <w:rPr>
          <w:lang w:val="lt-LT"/>
        </w:rPr>
        <w:t xml:space="preserve">Lietuvos Respublikos </w:t>
      </w:r>
      <w:r w:rsidR="006D60C4" w:rsidRPr="00763CB9">
        <w:rPr>
          <w:lang w:val="lt-LT"/>
        </w:rPr>
        <w:t xml:space="preserve">teisingumo </w:t>
      </w:r>
      <w:r w:rsidRPr="00763CB9">
        <w:rPr>
          <w:lang w:val="lt-LT"/>
        </w:rPr>
        <w:t xml:space="preserve">ministerijai                    </w:t>
      </w:r>
      <w:r w:rsidR="006D60C4" w:rsidRPr="00763CB9">
        <w:rPr>
          <w:lang w:val="lt-LT"/>
        </w:rPr>
        <w:t xml:space="preserve">    </w:t>
      </w:r>
      <w:r w:rsidR="002D07E6" w:rsidRPr="00763CB9">
        <w:rPr>
          <w:lang w:val="lt-LT"/>
        </w:rPr>
        <w:t xml:space="preserve">  </w:t>
      </w:r>
      <w:r w:rsidRPr="00763CB9">
        <w:rPr>
          <w:lang w:val="lt-LT"/>
        </w:rPr>
        <w:t>20</w:t>
      </w:r>
      <w:r w:rsidRPr="00763CB9">
        <w:t>2</w:t>
      </w:r>
      <w:r w:rsidR="00EA01F5" w:rsidRPr="00763CB9">
        <w:t>1</w:t>
      </w:r>
      <w:r w:rsidRPr="00763CB9">
        <w:rPr>
          <w:lang w:val="lt-LT"/>
        </w:rPr>
        <w:t>-0</w:t>
      </w:r>
      <w:r w:rsidR="00344A38" w:rsidRPr="00763CB9">
        <w:t>3</w:t>
      </w:r>
      <w:r w:rsidRPr="00763CB9">
        <w:rPr>
          <w:lang w:val="lt-LT"/>
        </w:rPr>
        <w:t xml:space="preserve">-     </w:t>
      </w:r>
      <w:r w:rsidR="006D60C4" w:rsidRPr="00763CB9">
        <w:rPr>
          <w:lang w:val="lt-LT"/>
        </w:rPr>
        <w:t xml:space="preserve">   </w:t>
      </w:r>
      <w:r w:rsidRPr="00763CB9">
        <w:rPr>
          <w:lang w:val="lt-LT"/>
        </w:rPr>
        <w:t xml:space="preserve">Nr.  2R-      </w:t>
      </w:r>
      <w:r w:rsidR="005E2F6E" w:rsidRPr="00763CB9">
        <w:rPr>
          <w:lang w:val="lt-LT"/>
        </w:rPr>
        <w:t xml:space="preserve">  </w:t>
      </w:r>
      <w:r w:rsidRPr="00763CB9">
        <w:rPr>
          <w:lang w:val="lt-LT"/>
        </w:rPr>
        <w:t>(3.2.Mr)</w:t>
      </w:r>
    </w:p>
    <w:p w14:paraId="62AEB51A" w14:textId="3232DEB0" w:rsidR="000E3A4C" w:rsidRPr="00763CB9" w:rsidRDefault="009276E0" w:rsidP="009276E0">
      <w:pPr>
        <w:tabs>
          <w:tab w:val="left" w:pos="4395"/>
          <w:tab w:val="left" w:pos="4820"/>
        </w:tabs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763CB9">
        <w:rPr>
          <w:i/>
          <w:iCs/>
          <w:lang w:val="lt-LT"/>
        </w:rPr>
        <w:t xml:space="preserve">Per TAIS                                                                        </w:t>
      </w:r>
      <w:r w:rsidR="002E4425" w:rsidRPr="00763CB9">
        <w:rPr>
          <w:i/>
          <w:iCs/>
          <w:lang w:val="lt-LT"/>
        </w:rPr>
        <w:t xml:space="preserve"> </w:t>
      </w:r>
      <w:r w:rsidRPr="00763CB9">
        <w:rPr>
          <w:i/>
          <w:iCs/>
          <w:lang w:val="lt-LT"/>
        </w:rPr>
        <w:t xml:space="preserve"> </w:t>
      </w:r>
      <w:r w:rsidR="006D60C4" w:rsidRPr="00763CB9">
        <w:rPr>
          <w:i/>
          <w:iCs/>
          <w:lang w:val="lt-LT"/>
        </w:rPr>
        <w:t xml:space="preserve">   </w:t>
      </w:r>
      <w:r w:rsidR="00742FC2" w:rsidRPr="00763CB9">
        <w:rPr>
          <w:i/>
          <w:iCs/>
          <w:lang w:val="lt-LT"/>
        </w:rPr>
        <w:t xml:space="preserve">   </w:t>
      </w:r>
      <w:r w:rsidR="002D07E6" w:rsidRPr="00763CB9">
        <w:rPr>
          <w:i/>
          <w:iCs/>
          <w:lang w:val="lt-LT"/>
        </w:rPr>
        <w:t xml:space="preserve"> </w:t>
      </w:r>
      <w:r w:rsidR="00742FC2" w:rsidRPr="00763CB9">
        <w:rPr>
          <w:i/>
          <w:iCs/>
          <w:lang w:val="lt-LT"/>
        </w:rPr>
        <w:t xml:space="preserve"> </w:t>
      </w:r>
      <w:r w:rsidR="006D60C4" w:rsidRPr="00763CB9">
        <w:rPr>
          <w:i/>
          <w:iCs/>
          <w:lang w:val="lt-LT"/>
        </w:rPr>
        <w:t xml:space="preserve"> </w:t>
      </w:r>
      <w:r w:rsidRPr="00763CB9">
        <w:rPr>
          <w:i/>
          <w:iCs/>
          <w:lang w:val="lt-LT"/>
        </w:rPr>
        <w:t xml:space="preserve"> </w:t>
      </w:r>
      <w:r w:rsidRPr="00763CB9">
        <w:rPr>
          <w:lang w:val="lt-LT"/>
        </w:rPr>
        <w:t>Į 202</w:t>
      </w:r>
      <w:r w:rsidR="006D60C4" w:rsidRPr="00763CB9">
        <w:rPr>
          <w:lang w:val="lt-LT"/>
        </w:rPr>
        <w:t>1</w:t>
      </w:r>
      <w:r w:rsidRPr="00763CB9">
        <w:rPr>
          <w:lang w:val="lt-LT"/>
        </w:rPr>
        <w:t>-0</w:t>
      </w:r>
      <w:r w:rsidR="00742FC2" w:rsidRPr="00763CB9">
        <w:rPr>
          <w:lang w:val="lt-LT"/>
        </w:rPr>
        <w:t>3</w:t>
      </w:r>
      <w:r w:rsidRPr="00763CB9">
        <w:rPr>
          <w:lang w:val="lt-LT"/>
        </w:rPr>
        <w:t>-</w:t>
      </w:r>
      <w:r w:rsidR="00742FC2" w:rsidRPr="00763CB9">
        <w:rPr>
          <w:lang w:val="lt-LT"/>
        </w:rPr>
        <w:t>09</w:t>
      </w:r>
      <w:r w:rsidRPr="00763CB9">
        <w:rPr>
          <w:lang w:val="lt-LT"/>
        </w:rPr>
        <w:t xml:space="preserve">  Nr.  </w:t>
      </w:r>
      <w:r w:rsidR="00742FC2" w:rsidRPr="00763CB9">
        <w:rPr>
          <w:lang w:val="lt-LT"/>
        </w:rPr>
        <w:t>21-20825</w:t>
      </w:r>
    </w:p>
    <w:p w14:paraId="71355C61" w14:textId="77777777" w:rsidR="002E4425" w:rsidRPr="00763CB9" w:rsidRDefault="002E4425" w:rsidP="00997485">
      <w:pPr>
        <w:jc w:val="both"/>
        <w:rPr>
          <w:b/>
          <w:lang w:val="lt-LT"/>
        </w:rPr>
      </w:pPr>
    </w:p>
    <w:p w14:paraId="1675846A" w14:textId="77777777" w:rsidR="007A4522" w:rsidRPr="00763CB9" w:rsidRDefault="007A4522" w:rsidP="00997485">
      <w:pPr>
        <w:jc w:val="both"/>
        <w:rPr>
          <w:b/>
          <w:lang w:val="lt-LT"/>
        </w:rPr>
      </w:pPr>
    </w:p>
    <w:p w14:paraId="60216294" w14:textId="5D52416D" w:rsidR="000E3A4C" w:rsidRPr="00763CB9" w:rsidRDefault="00E86D3F" w:rsidP="00997485">
      <w:pPr>
        <w:jc w:val="both"/>
        <w:rPr>
          <w:b/>
          <w:lang w:val="lt-LT"/>
        </w:rPr>
      </w:pPr>
      <w:r w:rsidRPr="00763CB9">
        <w:rPr>
          <w:b/>
          <w:lang w:val="lt-LT"/>
        </w:rPr>
        <w:t>D</w:t>
      </w:r>
      <w:r w:rsidR="000E3A4C" w:rsidRPr="00763CB9">
        <w:rPr>
          <w:b/>
          <w:lang w:val="lt-LT"/>
        </w:rPr>
        <w:t>ĖL</w:t>
      </w:r>
      <w:r w:rsidR="002203D9" w:rsidRPr="00763CB9">
        <w:rPr>
          <w:b/>
          <w:lang w:val="lt-LT"/>
        </w:rPr>
        <w:t xml:space="preserve"> </w:t>
      </w:r>
      <w:r w:rsidR="007A4522" w:rsidRPr="00763CB9">
        <w:rPr>
          <w:b/>
          <w:lang w:val="lt-LT"/>
        </w:rPr>
        <w:t>LIETUVOS RESPUBLIKOS REFERENDUMO KONSTITUCINIO ĮSTATYMO PROJEKTO DERINIMO</w:t>
      </w:r>
    </w:p>
    <w:p w14:paraId="7BCFBDC6" w14:textId="77777777" w:rsidR="0096342B" w:rsidRPr="00763CB9" w:rsidRDefault="0096342B" w:rsidP="00DA5FEE">
      <w:pPr>
        <w:pStyle w:val="BodyText"/>
        <w:spacing w:after="0"/>
        <w:rPr>
          <w:lang w:val="lt-LT"/>
        </w:rPr>
      </w:pPr>
    </w:p>
    <w:p w14:paraId="7DEDB506" w14:textId="483C4693" w:rsidR="005F6587" w:rsidRPr="00763CB9" w:rsidRDefault="005F6587" w:rsidP="005A2A53">
      <w:pPr>
        <w:overflowPunct w:val="0"/>
        <w:autoSpaceDE w:val="0"/>
        <w:autoSpaceDN w:val="0"/>
        <w:adjustRightInd w:val="0"/>
        <w:ind w:firstLine="604"/>
        <w:jc w:val="both"/>
        <w:rPr>
          <w:lang w:val="lt-LT"/>
        </w:rPr>
      </w:pPr>
    </w:p>
    <w:p w14:paraId="1D10D7AA" w14:textId="77777777" w:rsidR="00CE3061" w:rsidRPr="00763CB9" w:rsidRDefault="009276E0" w:rsidP="00781540">
      <w:pPr>
        <w:overflowPunct w:val="0"/>
        <w:autoSpaceDE w:val="0"/>
        <w:autoSpaceDN w:val="0"/>
        <w:adjustRightInd w:val="0"/>
        <w:ind w:firstLine="604"/>
        <w:jc w:val="both"/>
        <w:rPr>
          <w:lang w:val="lt-LT"/>
        </w:rPr>
      </w:pPr>
      <w:r w:rsidRPr="00763CB9">
        <w:rPr>
          <w:lang w:val="lt-LT"/>
        </w:rPr>
        <w:t>Valstybinė duomenų apsaugos inspekcija</w:t>
      </w:r>
      <w:r w:rsidR="00AF6C23" w:rsidRPr="00763CB9">
        <w:rPr>
          <w:lang w:val="lt-LT"/>
        </w:rPr>
        <w:t xml:space="preserve"> (toliau –</w:t>
      </w:r>
      <w:r w:rsidR="00615070" w:rsidRPr="00763CB9">
        <w:rPr>
          <w:lang w:val="lt-LT"/>
        </w:rPr>
        <w:t xml:space="preserve"> </w:t>
      </w:r>
      <w:r w:rsidR="00AF6C23" w:rsidRPr="00763CB9">
        <w:rPr>
          <w:lang w:val="lt-LT"/>
        </w:rPr>
        <w:t>Inspekcija),</w:t>
      </w:r>
      <w:r w:rsidR="00781540" w:rsidRPr="00763CB9">
        <w:rPr>
          <w:lang w:val="lt-LT"/>
        </w:rPr>
        <w:t xml:space="preserve"> </w:t>
      </w:r>
      <w:r w:rsidRPr="00763CB9">
        <w:rPr>
          <w:lang w:val="lt-LT"/>
        </w:rPr>
        <w:t>pagal kompetenciją išnagrinėj</w:t>
      </w:r>
      <w:r w:rsidR="00CE3061" w:rsidRPr="00763CB9">
        <w:rPr>
          <w:lang w:val="lt-LT"/>
        </w:rPr>
        <w:t>o</w:t>
      </w:r>
      <w:r w:rsidRPr="00763CB9">
        <w:rPr>
          <w:lang w:val="lt-LT"/>
        </w:rPr>
        <w:t xml:space="preserve"> Jūsų pateiktą derinti</w:t>
      </w:r>
      <w:r w:rsidR="00781540" w:rsidRPr="00763CB9">
        <w:rPr>
          <w:lang w:val="lt-LT"/>
        </w:rPr>
        <w:t xml:space="preserve"> Lietuvos Respublikos referendumo konstitucinio įstatymo projektą (toliau – Įstatymo projektas)</w:t>
      </w:r>
      <w:r w:rsidR="00CE3061" w:rsidRPr="00763CB9">
        <w:rPr>
          <w:lang w:val="lt-LT"/>
        </w:rPr>
        <w:t>.</w:t>
      </w:r>
    </w:p>
    <w:p w14:paraId="4D0BD22A" w14:textId="3EB0CA65" w:rsidR="00CE3061" w:rsidRPr="00763CB9" w:rsidRDefault="00CE3061" w:rsidP="00781540">
      <w:pPr>
        <w:overflowPunct w:val="0"/>
        <w:autoSpaceDE w:val="0"/>
        <w:autoSpaceDN w:val="0"/>
        <w:adjustRightInd w:val="0"/>
        <w:ind w:firstLine="604"/>
        <w:jc w:val="both"/>
        <w:rPr>
          <w:lang w:val="lt-LT"/>
        </w:rPr>
      </w:pPr>
    </w:p>
    <w:p w14:paraId="5789502D" w14:textId="15FA21EC" w:rsidR="00CE3061" w:rsidRPr="00763CB9" w:rsidRDefault="004F2784" w:rsidP="00781540">
      <w:pPr>
        <w:overflowPunct w:val="0"/>
        <w:autoSpaceDE w:val="0"/>
        <w:autoSpaceDN w:val="0"/>
        <w:adjustRightInd w:val="0"/>
        <w:ind w:firstLine="604"/>
        <w:jc w:val="both"/>
        <w:rPr>
          <w:i/>
          <w:iCs/>
          <w:lang w:val="lt-LT"/>
        </w:rPr>
      </w:pPr>
      <w:r w:rsidRPr="00763CB9">
        <w:rPr>
          <w:i/>
          <w:iCs/>
          <w:lang w:val="lt-LT"/>
        </w:rPr>
        <w:t>Dėl asmens duomenų viešo skelbimo</w:t>
      </w:r>
    </w:p>
    <w:p w14:paraId="13A890FA" w14:textId="597C8286" w:rsidR="005F5DF7" w:rsidRPr="00B36AE7" w:rsidRDefault="00DD5029" w:rsidP="005F5DF7">
      <w:pPr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763CB9">
        <w:rPr>
          <w:spacing w:val="-3"/>
          <w:lang w:val="lt-LT"/>
        </w:rPr>
        <w:t>Nustatant pareigą a</w:t>
      </w:r>
      <w:r w:rsidR="004F2784" w:rsidRPr="00763CB9">
        <w:rPr>
          <w:spacing w:val="-3"/>
          <w:lang w:val="lt-LT"/>
        </w:rPr>
        <w:t>smens duomen</w:t>
      </w:r>
      <w:r w:rsidRPr="00763CB9">
        <w:rPr>
          <w:spacing w:val="-3"/>
          <w:lang w:val="lt-LT"/>
        </w:rPr>
        <w:t>is</w:t>
      </w:r>
      <w:r w:rsidR="004F2784" w:rsidRPr="00763CB9">
        <w:rPr>
          <w:spacing w:val="-3"/>
          <w:lang w:val="lt-LT"/>
        </w:rPr>
        <w:t xml:space="preserve"> skelb</w:t>
      </w:r>
      <w:r w:rsidRPr="00763CB9">
        <w:rPr>
          <w:spacing w:val="-3"/>
          <w:lang w:val="lt-LT"/>
        </w:rPr>
        <w:t>ti viešai</w:t>
      </w:r>
      <w:r w:rsidR="004F2784" w:rsidRPr="00763CB9">
        <w:rPr>
          <w:spacing w:val="-3"/>
          <w:lang w:val="lt-LT"/>
        </w:rPr>
        <w:t>, vadovaujantis 2016 m. balandžio 27 d. Europos Parlamento ir Tarybos reglamento (ES) 2016/679 dėl fizinių asmenų apsaugos tvarkant asmens duomenis ir dėl laisvo tokių duomenų judėjimo ir kuriuo panaikinama Direktyva 95/46/EB (Bendrasis duomenų apsaugos reglamentas) (toliau – Reglamentas) 6 straipsnio 3 dalimi, teisės akte turėtų būti nustatytas detalus tokių duomenų skelbimo mechanizmas, kuriame taip pat turi būti įtvirtintos konkrečios duomenų subjekto pagrindinių teisių ir interesų apsaugos priemonės</w:t>
      </w:r>
      <w:r w:rsidRPr="00763CB9">
        <w:rPr>
          <w:spacing w:val="-3"/>
          <w:lang w:val="lt-LT"/>
        </w:rPr>
        <w:t xml:space="preserve">, </w:t>
      </w:r>
      <w:r w:rsidR="004F2784" w:rsidRPr="00763CB9">
        <w:rPr>
          <w:spacing w:val="-3"/>
          <w:lang w:val="lt-LT"/>
        </w:rPr>
        <w:t xml:space="preserve">turėtų būti nustatytas bent asmens duomenų viešo skelbimo tikslas, kokie konkrečiai asmens duomenys </w:t>
      </w:r>
      <w:r w:rsidRPr="00763CB9">
        <w:rPr>
          <w:spacing w:val="-3"/>
          <w:lang w:val="lt-LT"/>
        </w:rPr>
        <w:t xml:space="preserve">bei kokį laikotarpį </w:t>
      </w:r>
      <w:r w:rsidR="004F2784" w:rsidRPr="00763CB9">
        <w:rPr>
          <w:spacing w:val="-3"/>
          <w:lang w:val="lt-LT"/>
        </w:rPr>
        <w:t xml:space="preserve">yra skelbiami viešai, taip pat turi būti įvertinama, ar visais atvejais asmens duomenys turi / gali būti </w:t>
      </w:r>
      <w:r w:rsidR="004F2784" w:rsidRPr="00B36AE7">
        <w:rPr>
          <w:spacing w:val="-3"/>
          <w:lang w:val="lt-LT"/>
        </w:rPr>
        <w:t>skelbiami.</w:t>
      </w:r>
    </w:p>
    <w:p w14:paraId="0D48A912" w14:textId="1C67A8FD" w:rsidR="00CF42E8" w:rsidRPr="00B36AE7" w:rsidRDefault="00CF42E8" w:rsidP="00CF42E8">
      <w:pPr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B36AE7">
        <w:rPr>
          <w:spacing w:val="-3"/>
          <w:lang w:val="lt-LT"/>
        </w:rPr>
        <w:t>Atsižvelgiant į tai, kas išdėstyta aukščiau,</w:t>
      </w:r>
      <w:r w:rsidR="002E4A6B" w:rsidRPr="00B36AE7">
        <w:rPr>
          <w:spacing w:val="-3"/>
          <w:lang w:val="lt-LT"/>
        </w:rPr>
        <w:t xml:space="preserve"> </w:t>
      </w:r>
      <w:r w:rsidRPr="00B36AE7">
        <w:rPr>
          <w:lang w:val="lt-LT"/>
        </w:rPr>
        <w:t>Inspekcija teikia Įstatymo projektui pastabas ir pasiūlymus</w:t>
      </w:r>
      <w:r w:rsidR="002E4A6B" w:rsidRPr="00B36AE7">
        <w:rPr>
          <w:lang w:val="lt-LT"/>
        </w:rPr>
        <w:t xml:space="preserve"> </w:t>
      </w:r>
      <w:r w:rsidRPr="00B36AE7">
        <w:rPr>
          <w:lang w:val="lt-LT"/>
        </w:rPr>
        <w:t>dėl asmens duomenų viešo skelbimo:</w:t>
      </w:r>
    </w:p>
    <w:p w14:paraId="532ABCB6" w14:textId="5F282471" w:rsidR="004F2784" w:rsidRPr="00B36AE7" w:rsidRDefault="00F57D4A" w:rsidP="00B36AE7">
      <w:pPr>
        <w:tabs>
          <w:tab w:val="left" w:pos="993"/>
        </w:tabs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B36AE7">
        <w:rPr>
          <w:spacing w:val="-3"/>
          <w:lang w:val="lt-LT"/>
        </w:rPr>
        <w:t>1.</w:t>
      </w:r>
      <w:r w:rsidRPr="00B36AE7">
        <w:rPr>
          <w:spacing w:val="-3"/>
          <w:lang w:val="lt-LT"/>
        </w:rPr>
        <w:tab/>
      </w:r>
      <w:r w:rsidR="004C08B0" w:rsidRPr="00B36AE7">
        <w:rPr>
          <w:spacing w:val="-3"/>
          <w:lang w:val="lt-LT"/>
        </w:rPr>
        <w:t xml:space="preserve">Nei </w:t>
      </w:r>
      <w:r w:rsidR="002541CE" w:rsidRPr="00B36AE7">
        <w:rPr>
          <w:spacing w:val="-3"/>
          <w:lang w:val="lt-LT"/>
        </w:rPr>
        <w:t xml:space="preserve">iš </w:t>
      </w:r>
      <w:r w:rsidR="004C08B0" w:rsidRPr="00B36AE7">
        <w:rPr>
          <w:spacing w:val="-3"/>
          <w:lang w:val="lt-LT"/>
        </w:rPr>
        <w:t>Įstatymo projekto aiškinam</w:t>
      </w:r>
      <w:r w:rsidR="002541CE" w:rsidRPr="00B36AE7">
        <w:rPr>
          <w:spacing w:val="-3"/>
          <w:lang w:val="lt-LT"/>
        </w:rPr>
        <w:t>ojo</w:t>
      </w:r>
      <w:r w:rsidR="004C08B0" w:rsidRPr="00B36AE7">
        <w:rPr>
          <w:spacing w:val="-3"/>
          <w:lang w:val="lt-LT"/>
        </w:rPr>
        <w:t xml:space="preserve"> rašt</w:t>
      </w:r>
      <w:r w:rsidR="002541CE" w:rsidRPr="00B36AE7">
        <w:rPr>
          <w:spacing w:val="-3"/>
          <w:lang w:val="lt-LT"/>
        </w:rPr>
        <w:t>o</w:t>
      </w:r>
      <w:r w:rsidR="004C08B0" w:rsidRPr="00B36AE7">
        <w:rPr>
          <w:spacing w:val="-3"/>
          <w:lang w:val="lt-LT"/>
        </w:rPr>
        <w:t>, nei Įstatymo projekto 3 straipsnio 3 dal</w:t>
      </w:r>
      <w:r w:rsidR="002541CE" w:rsidRPr="00B36AE7">
        <w:rPr>
          <w:spacing w:val="-3"/>
          <w:lang w:val="lt-LT"/>
        </w:rPr>
        <w:t>ies</w:t>
      </w:r>
      <w:r w:rsidR="004C08B0" w:rsidRPr="00B36AE7">
        <w:rPr>
          <w:spacing w:val="-3"/>
          <w:lang w:val="lt-LT"/>
        </w:rPr>
        <w:t xml:space="preserve"> </w:t>
      </w:r>
      <w:r w:rsidR="002541CE" w:rsidRPr="00B36AE7">
        <w:rPr>
          <w:spacing w:val="-3"/>
          <w:lang w:val="lt-LT"/>
        </w:rPr>
        <w:t xml:space="preserve">neįmanoma įvertinti </w:t>
      </w:r>
      <w:r w:rsidR="004C08B0" w:rsidRPr="00B36AE7">
        <w:rPr>
          <w:spacing w:val="-3"/>
          <w:lang w:val="lt-LT"/>
        </w:rPr>
        <w:t xml:space="preserve">papirkimą organizavusio asmens ar asmenų grupės vardų ir pavardžių skelbimo </w:t>
      </w:r>
      <w:r w:rsidR="002541CE" w:rsidRPr="00B36AE7">
        <w:rPr>
          <w:spacing w:val="-3"/>
          <w:lang w:val="lt-LT"/>
        </w:rPr>
        <w:t>būtinumo, proporcingumo ar tik</w:t>
      </w:r>
      <w:r w:rsidR="00F713D9" w:rsidRPr="00B36AE7">
        <w:rPr>
          <w:spacing w:val="-3"/>
          <w:lang w:val="lt-LT"/>
        </w:rPr>
        <w:t>slo</w:t>
      </w:r>
      <w:r w:rsidR="004C08B0" w:rsidRPr="00B36AE7">
        <w:rPr>
          <w:spacing w:val="-3"/>
          <w:lang w:val="lt-LT"/>
        </w:rPr>
        <w:t>.</w:t>
      </w:r>
      <w:r w:rsidR="00ED6490" w:rsidRPr="00B36AE7">
        <w:rPr>
          <w:spacing w:val="-3"/>
          <w:lang w:val="lt-LT"/>
        </w:rPr>
        <w:t xml:space="preserve"> </w:t>
      </w:r>
      <w:r w:rsidR="00A55A8E" w:rsidRPr="00B36AE7">
        <w:rPr>
          <w:spacing w:val="-3"/>
          <w:lang w:val="lt-LT"/>
        </w:rPr>
        <w:t>Svarstytina, ar siūlomu teisiniu reguliavimu būtų sprendžiama balsų pirkimo problema (jei tokia yra), nes</w:t>
      </w:r>
      <w:r w:rsidR="009254C8" w:rsidRPr="00B36AE7">
        <w:rPr>
          <w:spacing w:val="-3"/>
          <w:lang w:val="lt-LT"/>
        </w:rPr>
        <w:t xml:space="preserve"> tikėtina, kad būtų paskelbiama informacija ne apie galutinius tokio balsų pirkimo „naudos gavėjus“, tačiau jų pasitelktus kitus asmenis. Inspekcija rekomenduoja įvertinti šias aplinkybes ir asmens duomenų viešo skelbimo būtinum</w:t>
      </w:r>
      <w:r w:rsidR="00215472" w:rsidRPr="00B36AE7">
        <w:rPr>
          <w:spacing w:val="-3"/>
          <w:lang w:val="lt-LT"/>
        </w:rPr>
        <w:t>ą</w:t>
      </w:r>
      <w:r w:rsidR="009254C8" w:rsidRPr="00B36AE7">
        <w:rPr>
          <w:spacing w:val="-3"/>
          <w:lang w:val="lt-LT"/>
        </w:rPr>
        <w:t xml:space="preserve"> pagrindžiančius argumentus pateikti </w:t>
      </w:r>
      <w:r w:rsidR="00215472" w:rsidRPr="00B36AE7">
        <w:rPr>
          <w:spacing w:val="-3"/>
          <w:lang w:val="lt-LT"/>
        </w:rPr>
        <w:t xml:space="preserve">Įstatymo projekto aiškinamajame rašte. Taip pat, jei būtų įvertinta, kad asmens duomenų skelbimas šiuo atveju yra būtinas ir proporcingas, Inspekcija siūlo </w:t>
      </w:r>
      <w:r w:rsidR="004F2784" w:rsidRPr="00B36AE7">
        <w:rPr>
          <w:spacing w:val="-3"/>
          <w:lang w:val="lt-LT"/>
        </w:rPr>
        <w:t>tikslinti Įstatymo projekto 3 straipsnio 3 dalį</w:t>
      </w:r>
      <w:r w:rsidR="00463781" w:rsidRPr="00B36AE7">
        <w:rPr>
          <w:spacing w:val="-3"/>
          <w:lang w:val="lt-LT"/>
        </w:rPr>
        <w:t>,</w:t>
      </w:r>
      <w:r w:rsidR="004F2784" w:rsidRPr="00B36AE7">
        <w:rPr>
          <w:spacing w:val="-3"/>
          <w:lang w:val="lt-LT"/>
        </w:rPr>
        <w:t xml:space="preserve"> numatant</w:t>
      </w:r>
      <w:r w:rsidR="00463781" w:rsidRPr="00B36AE7">
        <w:rPr>
          <w:spacing w:val="-3"/>
          <w:lang w:val="lt-LT"/>
        </w:rPr>
        <w:t xml:space="preserve"> </w:t>
      </w:r>
      <w:r w:rsidR="004F2784" w:rsidRPr="00B36AE7">
        <w:rPr>
          <w:spacing w:val="-3"/>
          <w:lang w:val="lt-LT"/>
        </w:rPr>
        <w:t xml:space="preserve">asmens duomenų viešo skelbimo tikslą ir kokį laikotarpį </w:t>
      </w:r>
      <w:r w:rsidR="00463781" w:rsidRPr="00B36AE7">
        <w:rPr>
          <w:spacing w:val="-3"/>
          <w:lang w:val="lt-LT"/>
        </w:rPr>
        <w:t xml:space="preserve">asmens duomenys </w:t>
      </w:r>
      <w:r w:rsidR="004F2784" w:rsidRPr="00B36AE7">
        <w:rPr>
          <w:spacing w:val="-3"/>
          <w:lang w:val="lt-LT"/>
        </w:rPr>
        <w:t>bus viešai skelbiami</w:t>
      </w:r>
      <w:r w:rsidR="004F2784" w:rsidRPr="00B36AE7">
        <w:rPr>
          <w:lang w:val="lt-LT"/>
        </w:rPr>
        <w:t xml:space="preserve"> </w:t>
      </w:r>
      <w:r w:rsidR="004F2784" w:rsidRPr="00B36AE7">
        <w:rPr>
          <w:spacing w:val="-3"/>
          <w:lang w:val="lt-LT"/>
        </w:rPr>
        <w:t xml:space="preserve">Vyriausiosios rinkimų komisijos interneto </w:t>
      </w:r>
      <w:r w:rsidR="00ED7517" w:rsidRPr="00B36AE7">
        <w:rPr>
          <w:spacing w:val="-3"/>
          <w:lang w:val="lt-LT"/>
        </w:rPr>
        <w:t>svetainėje</w:t>
      </w:r>
      <w:r w:rsidR="004F2784" w:rsidRPr="00B36AE7">
        <w:rPr>
          <w:spacing w:val="-3"/>
          <w:lang w:val="lt-LT"/>
        </w:rPr>
        <w:t xml:space="preserve">. </w:t>
      </w:r>
    </w:p>
    <w:p w14:paraId="7C7C153E" w14:textId="17E8300F" w:rsidR="004F2784" w:rsidRPr="00B36AE7" w:rsidRDefault="004F2784" w:rsidP="00B36AE7">
      <w:pPr>
        <w:tabs>
          <w:tab w:val="left" w:pos="993"/>
        </w:tabs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B36AE7">
        <w:rPr>
          <w:spacing w:val="-3"/>
          <w:lang w:val="lt-LT"/>
        </w:rPr>
        <w:t>2.</w:t>
      </w:r>
      <w:r w:rsidRPr="00B36AE7">
        <w:rPr>
          <w:lang w:val="lt-LT"/>
        </w:rPr>
        <w:tab/>
      </w:r>
      <w:r w:rsidRPr="00B36AE7">
        <w:rPr>
          <w:spacing w:val="-3"/>
          <w:lang w:val="lt-LT"/>
        </w:rPr>
        <w:t>Siūlome tikslinti Įstatymo projekto 11 straipsnio 10 dalį</w:t>
      </w:r>
      <w:r w:rsidR="00AC3142" w:rsidRPr="00B36AE7">
        <w:rPr>
          <w:spacing w:val="-3"/>
          <w:lang w:val="lt-LT"/>
        </w:rPr>
        <w:t>,</w:t>
      </w:r>
      <w:r w:rsidRPr="00B36AE7">
        <w:rPr>
          <w:spacing w:val="-3"/>
          <w:lang w:val="lt-LT"/>
        </w:rPr>
        <w:t xml:space="preserve"> numatant</w:t>
      </w:r>
      <w:r w:rsidR="00AC3142" w:rsidRPr="00B36AE7">
        <w:rPr>
          <w:spacing w:val="-3"/>
          <w:lang w:val="lt-LT"/>
        </w:rPr>
        <w:t xml:space="preserve"> </w:t>
      </w:r>
      <w:r w:rsidR="00A2260C" w:rsidRPr="00B36AE7">
        <w:rPr>
          <w:spacing w:val="-3"/>
          <w:lang w:val="lt-LT"/>
        </w:rPr>
        <w:t xml:space="preserve">grupės narių </w:t>
      </w:r>
      <w:r w:rsidRPr="00B36AE7">
        <w:rPr>
          <w:spacing w:val="-3"/>
          <w:lang w:val="lt-LT"/>
        </w:rPr>
        <w:t xml:space="preserve">asmens duomenų viešo skelbimo tikslą. </w:t>
      </w:r>
    </w:p>
    <w:p w14:paraId="176ED314" w14:textId="5F915293" w:rsidR="003F5253" w:rsidRPr="00B36AE7" w:rsidRDefault="004F2784" w:rsidP="00B36AE7">
      <w:pPr>
        <w:tabs>
          <w:tab w:val="left" w:pos="993"/>
        </w:tabs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B36AE7">
        <w:rPr>
          <w:spacing w:val="-3"/>
          <w:lang w:val="lt-LT"/>
        </w:rPr>
        <w:t>3.</w:t>
      </w:r>
      <w:r w:rsidRPr="00B36AE7">
        <w:rPr>
          <w:spacing w:val="-3"/>
          <w:lang w:val="lt-LT"/>
        </w:rPr>
        <w:tab/>
        <w:t>Siūlome tikslinti Įstatymo projekto 23 straipsnio 9 dalį,</w:t>
      </w:r>
      <w:r w:rsidR="007031AE" w:rsidRPr="00B36AE7">
        <w:rPr>
          <w:spacing w:val="-3"/>
          <w:lang w:val="lt-LT"/>
        </w:rPr>
        <w:t xml:space="preserve"> </w:t>
      </w:r>
      <w:r w:rsidRPr="00B36AE7">
        <w:rPr>
          <w:spacing w:val="-3"/>
          <w:lang w:val="lt-LT"/>
        </w:rPr>
        <w:t>numatant</w:t>
      </w:r>
      <w:r w:rsidR="00A2260C" w:rsidRPr="00B36AE7">
        <w:rPr>
          <w:spacing w:val="-3"/>
          <w:lang w:val="lt-LT"/>
        </w:rPr>
        <w:t xml:space="preserve"> komisijos narių</w:t>
      </w:r>
      <w:r w:rsidRPr="00B36AE7">
        <w:rPr>
          <w:spacing w:val="-3"/>
          <w:lang w:val="lt-LT"/>
        </w:rPr>
        <w:t xml:space="preserve"> asmens duomenų viešo skelbimo tikslą.</w:t>
      </w:r>
      <w:r w:rsidR="007031AE" w:rsidRPr="00B36AE7">
        <w:rPr>
          <w:spacing w:val="-3"/>
          <w:lang w:val="lt-LT"/>
        </w:rPr>
        <w:t xml:space="preserve"> Taip pat pažymėtina, kad pagal šią nuostatą asmens duomenys gali būti skelbiami ir trumpiau nei 3 mėnesiai, pavyzdžiui, 2 mėnesius ar kt. Taigi, siūlome tikslinti Įstatymo projekto 23 straipsnio 9 dalį ir ją išdėstyti taip: „Savivaldybių referendumo komisijų narių sąrašai skelbiami ir tikslinami 3 mėnesius nuo galutinių referendumo rezultatų paskelbimo dienos“.</w:t>
      </w:r>
    </w:p>
    <w:p w14:paraId="78D3E18D" w14:textId="1CC6008D" w:rsidR="009071D3" w:rsidRPr="00B36AE7" w:rsidRDefault="004F2784" w:rsidP="00B36AE7">
      <w:pPr>
        <w:tabs>
          <w:tab w:val="left" w:pos="993"/>
        </w:tabs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B36AE7">
        <w:rPr>
          <w:spacing w:val="-3"/>
          <w:lang w:val="lt-LT"/>
        </w:rPr>
        <w:t>4.</w:t>
      </w:r>
      <w:r w:rsidRPr="00B36AE7">
        <w:rPr>
          <w:spacing w:val="-3"/>
          <w:lang w:val="lt-LT"/>
        </w:rPr>
        <w:tab/>
        <w:t xml:space="preserve">Siūlome tikslinti Įstatymo projekto 26 straipsnio 9 dalį, numatant </w:t>
      </w:r>
      <w:r w:rsidR="00A2260C" w:rsidRPr="00B36AE7">
        <w:rPr>
          <w:spacing w:val="-3"/>
          <w:lang w:val="lt-LT"/>
        </w:rPr>
        <w:t xml:space="preserve">apylinkių referendumo komisijų narių </w:t>
      </w:r>
      <w:r w:rsidRPr="00B36AE7">
        <w:rPr>
          <w:spacing w:val="-3"/>
          <w:lang w:val="lt-LT"/>
        </w:rPr>
        <w:t xml:space="preserve">asmens duomenų viešo skelbimo tikslą. </w:t>
      </w:r>
      <w:r w:rsidR="009071D3" w:rsidRPr="00B36AE7">
        <w:rPr>
          <w:spacing w:val="-3"/>
          <w:lang w:val="lt-LT"/>
        </w:rPr>
        <w:t>Taip pat siūlome tikslinti Įstatymo projekto 26</w:t>
      </w:r>
      <w:r w:rsidR="0034198C" w:rsidRPr="00B36AE7">
        <w:rPr>
          <w:spacing w:val="-3"/>
          <w:lang w:val="lt-LT"/>
        </w:rPr>
        <w:t> </w:t>
      </w:r>
      <w:r w:rsidR="009071D3" w:rsidRPr="00B36AE7">
        <w:rPr>
          <w:spacing w:val="-3"/>
          <w:lang w:val="lt-LT"/>
        </w:rPr>
        <w:t xml:space="preserve">straipsnio 9 dalį dėl asmens duomenų </w:t>
      </w:r>
      <w:r w:rsidR="004E36D3">
        <w:rPr>
          <w:spacing w:val="-3"/>
          <w:lang w:val="lt-LT"/>
        </w:rPr>
        <w:t xml:space="preserve">viešo </w:t>
      </w:r>
      <w:r w:rsidR="009071D3" w:rsidRPr="00B36AE7">
        <w:rPr>
          <w:spacing w:val="-3"/>
          <w:lang w:val="lt-LT"/>
        </w:rPr>
        <w:t>skelbimo termino atsižvelgiant į rašte pateiktą 3 pastabą.</w:t>
      </w:r>
    </w:p>
    <w:p w14:paraId="2B4E473E" w14:textId="0131FDA7" w:rsidR="004F2784" w:rsidRPr="00B36AE7" w:rsidRDefault="00074F48" w:rsidP="00B36AE7">
      <w:pPr>
        <w:tabs>
          <w:tab w:val="left" w:pos="993"/>
        </w:tabs>
        <w:overflowPunct w:val="0"/>
        <w:autoSpaceDE w:val="0"/>
        <w:autoSpaceDN w:val="0"/>
        <w:adjustRightInd w:val="0"/>
        <w:ind w:firstLine="604"/>
        <w:jc w:val="both"/>
        <w:rPr>
          <w:spacing w:val="-3"/>
          <w:lang w:val="lt-LT"/>
        </w:rPr>
      </w:pPr>
      <w:r w:rsidRPr="00B36AE7">
        <w:rPr>
          <w:spacing w:val="-3"/>
          <w:lang w:val="lt-LT"/>
        </w:rPr>
        <w:lastRenderedPageBreak/>
        <w:t>5.</w:t>
      </w:r>
      <w:r w:rsidRPr="00B36AE7">
        <w:rPr>
          <w:spacing w:val="-3"/>
          <w:lang w:val="lt-LT"/>
        </w:rPr>
        <w:tab/>
        <w:t xml:space="preserve">Siūlome tikslinti Įstatymo projekto </w:t>
      </w:r>
      <w:r w:rsidR="004E36D3">
        <w:rPr>
          <w:spacing w:val="-3"/>
        </w:rPr>
        <w:t>51</w:t>
      </w:r>
      <w:r w:rsidRPr="00B36AE7">
        <w:rPr>
          <w:spacing w:val="-3"/>
          <w:lang w:val="lt-LT"/>
        </w:rPr>
        <w:t xml:space="preserve"> straipsnio </w:t>
      </w:r>
      <w:r w:rsidR="004E36D3">
        <w:rPr>
          <w:spacing w:val="-3"/>
          <w:lang w:val="lt-LT"/>
        </w:rPr>
        <w:t>5</w:t>
      </w:r>
      <w:r w:rsidRPr="00B36AE7">
        <w:rPr>
          <w:spacing w:val="-3"/>
          <w:lang w:val="lt-LT"/>
        </w:rPr>
        <w:t xml:space="preserve"> dalį,</w:t>
      </w:r>
      <w:r w:rsidR="00195B61" w:rsidRPr="00B36AE7">
        <w:rPr>
          <w:spacing w:val="-3"/>
          <w:lang w:val="lt-LT"/>
        </w:rPr>
        <w:t xml:space="preserve"> </w:t>
      </w:r>
      <w:r w:rsidRPr="00B36AE7">
        <w:rPr>
          <w:spacing w:val="-3"/>
          <w:lang w:val="lt-LT"/>
        </w:rPr>
        <w:t>numatant</w:t>
      </w:r>
      <w:r w:rsidR="00A2260C" w:rsidRPr="00B36AE7">
        <w:rPr>
          <w:spacing w:val="-3"/>
          <w:lang w:val="lt-LT"/>
        </w:rPr>
        <w:t xml:space="preserve"> referendumo stebėtojų</w:t>
      </w:r>
      <w:r w:rsidRPr="00B36AE7">
        <w:rPr>
          <w:spacing w:val="-3"/>
          <w:lang w:val="lt-LT"/>
        </w:rPr>
        <w:t xml:space="preserve"> asmens duomenų viešo skelbimo tikslą. </w:t>
      </w:r>
      <w:r w:rsidR="009071D3" w:rsidRPr="00B36AE7">
        <w:rPr>
          <w:spacing w:val="-3"/>
          <w:lang w:val="lt-LT"/>
        </w:rPr>
        <w:t xml:space="preserve">Taip pat siūlome tikslinti Įstatymo projekto 51 straipsnio 5 dalį dėl asmens duomenų skelbimo termino atsižvelgiant į rašte </w:t>
      </w:r>
      <w:r w:rsidR="00A2260C" w:rsidRPr="00B36AE7">
        <w:rPr>
          <w:spacing w:val="-3"/>
          <w:lang w:val="lt-LT"/>
        </w:rPr>
        <w:t xml:space="preserve">aukščiau </w:t>
      </w:r>
      <w:r w:rsidR="009071D3" w:rsidRPr="00B36AE7">
        <w:rPr>
          <w:spacing w:val="-3"/>
          <w:lang w:val="lt-LT"/>
        </w:rPr>
        <w:t>pateiktą 3 pastabą.</w:t>
      </w:r>
    </w:p>
    <w:p w14:paraId="7A454EBB" w14:textId="1F5161E8" w:rsidR="00074F48" w:rsidRPr="00B36AE7" w:rsidRDefault="00074F48" w:rsidP="003A55CC">
      <w:pPr>
        <w:overflowPunct w:val="0"/>
        <w:autoSpaceDE w:val="0"/>
        <w:autoSpaceDN w:val="0"/>
        <w:adjustRightInd w:val="0"/>
        <w:jc w:val="both"/>
        <w:rPr>
          <w:i/>
          <w:iCs/>
          <w:spacing w:val="-3"/>
          <w:lang w:val="lt-LT"/>
        </w:rPr>
      </w:pPr>
    </w:p>
    <w:p w14:paraId="68538D76" w14:textId="19886EB0" w:rsidR="004F2784" w:rsidRPr="00B36AE7" w:rsidRDefault="00B45704" w:rsidP="004F2784">
      <w:pPr>
        <w:overflowPunct w:val="0"/>
        <w:autoSpaceDE w:val="0"/>
        <w:autoSpaceDN w:val="0"/>
        <w:adjustRightInd w:val="0"/>
        <w:ind w:firstLine="604"/>
        <w:jc w:val="both"/>
        <w:rPr>
          <w:i/>
          <w:iCs/>
          <w:spacing w:val="-3"/>
          <w:lang w:val="lt-LT"/>
        </w:rPr>
      </w:pPr>
      <w:r w:rsidRPr="00B36AE7">
        <w:rPr>
          <w:i/>
          <w:iCs/>
          <w:spacing w:val="-3"/>
          <w:lang w:val="lt-LT"/>
        </w:rPr>
        <w:t>Pažymėtina, kad d</w:t>
      </w:r>
      <w:r w:rsidR="004F2784" w:rsidRPr="00B36AE7">
        <w:rPr>
          <w:i/>
          <w:iCs/>
          <w:spacing w:val="-3"/>
          <w:lang w:val="lt-LT"/>
        </w:rPr>
        <w:t xml:space="preserve">etalesnė asmens duomenų viešo </w:t>
      </w:r>
      <w:r w:rsidR="00B055E9" w:rsidRPr="00B36AE7">
        <w:rPr>
          <w:i/>
          <w:iCs/>
          <w:spacing w:val="-3"/>
          <w:lang w:val="lt-LT"/>
        </w:rPr>
        <w:t xml:space="preserve">skelbimo </w:t>
      </w:r>
      <w:r w:rsidR="004F2784" w:rsidRPr="00B36AE7">
        <w:rPr>
          <w:i/>
          <w:iCs/>
          <w:spacing w:val="-3"/>
          <w:lang w:val="lt-LT"/>
        </w:rPr>
        <w:t>tvarka galėtų būti nustatoma</w:t>
      </w:r>
      <w:r w:rsidR="004F2784" w:rsidRPr="00B36AE7">
        <w:rPr>
          <w:i/>
          <w:iCs/>
          <w:lang w:val="lt-LT"/>
        </w:rPr>
        <w:t xml:space="preserve"> </w:t>
      </w:r>
      <w:r w:rsidR="004F2784" w:rsidRPr="00B36AE7">
        <w:rPr>
          <w:i/>
          <w:iCs/>
          <w:spacing w:val="-3"/>
          <w:lang w:val="lt-LT"/>
        </w:rPr>
        <w:t>įstatymą įgyvendinančiame teisės akte</w:t>
      </w:r>
      <w:r w:rsidR="006F0870" w:rsidRPr="00B36AE7">
        <w:rPr>
          <w:i/>
          <w:iCs/>
          <w:spacing w:val="-3"/>
          <w:lang w:val="lt-LT"/>
        </w:rPr>
        <w:t xml:space="preserve">, </w:t>
      </w:r>
      <w:r w:rsidR="004F2784" w:rsidRPr="00B36AE7">
        <w:rPr>
          <w:i/>
          <w:iCs/>
          <w:spacing w:val="-3"/>
          <w:lang w:val="lt-LT"/>
        </w:rPr>
        <w:t xml:space="preserve">pavyzdžiui, Vyriausiosios rinkimų komisijos </w:t>
      </w:r>
      <w:r w:rsidR="00B055E9" w:rsidRPr="00B36AE7">
        <w:rPr>
          <w:i/>
          <w:iCs/>
          <w:spacing w:val="-3"/>
          <w:lang w:val="lt-LT"/>
        </w:rPr>
        <w:t>priimtoje</w:t>
      </w:r>
      <w:r w:rsidR="004F2784" w:rsidRPr="00B36AE7">
        <w:rPr>
          <w:i/>
          <w:iCs/>
          <w:spacing w:val="-3"/>
          <w:lang w:val="lt-LT"/>
        </w:rPr>
        <w:t xml:space="preserve"> tvark</w:t>
      </w:r>
      <w:r w:rsidR="00B055E9" w:rsidRPr="00B36AE7">
        <w:rPr>
          <w:i/>
          <w:iCs/>
          <w:spacing w:val="-3"/>
          <w:lang w:val="lt-LT"/>
        </w:rPr>
        <w:t xml:space="preserve">oje, kurioje galėtų būti aptarti </w:t>
      </w:r>
      <w:r w:rsidR="004F2784" w:rsidRPr="00B36AE7">
        <w:rPr>
          <w:i/>
          <w:iCs/>
          <w:spacing w:val="-3"/>
          <w:lang w:val="lt-LT"/>
        </w:rPr>
        <w:t>asmens duomenų ištrynimo, netikslių duomenų ištaisymo ir periodinės peržiūros termin</w:t>
      </w:r>
      <w:r w:rsidR="00B055E9" w:rsidRPr="00B36AE7">
        <w:rPr>
          <w:i/>
          <w:iCs/>
          <w:spacing w:val="-3"/>
          <w:lang w:val="lt-LT"/>
        </w:rPr>
        <w:t>ai</w:t>
      </w:r>
      <w:r w:rsidR="004F2784" w:rsidRPr="00B36AE7">
        <w:rPr>
          <w:i/>
          <w:iCs/>
          <w:spacing w:val="-3"/>
          <w:lang w:val="lt-LT"/>
        </w:rPr>
        <w:t xml:space="preserve"> </w:t>
      </w:r>
      <w:r w:rsidR="006F0870" w:rsidRPr="00B36AE7">
        <w:rPr>
          <w:i/>
          <w:iCs/>
          <w:spacing w:val="-3"/>
          <w:lang w:val="lt-LT"/>
        </w:rPr>
        <w:t xml:space="preserve">ar </w:t>
      </w:r>
      <w:r w:rsidR="004F2784" w:rsidRPr="00B36AE7">
        <w:rPr>
          <w:i/>
          <w:iCs/>
          <w:spacing w:val="-3"/>
          <w:lang w:val="lt-LT"/>
        </w:rPr>
        <w:t>kit</w:t>
      </w:r>
      <w:r w:rsidR="006F0870" w:rsidRPr="00B36AE7">
        <w:rPr>
          <w:i/>
          <w:iCs/>
          <w:spacing w:val="-3"/>
          <w:lang w:val="lt-LT"/>
        </w:rPr>
        <w:t>os duomenų subjekto pagrindinių teisių ir interesų apsaugos priemonės</w:t>
      </w:r>
      <w:r w:rsidR="004F2784" w:rsidRPr="00B36AE7">
        <w:rPr>
          <w:i/>
          <w:iCs/>
          <w:spacing w:val="-3"/>
          <w:lang w:val="lt-LT"/>
        </w:rPr>
        <w:t>.</w:t>
      </w:r>
    </w:p>
    <w:p w14:paraId="40CC35C1" w14:textId="77777777" w:rsidR="004F2784" w:rsidRPr="00B36AE7" w:rsidRDefault="004F2784" w:rsidP="004F2784">
      <w:pPr>
        <w:overflowPunct w:val="0"/>
        <w:autoSpaceDE w:val="0"/>
        <w:autoSpaceDN w:val="0"/>
        <w:adjustRightInd w:val="0"/>
        <w:ind w:firstLine="604"/>
        <w:jc w:val="both"/>
        <w:rPr>
          <w:i/>
          <w:iCs/>
          <w:spacing w:val="-3"/>
          <w:lang w:val="lt-LT"/>
        </w:rPr>
      </w:pPr>
    </w:p>
    <w:p w14:paraId="18BAE46C" w14:textId="0F0916A9" w:rsidR="000E040D" w:rsidRPr="00B36AE7" w:rsidRDefault="00015A3F" w:rsidP="000E040D">
      <w:pPr>
        <w:overflowPunct w:val="0"/>
        <w:autoSpaceDE w:val="0"/>
        <w:autoSpaceDN w:val="0"/>
        <w:adjustRightInd w:val="0"/>
        <w:ind w:firstLine="604"/>
        <w:jc w:val="both"/>
        <w:rPr>
          <w:i/>
          <w:iCs/>
          <w:spacing w:val="-3"/>
          <w:lang w:val="lt-LT"/>
        </w:rPr>
      </w:pPr>
      <w:r w:rsidRPr="00B36AE7">
        <w:rPr>
          <w:i/>
          <w:iCs/>
          <w:spacing w:val="-3"/>
          <w:lang w:val="lt-LT"/>
        </w:rPr>
        <w:t xml:space="preserve">Kitos </w:t>
      </w:r>
      <w:r w:rsidR="00180555" w:rsidRPr="00B36AE7">
        <w:rPr>
          <w:i/>
          <w:iCs/>
          <w:spacing w:val="-3"/>
          <w:lang w:val="lt-LT"/>
        </w:rPr>
        <w:t xml:space="preserve">pastabos </w:t>
      </w:r>
      <w:r w:rsidR="000E040D" w:rsidRPr="00B36AE7">
        <w:rPr>
          <w:i/>
          <w:iCs/>
          <w:spacing w:val="-3"/>
          <w:lang w:val="lt-LT"/>
        </w:rPr>
        <w:t xml:space="preserve">ir </w:t>
      </w:r>
      <w:r w:rsidR="00180555" w:rsidRPr="00B36AE7">
        <w:rPr>
          <w:i/>
          <w:iCs/>
          <w:spacing w:val="-3"/>
          <w:lang w:val="lt-LT"/>
        </w:rPr>
        <w:t xml:space="preserve">pasiūlymai </w:t>
      </w:r>
      <w:r w:rsidR="000E040D" w:rsidRPr="00B36AE7">
        <w:rPr>
          <w:i/>
          <w:iCs/>
          <w:spacing w:val="-3"/>
          <w:lang w:val="lt-LT"/>
        </w:rPr>
        <w:t xml:space="preserve">dėl </w:t>
      </w:r>
      <w:r w:rsidRPr="00B36AE7">
        <w:rPr>
          <w:i/>
          <w:iCs/>
          <w:spacing w:val="-3"/>
          <w:lang w:val="lt-LT"/>
        </w:rPr>
        <w:t xml:space="preserve">numatomo </w:t>
      </w:r>
      <w:r w:rsidR="000E040D" w:rsidRPr="00B36AE7">
        <w:rPr>
          <w:i/>
          <w:iCs/>
          <w:spacing w:val="-3"/>
          <w:lang w:val="lt-LT"/>
        </w:rPr>
        <w:t>asmens duomenų tvarkymo:</w:t>
      </w:r>
    </w:p>
    <w:p w14:paraId="4563E734" w14:textId="361A8D6C" w:rsidR="003F4C42" w:rsidRPr="00B36AE7" w:rsidRDefault="003F4C42" w:rsidP="00B36AE7">
      <w:pPr>
        <w:pStyle w:val="CommentText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pacing w:val="-3"/>
          <w:sz w:val="24"/>
          <w:szCs w:val="24"/>
          <w:lang w:val="lt-LT"/>
        </w:rPr>
      </w:pPr>
      <w:r w:rsidRPr="00B36AE7">
        <w:rPr>
          <w:spacing w:val="-3"/>
          <w:sz w:val="24"/>
          <w:szCs w:val="24"/>
          <w:lang w:val="lt-LT"/>
        </w:rPr>
        <w:t>Vadovaudamiesi Reglamento 5 straipsnio 1 dalies c punktu (</w:t>
      </w:r>
      <w:r w:rsidRPr="004916EE">
        <w:rPr>
          <w:i/>
          <w:iCs/>
          <w:spacing w:val="-3"/>
          <w:sz w:val="24"/>
          <w:szCs w:val="24"/>
          <w:lang w:val="lt-LT"/>
        </w:rPr>
        <w:t>duomenų kiekio mažinimo principas)</w:t>
      </w:r>
      <w:r w:rsidRPr="00B36AE7">
        <w:rPr>
          <w:spacing w:val="-3"/>
          <w:sz w:val="24"/>
          <w:szCs w:val="24"/>
          <w:lang w:val="lt-LT"/>
        </w:rPr>
        <w:t xml:space="preserve"> siūlome tikslinti Įstatymo projektą </w:t>
      </w:r>
      <w:r w:rsidR="0034198C" w:rsidRPr="00B36AE7">
        <w:rPr>
          <w:spacing w:val="-3"/>
          <w:sz w:val="24"/>
          <w:szCs w:val="24"/>
          <w:lang w:val="lt-LT"/>
        </w:rPr>
        <w:t xml:space="preserve">tvarkomus </w:t>
      </w:r>
      <w:r w:rsidRPr="00B36AE7">
        <w:rPr>
          <w:spacing w:val="-3"/>
          <w:sz w:val="24"/>
          <w:szCs w:val="24"/>
          <w:lang w:val="lt-LT"/>
        </w:rPr>
        <w:t>asmens duomenis</w:t>
      </w:r>
      <w:r w:rsidR="0034198C" w:rsidRPr="00B36AE7">
        <w:rPr>
          <w:spacing w:val="-3"/>
          <w:sz w:val="24"/>
          <w:szCs w:val="24"/>
          <w:lang w:val="lt-LT"/>
        </w:rPr>
        <w:t xml:space="preserve"> </w:t>
      </w:r>
      <w:r w:rsidRPr="00B36AE7">
        <w:rPr>
          <w:spacing w:val="-3"/>
          <w:sz w:val="24"/>
          <w:szCs w:val="24"/>
          <w:lang w:val="lt-LT"/>
        </w:rPr>
        <w:t>nurodant baigtiniu sąrašu</w:t>
      </w:r>
      <w:r w:rsidR="0034198C" w:rsidRPr="00B36AE7">
        <w:rPr>
          <w:spacing w:val="-3"/>
          <w:sz w:val="24"/>
          <w:szCs w:val="24"/>
          <w:lang w:val="lt-LT"/>
        </w:rPr>
        <w:t xml:space="preserve"> (</w:t>
      </w:r>
      <w:r w:rsidRPr="00B36AE7">
        <w:rPr>
          <w:spacing w:val="-3"/>
          <w:sz w:val="24"/>
          <w:szCs w:val="24"/>
          <w:lang w:val="lt-LT"/>
        </w:rPr>
        <w:t>t.</w:t>
      </w:r>
      <w:r w:rsidR="0034198C" w:rsidRPr="00B36AE7">
        <w:rPr>
          <w:spacing w:val="-3"/>
          <w:sz w:val="24"/>
          <w:szCs w:val="24"/>
          <w:lang w:val="lt-LT"/>
        </w:rPr>
        <w:t> </w:t>
      </w:r>
      <w:r w:rsidRPr="00B36AE7">
        <w:rPr>
          <w:spacing w:val="-3"/>
          <w:sz w:val="24"/>
          <w:szCs w:val="24"/>
          <w:lang w:val="lt-LT"/>
        </w:rPr>
        <w:t>y. Įstatymo projekto 11 straipsnio 2 dalį, įvardinant koordinatoriaus (koordinatorių) tvarkomus asmens duomenis grupės prašyme (jeigu tokie bus tvarkomi); Įstatymo projekto 19 straipsnio 2 dalį, nurodant tvarkomus asmens duomenis asmenų, dalyvausiančių referendumo agitacijai skirtose radijo ir televizijos laidose rengiamuose debatuose, sąraše; Įstatymo projekto 26 straipsnio 4 dalį, nurodant tvarkomus asmens duomenis politinės partijos kandidatūrų į apylinkių referendumo komisijų narius sąraše; Įstatymo projekto 38 straipsnio 1 dalį, nurodant tvarkomus asmens duomenis piliečių, kurių gyvenamoji vieta nėra tiksliai žinoma, sąraše; Įstatymo projekto 58 straipsnio 2 dalį, nurodant tvarkomus asmens duomenis Lietuvos valstybės vėliava plaukiojančių laivų, kuriuose yra ne mažiau kaip 5 įgulos nariai - piliečiai ir organizuojamas balsavimas, sąraše; Įstatymo projekto 59 straipsnio 5 dalį, nurodant tvarkomus asmens duomenis Lietuvos Respublikos diplomatinių atstovybių, konsulinių įstaigų ir papildomų balsavimo vietų užsienio valstybėje prie Lietuvos Respublikos diplomatinės atstovybės ar konsulinės įstaigos sąraše; Įstatymo projekto 63 straipsnio 1 dalies 2 ir 3 papunkčius, nurodant tvarkomus asmens duomenis namuose balsuojančių rinkėjų sąraše</w:t>
      </w:r>
      <w:r w:rsidR="0034198C" w:rsidRPr="00B36AE7">
        <w:rPr>
          <w:spacing w:val="-3"/>
          <w:sz w:val="24"/>
          <w:szCs w:val="24"/>
          <w:lang w:val="lt-LT"/>
        </w:rPr>
        <w:t>)</w:t>
      </w:r>
      <w:r w:rsidRPr="00B36AE7">
        <w:rPr>
          <w:spacing w:val="-3"/>
          <w:sz w:val="24"/>
          <w:szCs w:val="24"/>
          <w:lang w:val="lt-LT"/>
        </w:rPr>
        <w:t>.</w:t>
      </w:r>
      <w:r w:rsidR="00B11696">
        <w:rPr>
          <w:spacing w:val="-3"/>
          <w:sz w:val="24"/>
          <w:szCs w:val="24"/>
          <w:lang w:val="lt-LT"/>
        </w:rPr>
        <w:tab/>
      </w:r>
    </w:p>
    <w:p w14:paraId="102F49C4" w14:textId="024E6183" w:rsidR="00E853EE" w:rsidRPr="00B36AE7" w:rsidRDefault="008D5529" w:rsidP="00B36AE7">
      <w:pPr>
        <w:pStyle w:val="CommentText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pacing w:val="-3"/>
          <w:sz w:val="24"/>
          <w:szCs w:val="24"/>
          <w:lang w:val="lt-LT"/>
        </w:rPr>
      </w:pPr>
      <w:r w:rsidRPr="00B36AE7">
        <w:rPr>
          <w:spacing w:val="-3"/>
          <w:sz w:val="24"/>
          <w:szCs w:val="24"/>
          <w:lang w:val="lt-LT"/>
        </w:rPr>
        <w:t>Įstatymo</w:t>
      </w:r>
      <w:r w:rsidR="00A752E2" w:rsidRPr="00B36AE7">
        <w:rPr>
          <w:spacing w:val="-3"/>
          <w:sz w:val="24"/>
          <w:szCs w:val="24"/>
          <w:lang w:val="lt-LT"/>
        </w:rPr>
        <w:t xml:space="preserve"> projekto</w:t>
      </w:r>
      <w:r w:rsidRPr="00B36AE7">
        <w:rPr>
          <w:spacing w:val="-3"/>
          <w:sz w:val="24"/>
          <w:szCs w:val="24"/>
          <w:lang w:val="lt-LT"/>
        </w:rPr>
        <w:t xml:space="preserve"> 38 straipsnio 2 dalyje nustatyta, kad „</w:t>
      </w:r>
      <w:r w:rsidR="009D3D50" w:rsidRPr="00B36AE7">
        <w:rPr>
          <w:spacing w:val="-3"/>
          <w:sz w:val="24"/>
          <w:szCs w:val="24"/>
          <w:lang w:val="lt-LT"/>
        </w:rPr>
        <w:t>piliečiai (laivų įgulų nariai ir keleiviai), kurie balsavimo vokais laikotarpiu ir referendumo dieną negali sugrįžti į Lietuvą, Vyriausiosios rinkimų komisijos nustatyta tvarka įrašomi į referendumo apylinkės, kurios teritorijoje yra laivo registravimo uostas ar laivo savininko administracija, rinkėjų sąrašą“</w:t>
      </w:r>
      <w:r w:rsidR="00CD632D" w:rsidRPr="00B36AE7">
        <w:rPr>
          <w:spacing w:val="-3"/>
          <w:sz w:val="24"/>
          <w:szCs w:val="24"/>
          <w:lang w:val="lt-LT"/>
        </w:rPr>
        <w:t>.</w:t>
      </w:r>
      <w:r w:rsidR="00F04840" w:rsidRPr="00B36AE7">
        <w:rPr>
          <w:spacing w:val="-3"/>
          <w:sz w:val="24"/>
          <w:szCs w:val="24"/>
          <w:lang w:val="lt-LT"/>
        </w:rPr>
        <w:t xml:space="preserve"> Tuo atveju, jeigu į minėtą sąrašą bus įrašomi asmens duomenys nustatyti referendumo apylinkės rinkėjų sąraše vadovaujantis Įstatymo projekto 35 straipsnio 4 dal</w:t>
      </w:r>
      <w:r w:rsidR="001E4ACE" w:rsidRPr="00B36AE7">
        <w:rPr>
          <w:spacing w:val="-3"/>
          <w:sz w:val="24"/>
          <w:szCs w:val="24"/>
          <w:lang w:val="lt-LT"/>
        </w:rPr>
        <w:t>imi,</w:t>
      </w:r>
      <w:r w:rsidR="00F04840" w:rsidRPr="00B36AE7">
        <w:rPr>
          <w:spacing w:val="-3"/>
          <w:sz w:val="24"/>
          <w:szCs w:val="24"/>
          <w:lang w:val="lt-LT"/>
        </w:rPr>
        <w:t xml:space="preserve"> tuomet siūlome minėtą nuostatą palikti nepakeistą</w:t>
      </w:r>
      <w:r w:rsidR="00567DD0" w:rsidRPr="00B36AE7">
        <w:rPr>
          <w:spacing w:val="-3"/>
          <w:sz w:val="24"/>
          <w:szCs w:val="24"/>
          <w:lang w:val="lt-LT"/>
        </w:rPr>
        <w:t>.</w:t>
      </w:r>
      <w:r w:rsidR="00F04840" w:rsidRPr="00B36AE7">
        <w:rPr>
          <w:spacing w:val="-3"/>
          <w:sz w:val="24"/>
          <w:szCs w:val="24"/>
          <w:lang w:val="lt-LT"/>
        </w:rPr>
        <w:t xml:space="preserve"> </w:t>
      </w:r>
      <w:r w:rsidR="00567DD0" w:rsidRPr="00B36AE7">
        <w:rPr>
          <w:spacing w:val="-3"/>
          <w:sz w:val="24"/>
          <w:szCs w:val="24"/>
          <w:lang w:val="lt-LT"/>
        </w:rPr>
        <w:t>Kita vertus</w:t>
      </w:r>
      <w:r w:rsidR="00F04840" w:rsidRPr="00B36AE7">
        <w:rPr>
          <w:spacing w:val="-3"/>
          <w:sz w:val="24"/>
          <w:szCs w:val="24"/>
          <w:lang w:val="lt-LT"/>
        </w:rPr>
        <w:t>, jeigu</w:t>
      </w:r>
      <w:r w:rsidR="001E4ACE" w:rsidRPr="00B36AE7">
        <w:rPr>
          <w:spacing w:val="-3"/>
          <w:sz w:val="24"/>
          <w:szCs w:val="24"/>
          <w:lang w:val="lt-LT"/>
        </w:rPr>
        <w:t xml:space="preserve"> minėtame sąraše</w:t>
      </w:r>
      <w:r w:rsidR="00F04840" w:rsidRPr="00B36AE7">
        <w:rPr>
          <w:spacing w:val="-3"/>
          <w:sz w:val="24"/>
          <w:szCs w:val="24"/>
          <w:lang w:val="lt-LT"/>
        </w:rPr>
        <w:t xml:space="preserve"> bus tvarkomi papildomi asmens duomenys nei įvardinti referendumo</w:t>
      </w:r>
      <w:r w:rsidR="001E4ACE" w:rsidRPr="00B36AE7">
        <w:rPr>
          <w:spacing w:val="-3"/>
          <w:sz w:val="24"/>
          <w:szCs w:val="24"/>
          <w:lang w:val="lt-LT"/>
        </w:rPr>
        <w:t xml:space="preserve"> apylinkės</w:t>
      </w:r>
      <w:r w:rsidR="00F04840" w:rsidRPr="00B36AE7">
        <w:rPr>
          <w:spacing w:val="-3"/>
          <w:sz w:val="24"/>
          <w:szCs w:val="24"/>
          <w:lang w:val="lt-LT"/>
        </w:rPr>
        <w:t xml:space="preserve"> sąraše, tuomet siūlome tikslinti Įstatymo projekto 38 straipsnio 2 dalį, </w:t>
      </w:r>
      <w:r w:rsidR="001E4ACE" w:rsidRPr="00B36AE7">
        <w:rPr>
          <w:spacing w:val="-3"/>
          <w:sz w:val="24"/>
          <w:szCs w:val="24"/>
          <w:lang w:val="lt-LT"/>
        </w:rPr>
        <w:t xml:space="preserve">tvarkomus asmens duomenis </w:t>
      </w:r>
      <w:r w:rsidR="00F04840" w:rsidRPr="00B36AE7">
        <w:rPr>
          <w:spacing w:val="-3"/>
          <w:sz w:val="24"/>
          <w:szCs w:val="24"/>
          <w:lang w:val="lt-LT"/>
        </w:rPr>
        <w:t>referendumo apylinkės, kurios teritorijoje yra laivo registravimo uostas ar laivo savininko administracija, rinkėjų sąraše numatant baigtiniu sąrašu</w:t>
      </w:r>
      <w:r w:rsidR="001E4ACE" w:rsidRPr="00B36AE7">
        <w:rPr>
          <w:spacing w:val="-3"/>
          <w:sz w:val="24"/>
          <w:szCs w:val="24"/>
          <w:lang w:val="lt-LT"/>
        </w:rPr>
        <w:t xml:space="preserve"> vadovaujantis Reglamento 5 straipsnio 1 dalies c punktu. </w:t>
      </w:r>
    </w:p>
    <w:p w14:paraId="72764656" w14:textId="3E71E1D6" w:rsidR="00F62FB5" w:rsidRPr="00B36AE7" w:rsidRDefault="00F607DE" w:rsidP="00B36AE7">
      <w:pPr>
        <w:pStyle w:val="CommentText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pacing w:val="-3"/>
          <w:sz w:val="24"/>
          <w:szCs w:val="24"/>
          <w:lang w:val="lt-LT"/>
        </w:rPr>
      </w:pPr>
      <w:r w:rsidRPr="00B36AE7">
        <w:rPr>
          <w:spacing w:val="-3"/>
          <w:sz w:val="24"/>
          <w:szCs w:val="24"/>
          <w:lang w:val="lt-LT"/>
        </w:rPr>
        <w:t>Įstatymo projekto 63 straipsnio 2 dalyje nustatyta</w:t>
      </w:r>
      <w:r w:rsidR="0034198C" w:rsidRPr="00B36AE7">
        <w:rPr>
          <w:spacing w:val="-3"/>
          <w:sz w:val="24"/>
          <w:szCs w:val="24"/>
          <w:lang w:val="lt-LT"/>
        </w:rPr>
        <w:t xml:space="preserve"> iš kokių</w:t>
      </w:r>
      <w:r w:rsidR="00593AF1" w:rsidRPr="00B36AE7">
        <w:rPr>
          <w:spacing w:val="-3"/>
          <w:sz w:val="24"/>
          <w:szCs w:val="24"/>
          <w:lang w:val="lt-LT"/>
        </w:rPr>
        <w:t xml:space="preserve"> konkrečių</w:t>
      </w:r>
      <w:r w:rsidR="0034198C" w:rsidRPr="00B36AE7">
        <w:rPr>
          <w:spacing w:val="-3"/>
          <w:sz w:val="24"/>
          <w:szCs w:val="24"/>
          <w:lang w:val="lt-LT"/>
        </w:rPr>
        <w:t xml:space="preserve"> registrų ir institucijų turi teisę gauti asmens duomenis </w:t>
      </w:r>
      <w:r w:rsidR="00593AF1" w:rsidRPr="00B36AE7">
        <w:rPr>
          <w:spacing w:val="-3"/>
          <w:sz w:val="24"/>
          <w:szCs w:val="24"/>
          <w:lang w:val="lt-LT"/>
        </w:rPr>
        <w:t>N</w:t>
      </w:r>
      <w:r w:rsidRPr="00B36AE7">
        <w:rPr>
          <w:spacing w:val="-3"/>
          <w:sz w:val="24"/>
          <w:szCs w:val="24"/>
          <w:lang w:val="lt-LT"/>
        </w:rPr>
        <w:t>amuose balsuojančių piliečių sąrašus sudarančios ir tikslinančios referendumo komisijos</w:t>
      </w:r>
      <w:r w:rsidR="0034198C" w:rsidRPr="00B36AE7">
        <w:rPr>
          <w:spacing w:val="-3"/>
          <w:sz w:val="24"/>
          <w:szCs w:val="24"/>
          <w:lang w:val="lt-LT"/>
        </w:rPr>
        <w:t xml:space="preserve">. </w:t>
      </w:r>
      <w:r w:rsidR="00593AF1" w:rsidRPr="00B36AE7">
        <w:rPr>
          <w:spacing w:val="-3"/>
          <w:sz w:val="24"/>
          <w:szCs w:val="24"/>
          <w:lang w:val="lt-LT"/>
        </w:rPr>
        <w:t xml:space="preserve">Aptariamu atveju abejotina, ar tikslinga Įstatymo projekte </w:t>
      </w:r>
      <w:r w:rsidR="00763CB9" w:rsidRPr="00B36AE7">
        <w:rPr>
          <w:spacing w:val="-3"/>
          <w:sz w:val="24"/>
          <w:szCs w:val="24"/>
          <w:lang w:val="lt-LT"/>
        </w:rPr>
        <w:t>išvardyti</w:t>
      </w:r>
      <w:r w:rsidR="00593AF1" w:rsidRPr="00B36AE7">
        <w:rPr>
          <w:spacing w:val="-3"/>
          <w:sz w:val="24"/>
          <w:szCs w:val="24"/>
          <w:lang w:val="lt-LT"/>
        </w:rPr>
        <w:t xml:space="preserve"> konkrečius registrų pavadinimus</w:t>
      </w:r>
      <w:r w:rsidR="00E853EE" w:rsidRPr="00B36AE7">
        <w:rPr>
          <w:spacing w:val="-3"/>
          <w:sz w:val="24"/>
          <w:szCs w:val="24"/>
          <w:lang w:val="lt-LT"/>
        </w:rPr>
        <w:t xml:space="preserve">. Siūlytume apsvarstyti, ar nebūtų tikslinga Įstatymo projekte </w:t>
      </w:r>
      <w:r w:rsidR="00763CB9" w:rsidRPr="00B36AE7">
        <w:rPr>
          <w:spacing w:val="-3"/>
          <w:sz w:val="24"/>
          <w:szCs w:val="24"/>
          <w:lang w:val="lt-LT"/>
        </w:rPr>
        <w:t xml:space="preserve">nurodyti, kad </w:t>
      </w:r>
      <w:r w:rsidR="00E853EE" w:rsidRPr="00B36AE7">
        <w:rPr>
          <w:spacing w:val="-3"/>
          <w:sz w:val="24"/>
          <w:szCs w:val="24"/>
          <w:lang w:val="lt-LT"/>
        </w:rPr>
        <w:t>konkrečiu asmens duomenų tvarkymo tikslu būtinus tvarkyti asmens duomenis</w:t>
      </w:r>
      <w:r w:rsidR="00763CB9" w:rsidRPr="00B36AE7">
        <w:rPr>
          <w:spacing w:val="-3"/>
          <w:sz w:val="24"/>
          <w:szCs w:val="24"/>
          <w:lang w:val="lt-LT"/>
        </w:rPr>
        <w:t xml:space="preserve"> Įstatymo projekte nurodytos komisijos gauna iš </w:t>
      </w:r>
      <w:r w:rsidR="00E853EE" w:rsidRPr="00B36AE7">
        <w:rPr>
          <w:spacing w:val="-3"/>
          <w:sz w:val="24"/>
          <w:szCs w:val="24"/>
          <w:lang w:val="lt-LT"/>
        </w:rPr>
        <w:t>registrų</w:t>
      </w:r>
      <w:r w:rsidR="00763CB9" w:rsidRPr="00B36AE7">
        <w:rPr>
          <w:spacing w:val="-3"/>
          <w:sz w:val="24"/>
          <w:szCs w:val="24"/>
          <w:lang w:val="lt-LT"/>
        </w:rPr>
        <w:t xml:space="preserve"> ir valstybės institucijų ir įstaigų</w:t>
      </w:r>
      <w:r w:rsidR="00E853EE" w:rsidRPr="00B36AE7">
        <w:rPr>
          <w:spacing w:val="-3"/>
          <w:sz w:val="24"/>
          <w:szCs w:val="24"/>
          <w:lang w:val="lt-LT"/>
        </w:rPr>
        <w:t>.</w:t>
      </w:r>
      <w:r w:rsidR="00763CB9" w:rsidRPr="00B36AE7">
        <w:rPr>
          <w:spacing w:val="-3"/>
          <w:sz w:val="24"/>
          <w:szCs w:val="24"/>
          <w:lang w:val="lt-LT"/>
        </w:rPr>
        <w:t xml:space="preserve"> Detaliai numatomas asmens duomenų tvarkymas galėtų būti detalizuojamas poįstatyminiame teisės akte.</w:t>
      </w:r>
    </w:p>
    <w:p w14:paraId="759230F1" w14:textId="75E8A7DD" w:rsidR="00053930" w:rsidRPr="00B36AE7" w:rsidRDefault="00053930" w:rsidP="00687E31">
      <w:pPr>
        <w:overflowPunct w:val="0"/>
        <w:autoSpaceDE w:val="0"/>
        <w:autoSpaceDN w:val="0"/>
        <w:adjustRightInd w:val="0"/>
        <w:ind w:firstLine="604"/>
        <w:jc w:val="both"/>
        <w:rPr>
          <w:lang w:val="lt-LT"/>
        </w:rPr>
      </w:pPr>
    </w:p>
    <w:p w14:paraId="797CCA4F" w14:textId="77777777" w:rsidR="00E853EE" w:rsidRPr="00B36AE7" w:rsidRDefault="00E853EE" w:rsidP="00687E31">
      <w:pPr>
        <w:overflowPunct w:val="0"/>
        <w:autoSpaceDE w:val="0"/>
        <w:autoSpaceDN w:val="0"/>
        <w:adjustRightInd w:val="0"/>
        <w:ind w:firstLine="604"/>
        <w:jc w:val="both"/>
        <w:rPr>
          <w:lang w:val="lt-LT"/>
        </w:rPr>
      </w:pPr>
    </w:p>
    <w:p w14:paraId="0F9234E6" w14:textId="6757D11C" w:rsidR="00491785" w:rsidRPr="00B36AE7" w:rsidRDefault="00491785" w:rsidP="00491785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B36AE7">
        <w:rPr>
          <w:lang w:val="lt-LT"/>
        </w:rPr>
        <w:t>Direktoriaus pavaduotoja                                                                                    Danguolė Morkūnienė</w:t>
      </w:r>
    </w:p>
    <w:p w14:paraId="77040237" w14:textId="77777777" w:rsidR="00491785" w:rsidRPr="00B36AE7" w:rsidRDefault="00491785" w:rsidP="00491785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4A11407" w14:textId="410706BB" w:rsidR="00491785" w:rsidRPr="00B36AE7" w:rsidRDefault="00491785" w:rsidP="00491785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28A39F8" w14:textId="459A1B2F" w:rsidR="00491785" w:rsidRPr="00B36AE7" w:rsidRDefault="00491785" w:rsidP="00491785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16AC057" w14:textId="4411BF74" w:rsidR="00C64A55" w:rsidRPr="00B36AE7" w:rsidRDefault="00C64A55" w:rsidP="00491785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5D291A81" w14:textId="77777777" w:rsidR="00491785" w:rsidRPr="00B36AE7" w:rsidRDefault="00491785" w:rsidP="00491785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4CB9331" w14:textId="788914A9" w:rsidR="008D4FE1" w:rsidRPr="004916EE" w:rsidRDefault="00491785" w:rsidP="00141407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  <w:r w:rsidRPr="004916EE">
        <w:rPr>
          <w:sz w:val="20"/>
          <w:szCs w:val="20"/>
          <w:lang w:val="lt-LT"/>
        </w:rPr>
        <w:t>O. Pedaniuk, tel. (8 5) 278 4101</w:t>
      </w:r>
    </w:p>
    <w:sectPr w:rsidR="008D4FE1" w:rsidRPr="004916EE" w:rsidSect="00A53E06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550AB" w14:textId="77777777" w:rsidR="00F230CE" w:rsidRDefault="00F230CE" w:rsidP="00F85E49">
      <w:r>
        <w:separator/>
      </w:r>
    </w:p>
  </w:endnote>
  <w:endnote w:type="continuationSeparator" w:id="0">
    <w:p w14:paraId="497887B2" w14:textId="77777777" w:rsidR="00F230CE" w:rsidRDefault="00F230CE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2C3CD7" w14:paraId="38D3D268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E1AC73" w14:textId="77777777" w:rsidR="002C3CD7" w:rsidRDefault="002C3CD7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74A17C69" w14:textId="089F93CA" w:rsidR="002C3CD7" w:rsidRDefault="002203D9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L. Sapiegos </w:t>
          </w:r>
          <w:r w:rsidR="002C3CD7">
            <w:rPr>
              <w:sz w:val="20"/>
              <w:lang w:val="lt-LT"/>
            </w:rPr>
            <w:t xml:space="preserve">g. </w:t>
          </w:r>
          <w:r>
            <w:rPr>
              <w:sz w:val="20"/>
              <w:lang w:val="lt-LT"/>
            </w:rPr>
            <w:t>17</w:t>
          </w:r>
          <w:r w:rsidR="002C3CD7">
            <w:rPr>
              <w:sz w:val="20"/>
              <w:lang w:val="lt-LT"/>
            </w:rPr>
            <w:t xml:space="preserve"> </w:t>
          </w:r>
          <w:r w:rsidR="002C3CD7">
            <w:rPr>
              <w:sz w:val="20"/>
              <w:lang w:val="lt-LT"/>
            </w:rPr>
            <w:br/>
          </w:r>
          <w:r>
            <w:rPr>
              <w:sz w:val="20"/>
              <w:lang w:val="lt-LT"/>
            </w:rPr>
            <w:t>10312</w:t>
          </w:r>
          <w:r w:rsidR="002C3CD7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2EB0AB" w14:textId="77777777" w:rsidR="002C3CD7" w:rsidRDefault="002C3CD7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043C78F3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1EF8BA40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0DF707" w14:textId="77777777" w:rsidR="002C3CD7" w:rsidRDefault="002C3CD7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7DCA8FD8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5EFD5C89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313BA311" w14:textId="77777777" w:rsidR="002C3CD7" w:rsidRPr="00E10045" w:rsidRDefault="002C3CD7" w:rsidP="00E10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F1C9B" w14:textId="77777777" w:rsidR="00F230CE" w:rsidRDefault="00F230CE" w:rsidP="00F85E49">
      <w:r>
        <w:separator/>
      </w:r>
    </w:p>
  </w:footnote>
  <w:footnote w:type="continuationSeparator" w:id="0">
    <w:p w14:paraId="79C0C9DE" w14:textId="77777777" w:rsidR="00F230CE" w:rsidRDefault="00F230CE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1E38" w14:textId="77777777" w:rsidR="002C3CD7" w:rsidRDefault="0013481B" w:rsidP="00B73C7E">
    <w:pPr>
      <w:pStyle w:val="Header"/>
      <w:jc w:val="center"/>
    </w:pPr>
    <w:r>
      <w:fldChar w:fldCharType="begin"/>
    </w:r>
    <w:r w:rsidR="002C3CD7">
      <w:instrText xml:space="preserve"> PAGE   \* MERGEFORMAT </w:instrText>
    </w:r>
    <w:r>
      <w:fldChar w:fldCharType="separate"/>
    </w:r>
    <w:r w:rsidR="003315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E81D1" w14:textId="77777777" w:rsidR="002C3CD7" w:rsidRPr="002C59E2" w:rsidRDefault="002C3CD7" w:rsidP="00E10045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2C59E2">
      <w:rPr>
        <w:noProof/>
        <w:lang w:val="lt-LT" w:eastAsia="lt-LT"/>
      </w:rPr>
      <w:drawing>
        <wp:inline distT="0" distB="0" distL="0" distR="0" wp14:anchorId="06AEC6AD" wp14:editId="7A08986F">
          <wp:extent cx="55245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70F36" w14:textId="77777777" w:rsidR="002C3CD7" w:rsidRPr="00E10045" w:rsidRDefault="002C3CD7" w:rsidP="00E10045">
    <w:pPr>
      <w:overflowPunct w:val="0"/>
      <w:autoSpaceDE w:val="0"/>
      <w:autoSpaceDN w:val="0"/>
      <w:adjustRightInd w:val="0"/>
      <w:jc w:val="center"/>
      <w:rPr>
        <w:sz w:val="16"/>
        <w:szCs w:val="16"/>
        <w:lang w:val="lt-LT"/>
      </w:rPr>
    </w:pPr>
  </w:p>
  <w:p w14:paraId="489F4DC1" w14:textId="77777777" w:rsidR="002C3CD7" w:rsidRDefault="002C3CD7" w:rsidP="00E10045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2276B55D" w14:textId="77777777" w:rsidR="00A53E06" w:rsidRPr="00E10045" w:rsidRDefault="00A53E06" w:rsidP="00E10045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899"/>
    <w:multiLevelType w:val="hybridMultilevel"/>
    <w:tmpl w:val="D1DA5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C65"/>
    <w:multiLevelType w:val="hybridMultilevel"/>
    <w:tmpl w:val="0C4ABDD0"/>
    <w:lvl w:ilvl="0" w:tplc="56C421BC">
      <w:start w:val="1"/>
      <w:numFmt w:val="lowerLetter"/>
      <w:lvlText w:val="%1)"/>
      <w:lvlJc w:val="left"/>
      <w:pPr>
        <w:ind w:left="2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5000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38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1E8E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BA4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65657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2F6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4A8F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6BA6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6CE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60017"/>
    <w:multiLevelType w:val="hybridMultilevel"/>
    <w:tmpl w:val="0532BF3C"/>
    <w:lvl w:ilvl="0" w:tplc="D2B8569A">
      <w:start w:val="1"/>
      <w:numFmt w:val="lowerLetter"/>
      <w:lvlText w:val="%1)"/>
      <w:lvlJc w:val="left"/>
      <w:pPr>
        <w:ind w:left="2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5000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2A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328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7468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E6C0E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4C2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3CDA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025E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5645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A7DE6"/>
    <w:multiLevelType w:val="hybridMultilevel"/>
    <w:tmpl w:val="5D98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46E"/>
    <w:multiLevelType w:val="hybridMultilevel"/>
    <w:tmpl w:val="A4F02D16"/>
    <w:lvl w:ilvl="0" w:tplc="AFD0741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184E1B16"/>
    <w:multiLevelType w:val="hybridMultilevel"/>
    <w:tmpl w:val="1CA09712"/>
    <w:lvl w:ilvl="0" w:tplc="FC0AA358">
      <w:start w:val="1"/>
      <w:numFmt w:val="decimal"/>
      <w:lvlText w:val="%1."/>
      <w:lvlJc w:val="left"/>
      <w:pPr>
        <w:tabs>
          <w:tab w:val="num" w:pos="1999"/>
        </w:tabs>
        <w:ind w:left="1999" w:hanging="129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27C8B"/>
    <w:multiLevelType w:val="hybridMultilevel"/>
    <w:tmpl w:val="5838C8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5E7A"/>
    <w:multiLevelType w:val="hybridMultilevel"/>
    <w:tmpl w:val="D9EE3D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7C12"/>
    <w:multiLevelType w:val="hybridMultilevel"/>
    <w:tmpl w:val="31783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7A0D"/>
    <w:multiLevelType w:val="hybridMultilevel"/>
    <w:tmpl w:val="30C429C4"/>
    <w:lvl w:ilvl="0" w:tplc="E92CC41E">
      <w:start w:val="1"/>
      <w:numFmt w:val="upp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7A28"/>
    <w:multiLevelType w:val="hybridMultilevel"/>
    <w:tmpl w:val="10C6F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742B8"/>
    <w:multiLevelType w:val="hybridMultilevel"/>
    <w:tmpl w:val="5C326D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C2989"/>
    <w:multiLevelType w:val="hybridMultilevel"/>
    <w:tmpl w:val="541C23C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2C3B0C97"/>
    <w:multiLevelType w:val="hybridMultilevel"/>
    <w:tmpl w:val="55C03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A0D70"/>
    <w:multiLevelType w:val="hybridMultilevel"/>
    <w:tmpl w:val="53C2BC9A"/>
    <w:lvl w:ilvl="0" w:tplc="6E7E5B82">
      <w:start w:val="1"/>
      <w:numFmt w:val="decimal"/>
      <w:lvlText w:val="%1."/>
      <w:lvlJc w:val="left"/>
      <w:pPr>
        <w:tabs>
          <w:tab w:val="num" w:pos="1560"/>
        </w:tabs>
        <w:ind w:left="1276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3684C0B"/>
    <w:multiLevelType w:val="hybridMultilevel"/>
    <w:tmpl w:val="EF46DC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5539"/>
    <w:multiLevelType w:val="hybridMultilevel"/>
    <w:tmpl w:val="79449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A7DB6"/>
    <w:multiLevelType w:val="hybridMultilevel"/>
    <w:tmpl w:val="3996A43C"/>
    <w:lvl w:ilvl="0" w:tplc="40AA4F0A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6260132"/>
    <w:multiLevelType w:val="hybridMultilevel"/>
    <w:tmpl w:val="DD2093F4"/>
    <w:lvl w:ilvl="0" w:tplc="A8044F8A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4" w:hanging="360"/>
      </w:pPr>
    </w:lvl>
    <w:lvl w:ilvl="2" w:tplc="0427001B" w:tentative="1">
      <w:start w:val="1"/>
      <w:numFmt w:val="lowerRoman"/>
      <w:lvlText w:val="%3."/>
      <w:lvlJc w:val="right"/>
      <w:pPr>
        <w:ind w:left="2404" w:hanging="180"/>
      </w:pPr>
    </w:lvl>
    <w:lvl w:ilvl="3" w:tplc="0427000F" w:tentative="1">
      <w:start w:val="1"/>
      <w:numFmt w:val="decimal"/>
      <w:lvlText w:val="%4."/>
      <w:lvlJc w:val="left"/>
      <w:pPr>
        <w:ind w:left="3124" w:hanging="360"/>
      </w:pPr>
    </w:lvl>
    <w:lvl w:ilvl="4" w:tplc="04270019" w:tentative="1">
      <w:start w:val="1"/>
      <w:numFmt w:val="lowerLetter"/>
      <w:lvlText w:val="%5."/>
      <w:lvlJc w:val="left"/>
      <w:pPr>
        <w:ind w:left="3844" w:hanging="360"/>
      </w:pPr>
    </w:lvl>
    <w:lvl w:ilvl="5" w:tplc="0427001B" w:tentative="1">
      <w:start w:val="1"/>
      <w:numFmt w:val="lowerRoman"/>
      <w:lvlText w:val="%6."/>
      <w:lvlJc w:val="right"/>
      <w:pPr>
        <w:ind w:left="4564" w:hanging="180"/>
      </w:pPr>
    </w:lvl>
    <w:lvl w:ilvl="6" w:tplc="0427000F" w:tentative="1">
      <w:start w:val="1"/>
      <w:numFmt w:val="decimal"/>
      <w:lvlText w:val="%7."/>
      <w:lvlJc w:val="left"/>
      <w:pPr>
        <w:ind w:left="5284" w:hanging="360"/>
      </w:pPr>
    </w:lvl>
    <w:lvl w:ilvl="7" w:tplc="04270019" w:tentative="1">
      <w:start w:val="1"/>
      <w:numFmt w:val="lowerLetter"/>
      <w:lvlText w:val="%8."/>
      <w:lvlJc w:val="left"/>
      <w:pPr>
        <w:ind w:left="6004" w:hanging="360"/>
      </w:pPr>
    </w:lvl>
    <w:lvl w:ilvl="8" w:tplc="0427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0" w15:restartNumberingAfterBreak="0">
    <w:nsid w:val="44ED6B9A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C43BE5"/>
    <w:multiLevelType w:val="hybridMultilevel"/>
    <w:tmpl w:val="0EA04D8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D64E9"/>
    <w:multiLevelType w:val="hybridMultilevel"/>
    <w:tmpl w:val="FBCA3E16"/>
    <w:lvl w:ilvl="0" w:tplc="04523978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4" w:hanging="360"/>
      </w:pPr>
    </w:lvl>
    <w:lvl w:ilvl="2" w:tplc="0427001B" w:tentative="1">
      <w:start w:val="1"/>
      <w:numFmt w:val="lowerRoman"/>
      <w:lvlText w:val="%3."/>
      <w:lvlJc w:val="right"/>
      <w:pPr>
        <w:ind w:left="2404" w:hanging="180"/>
      </w:pPr>
    </w:lvl>
    <w:lvl w:ilvl="3" w:tplc="0427000F" w:tentative="1">
      <w:start w:val="1"/>
      <w:numFmt w:val="decimal"/>
      <w:lvlText w:val="%4."/>
      <w:lvlJc w:val="left"/>
      <w:pPr>
        <w:ind w:left="3124" w:hanging="360"/>
      </w:pPr>
    </w:lvl>
    <w:lvl w:ilvl="4" w:tplc="04270019" w:tentative="1">
      <w:start w:val="1"/>
      <w:numFmt w:val="lowerLetter"/>
      <w:lvlText w:val="%5."/>
      <w:lvlJc w:val="left"/>
      <w:pPr>
        <w:ind w:left="3844" w:hanging="360"/>
      </w:pPr>
    </w:lvl>
    <w:lvl w:ilvl="5" w:tplc="0427001B" w:tentative="1">
      <w:start w:val="1"/>
      <w:numFmt w:val="lowerRoman"/>
      <w:lvlText w:val="%6."/>
      <w:lvlJc w:val="right"/>
      <w:pPr>
        <w:ind w:left="4564" w:hanging="180"/>
      </w:pPr>
    </w:lvl>
    <w:lvl w:ilvl="6" w:tplc="0427000F" w:tentative="1">
      <w:start w:val="1"/>
      <w:numFmt w:val="decimal"/>
      <w:lvlText w:val="%7."/>
      <w:lvlJc w:val="left"/>
      <w:pPr>
        <w:ind w:left="5284" w:hanging="360"/>
      </w:pPr>
    </w:lvl>
    <w:lvl w:ilvl="7" w:tplc="04270019" w:tentative="1">
      <w:start w:val="1"/>
      <w:numFmt w:val="lowerLetter"/>
      <w:lvlText w:val="%8."/>
      <w:lvlJc w:val="left"/>
      <w:pPr>
        <w:ind w:left="6004" w:hanging="360"/>
      </w:pPr>
    </w:lvl>
    <w:lvl w:ilvl="8" w:tplc="0427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A1D7878"/>
    <w:multiLevelType w:val="hybridMultilevel"/>
    <w:tmpl w:val="D3420DE4"/>
    <w:lvl w:ilvl="0" w:tplc="4D2622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BAD708E"/>
    <w:multiLevelType w:val="hybridMultilevel"/>
    <w:tmpl w:val="0CDA4FBE"/>
    <w:lvl w:ilvl="0" w:tplc="A6326D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27634F"/>
    <w:multiLevelType w:val="hybridMultilevel"/>
    <w:tmpl w:val="E0DE4C58"/>
    <w:lvl w:ilvl="0" w:tplc="5F5CB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491DA0"/>
    <w:multiLevelType w:val="hybridMultilevel"/>
    <w:tmpl w:val="5D70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343A"/>
    <w:multiLevelType w:val="hybridMultilevel"/>
    <w:tmpl w:val="8E1C4EF4"/>
    <w:lvl w:ilvl="0" w:tplc="EB467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5C3564"/>
    <w:multiLevelType w:val="hybridMultilevel"/>
    <w:tmpl w:val="3222BB28"/>
    <w:lvl w:ilvl="0" w:tplc="E6723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5533D57"/>
    <w:multiLevelType w:val="hybridMultilevel"/>
    <w:tmpl w:val="F7DE95C0"/>
    <w:lvl w:ilvl="0" w:tplc="F8709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043B58"/>
    <w:multiLevelType w:val="hybridMultilevel"/>
    <w:tmpl w:val="C95EB8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14FE4"/>
    <w:multiLevelType w:val="hybridMultilevel"/>
    <w:tmpl w:val="D6E231FC"/>
    <w:lvl w:ilvl="0" w:tplc="137AA35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E61630"/>
    <w:multiLevelType w:val="hybridMultilevel"/>
    <w:tmpl w:val="E2E651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8"/>
  </w:num>
  <w:num w:numId="4">
    <w:abstractNumId w:val="12"/>
  </w:num>
  <w:num w:numId="5">
    <w:abstractNumId w:val="0"/>
  </w:num>
  <w:num w:numId="6">
    <w:abstractNumId w:val="28"/>
  </w:num>
  <w:num w:numId="7">
    <w:abstractNumId w:val="24"/>
  </w:num>
  <w:num w:numId="8">
    <w:abstractNumId w:val="6"/>
  </w:num>
  <w:num w:numId="9">
    <w:abstractNumId w:val="10"/>
  </w:num>
  <w:num w:numId="10">
    <w:abstractNumId w:val="5"/>
  </w:num>
  <w:num w:numId="11">
    <w:abstractNumId w:val="23"/>
  </w:num>
  <w:num w:numId="12">
    <w:abstractNumId w:val="15"/>
  </w:num>
  <w:num w:numId="13">
    <w:abstractNumId w:val="4"/>
  </w:num>
  <w:num w:numId="14">
    <w:abstractNumId w:val="13"/>
  </w:num>
  <w:num w:numId="15">
    <w:abstractNumId w:val="20"/>
  </w:num>
  <w:num w:numId="16">
    <w:abstractNumId w:val="1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2"/>
  </w:num>
  <w:num w:numId="21">
    <w:abstractNumId w:val="1"/>
  </w:num>
  <w:num w:numId="22">
    <w:abstractNumId w:val="21"/>
  </w:num>
  <w:num w:numId="23">
    <w:abstractNumId w:val="7"/>
  </w:num>
  <w:num w:numId="24">
    <w:abstractNumId w:val="11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2"/>
  </w:num>
  <w:num w:numId="28">
    <w:abstractNumId w:val="19"/>
  </w:num>
  <w:num w:numId="29">
    <w:abstractNumId w:val="3"/>
  </w:num>
  <w:num w:numId="30">
    <w:abstractNumId w:val="17"/>
  </w:num>
  <w:num w:numId="31">
    <w:abstractNumId w:val="26"/>
  </w:num>
  <w:num w:numId="32">
    <w:abstractNumId w:val="9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74"/>
    <w:rsid w:val="00001A3D"/>
    <w:rsid w:val="000028D5"/>
    <w:rsid w:val="00003845"/>
    <w:rsid w:val="00006DD6"/>
    <w:rsid w:val="00011AC1"/>
    <w:rsid w:val="00012341"/>
    <w:rsid w:val="00013C34"/>
    <w:rsid w:val="00015A3F"/>
    <w:rsid w:val="000170E0"/>
    <w:rsid w:val="000179F4"/>
    <w:rsid w:val="00017DA6"/>
    <w:rsid w:val="000224D8"/>
    <w:rsid w:val="00026F9A"/>
    <w:rsid w:val="00027BF5"/>
    <w:rsid w:val="00027E6B"/>
    <w:rsid w:val="00030024"/>
    <w:rsid w:val="00030259"/>
    <w:rsid w:val="0003030A"/>
    <w:rsid w:val="00030AAF"/>
    <w:rsid w:val="00032381"/>
    <w:rsid w:val="00033C3F"/>
    <w:rsid w:val="00033F0D"/>
    <w:rsid w:val="00034FCF"/>
    <w:rsid w:val="00042021"/>
    <w:rsid w:val="00046A82"/>
    <w:rsid w:val="00046B92"/>
    <w:rsid w:val="0004737C"/>
    <w:rsid w:val="00050D9B"/>
    <w:rsid w:val="00051008"/>
    <w:rsid w:val="0005184D"/>
    <w:rsid w:val="00051BA6"/>
    <w:rsid w:val="0005343F"/>
    <w:rsid w:val="00053930"/>
    <w:rsid w:val="00055CA6"/>
    <w:rsid w:val="00055E98"/>
    <w:rsid w:val="00057F8F"/>
    <w:rsid w:val="00060B49"/>
    <w:rsid w:val="00060F9E"/>
    <w:rsid w:val="00061AFB"/>
    <w:rsid w:val="00061C4C"/>
    <w:rsid w:val="000636C9"/>
    <w:rsid w:val="00071170"/>
    <w:rsid w:val="00071A77"/>
    <w:rsid w:val="00074F48"/>
    <w:rsid w:val="00075166"/>
    <w:rsid w:val="00075746"/>
    <w:rsid w:val="000779F1"/>
    <w:rsid w:val="00080408"/>
    <w:rsid w:val="00080BD2"/>
    <w:rsid w:val="00081FE6"/>
    <w:rsid w:val="0008368F"/>
    <w:rsid w:val="000860BC"/>
    <w:rsid w:val="00086E4A"/>
    <w:rsid w:val="00092EE1"/>
    <w:rsid w:val="000936DA"/>
    <w:rsid w:val="00094E87"/>
    <w:rsid w:val="0009600E"/>
    <w:rsid w:val="000A06CF"/>
    <w:rsid w:val="000A2F8A"/>
    <w:rsid w:val="000A4F67"/>
    <w:rsid w:val="000A52E2"/>
    <w:rsid w:val="000A5B64"/>
    <w:rsid w:val="000A5BD7"/>
    <w:rsid w:val="000A6CF2"/>
    <w:rsid w:val="000B120D"/>
    <w:rsid w:val="000B158D"/>
    <w:rsid w:val="000B1B52"/>
    <w:rsid w:val="000B1CD0"/>
    <w:rsid w:val="000B262D"/>
    <w:rsid w:val="000B2D84"/>
    <w:rsid w:val="000B629A"/>
    <w:rsid w:val="000B68AA"/>
    <w:rsid w:val="000B73A2"/>
    <w:rsid w:val="000B7C6D"/>
    <w:rsid w:val="000B7D55"/>
    <w:rsid w:val="000C084A"/>
    <w:rsid w:val="000C25BA"/>
    <w:rsid w:val="000C3663"/>
    <w:rsid w:val="000C37A9"/>
    <w:rsid w:val="000C3E64"/>
    <w:rsid w:val="000C4EF1"/>
    <w:rsid w:val="000C533F"/>
    <w:rsid w:val="000C76F5"/>
    <w:rsid w:val="000D0C09"/>
    <w:rsid w:val="000D2332"/>
    <w:rsid w:val="000D2A0E"/>
    <w:rsid w:val="000D2B15"/>
    <w:rsid w:val="000D2D4D"/>
    <w:rsid w:val="000D3002"/>
    <w:rsid w:val="000D30B0"/>
    <w:rsid w:val="000D3245"/>
    <w:rsid w:val="000D3597"/>
    <w:rsid w:val="000D3AA9"/>
    <w:rsid w:val="000E040D"/>
    <w:rsid w:val="000E25C9"/>
    <w:rsid w:val="000E26D4"/>
    <w:rsid w:val="000E2CB8"/>
    <w:rsid w:val="000E326F"/>
    <w:rsid w:val="000E3A4C"/>
    <w:rsid w:val="000E457F"/>
    <w:rsid w:val="000E6D34"/>
    <w:rsid w:val="000F1275"/>
    <w:rsid w:val="000F3D4D"/>
    <w:rsid w:val="000F70AB"/>
    <w:rsid w:val="00100605"/>
    <w:rsid w:val="00102E5E"/>
    <w:rsid w:val="001059E8"/>
    <w:rsid w:val="00107DCD"/>
    <w:rsid w:val="0011198D"/>
    <w:rsid w:val="0011235A"/>
    <w:rsid w:val="00112EF9"/>
    <w:rsid w:val="001138D9"/>
    <w:rsid w:val="001143F7"/>
    <w:rsid w:val="00115F92"/>
    <w:rsid w:val="00116C6B"/>
    <w:rsid w:val="0012084F"/>
    <w:rsid w:val="00120D0C"/>
    <w:rsid w:val="001228AA"/>
    <w:rsid w:val="001234D5"/>
    <w:rsid w:val="001238CE"/>
    <w:rsid w:val="0012391B"/>
    <w:rsid w:val="001250C0"/>
    <w:rsid w:val="00126C86"/>
    <w:rsid w:val="001302EE"/>
    <w:rsid w:val="00130429"/>
    <w:rsid w:val="001305BF"/>
    <w:rsid w:val="0013481B"/>
    <w:rsid w:val="001360E7"/>
    <w:rsid w:val="00141407"/>
    <w:rsid w:val="00142793"/>
    <w:rsid w:val="00144294"/>
    <w:rsid w:val="001451EF"/>
    <w:rsid w:val="001453A8"/>
    <w:rsid w:val="00146FFA"/>
    <w:rsid w:val="0014730C"/>
    <w:rsid w:val="00147716"/>
    <w:rsid w:val="001534A7"/>
    <w:rsid w:val="00154741"/>
    <w:rsid w:val="0015552F"/>
    <w:rsid w:val="00156112"/>
    <w:rsid w:val="0015725D"/>
    <w:rsid w:val="00157541"/>
    <w:rsid w:val="00157716"/>
    <w:rsid w:val="00157AB0"/>
    <w:rsid w:val="00160174"/>
    <w:rsid w:val="00160AFD"/>
    <w:rsid w:val="00163691"/>
    <w:rsid w:val="0016509F"/>
    <w:rsid w:val="001658C8"/>
    <w:rsid w:val="00165A9D"/>
    <w:rsid w:val="001707EF"/>
    <w:rsid w:val="0017206C"/>
    <w:rsid w:val="001726D9"/>
    <w:rsid w:val="00174442"/>
    <w:rsid w:val="001759BD"/>
    <w:rsid w:val="00175B4E"/>
    <w:rsid w:val="00175D60"/>
    <w:rsid w:val="001773E8"/>
    <w:rsid w:val="00177F0B"/>
    <w:rsid w:val="00180555"/>
    <w:rsid w:val="0018137C"/>
    <w:rsid w:val="00181F0B"/>
    <w:rsid w:val="00185411"/>
    <w:rsid w:val="001858A2"/>
    <w:rsid w:val="00186498"/>
    <w:rsid w:val="00186D83"/>
    <w:rsid w:val="00190C2B"/>
    <w:rsid w:val="0019183D"/>
    <w:rsid w:val="00191ACD"/>
    <w:rsid w:val="00192993"/>
    <w:rsid w:val="00192E29"/>
    <w:rsid w:val="00194242"/>
    <w:rsid w:val="00194EF9"/>
    <w:rsid w:val="00195B61"/>
    <w:rsid w:val="0019652A"/>
    <w:rsid w:val="00197D20"/>
    <w:rsid w:val="001A0010"/>
    <w:rsid w:val="001A1348"/>
    <w:rsid w:val="001A1671"/>
    <w:rsid w:val="001A1855"/>
    <w:rsid w:val="001A258F"/>
    <w:rsid w:val="001A43B4"/>
    <w:rsid w:val="001A479B"/>
    <w:rsid w:val="001A655B"/>
    <w:rsid w:val="001A7C02"/>
    <w:rsid w:val="001B0AE2"/>
    <w:rsid w:val="001B0F3F"/>
    <w:rsid w:val="001B18B6"/>
    <w:rsid w:val="001B1A6F"/>
    <w:rsid w:val="001B4F74"/>
    <w:rsid w:val="001B5E2E"/>
    <w:rsid w:val="001B6DBD"/>
    <w:rsid w:val="001B7894"/>
    <w:rsid w:val="001C303F"/>
    <w:rsid w:val="001C4F80"/>
    <w:rsid w:val="001C5B72"/>
    <w:rsid w:val="001C5BAF"/>
    <w:rsid w:val="001C79B2"/>
    <w:rsid w:val="001C7AE9"/>
    <w:rsid w:val="001D10F7"/>
    <w:rsid w:val="001D2B9B"/>
    <w:rsid w:val="001D4768"/>
    <w:rsid w:val="001D5300"/>
    <w:rsid w:val="001D5957"/>
    <w:rsid w:val="001D60DC"/>
    <w:rsid w:val="001E1C6D"/>
    <w:rsid w:val="001E4ACE"/>
    <w:rsid w:val="001E5E9E"/>
    <w:rsid w:val="001E76FE"/>
    <w:rsid w:val="001F09B7"/>
    <w:rsid w:val="001F0C7F"/>
    <w:rsid w:val="001F144C"/>
    <w:rsid w:val="001F36BD"/>
    <w:rsid w:val="001F3FAD"/>
    <w:rsid w:val="001F406B"/>
    <w:rsid w:val="001F4759"/>
    <w:rsid w:val="001F4FD9"/>
    <w:rsid w:val="001F6764"/>
    <w:rsid w:val="002051AE"/>
    <w:rsid w:val="00212273"/>
    <w:rsid w:val="002126DD"/>
    <w:rsid w:val="00212723"/>
    <w:rsid w:val="00212891"/>
    <w:rsid w:val="00214182"/>
    <w:rsid w:val="00215472"/>
    <w:rsid w:val="00215A25"/>
    <w:rsid w:val="00216CAD"/>
    <w:rsid w:val="002203D9"/>
    <w:rsid w:val="00220818"/>
    <w:rsid w:val="00220F8E"/>
    <w:rsid w:val="00221192"/>
    <w:rsid w:val="00222066"/>
    <w:rsid w:val="00223F61"/>
    <w:rsid w:val="002251C3"/>
    <w:rsid w:val="002253FF"/>
    <w:rsid w:val="00230EDA"/>
    <w:rsid w:val="00231CE5"/>
    <w:rsid w:val="00232798"/>
    <w:rsid w:val="00233DB3"/>
    <w:rsid w:val="00233EFE"/>
    <w:rsid w:val="00234183"/>
    <w:rsid w:val="00234C74"/>
    <w:rsid w:val="00234CD2"/>
    <w:rsid w:val="0023638D"/>
    <w:rsid w:val="00236422"/>
    <w:rsid w:val="002422B5"/>
    <w:rsid w:val="00242E32"/>
    <w:rsid w:val="00243E8A"/>
    <w:rsid w:val="0024441C"/>
    <w:rsid w:val="00244472"/>
    <w:rsid w:val="00245D9B"/>
    <w:rsid w:val="00245ED6"/>
    <w:rsid w:val="00246F66"/>
    <w:rsid w:val="00252A1B"/>
    <w:rsid w:val="002534F0"/>
    <w:rsid w:val="002541CE"/>
    <w:rsid w:val="0025671D"/>
    <w:rsid w:val="00261F9D"/>
    <w:rsid w:val="00263CD6"/>
    <w:rsid w:val="002643A8"/>
    <w:rsid w:val="002661C0"/>
    <w:rsid w:val="00266EBA"/>
    <w:rsid w:val="00267B14"/>
    <w:rsid w:val="00271803"/>
    <w:rsid w:val="00273398"/>
    <w:rsid w:val="002738B8"/>
    <w:rsid w:val="00273CFF"/>
    <w:rsid w:val="00274E18"/>
    <w:rsid w:val="002760CD"/>
    <w:rsid w:val="00276B31"/>
    <w:rsid w:val="00276DD7"/>
    <w:rsid w:val="00277851"/>
    <w:rsid w:val="00277DD5"/>
    <w:rsid w:val="00280F76"/>
    <w:rsid w:val="00281619"/>
    <w:rsid w:val="00284130"/>
    <w:rsid w:val="00290907"/>
    <w:rsid w:val="00291E6B"/>
    <w:rsid w:val="00294118"/>
    <w:rsid w:val="002952A6"/>
    <w:rsid w:val="0029564E"/>
    <w:rsid w:val="00295C67"/>
    <w:rsid w:val="00296642"/>
    <w:rsid w:val="002976A9"/>
    <w:rsid w:val="002A3C8C"/>
    <w:rsid w:val="002A4307"/>
    <w:rsid w:val="002A576E"/>
    <w:rsid w:val="002A7DBF"/>
    <w:rsid w:val="002B0281"/>
    <w:rsid w:val="002B0C42"/>
    <w:rsid w:val="002B3FD2"/>
    <w:rsid w:val="002B447F"/>
    <w:rsid w:val="002B5785"/>
    <w:rsid w:val="002B5F0E"/>
    <w:rsid w:val="002B6D90"/>
    <w:rsid w:val="002B7A0B"/>
    <w:rsid w:val="002C05AF"/>
    <w:rsid w:val="002C2B4D"/>
    <w:rsid w:val="002C3CD7"/>
    <w:rsid w:val="002C59E2"/>
    <w:rsid w:val="002C79C1"/>
    <w:rsid w:val="002D07E6"/>
    <w:rsid w:val="002D16D6"/>
    <w:rsid w:val="002D1864"/>
    <w:rsid w:val="002D1B71"/>
    <w:rsid w:val="002D2445"/>
    <w:rsid w:val="002D33AC"/>
    <w:rsid w:val="002D3D4A"/>
    <w:rsid w:val="002D41E0"/>
    <w:rsid w:val="002D553E"/>
    <w:rsid w:val="002D654E"/>
    <w:rsid w:val="002E09B0"/>
    <w:rsid w:val="002E0FD0"/>
    <w:rsid w:val="002E2694"/>
    <w:rsid w:val="002E3177"/>
    <w:rsid w:val="002E4425"/>
    <w:rsid w:val="002E4A6B"/>
    <w:rsid w:val="002E6D91"/>
    <w:rsid w:val="002E7F5B"/>
    <w:rsid w:val="002F09EB"/>
    <w:rsid w:val="002F4581"/>
    <w:rsid w:val="002F4F77"/>
    <w:rsid w:val="00300E8F"/>
    <w:rsid w:val="003022B1"/>
    <w:rsid w:val="003024DF"/>
    <w:rsid w:val="003045B0"/>
    <w:rsid w:val="00304C58"/>
    <w:rsid w:val="00305FA9"/>
    <w:rsid w:val="00306B91"/>
    <w:rsid w:val="00306EB1"/>
    <w:rsid w:val="00310246"/>
    <w:rsid w:val="00312AD4"/>
    <w:rsid w:val="00314EDA"/>
    <w:rsid w:val="003159E0"/>
    <w:rsid w:val="00315EAA"/>
    <w:rsid w:val="00316637"/>
    <w:rsid w:val="00317AAD"/>
    <w:rsid w:val="003217A3"/>
    <w:rsid w:val="00321B3C"/>
    <w:rsid w:val="00321FA9"/>
    <w:rsid w:val="00322D9A"/>
    <w:rsid w:val="0032317D"/>
    <w:rsid w:val="003257FA"/>
    <w:rsid w:val="00326791"/>
    <w:rsid w:val="0033095D"/>
    <w:rsid w:val="00331559"/>
    <w:rsid w:val="00331C45"/>
    <w:rsid w:val="00336D24"/>
    <w:rsid w:val="00340284"/>
    <w:rsid w:val="0034198C"/>
    <w:rsid w:val="0034239E"/>
    <w:rsid w:val="00344A38"/>
    <w:rsid w:val="003475F4"/>
    <w:rsid w:val="00350E3C"/>
    <w:rsid w:val="00350E6A"/>
    <w:rsid w:val="00351DA0"/>
    <w:rsid w:val="00352D98"/>
    <w:rsid w:val="003530DB"/>
    <w:rsid w:val="00353FEB"/>
    <w:rsid w:val="003541C4"/>
    <w:rsid w:val="00354327"/>
    <w:rsid w:val="00354A0C"/>
    <w:rsid w:val="003555EA"/>
    <w:rsid w:val="00356A6C"/>
    <w:rsid w:val="003601EB"/>
    <w:rsid w:val="003610AD"/>
    <w:rsid w:val="00361FED"/>
    <w:rsid w:val="00362876"/>
    <w:rsid w:val="00363E03"/>
    <w:rsid w:val="003651FB"/>
    <w:rsid w:val="00365854"/>
    <w:rsid w:val="003663C9"/>
    <w:rsid w:val="003667C4"/>
    <w:rsid w:val="00371BFD"/>
    <w:rsid w:val="003743EA"/>
    <w:rsid w:val="00375CA0"/>
    <w:rsid w:val="00375CD2"/>
    <w:rsid w:val="00376436"/>
    <w:rsid w:val="00376F43"/>
    <w:rsid w:val="00380335"/>
    <w:rsid w:val="003816CD"/>
    <w:rsid w:val="003827AE"/>
    <w:rsid w:val="00383E6F"/>
    <w:rsid w:val="00385183"/>
    <w:rsid w:val="00385EAD"/>
    <w:rsid w:val="0038661A"/>
    <w:rsid w:val="00392F0F"/>
    <w:rsid w:val="003939E7"/>
    <w:rsid w:val="0039620B"/>
    <w:rsid w:val="00397926"/>
    <w:rsid w:val="00397A74"/>
    <w:rsid w:val="003A0CCB"/>
    <w:rsid w:val="003A3AF8"/>
    <w:rsid w:val="003A4596"/>
    <w:rsid w:val="003A494D"/>
    <w:rsid w:val="003A55CC"/>
    <w:rsid w:val="003A75A7"/>
    <w:rsid w:val="003A7CB1"/>
    <w:rsid w:val="003B2DCE"/>
    <w:rsid w:val="003B3715"/>
    <w:rsid w:val="003B5F21"/>
    <w:rsid w:val="003B635F"/>
    <w:rsid w:val="003B68EB"/>
    <w:rsid w:val="003B7B09"/>
    <w:rsid w:val="003C1796"/>
    <w:rsid w:val="003C1E30"/>
    <w:rsid w:val="003C21CB"/>
    <w:rsid w:val="003C2553"/>
    <w:rsid w:val="003C410A"/>
    <w:rsid w:val="003C4ABF"/>
    <w:rsid w:val="003C4D9C"/>
    <w:rsid w:val="003C6CAB"/>
    <w:rsid w:val="003C6EF5"/>
    <w:rsid w:val="003C72DD"/>
    <w:rsid w:val="003D2878"/>
    <w:rsid w:val="003D432B"/>
    <w:rsid w:val="003D5FBF"/>
    <w:rsid w:val="003D6217"/>
    <w:rsid w:val="003D6D37"/>
    <w:rsid w:val="003D7FCA"/>
    <w:rsid w:val="003E010C"/>
    <w:rsid w:val="003E1B26"/>
    <w:rsid w:val="003E20C8"/>
    <w:rsid w:val="003E405B"/>
    <w:rsid w:val="003E425D"/>
    <w:rsid w:val="003E642D"/>
    <w:rsid w:val="003E6B19"/>
    <w:rsid w:val="003E6F43"/>
    <w:rsid w:val="003E7553"/>
    <w:rsid w:val="003F055A"/>
    <w:rsid w:val="003F0B5F"/>
    <w:rsid w:val="003F0C32"/>
    <w:rsid w:val="003F4C42"/>
    <w:rsid w:val="003F5253"/>
    <w:rsid w:val="003F5F2D"/>
    <w:rsid w:val="003F775A"/>
    <w:rsid w:val="0040139A"/>
    <w:rsid w:val="00401A1D"/>
    <w:rsid w:val="0040276D"/>
    <w:rsid w:val="00402971"/>
    <w:rsid w:val="00405451"/>
    <w:rsid w:val="00405A4D"/>
    <w:rsid w:val="00411802"/>
    <w:rsid w:val="00413EBE"/>
    <w:rsid w:val="00414956"/>
    <w:rsid w:val="00415B23"/>
    <w:rsid w:val="00415D6A"/>
    <w:rsid w:val="004167C7"/>
    <w:rsid w:val="00416B2F"/>
    <w:rsid w:val="00417D93"/>
    <w:rsid w:val="004201CD"/>
    <w:rsid w:val="00422B41"/>
    <w:rsid w:val="00423C40"/>
    <w:rsid w:val="00423E5F"/>
    <w:rsid w:val="00423F0E"/>
    <w:rsid w:val="00424125"/>
    <w:rsid w:val="00424F01"/>
    <w:rsid w:val="00426A45"/>
    <w:rsid w:val="00426B84"/>
    <w:rsid w:val="00427D01"/>
    <w:rsid w:val="00430EFC"/>
    <w:rsid w:val="004356F8"/>
    <w:rsid w:val="00436A58"/>
    <w:rsid w:val="004376B2"/>
    <w:rsid w:val="0044001E"/>
    <w:rsid w:val="00441FAE"/>
    <w:rsid w:val="004463DA"/>
    <w:rsid w:val="00446FFE"/>
    <w:rsid w:val="004471D9"/>
    <w:rsid w:val="00450521"/>
    <w:rsid w:val="00452436"/>
    <w:rsid w:val="00452B7E"/>
    <w:rsid w:val="004534A7"/>
    <w:rsid w:val="00453C3E"/>
    <w:rsid w:val="00453C52"/>
    <w:rsid w:val="00455D46"/>
    <w:rsid w:val="00457A72"/>
    <w:rsid w:val="004605EC"/>
    <w:rsid w:val="00463781"/>
    <w:rsid w:val="0046606C"/>
    <w:rsid w:val="00472727"/>
    <w:rsid w:val="00472F15"/>
    <w:rsid w:val="00474042"/>
    <w:rsid w:val="0047426F"/>
    <w:rsid w:val="00474C04"/>
    <w:rsid w:val="00474E60"/>
    <w:rsid w:val="004827B6"/>
    <w:rsid w:val="00482DD1"/>
    <w:rsid w:val="004865ED"/>
    <w:rsid w:val="0048690E"/>
    <w:rsid w:val="00486CB1"/>
    <w:rsid w:val="0048737E"/>
    <w:rsid w:val="004916EE"/>
    <w:rsid w:val="00491785"/>
    <w:rsid w:val="00491A81"/>
    <w:rsid w:val="004929D8"/>
    <w:rsid w:val="00495BEE"/>
    <w:rsid w:val="0049606F"/>
    <w:rsid w:val="00496920"/>
    <w:rsid w:val="00497465"/>
    <w:rsid w:val="004A1047"/>
    <w:rsid w:val="004A5A5B"/>
    <w:rsid w:val="004B16C6"/>
    <w:rsid w:val="004B3B87"/>
    <w:rsid w:val="004C01A4"/>
    <w:rsid w:val="004C06B9"/>
    <w:rsid w:val="004C08B0"/>
    <w:rsid w:val="004C2379"/>
    <w:rsid w:val="004C2ED3"/>
    <w:rsid w:val="004C3FD5"/>
    <w:rsid w:val="004C5887"/>
    <w:rsid w:val="004D055D"/>
    <w:rsid w:val="004D2608"/>
    <w:rsid w:val="004D3F03"/>
    <w:rsid w:val="004D6714"/>
    <w:rsid w:val="004D7132"/>
    <w:rsid w:val="004D741B"/>
    <w:rsid w:val="004E0829"/>
    <w:rsid w:val="004E2252"/>
    <w:rsid w:val="004E36D3"/>
    <w:rsid w:val="004E3FB2"/>
    <w:rsid w:val="004E500C"/>
    <w:rsid w:val="004E634C"/>
    <w:rsid w:val="004E749F"/>
    <w:rsid w:val="004E76F1"/>
    <w:rsid w:val="004F15B4"/>
    <w:rsid w:val="004F1650"/>
    <w:rsid w:val="004F2784"/>
    <w:rsid w:val="004F308C"/>
    <w:rsid w:val="004F5470"/>
    <w:rsid w:val="004F5668"/>
    <w:rsid w:val="00501B67"/>
    <w:rsid w:val="00503BAC"/>
    <w:rsid w:val="005063D4"/>
    <w:rsid w:val="00507C36"/>
    <w:rsid w:val="005104E4"/>
    <w:rsid w:val="00510519"/>
    <w:rsid w:val="00510AED"/>
    <w:rsid w:val="005125E4"/>
    <w:rsid w:val="00512ED5"/>
    <w:rsid w:val="005144E7"/>
    <w:rsid w:val="005159C9"/>
    <w:rsid w:val="00520BAA"/>
    <w:rsid w:val="005210F8"/>
    <w:rsid w:val="005211FF"/>
    <w:rsid w:val="00521585"/>
    <w:rsid w:val="00522422"/>
    <w:rsid w:val="00523534"/>
    <w:rsid w:val="00524065"/>
    <w:rsid w:val="00524E13"/>
    <w:rsid w:val="005306A6"/>
    <w:rsid w:val="00530B22"/>
    <w:rsid w:val="00530BA2"/>
    <w:rsid w:val="0053195B"/>
    <w:rsid w:val="0053254F"/>
    <w:rsid w:val="005349D0"/>
    <w:rsid w:val="00537249"/>
    <w:rsid w:val="005403AE"/>
    <w:rsid w:val="005408F5"/>
    <w:rsid w:val="005430CC"/>
    <w:rsid w:val="00545733"/>
    <w:rsid w:val="00547E30"/>
    <w:rsid w:val="00553E4D"/>
    <w:rsid w:val="00553F6E"/>
    <w:rsid w:val="00554B4C"/>
    <w:rsid w:val="00554ECD"/>
    <w:rsid w:val="00555A54"/>
    <w:rsid w:val="00560002"/>
    <w:rsid w:val="00561698"/>
    <w:rsid w:val="00562043"/>
    <w:rsid w:val="00562832"/>
    <w:rsid w:val="00565559"/>
    <w:rsid w:val="00565D6E"/>
    <w:rsid w:val="00565FF9"/>
    <w:rsid w:val="00566500"/>
    <w:rsid w:val="00566703"/>
    <w:rsid w:val="00567DD0"/>
    <w:rsid w:val="00570C9E"/>
    <w:rsid w:val="005711E3"/>
    <w:rsid w:val="00572C37"/>
    <w:rsid w:val="005752B0"/>
    <w:rsid w:val="005767D8"/>
    <w:rsid w:val="00576807"/>
    <w:rsid w:val="00576B29"/>
    <w:rsid w:val="005774D1"/>
    <w:rsid w:val="005808E1"/>
    <w:rsid w:val="00580B89"/>
    <w:rsid w:val="005818C8"/>
    <w:rsid w:val="00582178"/>
    <w:rsid w:val="00582A6D"/>
    <w:rsid w:val="00583B5A"/>
    <w:rsid w:val="00583DBC"/>
    <w:rsid w:val="00583F1A"/>
    <w:rsid w:val="00584B90"/>
    <w:rsid w:val="005850E4"/>
    <w:rsid w:val="00586243"/>
    <w:rsid w:val="00587150"/>
    <w:rsid w:val="00591A3A"/>
    <w:rsid w:val="00593AE6"/>
    <w:rsid w:val="00593AF1"/>
    <w:rsid w:val="00595481"/>
    <w:rsid w:val="005971C4"/>
    <w:rsid w:val="00597CC0"/>
    <w:rsid w:val="005A0299"/>
    <w:rsid w:val="005A2A53"/>
    <w:rsid w:val="005A3699"/>
    <w:rsid w:val="005A45A7"/>
    <w:rsid w:val="005A6F0F"/>
    <w:rsid w:val="005A6F15"/>
    <w:rsid w:val="005B10B3"/>
    <w:rsid w:val="005B313B"/>
    <w:rsid w:val="005B3A02"/>
    <w:rsid w:val="005B4921"/>
    <w:rsid w:val="005B592E"/>
    <w:rsid w:val="005B6B5B"/>
    <w:rsid w:val="005B6E7E"/>
    <w:rsid w:val="005B77FA"/>
    <w:rsid w:val="005C1871"/>
    <w:rsid w:val="005C1D71"/>
    <w:rsid w:val="005C2BD0"/>
    <w:rsid w:val="005C33D0"/>
    <w:rsid w:val="005C54F8"/>
    <w:rsid w:val="005C607C"/>
    <w:rsid w:val="005C6F3D"/>
    <w:rsid w:val="005D29FB"/>
    <w:rsid w:val="005D2CCB"/>
    <w:rsid w:val="005D3773"/>
    <w:rsid w:val="005D4A18"/>
    <w:rsid w:val="005D6A48"/>
    <w:rsid w:val="005D6B44"/>
    <w:rsid w:val="005D7717"/>
    <w:rsid w:val="005D7B02"/>
    <w:rsid w:val="005E2F6E"/>
    <w:rsid w:val="005E3B65"/>
    <w:rsid w:val="005E41C8"/>
    <w:rsid w:val="005E6AEC"/>
    <w:rsid w:val="005F0966"/>
    <w:rsid w:val="005F0B00"/>
    <w:rsid w:val="005F2449"/>
    <w:rsid w:val="005F2DE3"/>
    <w:rsid w:val="005F44F0"/>
    <w:rsid w:val="005F485F"/>
    <w:rsid w:val="005F5214"/>
    <w:rsid w:val="005F546A"/>
    <w:rsid w:val="005F5DF7"/>
    <w:rsid w:val="005F6587"/>
    <w:rsid w:val="005F6EA1"/>
    <w:rsid w:val="0060186D"/>
    <w:rsid w:val="00604B2B"/>
    <w:rsid w:val="006051EC"/>
    <w:rsid w:val="00610F71"/>
    <w:rsid w:val="006127E1"/>
    <w:rsid w:val="0061320D"/>
    <w:rsid w:val="00613F7A"/>
    <w:rsid w:val="00615070"/>
    <w:rsid w:val="00615D77"/>
    <w:rsid w:val="006175B0"/>
    <w:rsid w:val="00617FF3"/>
    <w:rsid w:val="0062045D"/>
    <w:rsid w:val="006214D0"/>
    <w:rsid w:val="00621E8F"/>
    <w:rsid w:val="00622D40"/>
    <w:rsid w:val="00623291"/>
    <w:rsid w:val="006234EA"/>
    <w:rsid w:val="006245BA"/>
    <w:rsid w:val="00624B20"/>
    <w:rsid w:val="0062529A"/>
    <w:rsid w:val="0062546D"/>
    <w:rsid w:val="0063064B"/>
    <w:rsid w:val="00634ACB"/>
    <w:rsid w:val="006350AF"/>
    <w:rsid w:val="006402FD"/>
    <w:rsid w:val="00642FC9"/>
    <w:rsid w:val="00643113"/>
    <w:rsid w:val="006438C0"/>
    <w:rsid w:val="0064542D"/>
    <w:rsid w:val="00646022"/>
    <w:rsid w:val="006524AA"/>
    <w:rsid w:val="00653D36"/>
    <w:rsid w:val="00653EFD"/>
    <w:rsid w:val="00654756"/>
    <w:rsid w:val="00654C35"/>
    <w:rsid w:val="00655E7E"/>
    <w:rsid w:val="006566CD"/>
    <w:rsid w:val="00661480"/>
    <w:rsid w:val="006620E1"/>
    <w:rsid w:val="00662623"/>
    <w:rsid w:val="00664740"/>
    <w:rsid w:val="006651ED"/>
    <w:rsid w:val="006702EB"/>
    <w:rsid w:val="00670D75"/>
    <w:rsid w:val="006716CD"/>
    <w:rsid w:val="00672978"/>
    <w:rsid w:val="006737C5"/>
    <w:rsid w:val="0067541C"/>
    <w:rsid w:val="006754B7"/>
    <w:rsid w:val="00681A53"/>
    <w:rsid w:val="0068220F"/>
    <w:rsid w:val="00683374"/>
    <w:rsid w:val="00685FDC"/>
    <w:rsid w:val="00686C1F"/>
    <w:rsid w:val="0068703C"/>
    <w:rsid w:val="006879E7"/>
    <w:rsid w:val="00687E31"/>
    <w:rsid w:val="006946A3"/>
    <w:rsid w:val="00694FF2"/>
    <w:rsid w:val="00695AB7"/>
    <w:rsid w:val="00697FF4"/>
    <w:rsid w:val="006A0A8B"/>
    <w:rsid w:val="006A39C3"/>
    <w:rsid w:val="006A5DA8"/>
    <w:rsid w:val="006A66E6"/>
    <w:rsid w:val="006A6EEB"/>
    <w:rsid w:val="006A7EDC"/>
    <w:rsid w:val="006B0464"/>
    <w:rsid w:val="006B09AE"/>
    <w:rsid w:val="006B168D"/>
    <w:rsid w:val="006B36FF"/>
    <w:rsid w:val="006B5609"/>
    <w:rsid w:val="006B6E86"/>
    <w:rsid w:val="006B77CE"/>
    <w:rsid w:val="006B7BDF"/>
    <w:rsid w:val="006B7FDA"/>
    <w:rsid w:val="006C50EC"/>
    <w:rsid w:val="006D0391"/>
    <w:rsid w:val="006D04D0"/>
    <w:rsid w:val="006D0CD3"/>
    <w:rsid w:val="006D2B00"/>
    <w:rsid w:val="006D3BB0"/>
    <w:rsid w:val="006D50B6"/>
    <w:rsid w:val="006D54C9"/>
    <w:rsid w:val="006D60C4"/>
    <w:rsid w:val="006D6AA8"/>
    <w:rsid w:val="006D6FAB"/>
    <w:rsid w:val="006D70F8"/>
    <w:rsid w:val="006D7551"/>
    <w:rsid w:val="006E2935"/>
    <w:rsid w:val="006E2F4A"/>
    <w:rsid w:val="006E3C19"/>
    <w:rsid w:val="006E49C2"/>
    <w:rsid w:val="006E5600"/>
    <w:rsid w:val="006F02FD"/>
    <w:rsid w:val="006F0870"/>
    <w:rsid w:val="006F12C6"/>
    <w:rsid w:val="006F1A06"/>
    <w:rsid w:val="006F3475"/>
    <w:rsid w:val="006F4304"/>
    <w:rsid w:val="006F6315"/>
    <w:rsid w:val="007021FF"/>
    <w:rsid w:val="007031AE"/>
    <w:rsid w:val="00703696"/>
    <w:rsid w:val="0070474C"/>
    <w:rsid w:val="007075B5"/>
    <w:rsid w:val="00711696"/>
    <w:rsid w:val="00712256"/>
    <w:rsid w:val="007127A3"/>
    <w:rsid w:val="00713C70"/>
    <w:rsid w:val="00716B36"/>
    <w:rsid w:val="00726A52"/>
    <w:rsid w:val="007277F8"/>
    <w:rsid w:val="00733F3D"/>
    <w:rsid w:val="007342CD"/>
    <w:rsid w:val="007359FB"/>
    <w:rsid w:val="00735AF6"/>
    <w:rsid w:val="00735D80"/>
    <w:rsid w:val="00736D3A"/>
    <w:rsid w:val="0073726C"/>
    <w:rsid w:val="00740DAF"/>
    <w:rsid w:val="0074123C"/>
    <w:rsid w:val="0074277F"/>
    <w:rsid w:val="00742FC2"/>
    <w:rsid w:val="00745DEB"/>
    <w:rsid w:val="0074637F"/>
    <w:rsid w:val="00746459"/>
    <w:rsid w:val="00746DA5"/>
    <w:rsid w:val="00751155"/>
    <w:rsid w:val="0075182C"/>
    <w:rsid w:val="00753AFC"/>
    <w:rsid w:val="00754839"/>
    <w:rsid w:val="00754887"/>
    <w:rsid w:val="007564A8"/>
    <w:rsid w:val="00760B2E"/>
    <w:rsid w:val="00760E56"/>
    <w:rsid w:val="007617E1"/>
    <w:rsid w:val="0076238D"/>
    <w:rsid w:val="00763B9D"/>
    <w:rsid w:val="00763CB9"/>
    <w:rsid w:val="00764925"/>
    <w:rsid w:val="007663BE"/>
    <w:rsid w:val="00770DFB"/>
    <w:rsid w:val="00770F39"/>
    <w:rsid w:val="00771050"/>
    <w:rsid w:val="007713E6"/>
    <w:rsid w:val="00771D02"/>
    <w:rsid w:val="00772167"/>
    <w:rsid w:val="00772AE2"/>
    <w:rsid w:val="00773148"/>
    <w:rsid w:val="0077329D"/>
    <w:rsid w:val="00773808"/>
    <w:rsid w:val="007749FB"/>
    <w:rsid w:val="00775E7A"/>
    <w:rsid w:val="007761D0"/>
    <w:rsid w:val="00776BB9"/>
    <w:rsid w:val="00780C74"/>
    <w:rsid w:val="00781540"/>
    <w:rsid w:val="00784BD6"/>
    <w:rsid w:val="00784E66"/>
    <w:rsid w:val="007851A1"/>
    <w:rsid w:val="007856DD"/>
    <w:rsid w:val="00785809"/>
    <w:rsid w:val="00785E01"/>
    <w:rsid w:val="007912C8"/>
    <w:rsid w:val="007924A3"/>
    <w:rsid w:val="00794188"/>
    <w:rsid w:val="007977FA"/>
    <w:rsid w:val="00797C48"/>
    <w:rsid w:val="007A0467"/>
    <w:rsid w:val="007A04FB"/>
    <w:rsid w:val="007A1400"/>
    <w:rsid w:val="007A1F69"/>
    <w:rsid w:val="007A234D"/>
    <w:rsid w:val="007A27B5"/>
    <w:rsid w:val="007A2980"/>
    <w:rsid w:val="007A39B0"/>
    <w:rsid w:val="007A4522"/>
    <w:rsid w:val="007A5E0D"/>
    <w:rsid w:val="007A601B"/>
    <w:rsid w:val="007A773C"/>
    <w:rsid w:val="007B0A80"/>
    <w:rsid w:val="007B0F93"/>
    <w:rsid w:val="007B4384"/>
    <w:rsid w:val="007B5E5F"/>
    <w:rsid w:val="007B60AF"/>
    <w:rsid w:val="007B6825"/>
    <w:rsid w:val="007C0532"/>
    <w:rsid w:val="007C4882"/>
    <w:rsid w:val="007C4B63"/>
    <w:rsid w:val="007C5459"/>
    <w:rsid w:val="007C7752"/>
    <w:rsid w:val="007C7B07"/>
    <w:rsid w:val="007D0246"/>
    <w:rsid w:val="007D20BE"/>
    <w:rsid w:val="007D5C77"/>
    <w:rsid w:val="007D6D87"/>
    <w:rsid w:val="007D755C"/>
    <w:rsid w:val="007E15FF"/>
    <w:rsid w:val="007E247E"/>
    <w:rsid w:val="007E2865"/>
    <w:rsid w:val="007E37E7"/>
    <w:rsid w:val="007E4058"/>
    <w:rsid w:val="007E7E4D"/>
    <w:rsid w:val="007F1DDF"/>
    <w:rsid w:val="007F387E"/>
    <w:rsid w:val="007F4399"/>
    <w:rsid w:val="007F4538"/>
    <w:rsid w:val="007F778F"/>
    <w:rsid w:val="00800896"/>
    <w:rsid w:val="00801277"/>
    <w:rsid w:val="00802DDA"/>
    <w:rsid w:val="00803F1A"/>
    <w:rsid w:val="00804C3B"/>
    <w:rsid w:val="00805664"/>
    <w:rsid w:val="008067EE"/>
    <w:rsid w:val="00806BB2"/>
    <w:rsid w:val="00807A89"/>
    <w:rsid w:val="00810F30"/>
    <w:rsid w:val="00811266"/>
    <w:rsid w:val="00811918"/>
    <w:rsid w:val="00812477"/>
    <w:rsid w:val="00812907"/>
    <w:rsid w:val="00812F31"/>
    <w:rsid w:val="00814C6C"/>
    <w:rsid w:val="0081584C"/>
    <w:rsid w:val="00816A05"/>
    <w:rsid w:val="00816C9C"/>
    <w:rsid w:val="0081774E"/>
    <w:rsid w:val="008207EF"/>
    <w:rsid w:val="00821CA3"/>
    <w:rsid w:val="00823C9B"/>
    <w:rsid w:val="00825C6F"/>
    <w:rsid w:val="00826A9F"/>
    <w:rsid w:val="008308A4"/>
    <w:rsid w:val="0083112D"/>
    <w:rsid w:val="00831634"/>
    <w:rsid w:val="00831E25"/>
    <w:rsid w:val="008339CE"/>
    <w:rsid w:val="0083422B"/>
    <w:rsid w:val="00834468"/>
    <w:rsid w:val="00834788"/>
    <w:rsid w:val="00836995"/>
    <w:rsid w:val="00836AE2"/>
    <w:rsid w:val="00836EF0"/>
    <w:rsid w:val="008402DC"/>
    <w:rsid w:val="008402F6"/>
    <w:rsid w:val="00841115"/>
    <w:rsid w:val="008433F3"/>
    <w:rsid w:val="00843A2F"/>
    <w:rsid w:val="00843C3D"/>
    <w:rsid w:val="00845822"/>
    <w:rsid w:val="00846932"/>
    <w:rsid w:val="008508D4"/>
    <w:rsid w:val="008512FE"/>
    <w:rsid w:val="00851989"/>
    <w:rsid w:val="00852860"/>
    <w:rsid w:val="008550FB"/>
    <w:rsid w:val="00856EB0"/>
    <w:rsid w:val="008601CA"/>
    <w:rsid w:val="00861342"/>
    <w:rsid w:val="00861C1A"/>
    <w:rsid w:val="00863B14"/>
    <w:rsid w:val="00865161"/>
    <w:rsid w:val="0086614F"/>
    <w:rsid w:val="008709B2"/>
    <w:rsid w:val="00870F77"/>
    <w:rsid w:val="0087104B"/>
    <w:rsid w:val="00871C14"/>
    <w:rsid w:val="00871C72"/>
    <w:rsid w:val="00873EC2"/>
    <w:rsid w:val="00874F30"/>
    <w:rsid w:val="00875378"/>
    <w:rsid w:val="008755A6"/>
    <w:rsid w:val="008759BA"/>
    <w:rsid w:val="00875B4A"/>
    <w:rsid w:val="008769EA"/>
    <w:rsid w:val="00877D00"/>
    <w:rsid w:val="00877EDC"/>
    <w:rsid w:val="00877F5F"/>
    <w:rsid w:val="00880AA7"/>
    <w:rsid w:val="00880FF2"/>
    <w:rsid w:val="0088169E"/>
    <w:rsid w:val="0088275D"/>
    <w:rsid w:val="0088324A"/>
    <w:rsid w:val="0088520F"/>
    <w:rsid w:val="00886F03"/>
    <w:rsid w:val="0089300E"/>
    <w:rsid w:val="00894CCC"/>
    <w:rsid w:val="00897DF0"/>
    <w:rsid w:val="008A3467"/>
    <w:rsid w:val="008A3FA4"/>
    <w:rsid w:val="008A5E45"/>
    <w:rsid w:val="008B1E0C"/>
    <w:rsid w:val="008B2150"/>
    <w:rsid w:val="008B275E"/>
    <w:rsid w:val="008B330E"/>
    <w:rsid w:val="008B34C5"/>
    <w:rsid w:val="008B5151"/>
    <w:rsid w:val="008B61FE"/>
    <w:rsid w:val="008C0612"/>
    <w:rsid w:val="008C1A4F"/>
    <w:rsid w:val="008C4F9F"/>
    <w:rsid w:val="008C6975"/>
    <w:rsid w:val="008D092B"/>
    <w:rsid w:val="008D1FC4"/>
    <w:rsid w:val="008D46B3"/>
    <w:rsid w:val="008D46D5"/>
    <w:rsid w:val="008D4F38"/>
    <w:rsid w:val="008D4FE1"/>
    <w:rsid w:val="008D5529"/>
    <w:rsid w:val="008D6460"/>
    <w:rsid w:val="008D7830"/>
    <w:rsid w:val="008E0C4C"/>
    <w:rsid w:val="008E38F0"/>
    <w:rsid w:val="008E3CE8"/>
    <w:rsid w:val="008E4AE7"/>
    <w:rsid w:val="008E57C5"/>
    <w:rsid w:val="008E5C8F"/>
    <w:rsid w:val="008E6660"/>
    <w:rsid w:val="008F05F7"/>
    <w:rsid w:val="008F0C3F"/>
    <w:rsid w:val="008F133D"/>
    <w:rsid w:val="008F2795"/>
    <w:rsid w:val="008F2A1A"/>
    <w:rsid w:val="008F2E85"/>
    <w:rsid w:val="008F3886"/>
    <w:rsid w:val="008F44FD"/>
    <w:rsid w:val="008F5EA5"/>
    <w:rsid w:val="009008D2"/>
    <w:rsid w:val="00901B17"/>
    <w:rsid w:val="00901F72"/>
    <w:rsid w:val="00902BD2"/>
    <w:rsid w:val="00902C56"/>
    <w:rsid w:val="00903D9C"/>
    <w:rsid w:val="0090537B"/>
    <w:rsid w:val="00906174"/>
    <w:rsid w:val="009071D3"/>
    <w:rsid w:val="0090758F"/>
    <w:rsid w:val="0091085E"/>
    <w:rsid w:val="00911C05"/>
    <w:rsid w:val="0091266D"/>
    <w:rsid w:val="00912736"/>
    <w:rsid w:val="00914715"/>
    <w:rsid w:val="00914AF7"/>
    <w:rsid w:val="00914EA6"/>
    <w:rsid w:val="00915FE7"/>
    <w:rsid w:val="00920BCA"/>
    <w:rsid w:val="00921985"/>
    <w:rsid w:val="00921B5D"/>
    <w:rsid w:val="009254C8"/>
    <w:rsid w:val="00925E50"/>
    <w:rsid w:val="009276E0"/>
    <w:rsid w:val="00931145"/>
    <w:rsid w:val="00932CC4"/>
    <w:rsid w:val="009335E8"/>
    <w:rsid w:val="00934381"/>
    <w:rsid w:val="0093531D"/>
    <w:rsid w:val="00940748"/>
    <w:rsid w:val="009475F5"/>
    <w:rsid w:val="0094781E"/>
    <w:rsid w:val="00954AE3"/>
    <w:rsid w:val="00955419"/>
    <w:rsid w:val="0095641E"/>
    <w:rsid w:val="00956439"/>
    <w:rsid w:val="00956EC1"/>
    <w:rsid w:val="00960B6E"/>
    <w:rsid w:val="00960F1F"/>
    <w:rsid w:val="00962000"/>
    <w:rsid w:val="0096342B"/>
    <w:rsid w:val="00963AC7"/>
    <w:rsid w:val="00964F6F"/>
    <w:rsid w:val="00965423"/>
    <w:rsid w:val="00967A18"/>
    <w:rsid w:val="00967CED"/>
    <w:rsid w:val="00971589"/>
    <w:rsid w:val="00971E29"/>
    <w:rsid w:val="00974594"/>
    <w:rsid w:val="0097463F"/>
    <w:rsid w:val="009749B8"/>
    <w:rsid w:val="009757B2"/>
    <w:rsid w:val="00976D94"/>
    <w:rsid w:val="00977B95"/>
    <w:rsid w:val="00977C66"/>
    <w:rsid w:val="009817E7"/>
    <w:rsid w:val="00982EB7"/>
    <w:rsid w:val="009834B2"/>
    <w:rsid w:val="00983CBD"/>
    <w:rsid w:val="00984C22"/>
    <w:rsid w:val="00985C57"/>
    <w:rsid w:val="00985CD2"/>
    <w:rsid w:val="00987FD1"/>
    <w:rsid w:val="009912D5"/>
    <w:rsid w:val="009919D7"/>
    <w:rsid w:val="00992EAE"/>
    <w:rsid w:val="00992F85"/>
    <w:rsid w:val="0099456C"/>
    <w:rsid w:val="00997466"/>
    <w:rsid w:val="00997485"/>
    <w:rsid w:val="009A0C54"/>
    <w:rsid w:val="009A1F8A"/>
    <w:rsid w:val="009A207B"/>
    <w:rsid w:val="009A42CE"/>
    <w:rsid w:val="009A4C52"/>
    <w:rsid w:val="009A55ED"/>
    <w:rsid w:val="009A5D8D"/>
    <w:rsid w:val="009B2B8A"/>
    <w:rsid w:val="009B3884"/>
    <w:rsid w:val="009B4CE8"/>
    <w:rsid w:val="009B55F8"/>
    <w:rsid w:val="009B5FC4"/>
    <w:rsid w:val="009B70EC"/>
    <w:rsid w:val="009B7C76"/>
    <w:rsid w:val="009C149E"/>
    <w:rsid w:val="009C23B5"/>
    <w:rsid w:val="009C34DB"/>
    <w:rsid w:val="009C457E"/>
    <w:rsid w:val="009D06E0"/>
    <w:rsid w:val="009D1DE5"/>
    <w:rsid w:val="009D20CE"/>
    <w:rsid w:val="009D28C7"/>
    <w:rsid w:val="009D3A58"/>
    <w:rsid w:val="009D3D50"/>
    <w:rsid w:val="009D3FC4"/>
    <w:rsid w:val="009D4041"/>
    <w:rsid w:val="009D4377"/>
    <w:rsid w:val="009D472F"/>
    <w:rsid w:val="009D4A62"/>
    <w:rsid w:val="009D79E9"/>
    <w:rsid w:val="009D7AD3"/>
    <w:rsid w:val="009E0B7E"/>
    <w:rsid w:val="009E10A7"/>
    <w:rsid w:val="009E2265"/>
    <w:rsid w:val="009E24C6"/>
    <w:rsid w:val="009E2798"/>
    <w:rsid w:val="009E47F2"/>
    <w:rsid w:val="009E6E43"/>
    <w:rsid w:val="009F04A9"/>
    <w:rsid w:val="009F077D"/>
    <w:rsid w:val="009F0ECE"/>
    <w:rsid w:val="009F1DFD"/>
    <w:rsid w:val="009F2B82"/>
    <w:rsid w:val="009F3331"/>
    <w:rsid w:val="009F452F"/>
    <w:rsid w:val="009F453E"/>
    <w:rsid w:val="009F6716"/>
    <w:rsid w:val="009F72E3"/>
    <w:rsid w:val="00A02824"/>
    <w:rsid w:val="00A0369E"/>
    <w:rsid w:val="00A043B6"/>
    <w:rsid w:val="00A04DC8"/>
    <w:rsid w:val="00A0570E"/>
    <w:rsid w:val="00A062E7"/>
    <w:rsid w:val="00A06430"/>
    <w:rsid w:val="00A065F1"/>
    <w:rsid w:val="00A06E43"/>
    <w:rsid w:val="00A079AB"/>
    <w:rsid w:val="00A119F8"/>
    <w:rsid w:val="00A12488"/>
    <w:rsid w:val="00A12A9D"/>
    <w:rsid w:val="00A1651C"/>
    <w:rsid w:val="00A17A51"/>
    <w:rsid w:val="00A20CF6"/>
    <w:rsid w:val="00A21E8F"/>
    <w:rsid w:val="00A21F53"/>
    <w:rsid w:val="00A2260C"/>
    <w:rsid w:val="00A22DE5"/>
    <w:rsid w:val="00A23ACE"/>
    <w:rsid w:val="00A26EAF"/>
    <w:rsid w:val="00A3089D"/>
    <w:rsid w:val="00A30B2F"/>
    <w:rsid w:val="00A32640"/>
    <w:rsid w:val="00A33378"/>
    <w:rsid w:val="00A3636E"/>
    <w:rsid w:val="00A3775F"/>
    <w:rsid w:val="00A4097D"/>
    <w:rsid w:val="00A4143B"/>
    <w:rsid w:val="00A4282C"/>
    <w:rsid w:val="00A43499"/>
    <w:rsid w:val="00A44A1D"/>
    <w:rsid w:val="00A465CA"/>
    <w:rsid w:val="00A50727"/>
    <w:rsid w:val="00A51DB3"/>
    <w:rsid w:val="00A53E06"/>
    <w:rsid w:val="00A54403"/>
    <w:rsid w:val="00A55A8E"/>
    <w:rsid w:val="00A602FE"/>
    <w:rsid w:val="00A60C8B"/>
    <w:rsid w:val="00A61C47"/>
    <w:rsid w:val="00A624F7"/>
    <w:rsid w:val="00A626DF"/>
    <w:rsid w:val="00A62AD6"/>
    <w:rsid w:val="00A6395E"/>
    <w:rsid w:val="00A63A84"/>
    <w:rsid w:val="00A64BB6"/>
    <w:rsid w:val="00A6689D"/>
    <w:rsid w:val="00A6790C"/>
    <w:rsid w:val="00A7046C"/>
    <w:rsid w:val="00A7054C"/>
    <w:rsid w:val="00A71F95"/>
    <w:rsid w:val="00A739EE"/>
    <w:rsid w:val="00A752E2"/>
    <w:rsid w:val="00A7555A"/>
    <w:rsid w:val="00A7633E"/>
    <w:rsid w:val="00A803EC"/>
    <w:rsid w:val="00A838B0"/>
    <w:rsid w:val="00A862A8"/>
    <w:rsid w:val="00A908D1"/>
    <w:rsid w:val="00A91BF2"/>
    <w:rsid w:val="00A92232"/>
    <w:rsid w:val="00A94DDA"/>
    <w:rsid w:val="00A95083"/>
    <w:rsid w:val="00A95487"/>
    <w:rsid w:val="00A95B7F"/>
    <w:rsid w:val="00A97909"/>
    <w:rsid w:val="00A97CFA"/>
    <w:rsid w:val="00AB10FC"/>
    <w:rsid w:val="00AB1212"/>
    <w:rsid w:val="00AB6D71"/>
    <w:rsid w:val="00AB6E82"/>
    <w:rsid w:val="00AC0999"/>
    <w:rsid w:val="00AC2F49"/>
    <w:rsid w:val="00AC3142"/>
    <w:rsid w:val="00AC6A7F"/>
    <w:rsid w:val="00AC71ED"/>
    <w:rsid w:val="00AC7B76"/>
    <w:rsid w:val="00AC7C85"/>
    <w:rsid w:val="00AD0313"/>
    <w:rsid w:val="00AD28EF"/>
    <w:rsid w:val="00AD2A11"/>
    <w:rsid w:val="00AD44B1"/>
    <w:rsid w:val="00AD4B98"/>
    <w:rsid w:val="00AD6BE1"/>
    <w:rsid w:val="00AD71A4"/>
    <w:rsid w:val="00AD71D9"/>
    <w:rsid w:val="00AE06A3"/>
    <w:rsid w:val="00AE1210"/>
    <w:rsid w:val="00AE26FC"/>
    <w:rsid w:val="00AE5CC2"/>
    <w:rsid w:val="00AF1744"/>
    <w:rsid w:val="00AF3269"/>
    <w:rsid w:val="00AF3F29"/>
    <w:rsid w:val="00AF4FAE"/>
    <w:rsid w:val="00AF50A2"/>
    <w:rsid w:val="00AF53A4"/>
    <w:rsid w:val="00AF6B8F"/>
    <w:rsid w:val="00AF6C23"/>
    <w:rsid w:val="00AF7705"/>
    <w:rsid w:val="00B00F5C"/>
    <w:rsid w:val="00B013B2"/>
    <w:rsid w:val="00B0325A"/>
    <w:rsid w:val="00B03E64"/>
    <w:rsid w:val="00B03EBE"/>
    <w:rsid w:val="00B055E9"/>
    <w:rsid w:val="00B05C1B"/>
    <w:rsid w:val="00B11696"/>
    <w:rsid w:val="00B12D8F"/>
    <w:rsid w:val="00B161F1"/>
    <w:rsid w:val="00B16815"/>
    <w:rsid w:val="00B16AE6"/>
    <w:rsid w:val="00B17142"/>
    <w:rsid w:val="00B17614"/>
    <w:rsid w:val="00B17B0B"/>
    <w:rsid w:val="00B24144"/>
    <w:rsid w:val="00B24662"/>
    <w:rsid w:val="00B2541F"/>
    <w:rsid w:val="00B26BBD"/>
    <w:rsid w:val="00B35E79"/>
    <w:rsid w:val="00B36AE7"/>
    <w:rsid w:val="00B40044"/>
    <w:rsid w:val="00B41C6C"/>
    <w:rsid w:val="00B446DC"/>
    <w:rsid w:val="00B45704"/>
    <w:rsid w:val="00B46956"/>
    <w:rsid w:val="00B46992"/>
    <w:rsid w:val="00B4762C"/>
    <w:rsid w:val="00B47937"/>
    <w:rsid w:val="00B5081B"/>
    <w:rsid w:val="00B547C3"/>
    <w:rsid w:val="00B54BC1"/>
    <w:rsid w:val="00B54CA7"/>
    <w:rsid w:val="00B6032A"/>
    <w:rsid w:val="00B604BF"/>
    <w:rsid w:val="00B60D87"/>
    <w:rsid w:val="00B611D8"/>
    <w:rsid w:val="00B617AC"/>
    <w:rsid w:val="00B62294"/>
    <w:rsid w:val="00B62D8B"/>
    <w:rsid w:val="00B6426D"/>
    <w:rsid w:val="00B64513"/>
    <w:rsid w:val="00B65512"/>
    <w:rsid w:val="00B704D3"/>
    <w:rsid w:val="00B71620"/>
    <w:rsid w:val="00B72A91"/>
    <w:rsid w:val="00B734C4"/>
    <w:rsid w:val="00B73C7E"/>
    <w:rsid w:val="00B73F95"/>
    <w:rsid w:val="00B763DC"/>
    <w:rsid w:val="00B77064"/>
    <w:rsid w:val="00B7710E"/>
    <w:rsid w:val="00B77278"/>
    <w:rsid w:val="00B83FD8"/>
    <w:rsid w:val="00B84787"/>
    <w:rsid w:val="00B84B2A"/>
    <w:rsid w:val="00B8585A"/>
    <w:rsid w:val="00B8613D"/>
    <w:rsid w:val="00B86A72"/>
    <w:rsid w:val="00B86A93"/>
    <w:rsid w:val="00B86CC8"/>
    <w:rsid w:val="00B871EA"/>
    <w:rsid w:val="00B877B0"/>
    <w:rsid w:val="00B903DA"/>
    <w:rsid w:val="00B91AF2"/>
    <w:rsid w:val="00B92D56"/>
    <w:rsid w:val="00B957AD"/>
    <w:rsid w:val="00B958FF"/>
    <w:rsid w:val="00B97AEB"/>
    <w:rsid w:val="00BA0E23"/>
    <w:rsid w:val="00BA1B25"/>
    <w:rsid w:val="00BA32A0"/>
    <w:rsid w:val="00BA610E"/>
    <w:rsid w:val="00BA6706"/>
    <w:rsid w:val="00BA7F7C"/>
    <w:rsid w:val="00BB07E2"/>
    <w:rsid w:val="00BB152A"/>
    <w:rsid w:val="00BB2C0A"/>
    <w:rsid w:val="00BB2E7E"/>
    <w:rsid w:val="00BB371C"/>
    <w:rsid w:val="00BB4599"/>
    <w:rsid w:val="00BB4EB8"/>
    <w:rsid w:val="00BB5C87"/>
    <w:rsid w:val="00BB6045"/>
    <w:rsid w:val="00BB73A3"/>
    <w:rsid w:val="00BC1003"/>
    <w:rsid w:val="00BC1445"/>
    <w:rsid w:val="00BC54E2"/>
    <w:rsid w:val="00BC59D2"/>
    <w:rsid w:val="00BD0BD7"/>
    <w:rsid w:val="00BD5D52"/>
    <w:rsid w:val="00BD6D3B"/>
    <w:rsid w:val="00BD7063"/>
    <w:rsid w:val="00BD7345"/>
    <w:rsid w:val="00BE15D7"/>
    <w:rsid w:val="00BE1B20"/>
    <w:rsid w:val="00BE22BC"/>
    <w:rsid w:val="00BE31DF"/>
    <w:rsid w:val="00BE37C3"/>
    <w:rsid w:val="00BE4FF9"/>
    <w:rsid w:val="00BE663F"/>
    <w:rsid w:val="00BE696D"/>
    <w:rsid w:val="00BF2AC2"/>
    <w:rsid w:val="00BF3029"/>
    <w:rsid w:val="00BF4C40"/>
    <w:rsid w:val="00C015EA"/>
    <w:rsid w:val="00C03676"/>
    <w:rsid w:val="00C03F98"/>
    <w:rsid w:val="00C04BAA"/>
    <w:rsid w:val="00C04E02"/>
    <w:rsid w:val="00C0652E"/>
    <w:rsid w:val="00C0676B"/>
    <w:rsid w:val="00C06F6C"/>
    <w:rsid w:val="00C10236"/>
    <w:rsid w:val="00C103AA"/>
    <w:rsid w:val="00C10C9B"/>
    <w:rsid w:val="00C204D8"/>
    <w:rsid w:val="00C22417"/>
    <w:rsid w:val="00C233A0"/>
    <w:rsid w:val="00C2440F"/>
    <w:rsid w:val="00C2649D"/>
    <w:rsid w:val="00C27AE0"/>
    <w:rsid w:val="00C30645"/>
    <w:rsid w:val="00C32226"/>
    <w:rsid w:val="00C343B2"/>
    <w:rsid w:val="00C356C9"/>
    <w:rsid w:val="00C3650B"/>
    <w:rsid w:val="00C37311"/>
    <w:rsid w:val="00C40ED6"/>
    <w:rsid w:val="00C41385"/>
    <w:rsid w:val="00C42522"/>
    <w:rsid w:val="00C42781"/>
    <w:rsid w:val="00C4348D"/>
    <w:rsid w:val="00C446A9"/>
    <w:rsid w:val="00C45392"/>
    <w:rsid w:val="00C469F2"/>
    <w:rsid w:val="00C50553"/>
    <w:rsid w:val="00C50622"/>
    <w:rsid w:val="00C50B82"/>
    <w:rsid w:val="00C54727"/>
    <w:rsid w:val="00C551DC"/>
    <w:rsid w:val="00C56E02"/>
    <w:rsid w:val="00C6041F"/>
    <w:rsid w:val="00C60678"/>
    <w:rsid w:val="00C62061"/>
    <w:rsid w:val="00C6278E"/>
    <w:rsid w:val="00C632A2"/>
    <w:rsid w:val="00C64A55"/>
    <w:rsid w:val="00C64E7E"/>
    <w:rsid w:val="00C6665B"/>
    <w:rsid w:val="00C671E6"/>
    <w:rsid w:val="00C67231"/>
    <w:rsid w:val="00C7091B"/>
    <w:rsid w:val="00C7129C"/>
    <w:rsid w:val="00C71B67"/>
    <w:rsid w:val="00C72968"/>
    <w:rsid w:val="00C72E45"/>
    <w:rsid w:val="00C740BA"/>
    <w:rsid w:val="00C74364"/>
    <w:rsid w:val="00C765A8"/>
    <w:rsid w:val="00C76CB5"/>
    <w:rsid w:val="00C811E8"/>
    <w:rsid w:val="00C82CB2"/>
    <w:rsid w:val="00C8366C"/>
    <w:rsid w:val="00C8442E"/>
    <w:rsid w:val="00C854F5"/>
    <w:rsid w:val="00C86BCB"/>
    <w:rsid w:val="00C877D5"/>
    <w:rsid w:val="00C879DB"/>
    <w:rsid w:val="00C95ED3"/>
    <w:rsid w:val="00C96FBB"/>
    <w:rsid w:val="00C9740E"/>
    <w:rsid w:val="00C974B7"/>
    <w:rsid w:val="00CA08A3"/>
    <w:rsid w:val="00CA0ABD"/>
    <w:rsid w:val="00CA38C8"/>
    <w:rsid w:val="00CA473E"/>
    <w:rsid w:val="00CA482D"/>
    <w:rsid w:val="00CA48FB"/>
    <w:rsid w:val="00CA5339"/>
    <w:rsid w:val="00CA61A5"/>
    <w:rsid w:val="00CA6AC7"/>
    <w:rsid w:val="00CA7002"/>
    <w:rsid w:val="00CA75C7"/>
    <w:rsid w:val="00CB0366"/>
    <w:rsid w:val="00CB069C"/>
    <w:rsid w:val="00CB0D7B"/>
    <w:rsid w:val="00CB148A"/>
    <w:rsid w:val="00CB293B"/>
    <w:rsid w:val="00CB2BC9"/>
    <w:rsid w:val="00CB302A"/>
    <w:rsid w:val="00CB3B0D"/>
    <w:rsid w:val="00CB3D75"/>
    <w:rsid w:val="00CB6ED6"/>
    <w:rsid w:val="00CB71F2"/>
    <w:rsid w:val="00CB7CEB"/>
    <w:rsid w:val="00CC1DB3"/>
    <w:rsid w:val="00CC3DB9"/>
    <w:rsid w:val="00CC679B"/>
    <w:rsid w:val="00CD097D"/>
    <w:rsid w:val="00CD23AE"/>
    <w:rsid w:val="00CD2587"/>
    <w:rsid w:val="00CD3419"/>
    <w:rsid w:val="00CD5857"/>
    <w:rsid w:val="00CD632D"/>
    <w:rsid w:val="00CE002B"/>
    <w:rsid w:val="00CE3061"/>
    <w:rsid w:val="00CE3932"/>
    <w:rsid w:val="00CE48E0"/>
    <w:rsid w:val="00CE7E57"/>
    <w:rsid w:val="00CF0506"/>
    <w:rsid w:val="00CF0EE8"/>
    <w:rsid w:val="00CF1526"/>
    <w:rsid w:val="00CF17FB"/>
    <w:rsid w:val="00CF23FB"/>
    <w:rsid w:val="00CF3F29"/>
    <w:rsid w:val="00CF42E8"/>
    <w:rsid w:val="00CF47BC"/>
    <w:rsid w:val="00CF52BF"/>
    <w:rsid w:val="00CF56D5"/>
    <w:rsid w:val="00D008C9"/>
    <w:rsid w:val="00D0178E"/>
    <w:rsid w:val="00D01DB4"/>
    <w:rsid w:val="00D040E9"/>
    <w:rsid w:val="00D04720"/>
    <w:rsid w:val="00D05F1B"/>
    <w:rsid w:val="00D063E2"/>
    <w:rsid w:val="00D07754"/>
    <w:rsid w:val="00D10922"/>
    <w:rsid w:val="00D11A21"/>
    <w:rsid w:val="00D14939"/>
    <w:rsid w:val="00D14B93"/>
    <w:rsid w:val="00D14CC9"/>
    <w:rsid w:val="00D14E6D"/>
    <w:rsid w:val="00D17333"/>
    <w:rsid w:val="00D20315"/>
    <w:rsid w:val="00D2119E"/>
    <w:rsid w:val="00D22775"/>
    <w:rsid w:val="00D233D9"/>
    <w:rsid w:val="00D24343"/>
    <w:rsid w:val="00D310C9"/>
    <w:rsid w:val="00D3165A"/>
    <w:rsid w:val="00D31B48"/>
    <w:rsid w:val="00D35C44"/>
    <w:rsid w:val="00D37E94"/>
    <w:rsid w:val="00D414CE"/>
    <w:rsid w:val="00D41632"/>
    <w:rsid w:val="00D42CDC"/>
    <w:rsid w:val="00D47337"/>
    <w:rsid w:val="00D514E3"/>
    <w:rsid w:val="00D520BF"/>
    <w:rsid w:val="00D53625"/>
    <w:rsid w:val="00D53D31"/>
    <w:rsid w:val="00D5472A"/>
    <w:rsid w:val="00D5480F"/>
    <w:rsid w:val="00D55095"/>
    <w:rsid w:val="00D5608E"/>
    <w:rsid w:val="00D63C02"/>
    <w:rsid w:val="00D63CF3"/>
    <w:rsid w:val="00D65069"/>
    <w:rsid w:val="00D65B4B"/>
    <w:rsid w:val="00D71767"/>
    <w:rsid w:val="00D718FF"/>
    <w:rsid w:val="00D720C9"/>
    <w:rsid w:val="00D72202"/>
    <w:rsid w:val="00D72789"/>
    <w:rsid w:val="00D73E9F"/>
    <w:rsid w:val="00D756C8"/>
    <w:rsid w:val="00D76FA1"/>
    <w:rsid w:val="00D7737A"/>
    <w:rsid w:val="00D8078C"/>
    <w:rsid w:val="00D80A71"/>
    <w:rsid w:val="00D825CC"/>
    <w:rsid w:val="00D82BC0"/>
    <w:rsid w:val="00D82D88"/>
    <w:rsid w:val="00D83847"/>
    <w:rsid w:val="00D83AC6"/>
    <w:rsid w:val="00D85C25"/>
    <w:rsid w:val="00D85DF3"/>
    <w:rsid w:val="00D8637C"/>
    <w:rsid w:val="00D87174"/>
    <w:rsid w:val="00D934CE"/>
    <w:rsid w:val="00D93DE3"/>
    <w:rsid w:val="00D94B20"/>
    <w:rsid w:val="00D959AE"/>
    <w:rsid w:val="00D95D46"/>
    <w:rsid w:val="00D966FB"/>
    <w:rsid w:val="00D97172"/>
    <w:rsid w:val="00DA1547"/>
    <w:rsid w:val="00DA2628"/>
    <w:rsid w:val="00DA2E38"/>
    <w:rsid w:val="00DA4F36"/>
    <w:rsid w:val="00DA505D"/>
    <w:rsid w:val="00DA5FEE"/>
    <w:rsid w:val="00DA62FF"/>
    <w:rsid w:val="00DA66ED"/>
    <w:rsid w:val="00DA775A"/>
    <w:rsid w:val="00DA77B5"/>
    <w:rsid w:val="00DA7AE9"/>
    <w:rsid w:val="00DB1FD0"/>
    <w:rsid w:val="00DB2950"/>
    <w:rsid w:val="00DB31D0"/>
    <w:rsid w:val="00DB48AB"/>
    <w:rsid w:val="00DB5694"/>
    <w:rsid w:val="00DB58C7"/>
    <w:rsid w:val="00DC0912"/>
    <w:rsid w:val="00DC124A"/>
    <w:rsid w:val="00DC1976"/>
    <w:rsid w:val="00DC2944"/>
    <w:rsid w:val="00DC5593"/>
    <w:rsid w:val="00DC65B0"/>
    <w:rsid w:val="00DD2E79"/>
    <w:rsid w:val="00DD5029"/>
    <w:rsid w:val="00DD5633"/>
    <w:rsid w:val="00DE0443"/>
    <w:rsid w:val="00DE0543"/>
    <w:rsid w:val="00DE1934"/>
    <w:rsid w:val="00DE5054"/>
    <w:rsid w:val="00DE7FD0"/>
    <w:rsid w:val="00DF025B"/>
    <w:rsid w:val="00DF02F6"/>
    <w:rsid w:val="00DF04F4"/>
    <w:rsid w:val="00DF051D"/>
    <w:rsid w:val="00DF26AE"/>
    <w:rsid w:val="00DF28C8"/>
    <w:rsid w:val="00DF4D30"/>
    <w:rsid w:val="00DF4E2C"/>
    <w:rsid w:val="00DF6F3A"/>
    <w:rsid w:val="00E0057D"/>
    <w:rsid w:val="00E00898"/>
    <w:rsid w:val="00E00E2B"/>
    <w:rsid w:val="00E01759"/>
    <w:rsid w:val="00E01CBA"/>
    <w:rsid w:val="00E020DC"/>
    <w:rsid w:val="00E028DA"/>
    <w:rsid w:val="00E033D2"/>
    <w:rsid w:val="00E04D86"/>
    <w:rsid w:val="00E06793"/>
    <w:rsid w:val="00E10045"/>
    <w:rsid w:val="00E1140A"/>
    <w:rsid w:val="00E152EB"/>
    <w:rsid w:val="00E157D4"/>
    <w:rsid w:val="00E16050"/>
    <w:rsid w:val="00E16483"/>
    <w:rsid w:val="00E170E0"/>
    <w:rsid w:val="00E174B9"/>
    <w:rsid w:val="00E2037D"/>
    <w:rsid w:val="00E20B7B"/>
    <w:rsid w:val="00E21BA2"/>
    <w:rsid w:val="00E220D3"/>
    <w:rsid w:val="00E24A3B"/>
    <w:rsid w:val="00E26D75"/>
    <w:rsid w:val="00E277DC"/>
    <w:rsid w:val="00E332E0"/>
    <w:rsid w:val="00E3381B"/>
    <w:rsid w:val="00E34A6A"/>
    <w:rsid w:val="00E35186"/>
    <w:rsid w:val="00E36A27"/>
    <w:rsid w:val="00E36EEE"/>
    <w:rsid w:val="00E40467"/>
    <w:rsid w:val="00E40B34"/>
    <w:rsid w:val="00E43DD9"/>
    <w:rsid w:val="00E441B9"/>
    <w:rsid w:val="00E453C8"/>
    <w:rsid w:val="00E45C93"/>
    <w:rsid w:val="00E46A59"/>
    <w:rsid w:val="00E50364"/>
    <w:rsid w:val="00E52CBE"/>
    <w:rsid w:val="00E53E6A"/>
    <w:rsid w:val="00E53F42"/>
    <w:rsid w:val="00E544D1"/>
    <w:rsid w:val="00E5610B"/>
    <w:rsid w:val="00E56D14"/>
    <w:rsid w:val="00E56E68"/>
    <w:rsid w:val="00E57187"/>
    <w:rsid w:val="00E571D3"/>
    <w:rsid w:val="00E6227B"/>
    <w:rsid w:val="00E63387"/>
    <w:rsid w:val="00E63A09"/>
    <w:rsid w:val="00E63E1F"/>
    <w:rsid w:val="00E64FD1"/>
    <w:rsid w:val="00E64FFF"/>
    <w:rsid w:val="00E7328C"/>
    <w:rsid w:val="00E73D1A"/>
    <w:rsid w:val="00E77AF5"/>
    <w:rsid w:val="00E80D55"/>
    <w:rsid w:val="00E833CB"/>
    <w:rsid w:val="00E853EE"/>
    <w:rsid w:val="00E85B77"/>
    <w:rsid w:val="00E86601"/>
    <w:rsid w:val="00E86D3F"/>
    <w:rsid w:val="00E870CC"/>
    <w:rsid w:val="00E87CF7"/>
    <w:rsid w:val="00E9411C"/>
    <w:rsid w:val="00E94572"/>
    <w:rsid w:val="00E95FBB"/>
    <w:rsid w:val="00E97EDB"/>
    <w:rsid w:val="00EA01F5"/>
    <w:rsid w:val="00EA0D48"/>
    <w:rsid w:val="00EA3233"/>
    <w:rsid w:val="00EA3DD0"/>
    <w:rsid w:val="00EA5FFA"/>
    <w:rsid w:val="00EA6255"/>
    <w:rsid w:val="00EB0645"/>
    <w:rsid w:val="00EB15AC"/>
    <w:rsid w:val="00EB245C"/>
    <w:rsid w:val="00EB382F"/>
    <w:rsid w:val="00EB6586"/>
    <w:rsid w:val="00EB7741"/>
    <w:rsid w:val="00EC029D"/>
    <w:rsid w:val="00EC3453"/>
    <w:rsid w:val="00EC4BBD"/>
    <w:rsid w:val="00EC4E71"/>
    <w:rsid w:val="00EC58F1"/>
    <w:rsid w:val="00ED0730"/>
    <w:rsid w:val="00ED0FB4"/>
    <w:rsid w:val="00ED12F6"/>
    <w:rsid w:val="00ED202C"/>
    <w:rsid w:val="00ED205A"/>
    <w:rsid w:val="00ED3B19"/>
    <w:rsid w:val="00ED4551"/>
    <w:rsid w:val="00ED565D"/>
    <w:rsid w:val="00ED6490"/>
    <w:rsid w:val="00ED6DC0"/>
    <w:rsid w:val="00ED6F9A"/>
    <w:rsid w:val="00ED7517"/>
    <w:rsid w:val="00EE161F"/>
    <w:rsid w:val="00EE1D5F"/>
    <w:rsid w:val="00EE1E11"/>
    <w:rsid w:val="00EE1FA4"/>
    <w:rsid w:val="00EE5F66"/>
    <w:rsid w:val="00EE73AD"/>
    <w:rsid w:val="00EF02F5"/>
    <w:rsid w:val="00EF1D64"/>
    <w:rsid w:val="00EF31B9"/>
    <w:rsid w:val="00EF327B"/>
    <w:rsid w:val="00EF41E4"/>
    <w:rsid w:val="00EF457B"/>
    <w:rsid w:val="00EF4C99"/>
    <w:rsid w:val="00EF5273"/>
    <w:rsid w:val="00EF6533"/>
    <w:rsid w:val="00EF68AF"/>
    <w:rsid w:val="00F00E30"/>
    <w:rsid w:val="00F04840"/>
    <w:rsid w:val="00F06C9C"/>
    <w:rsid w:val="00F070C2"/>
    <w:rsid w:val="00F07B12"/>
    <w:rsid w:val="00F103C2"/>
    <w:rsid w:val="00F11CE1"/>
    <w:rsid w:val="00F11E71"/>
    <w:rsid w:val="00F132D6"/>
    <w:rsid w:val="00F1411F"/>
    <w:rsid w:val="00F14B6C"/>
    <w:rsid w:val="00F14D8D"/>
    <w:rsid w:val="00F15CA4"/>
    <w:rsid w:val="00F16621"/>
    <w:rsid w:val="00F16C59"/>
    <w:rsid w:val="00F200BB"/>
    <w:rsid w:val="00F2020C"/>
    <w:rsid w:val="00F20326"/>
    <w:rsid w:val="00F21509"/>
    <w:rsid w:val="00F220C6"/>
    <w:rsid w:val="00F222AA"/>
    <w:rsid w:val="00F2263B"/>
    <w:rsid w:val="00F229D5"/>
    <w:rsid w:val="00F22CD9"/>
    <w:rsid w:val="00F22F57"/>
    <w:rsid w:val="00F22FC5"/>
    <w:rsid w:val="00F230CE"/>
    <w:rsid w:val="00F23BE5"/>
    <w:rsid w:val="00F27CFA"/>
    <w:rsid w:val="00F31009"/>
    <w:rsid w:val="00F31C7D"/>
    <w:rsid w:val="00F334D9"/>
    <w:rsid w:val="00F3427F"/>
    <w:rsid w:val="00F34427"/>
    <w:rsid w:val="00F3540B"/>
    <w:rsid w:val="00F36974"/>
    <w:rsid w:val="00F40A33"/>
    <w:rsid w:val="00F40FA9"/>
    <w:rsid w:val="00F4112A"/>
    <w:rsid w:val="00F415C9"/>
    <w:rsid w:val="00F41C06"/>
    <w:rsid w:val="00F43DF7"/>
    <w:rsid w:val="00F47A37"/>
    <w:rsid w:val="00F510C7"/>
    <w:rsid w:val="00F518DE"/>
    <w:rsid w:val="00F520C4"/>
    <w:rsid w:val="00F53975"/>
    <w:rsid w:val="00F561A3"/>
    <w:rsid w:val="00F57D4A"/>
    <w:rsid w:val="00F607DE"/>
    <w:rsid w:val="00F60E35"/>
    <w:rsid w:val="00F61324"/>
    <w:rsid w:val="00F62FB5"/>
    <w:rsid w:val="00F674F6"/>
    <w:rsid w:val="00F713D9"/>
    <w:rsid w:val="00F71592"/>
    <w:rsid w:val="00F73E42"/>
    <w:rsid w:val="00F73F75"/>
    <w:rsid w:val="00F74814"/>
    <w:rsid w:val="00F74E98"/>
    <w:rsid w:val="00F75AA9"/>
    <w:rsid w:val="00F75C9F"/>
    <w:rsid w:val="00F75CB4"/>
    <w:rsid w:val="00F75FEC"/>
    <w:rsid w:val="00F80383"/>
    <w:rsid w:val="00F805BB"/>
    <w:rsid w:val="00F812B4"/>
    <w:rsid w:val="00F826BC"/>
    <w:rsid w:val="00F84880"/>
    <w:rsid w:val="00F84DC9"/>
    <w:rsid w:val="00F84E2E"/>
    <w:rsid w:val="00F85E49"/>
    <w:rsid w:val="00F90632"/>
    <w:rsid w:val="00F92B1C"/>
    <w:rsid w:val="00F9526A"/>
    <w:rsid w:val="00F95AA0"/>
    <w:rsid w:val="00F95AD9"/>
    <w:rsid w:val="00F96CD7"/>
    <w:rsid w:val="00FA1D90"/>
    <w:rsid w:val="00FA297A"/>
    <w:rsid w:val="00FA3A19"/>
    <w:rsid w:val="00FA5A25"/>
    <w:rsid w:val="00FA6B1B"/>
    <w:rsid w:val="00FB17EA"/>
    <w:rsid w:val="00FB1F60"/>
    <w:rsid w:val="00FB61E8"/>
    <w:rsid w:val="00FC0008"/>
    <w:rsid w:val="00FC1DB6"/>
    <w:rsid w:val="00FC1DEE"/>
    <w:rsid w:val="00FC39AC"/>
    <w:rsid w:val="00FC3BA5"/>
    <w:rsid w:val="00FC3EB6"/>
    <w:rsid w:val="00FC43D6"/>
    <w:rsid w:val="00FC4619"/>
    <w:rsid w:val="00FC5009"/>
    <w:rsid w:val="00FC7D6A"/>
    <w:rsid w:val="00FD0512"/>
    <w:rsid w:val="00FD2F2C"/>
    <w:rsid w:val="00FD4961"/>
    <w:rsid w:val="00FD63D6"/>
    <w:rsid w:val="00FD7440"/>
    <w:rsid w:val="00FE1E11"/>
    <w:rsid w:val="00FE2770"/>
    <w:rsid w:val="00FE2859"/>
    <w:rsid w:val="00FE2E9C"/>
    <w:rsid w:val="00FE511E"/>
    <w:rsid w:val="00FE5A23"/>
    <w:rsid w:val="00FE658A"/>
    <w:rsid w:val="00FE70A6"/>
    <w:rsid w:val="00FE72BF"/>
    <w:rsid w:val="00FF06B9"/>
    <w:rsid w:val="00FF1AE6"/>
    <w:rsid w:val="00FF1E1C"/>
    <w:rsid w:val="00FF2962"/>
    <w:rsid w:val="00FF2B42"/>
    <w:rsid w:val="00FF2ECF"/>
    <w:rsid w:val="00FF3BAF"/>
    <w:rsid w:val="00FF3ECE"/>
    <w:rsid w:val="00FF425A"/>
    <w:rsid w:val="00FF4B62"/>
    <w:rsid w:val="00FF52CF"/>
    <w:rsid w:val="00F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6A5B"/>
  <w15:docId w15:val="{4B971599-A7C4-488B-99A1-160747B5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2C59E2"/>
    <w:pPr>
      <w:ind w:firstLine="709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2C59E2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FE2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D95D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5D4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dpav">
    <w:name w:val="dpav"/>
    <w:basedOn w:val="DefaultParagraphFont"/>
    <w:rsid w:val="00507C36"/>
  </w:style>
  <w:style w:type="paragraph" w:customStyle="1" w:styleId="CharDiagramaDiagramaCharDiagramaDiagramaChar">
    <w:name w:val="Char Diagrama Diagrama Char Diagrama Diagrama Char"/>
    <w:basedOn w:val="Normal"/>
    <w:next w:val="Normal"/>
    <w:rsid w:val="009B7C76"/>
    <w:pPr>
      <w:spacing w:before="360"/>
      <w:jc w:val="center"/>
    </w:pPr>
    <w:rPr>
      <w:b/>
      <w:bCs/>
      <w:snapToGrid w:val="0"/>
      <w:lang w:val="fr-FR" w:eastAsia="en-GB"/>
    </w:rPr>
  </w:style>
  <w:style w:type="character" w:customStyle="1" w:styleId="Typewriter">
    <w:name w:val="Typewriter"/>
    <w:rsid w:val="002E3177"/>
    <w:rPr>
      <w:rFonts w:ascii="Courier New" w:hAnsi="Courier New"/>
      <w:sz w:val="20"/>
    </w:rPr>
  </w:style>
  <w:style w:type="character" w:customStyle="1" w:styleId="llctekstas">
    <w:name w:val="llctekstas"/>
    <w:basedOn w:val="DefaultParagraphFont"/>
    <w:rsid w:val="00555A54"/>
  </w:style>
  <w:style w:type="paragraph" w:styleId="ListParagraph">
    <w:name w:val="List Paragraph"/>
    <w:basedOn w:val="Normal"/>
    <w:uiPriority w:val="34"/>
    <w:qFormat/>
    <w:rsid w:val="006E49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4A9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4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9E24C6"/>
    <w:rPr>
      <w:b/>
      <w:bCs/>
    </w:rPr>
  </w:style>
  <w:style w:type="character" w:styleId="Emphasis">
    <w:name w:val="Emphasis"/>
    <w:basedOn w:val="DefaultParagraphFont"/>
    <w:uiPriority w:val="20"/>
    <w:qFormat/>
    <w:rsid w:val="00F229D5"/>
    <w:rPr>
      <w:i/>
      <w:iCs/>
    </w:rPr>
  </w:style>
  <w:style w:type="paragraph" w:customStyle="1" w:styleId="m5219761330591354110msobodytextindent">
    <w:name w:val="m_5219761330591354110msobodytextindent"/>
    <w:basedOn w:val="Normal"/>
    <w:rsid w:val="00803F1A"/>
    <w:pPr>
      <w:spacing w:before="100" w:beforeAutospacing="1" w:after="100" w:afterAutospacing="1"/>
    </w:pPr>
    <w:rPr>
      <w:lang w:val="lt-LT" w:eastAsia="lt-LT"/>
    </w:rPr>
  </w:style>
  <w:style w:type="character" w:customStyle="1" w:styleId="apple-converted-space">
    <w:name w:val="apple-converted-space"/>
    <w:basedOn w:val="DefaultParagraphFont"/>
    <w:rsid w:val="00803F1A"/>
  </w:style>
  <w:style w:type="paragraph" w:customStyle="1" w:styleId="Standard">
    <w:name w:val="Standard"/>
    <w:uiPriority w:val="99"/>
    <w:rsid w:val="002203D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1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6C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6C6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0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0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56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9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CB5F-B64E-49F8-812C-A581C6EF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4688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7347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mailto:Vilnius@lt.ey.com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2021-03-25T13:21:00Z</dcterms:created>
  <dc:creator>daina</dc:creator>
  <cp:lastModifiedBy>Oksana Pedaniuk</cp:lastModifiedBy>
  <cp:lastPrinted>2019-12-20T07:36:00Z</cp:lastPrinted>
  <dcterms:modified xsi:type="dcterms:W3CDTF">2021-03-26T08:14:00Z</dcterms:modified>
  <cp:revision>9</cp:revision>
</cp:coreProperties>
</file>