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23729" w14:textId="77777777" w:rsidR="00011014" w:rsidRPr="009B137F" w:rsidRDefault="00011014" w:rsidP="002B52EE">
      <w:pPr>
        <w:rPr>
          <w:b/>
          <w:sz w:val="32"/>
          <w:szCs w:val="32"/>
        </w:rPr>
      </w:pPr>
    </w:p>
    <w:p w14:paraId="796116E0" w14:textId="39C316B5" w:rsidR="00131A31" w:rsidRPr="009B137F" w:rsidRDefault="002E0ECD" w:rsidP="002B52EE">
      <w:pPr>
        <w:rPr>
          <w:b/>
          <w:sz w:val="32"/>
          <w:szCs w:val="32"/>
        </w:rPr>
      </w:pPr>
      <w:r w:rsidRPr="009B137F">
        <w:rPr>
          <w:b/>
          <w:sz w:val="32"/>
          <w:szCs w:val="32"/>
        </w:rPr>
        <w:t>2021–</w:t>
      </w:r>
      <w:r w:rsidR="007F4F03" w:rsidRPr="009B137F">
        <w:rPr>
          <w:b/>
          <w:sz w:val="32"/>
          <w:szCs w:val="32"/>
        </w:rPr>
        <w:t xml:space="preserve">2027 m. </w:t>
      </w:r>
      <w:r w:rsidR="00B41E64" w:rsidRPr="009B137F">
        <w:rPr>
          <w:b/>
          <w:sz w:val="32"/>
          <w:szCs w:val="32"/>
        </w:rPr>
        <w:t>Partnerystės sutarti</w:t>
      </w:r>
      <w:r w:rsidR="00131A31" w:rsidRPr="009B137F">
        <w:rPr>
          <w:b/>
          <w:sz w:val="32"/>
          <w:szCs w:val="32"/>
        </w:rPr>
        <w:t>s</w:t>
      </w:r>
    </w:p>
    <w:p w14:paraId="1CB79ABE" w14:textId="77777777" w:rsidR="00B41E64" w:rsidRPr="009B137F" w:rsidRDefault="00B41E64" w:rsidP="00B41E64">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803"/>
      </w:tblGrid>
      <w:tr w:rsidR="00B41E64" w:rsidRPr="009B137F" w14:paraId="005557B5" w14:textId="77777777" w:rsidTr="00F548BF">
        <w:trPr>
          <w:trHeight w:val="222"/>
          <w:jc w:val="center"/>
        </w:trPr>
        <w:tc>
          <w:tcPr>
            <w:tcW w:w="1969" w:type="pct"/>
            <w:shd w:val="clear" w:color="auto" w:fill="auto"/>
          </w:tcPr>
          <w:p w14:paraId="4AB83F2B" w14:textId="77777777" w:rsidR="00B41E64" w:rsidRPr="009B137F" w:rsidRDefault="00B41E64" w:rsidP="00F548BF">
            <w:pPr>
              <w:spacing w:after="0"/>
              <w:rPr>
                <w:rFonts w:eastAsia="Times New Roman"/>
                <w:b/>
                <w:iCs/>
                <w:sz w:val="20"/>
              </w:rPr>
            </w:pPr>
            <w:r w:rsidRPr="009B137F">
              <w:rPr>
                <w:b/>
                <w:sz w:val="20"/>
              </w:rPr>
              <w:t>CCI</w:t>
            </w:r>
          </w:p>
        </w:tc>
        <w:tc>
          <w:tcPr>
            <w:tcW w:w="3031" w:type="pct"/>
            <w:shd w:val="clear" w:color="auto" w:fill="auto"/>
          </w:tcPr>
          <w:p w14:paraId="195C2DCA" w14:textId="1DC8414A" w:rsidR="00B41E64" w:rsidRPr="009B137F" w:rsidRDefault="00B41E64" w:rsidP="00F548BF">
            <w:pPr>
              <w:spacing w:after="0"/>
              <w:rPr>
                <w:sz w:val="18"/>
                <w:szCs w:val="18"/>
              </w:rPr>
            </w:pPr>
          </w:p>
        </w:tc>
      </w:tr>
      <w:tr w:rsidR="00B41E64" w:rsidRPr="009B137F" w14:paraId="49603319" w14:textId="77777777" w:rsidTr="00F548BF">
        <w:trPr>
          <w:trHeight w:val="269"/>
          <w:jc w:val="center"/>
        </w:trPr>
        <w:tc>
          <w:tcPr>
            <w:tcW w:w="1969" w:type="pct"/>
            <w:shd w:val="clear" w:color="auto" w:fill="auto"/>
          </w:tcPr>
          <w:p w14:paraId="65126C81" w14:textId="77777777" w:rsidR="00B41E64" w:rsidRPr="009B137F" w:rsidRDefault="00B41E64" w:rsidP="00F548BF">
            <w:pPr>
              <w:spacing w:after="0"/>
              <w:rPr>
                <w:rFonts w:eastAsia="Times New Roman"/>
                <w:b/>
                <w:iCs/>
                <w:sz w:val="20"/>
              </w:rPr>
            </w:pPr>
            <w:r w:rsidRPr="009B137F">
              <w:rPr>
                <w:b/>
                <w:sz w:val="20"/>
              </w:rPr>
              <w:t>Pavadinimas</w:t>
            </w:r>
          </w:p>
        </w:tc>
        <w:tc>
          <w:tcPr>
            <w:tcW w:w="3031" w:type="pct"/>
            <w:shd w:val="clear" w:color="auto" w:fill="auto"/>
          </w:tcPr>
          <w:p w14:paraId="0ED98216" w14:textId="77777777" w:rsidR="00B41E64" w:rsidRPr="009B137F" w:rsidRDefault="0049373E" w:rsidP="00F548BF">
            <w:pPr>
              <w:spacing w:after="0"/>
              <w:rPr>
                <w:sz w:val="20"/>
              </w:rPr>
            </w:pPr>
            <w:r w:rsidRPr="009B137F">
              <w:rPr>
                <w:sz w:val="20"/>
              </w:rPr>
              <w:t>Partnerystės sutartis</w:t>
            </w:r>
          </w:p>
        </w:tc>
      </w:tr>
      <w:tr w:rsidR="00B41E64" w:rsidRPr="009B137F" w14:paraId="578579B5" w14:textId="77777777" w:rsidTr="00F548BF">
        <w:trPr>
          <w:trHeight w:val="269"/>
          <w:jc w:val="center"/>
        </w:trPr>
        <w:tc>
          <w:tcPr>
            <w:tcW w:w="1969" w:type="pct"/>
            <w:shd w:val="clear" w:color="auto" w:fill="auto"/>
          </w:tcPr>
          <w:p w14:paraId="0A952D43" w14:textId="77777777" w:rsidR="00B41E64" w:rsidRPr="009B137F" w:rsidRDefault="00B41E64" w:rsidP="00F548BF">
            <w:pPr>
              <w:spacing w:after="0"/>
              <w:rPr>
                <w:rFonts w:eastAsia="Times New Roman"/>
                <w:b/>
                <w:iCs/>
                <w:sz w:val="20"/>
              </w:rPr>
            </w:pPr>
            <w:r w:rsidRPr="009B137F">
              <w:rPr>
                <w:b/>
                <w:sz w:val="20"/>
              </w:rPr>
              <w:t>Redakcija</w:t>
            </w:r>
          </w:p>
        </w:tc>
        <w:tc>
          <w:tcPr>
            <w:tcW w:w="3031" w:type="pct"/>
            <w:shd w:val="clear" w:color="auto" w:fill="auto"/>
          </w:tcPr>
          <w:p w14:paraId="17F61B64" w14:textId="77777777" w:rsidR="00B41E64" w:rsidRPr="009B137F" w:rsidRDefault="00B41E64" w:rsidP="00F548BF">
            <w:pPr>
              <w:spacing w:after="0"/>
              <w:rPr>
                <w:sz w:val="20"/>
              </w:rPr>
            </w:pPr>
          </w:p>
        </w:tc>
      </w:tr>
      <w:tr w:rsidR="00B41E64" w:rsidRPr="009B137F" w14:paraId="225E57D6" w14:textId="77777777" w:rsidTr="00F548BF">
        <w:trPr>
          <w:jc w:val="center"/>
        </w:trPr>
        <w:tc>
          <w:tcPr>
            <w:tcW w:w="1969" w:type="pct"/>
            <w:shd w:val="clear" w:color="auto" w:fill="auto"/>
          </w:tcPr>
          <w:p w14:paraId="369AFF4E" w14:textId="77777777" w:rsidR="00B41E64" w:rsidRPr="009B137F" w:rsidRDefault="00B41E64" w:rsidP="00F548BF">
            <w:pPr>
              <w:spacing w:after="0"/>
              <w:rPr>
                <w:rFonts w:eastAsia="Times New Roman"/>
                <w:b/>
                <w:iCs/>
                <w:sz w:val="20"/>
              </w:rPr>
            </w:pPr>
            <w:r w:rsidRPr="009B137F">
              <w:rPr>
                <w:b/>
                <w:sz w:val="20"/>
              </w:rPr>
              <w:t>Pirmieji metai</w:t>
            </w:r>
          </w:p>
        </w:tc>
        <w:tc>
          <w:tcPr>
            <w:tcW w:w="3031" w:type="pct"/>
            <w:shd w:val="clear" w:color="auto" w:fill="auto"/>
          </w:tcPr>
          <w:p w14:paraId="7341120C" w14:textId="77777777" w:rsidR="00B41E64" w:rsidRPr="009B137F" w:rsidRDefault="00131A31" w:rsidP="00F548BF">
            <w:pPr>
              <w:spacing w:after="0"/>
              <w:rPr>
                <w:sz w:val="20"/>
              </w:rPr>
            </w:pPr>
            <w:r w:rsidRPr="009B137F">
              <w:rPr>
                <w:sz w:val="20"/>
              </w:rPr>
              <w:t>2021</w:t>
            </w:r>
          </w:p>
        </w:tc>
      </w:tr>
      <w:tr w:rsidR="00B41E64" w:rsidRPr="009B137F" w14:paraId="0666BFDD" w14:textId="77777777" w:rsidTr="00F548BF">
        <w:trPr>
          <w:jc w:val="center"/>
        </w:trPr>
        <w:tc>
          <w:tcPr>
            <w:tcW w:w="1969" w:type="pct"/>
            <w:shd w:val="clear" w:color="auto" w:fill="auto"/>
          </w:tcPr>
          <w:p w14:paraId="185C81CA" w14:textId="77777777" w:rsidR="00B41E64" w:rsidRPr="009B137F" w:rsidRDefault="00B41E64" w:rsidP="00F548BF">
            <w:pPr>
              <w:spacing w:after="0"/>
              <w:rPr>
                <w:rFonts w:eastAsia="Times New Roman"/>
                <w:b/>
                <w:iCs/>
                <w:sz w:val="20"/>
              </w:rPr>
            </w:pPr>
            <w:r w:rsidRPr="009B137F">
              <w:rPr>
                <w:b/>
                <w:sz w:val="20"/>
              </w:rPr>
              <w:t>Paskutiniai metai</w:t>
            </w:r>
          </w:p>
        </w:tc>
        <w:tc>
          <w:tcPr>
            <w:tcW w:w="3031" w:type="pct"/>
            <w:shd w:val="clear" w:color="auto" w:fill="auto"/>
          </w:tcPr>
          <w:p w14:paraId="2FEBDC14" w14:textId="77777777" w:rsidR="00B41E64" w:rsidRPr="009B137F" w:rsidRDefault="0049373E" w:rsidP="0049373E">
            <w:pPr>
              <w:spacing w:after="0"/>
              <w:rPr>
                <w:sz w:val="20"/>
              </w:rPr>
            </w:pPr>
            <w:r w:rsidRPr="009B137F">
              <w:rPr>
                <w:sz w:val="20"/>
              </w:rPr>
              <w:t>2027</w:t>
            </w:r>
          </w:p>
        </w:tc>
      </w:tr>
      <w:tr w:rsidR="00B41E64" w:rsidRPr="009B137F" w14:paraId="128F3EF0" w14:textId="77777777" w:rsidTr="00F548BF">
        <w:trPr>
          <w:jc w:val="center"/>
        </w:trPr>
        <w:tc>
          <w:tcPr>
            <w:tcW w:w="1969" w:type="pct"/>
            <w:shd w:val="clear" w:color="auto" w:fill="auto"/>
          </w:tcPr>
          <w:p w14:paraId="2EDB3789" w14:textId="77777777" w:rsidR="00B41E64" w:rsidRPr="009B137F" w:rsidRDefault="00B41E64" w:rsidP="00F548BF">
            <w:pPr>
              <w:spacing w:after="0"/>
              <w:rPr>
                <w:rFonts w:eastAsia="Times New Roman"/>
                <w:b/>
                <w:iCs/>
                <w:sz w:val="20"/>
              </w:rPr>
            </w:pPr>
            <w:r w:rsidRPr="009B137F">
              <w:rPr>
                <w:b/>
                <w:sz w:val="20"/>
              </w:rPr>
              <w:t>Komisijos sprendimo numeris</w:t>
            </w:r>
          </w:p>
        </w:tc>
        <w:tc>
          <w:tcPr>
            <w:tcW w:w="3031" w:type="pct"/>
            <w:shd w:val="clear" w:color="auto" w:fill="auto"/>
          </w:tcPr>
          <w:p w14:paraId="2AEE49BA" w14:textId="77777777" w:rsidR="00B41E64" w:rsidRPr="009B137F" w:rsidRDefault="00B41E64" w:rsidP="00F548BF">
            <w:pPr>
              <w:spacing w:after="0"/>
              <w:rPr>
                <w:i/>
                <w:sz w:val="20"/>
              </w:rPr>
            </w:pPr>
          </w:p>
        </w:tc>
      </w:tr>
      <w:tr w:rsidR="00B41E64" w:rsidRPr="009B137F" w14:paraId="0F5CAD13" w14:textId="77777777" w:rsidTr="00F548BF">
        <w:trPr>
          <w:jc w:val="center"/>
        </w:trPr>
        <w:tc>
          <w:tcPr>
            <w:tcW w:w="1969" w:type="pct"/>
            <w:shd w:val="clear" w:color="auto" w:fill="auto"/>
          </w:tcPr>
          <w:p w14:paraId="1C6E32EA" w14:textId="77777777" w:rsidR="00B41E64" w:rsidRPr="009B137F" w:rsidRDefault="00B41E64" w:rsidP="00F548BF">
            <w:pPr>
              <w:spacing w:after="0"/>
              <w:rPr>
                <w:rFonts w:eastAsia="Times New Roman"/>
                <w:b/>
                <w:iCs/>
                <w:sz w:val="20"/>
              </w:rPr>
            </w:pPr>
            <w:r w:rsidRPr="009B137F">
              <w:rPr>
                <w:b/>
                <w:sz w:val="20"/>
              </w:rPr>
              <w:t>Komisijos sprendimo data</w:t>
            </w:r>
          </w:p>
        </w:tc>
        <w:tc>
          <w:tcPr>
            <w:tcW w:w="3031" w:type="pct"/>
            <w:shd w:val="clear" w:color="auto" w:fill="auto"/>
          </w:tcPr>
          <w:p w14:paraId="4AA3F78D" w14:textId="77777777" w:rsidR="00B41E64" w:rsidRPr="009B137F" w:rsidRDefault="00B41E64" w:rsidP="00F548BF">
            <w:pPr>
              <w:spacing w:after="0"/>
              <w:rPr>
                <w:i/>
                <w:sz w:val="18"/>
                <w:szCs w:val="18"/>
              </w:rPr>
            </w:pPr>
          </w:p>
        </w:tc>
      </w:tr>
    </w:tbl>
    <w:p w14:paraId="71686500" w14:textId="2E971905" w:rsidR="002821B2" w:rsidRPr="009B137F" w:rsidRDefault="002821B2" w:rsidP="00B41E64">
      <w:pPr>
        <w:spacing w:after="0"/>
        <w:rPr>
          <w:rFonts w:eastAsia="Times New Roman"/>
          <w:b/>
          <w:iCs/>
          <w:sz w:val="20"/>
        </w:rPr>
      </w:pPr>
    </w:p>
    <w:p w14:paraId="75A799D3" w14:textId="77777777" w:rsidR="002821B2" w:rsidRPr="009B137F" w:rsidRDefault="002821B2">
      <w:pPr>
        <w:spacing w:before="0" w:after="200" w:line="276" w:lineRule="auto"/>
        <w:jc w:val="left"/>
        <w:rPr>
          <w:rFonts w:eastAsia="Times New Roman"/>
          <w:b/>
          <w:iCs/>
          <w:sz w:val="20"/>
        </w:rPr>
      </w:pPr>
      <w:r w:rsidRPr="009B137F">
        <w:rPr>
          <w:rFonts w:eastAsia="Times New Roman"/>
          <w:b/>
          <w:iCs/>
          <w:sz w:val="20"/>
        </w:rPr>
        <w:br w:type="page"/>
      </w:r>
      <w:bookmarkStart w:id="0" w:name="_GoBack"/>
      <w:bookmarkEnd w:id="0"/>
    </w:p>
    <w:p w14:paraId="19C2F19A" w14:textId="66BB5924" w:rsidR="00185E76" w:rsidRPr="009B137F" w:rsidRDefault="00185E76" w:rsidP="00E8269C">
      <w:pPr>
        <w:pStyle w:val="Antrat1"/>
        <w:rPr>
          <w:rFonts w:ascii="Times New Roman" w:eastAsia="Times New Roman" w:hAnsi="Times New Roman" w:cs="Times New Roman"/>
        </w:rPr>
      </w:pPr>
      <w:bookmarkStart w:id="1" w:name="_Toc86142643"/>
      <w:r w:rsidRPr="009B137F">
        <w:rPr>
          <w:rFonts w:ascii="Times New Roman" w:eastAsia="Times New Roman" w:hAnsi="Times New Roman" w:cs="Times New Roman"/>
        </w:rPr>
        <w:lastRenderedPageBreak/>
        <w:t>TURINYS</w:t>
      </w:r>
      <w:bookmarkEnd w:id="1"/>
    </w:p>
    <w:p w14:paraId="6229F975" w14:textId="77777777" w:rsidR="00A33761" w:rsidRPr="009B137F" w:rsidRDefault="002821B2" w:rsidP="006872D8">
      <w:pPr>
        <w:pStyle w:val="Turinys1"/>
        <w:rPr>
          <w:rFonts w:asciiTheme="minorHAnsi" w:eastAsiaTheme="minorEastAsia" w:hAnsiTheme="minorHAnsi" w:cstheme="minorBidi"/>
          <w:b w:val="0"/>
          <w:sz w:val="22"/>
          <w:szCs w:val="22"/>
          <w:lang w:bidi="ar-SA"/>
        </w:rPr>
      </w:pPr>
      <w:r w:rsidRPr="009B137F">
        <w:rPr>
          <w:rFonts w:eastAsia="Times New Roman"/>
          <w:b w:val="0"/>
          <w:iCs/>
          <w:noProof w:val="0"/>
          <w:sz w:val="20"/>
        </w:rPr>
        <w:fldChar w:fldCharType="begin"/>
      </w:r>
      <w:r w:rsidRPr="009B137F">
        <w:rPr>
          <w:rFonts w:eastAsia="Times New Roman"/>
          <w:b w:val="0"/>
          <w:iCs/>
          <w:noProof w:val="0"/>
          <w:sz w:val="20"/>
        </w:rPr>
        <w:instrText xml:space="preserve"> TOC \o "1-3" \h \z \u </w:instrText>
      </w:r>
      <w:r w:rsidRPr="009B137F">
        <w:rPr>
          <w:rFonts w:eastAsia="Times New Roman"/>
          <w:b w:val="0"/>
          <w:iCs/>
          <w:noProof w:val="0"/>
          <w:sz w:val="20"/>
        </w:rPr>
        <w:fldChar w:fldCharType="separate"/>
      </w:r>
      <w:hyperlink w:anchor="_Toc86142643" w:history="1">
        <w:r w:rsidR="00A33761" w:rsidRPr="009B137F">
          <w:rPr>
            <w:rStyle w:val="Hipersaitas"/>
            <w:rFonts w:eastAsia="Times New Roman"/>
            <w:b w:val="0"/>
          </w:rPr>
          <w:t>TURINYS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_Toc86142643 \h </w:instrText>
        </w:r>
        <w:r w:rsidR="00A33761" w:rsidRPr="009B137F">
          <w:rPr>
            <w:b w:val="0"/>
            <w:webHidden/>
          </w:rPr>
        </w:r>
        <w:r w:rsidR="00A33761" w:rsidRPr="009B137F">
          <w:rPr>
            <w:b w:val="0"/>
            <w:webHidden/>
          </w:rPr>
          <w:fldChar w:fldCharType="separate"/>
        </w:r>
        <w:r w:rsidR="003A48E4" w:rsidRPr="009B137F">
          <w:rPr>
            <w:b w:val="0"/>
            <w:webHidden/>
          </w:rPr>
          <w:t>2</w:t>
        </w:r>
        <w:r w:rsidR="00A33761" w:rsidRPr="009B137F">
          <w:rPr>
            <w:b w:val="0"/>
            <w:webHidden/>
          </w:rPr>
          <w:fldChar w:fldCharType="end"/>
        </w:r>
      </w:hyperlink>
    </w:p>
    <w:p w14:paraId="7F53FA55"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44" w:history="1">
        <w:r w:rsidR="00A33761" w:rsidRPr="009B137F">
          <w:rPr>
            <w:rStyle w:val="Hipersaitas"/>
            <w:rFonts w:eastAsia="Times New Roman"/>
            <w:b w:val="0"/>
          </w:rPr>
          <w:t>Lentelių sąrašas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_Toc86142644 \h </w:instrText>
        </w:r>
        <w:r w:rsidR="00A33761" w:rsidRPr="009B137F">
          <w:rPr>
            <w:b w:val="0"/>
            <w:webHidden/>
          </w:rPr>
        </w:r>
        <w:r w:rsidR="00A33761" w:rsidRPr="009B137F">
          <w:rPr>
            <w:b w:val="0"/>
            <w:webHidden/>
          </w:rPr>
          <w:fldChar w:fldCharType="separate"/>
        </w:r>
        <w:r w:rsidR="003A48E4" w:rsidRPr="009B137F">
          <w:rPr>
            <w:b w:val="0"/>
            <w:webHidden/>
          </w:rPr>
          <w:t>3</w:t>
        </w:r>
        <w:r w:rsidR="00A33761" w:rsidRPr="009B137F">
          <w:rPr>
            <w:b w:val="0"/>
            <w:webHidden/>
          </w:rPr>
          <w:fldChar w:fldCharType="end"/>
        </w:r>
      </w:hyperlink>
    </w:p>
    <w:p w14:paraId="53B7803F" w14:textId="277FD21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45" w:history="1">
        <w:r w:rsidR="00A5534D" w:rsidRPr="009B137F">
          <w:rPr>
            <w:rStyle w:val="Hipersaitas"/>
            <w:b w:val="0"/>
          </w:rPr>
          <w:t>V</w:t>
        </w:r>
        <w:r w:rsidR="003A48E4" w:rsidRPr="009B137F">
          <w:rPr>
            <w:rStyle w:val="Hipersaitas"/>
            <w:b w:val="0"/>
          </w:rPr>
          <w:t>a</w:t>
        </w:r>
        <w:r w:rsidR="00A5534D" w:rsidRPr="009B137F">
          <w:rPr>
            <w:rStyle w:val="Hipersaitas"/>
            <w:b w:val="0"/>
          </w:rPr>
          <w:t xml:space="preserve">rtojamos </w:t>
        </w:r>
        <w:r w:rsidR="00A33761" w:rsidRPr="009B137F">
          <w:rPr>
            <w:rStyle w:val="Hipersaitas"/>
            <w:b w:val="0"/>
          </w:rPr>
          <w:t>santrumpos ir terminai</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_Toc86142645 \h </w:instrText>
        </w:r>
        <w:r w:rsidR="00A33761" w:rsidRPr="009B137F">
          <w:rPr>
            <w:b w:val="0"/>
            <w:webHidden/>
          </w:rPr>
        </w:r>
        <w:r w:rsidR="00A33761" w:rsidRPr="009B137F">
          <w:rPr>
            <w:b w:val="0"/>
            <w:webHidden/>
          </w:rPr>
          <w:fldChar w:fldCharType="separate"/>
        </w:r>
        <w:r w:rsidR="003A48E4" w:rsidRPr="009B137F">
          <w:rPr>
            <w:b w:val="0"/>
            <w:webHidden/>
          </w:rPr>
          <w:t>4</w:t>
        </w:r>
        <w:r w:rsidR="00A33761" w:rsidRPr="009B137F">
          <w:rPr>
            <w:b w:val="0"/>
            <w:webHidden/>
          </w:rPr>
          <w:fldChar w:fldCharType="end"/>
        </w:r>
      </w:hyperlink>
    </w:p>
    <w:p w14:paraId="41BFC3FB"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46" w:history="1">
        <w:r w:rsidR="00A33761" w:rsidRPr="009B137F">
          <w:rPr>
            <w:rStyle w:val="Hipersaitas"/>
            <w:b w:val="0"/>
          </w:rPr>
          <w:t>1. Politikos tikslų atranka</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_Toc86142646 \h </w:instrText>
        </w:r>
        <w:r w:rsidR="00A33761" w:rsidRPr="009B137F">
          <w:rPr>
            <w:b w:val="0"/>
            <w:webHidden/>
          </w:rPr>
        </w:r>
        <w:r w:rsidR="00A33761" w:rsidRPr="009B137F">
          <w:rPr>
            <w:b w:val="0"/>
            <w:webHidden/>
          </w:rPr>
          <w:fldChar w:fldCharType="separate"/>
        </w:r>
        <w:r w:rsidR="003A48E4" w:rsidRPr="009B137F">
          <w:rPr>
            <w:b w:val="0"/>
            <w:webHidden/>
          </w:rPr>
          <w:t>6</w:t>
        </w:r>
        <w:r w:rsidR="00A33761" w:rsidRPr="009B137F">
          <w:rPr>
            <w:b w:val="0"/>
            <w:webHidden/>
          </w:rPr>
          <w:fldChar w:fldCharType="end"/>
        </w:r>
      </w:hyperlink>
    </w:p>
    <w:p w14:paraId="74CE5EE1"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47" w:history="1">
        <w:r w:rsidR="00A33761" w:rsidRPr="009B137F">
          <w:rPr>
            <w:rStyle w:val="Hipersaitas"/>
            <w:b w:val="0"/>
          </w:rPr>
          <w:t>2. Pasirinktos politikos priemonės, koordinavimas ir papildomumas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_Toc86142647 \h </w:instrText>
        </w:r>
        <w:r w:rsidR="00A33761" w:rsidRPr="009B137F">
          <w:rPr>
            <w:b w:val="0"/>
            <w:webHidden/>
          </w:rPr>
        </w:r>
        <w:r w:rsidR="00A33761" w:rsidRPr="009B137F">
          <w:rPr>
            <w:b w:val="0"/>
            <w:webHidden/>
          </w:rPr>
          <w:fldChar w:fldCharType="separate"/>
        </w:r>
        <w:r w:rsidR="003A48E4" w:rsidRPr="009B137F">
          <w:rPr>
            <w:b w:val="0"/>
            <w:webHidden/>
          </w:rPr>
          <w:t>12</w:t>
        </w:r>
        <w:r w:rsidR="00A33761" w:rsidRPr="009B137F">
          <w:rPr>
            <w:b w:val="0"/>
            <w:webHidden/>
          </w:rPr>
          <w:fldChar w:fldCharType="end"/>
        </w:r>
      </w:hyperlink>
    </w:p>
    <w:p w14:paraId="2C1AD0C1" w14:textId="2C254A72" w:rsidR="00A33761" w:rsidRPr="009B137F" w:rsidRDefault="00DD4470">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48" w:history="1">
        <w:r w:rsidR="00A33761" w:rsidRPr="009B137F">
          <w:rPr>
            <w:rStyle w:val="Hipersaitas"/>
            <w:rFonts w:eastAsia="Times New Roman"/>
            <w:noProof/>
          </w:rPr>
          <w:t>2.1</w:t>
        </w:r>
        <w:r w:rsidR="00A33761" w:rsidRPr="009B137F">
          <w:rPr>
            <w:rFonts w:asciiTheme="minorHAnsi" w:eastAsiaTheme="minorEastAsia" w:hAnsiTheme="minorHAnsi" w:cstheme="minorBidi"/>
            <w:noProof/>
            <w:sz w:val="22"/>
            <w:szCs w:val="22"/>
            <w:lang w:bidi="ar-SA"/>
          </w:rPr>
          <w:tab/>
        </w:r>
        <w:r w:rsidR="00A33761" w:rsidRPr="009B137F">
          <w:rPr>
            <w:rStyle w:val="Hipersaitas"/>
            <w:rFonts w:eastAsia="Times New Roman"/>
            <w:noProof/>
          </w:rPr>
          <w:t xml:space="preserve">Kiekvieno </w:t>
        </w:r>
        <w:r w:rsidR="00A5534D" w:rsidRPr="009B137F">
          <w:rPr>
            <w:rStyle w:val="Hipersaitas"/>
            <w:rFonts w:eastAsia="Times New Roman"/>
            <w:noProof/>
          </w:rPr>
          <w:t xml:space="preserve">2021–2027 metų partnerystės sutartyje </w:t>
        </w:r>
        <w:r w:rsidR="00A33761" w:rsidRPr="009B137F">
          <w:rPr>
            <w:rStyle w:val="Hipersaitas"/>
            <w:rFonts w:eastAsia="Times New Roman"/>
            <w:noProof/>
          </w:rPr>
          <w:t>numatyto fondo atveju pasirinktų politikos priemonių ir pagrindinių numatomų rezultatų santrauka</w:t>
        </w:r>
        <w:r w:rsidR="00A33761" w:rsidRPr="009B137F">
          <w:rPr>
            <w:noProof/>
            <w:webHidden/>
          </w:rPr>
          <w:tab/>
        </w:r>
        <w:r w:rsidR="00A33761" w:rsidRPr="009B137F">
          <w:rPr>
            <w:noProof/>
            <w:webHidden/>
          </w:rPr>
          <w:fldChar w:fldCharType="begin"/>
        </w:r>
        <w:r w:rsidR="00A33761" w:rsidRPr="009B137F">
          <w:rPr>
            <w:noProof/>
            <w:webHidden/>
          </w:rPr>
          <w:instrText xml:space="preserve"> PAGEREF _Toc86142648 \h </w:instrText>
        </w:r>
        <w:r w:rsidR="00A33761" w:rsidRPr="009B137F">
          <w:rPr>
            <w:noProof/>
            <w:webHidden/>
          </w:rPr>
        </w:r>
        <w:r w:rsidR="00A33761" w:rsidRPr="009B137F">
          <w:rPr>
            <w:noProof/>
            <w:webHidden/>
          </w:rPr>
          <w:fldChar w:fldCharType="separate"/>
        </w:r>
        <w:r w:rsidR="003A48E4" w:rsidRPr="009B137F">
          <w:rPr>
            <w:noProof/>
            <w:webHidden/>
          </w:rPr>
          <w:t>12</w:t>
        </w:r>
        <w:r w:rsidR="00A33761" w:rsidRPr="009B137F">
          <w:rPr>
            <w:noProof/>
            <w:webHidden/>
          </w:rPr>
          <w:fldChar w:fldCharType="end"/>
        </w:r>
      </w:hyperlink>
    </w:p>
    <w:p w14:paraId="1BC74F10" w14:textId="77777777" w:rsidR="00A33761" w:rsidRPr="009B137F" w:rsidRDefault="00DD4470">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49" w:history="1">
        <w:r w:rsidR="00A33761" w:rsidRPr="009B137F">
          <w:rPr>
            <w:rStyle w:val="Hipersaitas"/>
            <w:rFonts w:eastAsia="Times New Roman"/>
            <w:noProof/>
          </w:rPr>
          <w:t>2.2</w:t>
        </w:r>
        <w:r w:rsidR="00A33761" w:rsidRPr="009B137F">
          <w:rPr>
            <w:rFonts w:asciiTheme="minorHAnsi" w:eastAsiaTheme="minorEastAsia" w:hAnsiTheme="minorHAnsi" w:cstheme="minorBidi"/>
            <w:noProof/>
            <w:sz w:val="22"/>
            <w:szCs w:val="22"/>
            <w:lang w:bidi="ar-SA"/>
          </w:rPr>
          <w:tab/>
        </w:r>
        <w:r w:rsidR="00A33761" w:rsidRPr="009B137F">
          <w:rPr>
            <w:rStyle w:val="Hipersaitas"/>
            <w:rFonts w:eastAsia="Times New Roman"/>
            <w:noProof/>
          </w:rPr>
          <w:t>Fondų koordinavimas, atskyrimas bei papildomumas ir, kai tinkama, nacionalinių ir regioninių programų koordinavimas</w:t>
        </w:r>
        <w:r w:rsidR="00A33761" w:rsidRPr="009B137F">
          <w:rPr>
            <w:noProof/>
            <w:webHidden/>
          </w:rPr>
          <w:tab/>
        </w:r>
        <w:r w:rsidR="00A33761" w:rsidRPr="009B137F">
          <w:rPr>
            <w:noProof/>
            <w:webHidden/>
          </w:rPr>
          <w:fldChar w:fldCharType="begin"/>
        </w:r>
        <w:r w:rsidR="00A33761" w:rsidRPr="009B137F">
          <w:rPr>
            <w:noProof/>
            <w:webHidden/>
          </w:rPr>
          <w:instrText xml:space="preserve"> PAGEREF _Toc86142649 \h </w:instrText>
        </w:r>
        <w:r w:rsidR="00A33761" w:rsidRPr="009B137F">
          <w:rPr>
            <w:noProof/>
            <w:webHidden/>
          </w:rPr>
        </w:r>
        <w:r w:rsidR="00A33761" w:rsidRPr="009B137F">
          <w:rPr>
            <w:noProof/>
            <w:webHidden/>
          </w:rPr>
          <w:fldChar w:fldCharType="separate"/>
        </w:r>
        <w:r w:rsidR="003A48E4" w:rsidRPr="009B137F">
          <w:rPr>
            <w:noProof/>
            <w:webHidden/>
          </w:rPr>
          <w:t>20</w:t>
        </w:r>
        <w:r w:rsidR="00A33761" w:rsidRPr="009B137F">
          <w:rPr>
            <w:noProof/>
            <w:webHidden/>
          </w:rPr>
          <w:fldChar w:fldCharType="end"/>
        </w:r>
      </w:hyperlink>
    </w:p>
    <w:p w14:paraId="4830CF36" w14:textId="51BD1A8A" w:rsidR="00A33761" w:rsidRPr="009B137F" w:rsidRDefault="00DD4470" w:rsidP="009F4E0F">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50" w:history="1">
        <w:r w:rsidR="00A33761" w:rsidRPr="009B137F">
          <w:rPr>
            <w:rStyle w:val="Hipersaitas"/>
            <w:rFonts w:eastAsia="Times New Roman"/>
            <w:noProof/>
          </w:rPr>
          <w:t>2.3</w:t>
        </w:r>
        <w:r w:rsidR="00A33761" w:rsidRPr="009B137F">
          <w:rPr>
            <w:rFonts w:asciiTheme="minorHAnsi" w:eastAsiaTheme="minorEastAsia" w:hAnsiTheme="minorHAnsi" w:cstheme="minorBidi"/>
            <w:noProof/>
            <w:sz w:val="22"/>
            <w:szCs w:val="22"/>
            <w:lang w:bidi="ar-SA"/>
          </w:rPr>
          <w:tab/>
        </w:r>
        <w:r w:rsidR="00A5534D" w:rsidRPr="009B137F">
          <w:rPr>
            <w:rStyle w:val="Hipersaitas"/>
            <w:rFonts w:eastAsia="Times New Roman"/>
            <w:noProof/>
          </w:rPr>
          <w:t>2021–2027 metų partnerystės sutartyje</w:t>
        </w:r>
        <w:r w:rsidR="00A33761" w:rsidRPr="009B137F">
          <w:rPr>
            <w:rStyle w:val="Hipersaitas"/>
            <w:rFonts w:eastAsia="Times New Roman"/>
            <w:noProof/>
          </w:rPr>
          <w:t xml:space="preserve"> numatytų fondų, </w:t>
        </w:r>
        <w:r w:rsidR="00A5534D" w:rsidRPr="009B137F">
          <w:rPr>
            <w:rStyle w:val="Hipersaitas"/>
            <w:rFonts w:eastAsia="Times New Roman"/>
            <w:noProof/>
          </w:rPr>
          <w:t>Prieglobsčio, migracijos ir integracijos fondo</w:t>
        </w:r>
        <w:r w:rsidR="00A33761" w:rsidRPr="009B137F">
          <w:rPr>
            <w:rStyle w:val="Hipersaitas"/>
            <w:rFonts w:eastAsia="Times New Roman"/>
            <w:noProof/>
          </w:rPr>
          <w:t xml:space="preserve">, </w:t>
        </w:r>
        <w:r w:rsidR="00A5534D" w:rsidRPr="009B137F">
          <w:rPr>
            <w:rStyle w:val="Hipersaitas"/>
            <w:rFonts w:eastAsia="Times New Roman"/>
            <w:noProof/>
          </w:rPr>
          <w:t>Vidaus saugumo fondo</w:t>
        </w:r>
        <w:r w:rsidR="00A33761" w:rsidRPr="009B137F">
          <w:rPr>
            <w:rStyle w:val="Hipersaitas"/>
            <w:rFonts w:eastAsia="Times New Roman"/>
            <w:noProof/>
          </w:rPr>
          <w:t xml:space="preserve">, </w:t>
        </w:r>
        <w:r w:rsidR="009F4E0F" w:rsidRPr="009B137F">
          <w:rPr>
            <w:rStyle w:val="Hipersaitas"/>
            <w:rFonts w:eastAsia="Times New Roman"/>
            <w:noProof/>
          </w:rPr>
          <w:t>Sienų valdymo ir vizų politikos finansinės paramos priemonės</w:t>
        </w:r>
        <w:r w:rsidR="00A33761" w:rsidRPr="009B137F">
          <w:rPr>
            <w:rStyle w:val="Hipersaitas"/>
            <w:rFonts w:eastAsia="Times New Roman"/>
            <w:noProof/>
          </w:rPr>
          <w:t xml:space="preserve"> ir kitų </w:t>
        </w:r>
        <w:r w:rsidR="009F4E0F" w:rsidRPr="009B137F">
          <w:rPr>
            <w:rStyle w:val="Hipersaitas"/>
            <w:rFonts w:eastAsia="Times New Roman"/>
            <w:noProof/>
          </w:rPr>
          <w:t>ES</w:t>
        </w:r>
        <w:r w:rsidR="00A33761" w:rsidRPr="009B137F">
          <w:rPr>
            <w:rStyle w:val="Hipersaitas"/>
            <w:rFonts w:eastAsia="Times New Roman"/>
            <w:noProof/>
          </w:rPr>
          <w:t xml:space="preserve"> priemonių tarpusavio papildomumas ir sinergija</w:t>
        </w:r>
        <w:r w:rsidR="00A33761" w:rsidRPr="009B137F">
          <w:rPr>
            <w:noProof/>
            <w:webHidden/>
          </w:rPr>
          <w:tab/>
        </w:r>
        <w:r w:rsidR="00A33761" w:rsidRPr="009B137F">
          <w:rPr>
            <w:noProof/>
            <w:webHidden/>
          </w:rPr>
          <w:fldChar w:fldCharType="begin"/>
        </w:r>
        <w:r w:rsidR="00A33761" w:rsidRPr="009B137F">
          <w:rPr>
            <w:noProof/>
            <w:webHidden/>
          </w:rPr>
          <w:instrText xml:space="preserve"> PAGEREF _Toc86142650 \h </w:instrText>
        </w:r>
        <w:r w:rsidR="00A33761" w:rsidRPr="009B137F">
          <w:rPr>
            <w:noProof/>
            <w:webHidden/>
          </w:rPr>
        </w:r>
        <w:r w:rsidR="00A33761" w:rsidRPr="009B137F">
          <w:rPr>
            <w:noProof/>
            <w:webHidden/>
          </w:rPr>
          <w:fldChar w:fldCharType="separate"/>
        </w:r>
        <w:r w:rsidR="003A48E4" w:rsidRPr="009B137F">
          <w:rPr>
            <w:noProof/>
            <w:webHidden/>
          </w:rPr>
          <w:t>23</w:t>
        </w:r>
        <w:r w:rsidR="00A33761" w:rsidRPr="009B137F">
          <w:rPr>
            <w:noProof/>
            <w:webHidden/>
          </w:rPr>
          <w:fldChar w:fldCharType="end"/>
        </w:r>
      </w:hyperlink>
    </w:p>
    <w:p w14:paraId="138A1F84"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51" w:history="1">
        <w:r w:rsidR="00A33761" w:rsidRPr="009B137F">
          <w:rPr>
            <w:rStyle w:val="Hipersaitas"/>
            <w:b w:val="0"/>
          </w:rPr>
          <w:t>3.</w:t>
        </w:r>
        <w:r w:rsidR="00A33761" w:rsidRPr="009B137F">
          <w:rPr>
            <w:rFonts w:asciiTheme="minorHAnsi" w:eastAsiaTheme="minorEastAsia" w:hAnsiTheme="minorHAnsi" w:cstheme="minorBidi"/>
            <w:b w:val="0"/>
            <w:sz w:val="22"/>
            <w:szCs w:val="22"/>
            <w:lang w:bidi="ar-SA"/>
          </w:rPr>
          <w:tab/>
        </w:r>
        <w:r w:rsidR="00A33761" w:rsidRPr="009B137F">
          <w:rPr>
            <w:rStyle w:val="Hipersaitas"/>
            <w:b w:val="0"/>
          </w:rPr>
          <w:t>Perkėlimai</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_Toc86142651 \h </w:instrText>
        </w:r>
        <w:r w:rsidR="00A33761" w:rsidRPr="009B137F">
          <w:rPr>
            <w:b w:val="0"/>
            <w:webHidden/>
          </w:rPr>
        </w:r>
        <w:r w:rsidR="00A33761" w:rsidRPr="009B137F">
          <w:rPr>
            <w:b w:val="0"/>
            <w:webHidden/>
          </w:rPr>
          <w:fldChar w:fldCharType="separate"/>
        </w:r>
        <w:r w:rsidR="003A48E4" w:rsidRPr="009B137F">
          <w:rPr>
            <w:b w:val="0"/>
            <w:webHidden/>
          </w:rPr>
          <w:t>26</w:t>
        </w:r>
        <w:r w:rsidR="00A33761" w:rsidRPr="009B137F">
          <w:rPr>
            <w:b w:val="0"/>
            <w:webHidden/>
          </w:rPr>
          <w:fldChar w:fldCharType="end"/>
        </w:r>
      </w:hyperlink>
    </w:p>
    <w:p w14:paraId="34E7B6B6" w14:textId="77777777" w:rsidR="00A33761" w:rsidRPr="009B137F" w:rsidRDefault="00DD4470">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52" w:history="1">
        <w:r w:rsidR="00A33761" w:rsidRPr="009B137F">
          <w:rPr>
            <w:rStyle w:val="Hipersaitas"/>
            <w:rFonts w:eastAsiaTheme="minorHAnsi"/>
            <w:noProof/>
            <w:lang w:eastAsia="en-US"/>
          </w:rPr>
          <w:t>3.1.</w:t>
        </w:r>
        <w:r w:rsidR="00A33761" w:rsidRPr="009B137F">
          <w:rPr>
            <w:rFonts w:asciiTheme="minorHAnsi" w:eastAsiaTheme="minorEastAsia" w:hAnsiTheme="minorHAnsi" w:cstheme="minorBidi"/>
            <w:noProof/>
            <w:sz w:val="22"/>
            <w:szCs w:val="22"/>
            <w:lang w:bidi="ar-SA"/>
          </w:rPr>
          <w:tab/>
        </w:r>
        <w:r w:rsidR="00A33761" w:rsidRPr="009B137F">
          <w:rPr>
            <w:rStyle w:val="Hipersaitas"/>
            <w:rFonts w:eastAsiaTheme="minorHAnsi"/>
            <w:noProof/>
            <w:lang w:eastAsia="en-US"/>
          </w:rPr>
          <w:t>Lėšų perkėlimas tarp regionų kategorijų</w:t>
        </w:r>
        <w:r w:rsidR="00A33761" w:rsidRPr="009B137F">
          <w:rPr>
            <w:noProof/>
            <w:webHidden/>
          </w:rPr>
          <w:tab/>
        </w:r>
        <w:r w:rsidR="00A33761" w:rsidRPr="009B137F">
          <w:rPr>
            <w:noProof/>
            <w:webHidden/>
          </w:rPr>
          <w:fldChar w:fldCharType="begin"/>
        </w:r>
        <w:r w:rsidR="00A33761" w:rsidRPr="009B137F">
          <w:rPr>
            <w:noProof/>
            <w:webHidden/>
          </w:rPr>
          <w:instrText xml:space="preserve"> PAGEREF _Toc86142652 \h </w:instrText>
        </w:r>
        <w:r w:rsidR="00A33761" w:rsidRPr="009B137F">
          <w:rPr>
            <w:noProof/>
            <w:webHidden/>
          </w:rPr>
        </w:r>
        <w:r w:rsidR="00A33761" w:rsidRPr="009B137F">
          <w:rPr>
            <w:noProof/>
            <w:webHidden/>
          </w:rPr>
          <w:fldChar w:fldCharType="separate"/>
        </w:r>
        <w:r w:rsidR="003A48E4" w:rsidRPr="009B137F">
          <w:rPr>
            <w:noProof/>
            <w:webHidden/>
          </w:rPr>
          <w:t>26</w:t>
        </w:r>
        <w:r w:rsidR="00A33761" w:rsidRPr="009B137F">
          <w:rPr>
            <w:noProof/>
            <w:webHidden/>
          </w:rPr>
          <w:fldChar w:fldCharType="end"/>
        </w:r>
      </w:hyperlink>
    </w:p>
    <w:p w14:paraId="385940F4" w14:textId="77777777" w:rsidR="00A33761" w:rsidRPr="009B137F" w:rsidRDefault="00DD4470">
      <w:pPr>
        <w:pStyle w:val="Turinys2"/>
        <w:tabs>
          <w:tab w:val="left" w:pos="880"/>
          <w:tab w:val="right" w:leader="dot" w:pos="9346"/>
        </w:tabs>
        <w:rPr>
          <w:rFonts w:asciiTheme="minorHAnsi" w:eastAsiaTheme="minorEastAsia" w:hAnsiTheme="minorHAnsi" w:cstheme="minorBidi"/>
          <w:noProof/>
          <w:sz w:val="22"/>
          <w:szCs w:val="22"/>
          <w:lang w:bidi="ar-SA"/>
        </w:rPr>
      </w:pPr>
      <w:hyperlink w:anchor="_Toc86142653" w:history="1">
        <w:r w:rsidR="00A33761" w:rsidRPr="009B137F">
          <w:rPr>
            <w:rStyle w:val="Hipersaitas"/>
            <w:rFonts w:eastAsiaTheme="minorHAnsi"/>
            <w:noProof/>
            <w:lang w:eastAsia="en-US"/>
          </w:rPr>
          <w:t>3.2.</w:t>
        </w:r>
        <w:r w:rsidR="00A33761" w:rsidRPr="009B137F">
          <w:rPr>
            <w:rFonts w:asciiTheme="minorHAnsi" w:eastAsiaTheme="minorEastAsia" w:hAnsiTheme="minorHAnsi" w:cstheme="minorBidi"/>
            <w:noProof/>
            <w:sz w:val="22"/>
            <w:szCs w:val="22"/>
            <w:lang w:bidi="ar-SA"/>
          </w:rPr>
          <w:tab/>
        </w:r>
        <w:r w:rsidR="00A33761" w:rsidRPr="009B137F">
          <w:rPr>
            <w:rStyle w:val="Hipersaitas"/>
            <w:rFonts w:eastAsiaTheme="minorHAnsi"/>
            <w:noProof/>
            <w:lang w:eastAsia="en-US"/>
          </w:rPr>
          <w:t>Lėšų perkėlimas tarp ERPF, ESF+, Sanglaudos fondo arba į kitą fondą ar fondus</w:t>
        </w:r>
        <w:r w:rsidR="00A33761" w:rsidRPr="009B137F">
          <w:rPr>
            <w:noProof/>
            <w:webHidden/>
          </w:rPr>
          <w:tab/>
        </w:r>
        <w:r w:rsidR="00A33761" w:rsidRPr="009B137F">
          <w:rPr>
            <w:noProof/>
            <w:webHidden/>
          </w:rPr>
          <w:fldChar w:fldCharType="begin"/>
        </w:r>
        <w:r w:rsidR="00A33761" w:rsidRPr="009B137F">
          <w:rPr>
            <w:noProof/>
            <w:webHidden/>
          </w:rPr>
          <w:instrText xml:space="preserve"> PAGEREF _Toc86142653 \h </w:instrText>
        </w:r>
        <w:r w:rsidR="00A33761" w:rsidRPr="009B137F">
          <w:rPr>
            <w:noProof/>
            <w:webHidden/>
          </w:rPr>
        </w:r>
        <w:r w:rsidR="00A33761" w:rsidRPr="009B137F">
          <w:rPr>
            <w:noProof/>
            <w:webHidden/>
          </w:rPr>
          <w:fldChar w:fldCharType="separate"/>
        </w:r>
        <w:r w:rsidR="003A48E4" w:rsidRPr="009B137F">
          <w:rPr>
            <w:noProof/>
            <w:webHidden/>
          </w:rPr>
          <w:t>28</w:t>
        </w:r>
        <w:r w:rsidR="00A33761" w:rsidRPr="009B137F">
          <w:rPr>
            <w:noProof/>
            <w:webHidden/>
          </w:rPr>
          <w:fldChar w:fldCharType="end"/>
        </w:r>
      </w:hyperlink>
    </w:p>
    <w:p w14:paraId="531DAC80" w14:textId="48AE1E75"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54" w:history="1">
        <w:r w:rsidR="00A33761" w:rsidRPr="009B137F">
          <w:rPr>
            <w:rStyle w:val="Hipersaitas"/>
            <w:b w:val="0"/>
          </w:rPr>
          <w:t>4.</w:t>
        </w:r>
        <w:r w:rsidR="00A33761" w:rsidRPr="009B137F">
          <w:rPr>
            <w:rFonts w:asciiTheme="minorHAnsi" w:eastAsiaTheme="minorEastAsia" w:hAnsiTheme="minorHAnsi" w:cstheme="minorBidi"/>
            <w:b w:val="0"/>
            <w:sz w:val="22"/>
            <w:szCs w:val="22"/>
            <w:lang w:bidi="ar-SA"/>
          </w:rPr>
          <w:tab/>
        </w:r>
        <w:r w:rsidR="0098612E" w:rsidRPr="009B137F">
          <w:rPr>
            <w:rStyle w:val="Hipersaitas"/>
            <w:b w:val="0"/>
          </w:rPr>
          <w:t xml:space="preserve">ES </w:t>
        </w:r>
        <w:r w:rsidR="00A33761" w:rsidRPr="009B137F">
          <w:rPr>
            <w:rStyle w:val="Hipersaitas"/>
            <w:b w:val="0"/>
          </w:rPr>
          <w:t>įnašo techninei paramai finansuoti forma</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_Toc86142654 \h </w:instrText>
        </w:r>
        <w:r w:rsidR="00A33761" w:rsidRPr="009B137F">
          <w:rPr>
            <w:b w:val="0"/>
            <w:webHidden/>
          </w:rPr>
        </w:r>
        <w:r w:rsidR="00A33761" w:rsidRPr="009B137F">
          <w:rPr>
            <w:b w:val="0"/>
            <w:webHidden/>
          </w:rPr>
          <w:fldChar w:fldCharType="separate"/>
        </w:r>
        <w:r w:rsidR="003A48E4" w:rsidRPr="009B137F">
          <w:rPr>
            <w:b w:val="0"/>
            <w:webHidden/>
          </w:rPr>
          <w:t>29</w:t>
        </w:r>
        <w:r w:rsidR="00A33761" w:rsidRPr="009B137F">
          <w:rPr>
            <w:b w:val="0"/>
            <w:webHidden/>
          </w:rPr>
          <w:fldChar w:fldCharType="end"/>
        </w:r>
      </w:hyperlink>
    </w:p>
    <w:p w14:paraId="346F9EDD"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55" w:history="1">
        <w:r w:rsidR="00A33761" w:rsidRPr="009B137F">
          <w:rPr>
            <w:rStyle w:val="Hipersaitas"/>
            <w:b w:val="0"/>
          </w:rPr>
          <w:t>5.</w:t>
        </w:r>
        <w:r w:rsidR="00A33761" w:rsidRPr="009B137F">
          <w:rPr>
            <w:rFonts w:asciiTheme="minorHAnsi" w:eastAsiaTheme="minorEastAsia" w:hAnsiTheme="minorHAnsi" w:cstheme="minorBidi"/>
            <w:b w:val="0"/>
            <w:sz w:val="22"/>
            <w:szCs w:val="22"/>
            <w:lang w:bidi="ar-SA"/>
          </w:rPr>
          <w:tab/>
        </w:r>
        <w:r w:rsidR="00A33761" w:rsidRPr="009B137F">
          <w:rPr>
            <w:rStyle w:val="Hipersaitas"/>
            <w:b w:val="0"/>
          </w:rPr>
          <w:t>Paramos telkimas pagal temas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_Toc86142655 \h </w:instrText>
        </w:r>
        <w:r w:rsidR="00A33761" w:rsidRPr="009B137F">
          <w:rPr>
            <w:b w:val="0"/>
            <w:webHidden/>
          </w:rPr>
        </w:r>
        <w:r w:rsidR="00A33761" w:rsidRPr="009B137F">
          <w:rPr>
            <w:b w:val="0"/>
            <w:webHidden/>
          </w:rPr>
          <w:fldChar w:fldCharType="separate"/>
        </w:r>
        <w:r w:rsidR="003A48E4" w:rsidRPr="009B137F">
          <w:rPr>
            <w:b w:val="0"/>
            <w:webHidden/>
          </w:rPr>
          <w:t>29</w:t>
        </w:r>
        <w:r w:rsidR="00A33761" w:rsidRPr="009B137F">
          <w:rPr>
            <w:b w:val="0"/>
            <w:webHidden/>
          </w:rPr>
          <w:fldChar w:fldCharType="end"/>
        </w:r>
      </w:hyperlink>
    </w:p>
    <w:p w14:paraId="392E617F" w14:textId="73253EFC"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56" w:history="1">
        <w:r w:rsidR="00A33761" w:rsidRPr="009B137F">
          <w:rPr>
            <w:rStyle w:val="Hipersaitas"/>
            <w:b w:val="0"/>
          </w:rPr>
          <w:t>6.</w:t>
        </w:r>
        <w:r w:rsidR="00A33761" w:rsidRPr="009B137F">
          <w:rPr>
            <w:rFonts w:asciiTheme="minorHAnsi" w:eastAsiaTheme="minorEastAsia" w:hAnsiTheme="minorHAnsi" w:cstheme="minorBidi"/>
            <w:b w:val="0"/>
            <w:sz w:val="22"/>
            <w:szCs w:val="22"/>
            <w:lang w:bidi="ar-SA"/>
          </w:rPr>
          <w:tab/>
        </w:r>
        <w:r w:rsidR="00A33761" w:rsidRPr="009B137F">
          <w:rPr>
            <w:rStyle w:val="Hipersaitas"/>
            <w:b w:val="0"/>
          </w:rPr>
          <w:t xml:space="preserve">Preliminarus finansinis asignavimas iš kiekvieno fondo, kuriam taikoma </w:t>
        </w:r>
        <w:r w:rsidR="004F4FD8" w:rsidRPr="009B137F">
          <w:rPr>
            <w:rStyle w:val="Hipersaitas"/>
            <w:b w:val="0"/>
          </w:rPr>
          <w:t xml:space="preserve">2021–2027 metų </w:t>
        </w:r>
        <w:r w:rsidR="00A33761" w:rsidRPr="009B137F">
          <w:rPr>
            <w:rStyle w:val="Hipersaitas"/>
            <w:b w:val="0"/>
          </w:rPr>
          <w:t>partnerystės sutartis, pagal politikos tikslą, konkretų T</w:t>
        </w:r>
        <w:r w:rsidR="0098612E" w:rsidRPr="009B137F">
          <w:rPr>
            <w:rStyle w:val="Hipersaitas"/>
            <w:b w:val="0"/>
          </w:rPr>
          <w:t>eisingos pertvarkos fondo</w:t>
        </w:r>
        <w:r w:rsidR="00A33761" w:rsidRPr="009B137F">
          <w:rPr>
            <w:rStyle w:val="Hipersaitas"/>
            <w:b w:val="0"/>
          </w:rPr>
          <w:t xml:space="preserve"> tikslą ir techninę paramą nacionaliniu ir, kai tikslinga, regioniniu lygmeniu</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_Toc86142656 \h </w:instrText>
        </w:r>
        <w:r w:rsidR="00A33761" w:rsidRPr="009B137F">
          <w:rPr>
            <w:b w:val="0"/>
            <w:webHidden/>
          </w:rPr>
        </w:r>
        <w:r w:rsidR="00A33761" w:rsidRPr="009B137F">
          <w:rPr>
            <w:b w:val="0"/>
            <w:webHidden/>
          </w:rPr>
          <w:fldChar w:fldCharType="separate"/>
        </w:r>
        <w:r w:rsidR="003A48E4" w:rsidRPr="009B137F">
          <w:rPr>
            <w:b w:val="0"/>
            <w:webHidden/>
          </w:rPr>
          <w:t>30</w:t>
        </w:r>
        <w:r w:rsidR="00A33761" w:rsidRPr="009B137F">
          <w:rPr>
            <w:b w:val="0"/>
            <w:webHidden/>
          </w:rPr>
          <w:fldChar w:fldCharType="end"/>
        </w:r>
      </w:hyperlink>
    </w:p>
    <w:p w14:paraId="435F1D7A"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57" w:history="1">
        <w:r w:rsidR="00A33761" w:rsidRPr="009B137F">
          <w:rPr>
            <w:rStyle w:val="Hipersaitas"/>
            <w:b w:val="0"/>
          </w:rPr>
          <w:t>7.</w:t>
        </w:r>
        <w:r w:rsidR="00A33761" w:rsidRPr="009B137F">
          <w:rPr>
            <w:rFonts w:asciiTheme="minorHAnsi" w:eastAsiaTheme="minorEastAsia" w:hAnsiTheme="minorHAnsi" w:cstheme="minorBidi"/>
            <w:b w:val="0"/>
            <w:sz w:val="22"/>
            <w:szCs w:val="22"/>
            <w:lang w:bidi="ar-SA"/>
          </w:rPr>
          <w:tab/>
        </w:r>
        <w:r w:rsidR="00A33761" w:rsidRPr="009B137F">
          <w:rPr>
            <w:rStyle w:val="Hipersaitas"/>
            <w:b w:val="0"/>
          </w:rPr>
          <w:t>Planuojamų partnerystės sutartyje numatytų fondų programų sąrašas su atitinkamais preliminariais finansiniais asignavimais, suskirstytais pagal fondus, ir atitinkamu nacionaliniu įnašu pagal regiono kategorijas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_Toc86142657 \h </w:instrText>
        </w:r>
        <w:r w:rsidR="00A33761" w:rsidRPr="009B137F">
          <w:rPr>
            <w:b w:val="0"/>
            <w:webHidden/>
          </w:rPr>
        </w:r>
        <w:r w:rsidR="00A33761" w:rsidRPr="009B137F">
          <w:rPr>
            <w:b w:val="0"/>
            <w:webHidden/>
          </w:rPr>
          <w:fldChar w:fldCharType="separate"/>
        </w:r>
        <w:r w:rsidR="003A48E4" w:rsidRPr="009B137F">
          <w:rPr>
            <w:b w:val="0"/>
            <w:webHidden/>
          </w:rPr>
          <w:t>32</w:t>
        </w:r>
        <w:r w:rsidR="00A33761" w:rsidRPr="009B137F">
          <w:rPr>
            <w:b w:val="0"/>
            <w:webHidden/>
          </w:rPr>
          <w:fldChar w:fldCharType="end"/>
        </w:r>
      </w:hyperlink>
    </w:p>
    <w:p w14:paraId="32FAB114"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58" w:history="1">
        <w:r w:rsidR="00A33761" w:rsidRPr="009B137F">
          <w:rPr>
            <w:rStyle w:val="Hipersaitas"/>
            <w:rFonts w:eastAsia="Times New Roman"/>
            <w:b w:val="0"/>
          </w:rPr>
          <w:t>8.</w:t>
        </w:r>
        <w:r w:rsidR="00A33761" w:rsidRPr="009B137F">
          <w:rPr>
            <w:rFonts w:asciiTheme="minorHAnsi" w:eastAsiaTheme="minorEastAsia" w:hAnsiTheme="minorHAnsi" w:cstheme="minorBidi"/>
            <w:b w:val="0"/>
            <w:sz w:val="22"/>
            <w:szCs w:val="22"/>
            <w:lang w:bidi="ar-SA"/>
          </w:rPr>
          <w:tab/>
        </w:r>
        <w:r w:rsidR="00A33761" w:rsidRPr="009B137F">
          <w:rPr>
            <w:rStyle w:val="Hipersaitas"/>
            <w:rFonts w:eastAsia="Times New Roman"/>
            <w:b w:val="0"/>
          </w:rPr>
          <w:t>Veiksmų, kurių ketinama imtis siekiant sustiprinti administracinius gebėjimus įgyvendinti partnerystės sutartyje numatytus fondus, santrauka</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_Toc86142658 \h </w:instrText>
        </w:r>
        <w:r w:rsidR="00A33761" w:rsidRPr="009B137F">
          <w:rPr>
            <w:b w:val="0"/>
            <w:webHidden/>
          </w:rPr>
        </w:r>
        <w:r w:rsidR="00A33761" w:rsidRPr="009B137F">
          <w:rPr>
            <w:b w:val="0"/>
            <w:webHidden/>
          </w:rPr>
          <w:fldChar w:fldCharType="separate"/>
        </w:r>
        <w:r w:rsidR="003A48E4" w:rsidRPr="009B137F">
          <w:rPr>
            <w:b w:val="0"/>
            <w:webHidden/>
          </w:rPr>
          <w:t>34</w:t>
        </w:r>
        <w:r w:rsidR="00A33761" w:rsidRPr="009B137F">
          <w:rPr>
            <w:b w:val="0"/>
            <w:webHidden/>
          </w:rPr>
          <w:fldChar w:fldCharType="end"/>
        </w:r>
      </w:hyperlink>
    </w:p>
    <w:p w14:paraId="56682B59"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59" w:history="1">
        <w:r w:rsidR="00A33761" w:rsidRPr="009B137F">
          <w:rPr>
            <w:rStyle w:val="Hipersaitas"/>
            <w:b w:val="0"/>
          </w:rPr>
          <w:t>9.</w:t>
        </w:r>
        <w:r w:rsidR="00A33761" w:rsidRPr="009B137F">
          <w:rPr>
            <w:rFonts w:asciiTheme="minorHAnsi" w:eastAsiaTheme="minorEastAsia" w:hAnsiTheme="minorHAnsi" w:cstheme="minorBidi"/>
            <w:b w:val="0"/>
            <w:sz w:val="22"/>
            <w:szCs w:val="22"/>
            <w:lang w:bidi="ar-SA"/>
          </w:rPr>
          <w:tab/>
        </w:r>
        <w:r w:rsidR="00A33761" w:rsidRPr="009B137F">
          <w:rPr>
            <w:rStyle w:val="Hipersaitas"/>
            <w:b w:val="0"/>
          </w:rPr>
          <w:t>Integruotas požiūris siekiant spręsti demografinius uždavinius ir (arba) tenkinti specifinius regionų ir teritorijų poreikius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_Toc86142659 \h </w:instrText>
        </w:r>
        <w:r w:rsidR="00A33761" w:rsidRPr="009B137F">
          <w:rPr>
            <w:b w:val="0"/>
            <w:webHidden/>
          </w:rPr>
        </w:r>
        <w:r w:rsidR="00A33761" w:rsidRPr="009B137F">
          <w:rPr>
            <w:b w:val="0"/>
            <w:webHidden/>
          </w:rPr>
          <w:fldChar w:fldCharType="separate"/>
        </w:r>
        <w:r w:rsidR="003A48E4" w:rsidRPr="009B137F">
          <w:rPr>
            <w:b w:val="0"/>
            <w:webHidden/>
          </w:rPr>
          <w:t>35</w:t>
        </w:r>
        <w:r w:rsidR="00A33761" w:rsidRPr="009B137F">
          <w:rPr>
            <w:b w:val="0"/>
            <w:webHidden/>
          </w:rPr>
          <w:fldChar w:fldCharType="end"/>
        </w:r>
      </w:hyperlink>
    </w:p>
    <w:p w14:paraId="7553E26D"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60" w:history="1">
        <w:r w:rsidR="00A33761" w:rsidRPr="009B137F">
          <w:rPr>
            <w:rStyle w:val="Hipersaitas"/>
            <w:b w:val="0"/>
          </w:rPr>
          <w:t>10.</w:t>
        </w:r>
        <w:r w:rsidR="00A33761" w:rsidRPr="009B137F">
          <w:rPr>
            <w:rFonts w:asciiTheme="minorHAnsi" w:eastAsiaTheme="minorEastAsia" w:hAnsiTheme="minorHAnsi" w:cstheme="minorBidi"/>
            <w:b w:val="0"/>
            <w:sz w:val="22"/>
            <w:szCs w:val="22"/>
            <w:lang w:bidi="ar-SA"/>
          </w:rPr>
          <w:tab/>
        </w:r>
        <w:r w:rsidR="00A33761" w:rsidRPr="009B137F">
          <w:rPr>
            <w:rStyle w:val="Hipersaitas"/>
            <w:b w:val="0"/>
          </w:rPr>
          <w:t>Reikiamos sąlygos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_Toc86142660 \h </w:instrText>
        </w:r>
        <w:r w:rsidR="00A33761" w:rsidRPr="009B137F">
          <w:rPr>
            <w:b w:val="0"/>
            <w:webHidden/>
          </w:rPr>
        </w:r>
        <w:r w:rsidR="00A33761" w:rsidRPr="009B137F">
          <w:rPr>
            <w:b w:val="0"/>
            <w:webHidden/>
          </w:rPr>
          <w:fldChar w:fldCharType="separate"/>
        </w:r>
        <w:r w:rsidR="003A48E4" w:rsidRPr="009B137F">
          <w:rPr>
            <w:b w:val="0"/>
            <w:webHidden/>
          </w:rPr>
          <w:t>36</w:t>
        </w:r>
        <w:r w:rsidR="00A33761" w:rsidRPr="009B137F">
          <w:rPr>
            <w:b w:val="0"/>
            <w:webHidden/>
          </w:rPr>
          <w:fldChar w:fldCharType="end"/>
        </w:r>
      </w:hyperlink>
    </w:p>
    <w:p w14:paraId="2E225B6C" w14:textId="77777777" w:rsidR="00A33761" w:rsidRPr="009B137F" w:rsidRDefault="00DD4470" w:rsidP="006872D8">
      <w:pPr>
        <w:pStyle w:val="Turinys1"/>
        <w:rPr>
          <w:rFonts w:asciiTheme="minorHAnsi" w:eastAsiaTheme="minorEastAsia" w:hAnsiTheme="minorHAnsi" w:cstheme="minorBidi"/>
          <w:b w:val="0"/>
          <w:sz w:val="22"/>
          <w:szCs w:val="22"/>
          <w:lang w:bidi="ar-SA"/>
        </w:rPr>
      </w:pPr>
      <w:hyperlink w:anchor="_Toc86142661" w:history="1">
        <w:r w:rsidR="00A33761" w:rsidRPr="009B137F">
          <w:rPr>
            <w:rStyle w:val="Hipersaitas"/>
            <w:b w:val="0"/>
          </w:rPr>
          <w:t>11.</w:t>
        </w:r>
        <w:r w:rsidR="00A33761" w:rsidRPr="009B137F">
          <w:rPr>
            <w:rFonts w:asciiTheme="minorHAnsi" w:eastAsiaTheme="minorEastAsia" w:hAnsiTheme="minorHAnsi" w:cstheme="minorBidi"/>
            <w:b w:val="0"/>
            <w:sz w:val="22"/>
            <w:szCs w:val="22"/>
            <w:lang w:bidi="ar-SA"/>
          </w:rPr>
          <w:tab/>
        </w:r>
        <w:r w:rsidR="00A33761" w:rsidRPr="009B137F">
          <w:rPr>
            <w:rStyle w:val="Hipersaitas"/>
            <w:b w:val="0"/>
          </w:rPr>
          <w:t>Preliminarus klimato srities tikslas</w:t>
        </w:r>
        <w:r w:rsidR="00A33761" w:rsidRPr="009B137F">
          <w:rPr>
            <w:b w:val="0"/>
            <w:webHidden/>
          </w:rPr>
          <w:tab/>
        </w:r>
        <w:r w:rsidR="00A33761" w:rsidRPr="009B137F">
          <w:rPr>
            <w:b w:val="0"/>
            <w:webHidden/>
          </w:rPr>
          <w:fldChar w:fldCharType="begin"/>
        </w:r>
        <w:r w:rsidR="00A33761" w:rsidRPr="009B137F">
          <w:rPr>
            <w:b w:val="0"/>
            <w:webHidden/>
          </w:rPr>
          <w:instrText xml:space="preserve"> PAGEREF _Toc86142661 \h </w:instrText>
        </w:r>
        <w:r w:rsidR="00A33761" w:rsidRPr="009B137F">
          <w:rPr>
            <w:b w:val="0"/>
            <w:webHidden/>
          </w:rPr>
        </w:r>
        <w:r w:rsidR="00A33761" w:rsidRPr="009B137F">
          <w:rPr>
            <w:b w:val="0"/>
            <w:webHidden/>
          </w:rPr>
          <w:fldChar w:fldCharType="separate"/>
        </w:r>
        <w:r w:rsidR="003A48E4" w:rsidRPr="009B137F">
          <w:rPr>
            <w:b w:val="0"/>
            <w:webHidden/>
          </w:rPr>
          <w:t>36</w:t>
        </w:r>
        <w:r w:rsidR="00A33761" w:rsidRPr="009B137F">
          <w:rPr>
            <w:b w:val="0"/>
            <w:webHidden/>
          </w:rPr>
          <w:fldChar w:fldCharType="end"/>
        </w:r>
      </w:hyperlink>
    </w:p>
    <w:p w14:paraId="46971F43" w14:textId="55924599" w:rsidR="00FB047C" w:rsidRPr="009B137F" w:rsidRDefault="002821B2" w:rsidP="00B41E64">
      <w:pPr>
        <w:spacing w:after="0"/>
        <w:rPr>
          <w:rFonts w:eastAsia="Times New Roman"/>
          <w:b/>
          <w:iCs/>
          <w:sz w:val="20"/>
        </w:rPr>
      </w:pPr>
      <w:r w:rsidRPr="009B137F">
        <w:rPr>
          <w:rFonts w:eastAsia="Times New Roman"/>
          <w:iCs/>
          <w:sz w:val="20"/>
        </w:rPr>
        <w:fldChar w:fldCharType="end"/>
      </w:r>
    </w:p>
    <w:p w14:paraId="6784DB31" w14:textId="77777777" w:rsidR="00FB047C" w:rsidRPr="009B137F" w:rsidRDefault="00FB047C">
      <w:pPr>
        <w:spacing w:before="0" w:after="200" w:line="276" w:lineRule="auto"/>
        <w:jc w:val="left"/>
        <w:rPr>
          <w:rFonts w:eastAsia="Times New Roman"/>
          <w:b/>
          <w:iCs/>
          <w:sz w:val="20"/>
        </w:rPr>
      </w:pPr>
      <w:r w:rsidRPr="009B137F">
        <w:rPr>
          <w:rFonts w:eastAsia="Times New Roman"/>
          <w:b/>
          <w:iCs/>
          <w:sz w:val="20"/>
        </w:rPr>
        <w:br w:type="page"/>
      </w:r>
    </w:p>
    <w:p w14:paraId="6F9AB1C2" w14:textId="1A6E9CDB" w:rsidR="00E8269C" w:rsidRPr="009B137F" w:rsidRDefault="00E8269C" w:rsidP="00E8269C">
      <w:pPr>
        <w:pStyle w:val="Antrat1"/>
        <w:rPr>
          <w:rFonts w:ascii="Times New Roman" w:eastAsia="Times New Roman" w:hAnsi="Times New Roman" w:cs="Times New Roman"/>
        </w:rPr>
      </w:pPr>
      <w:bookmarkStart w:id="2" w:name="_Toc86142644"/>
      <w:r w:rsidRPr="009B137F">
        <w:rPr>
          <w:rFonts w:ascii="Times New Roman" w:eastAsia="Times New Roman" w:hAnsi="Times New Roman" w:cs="Times New Roman"/>
        </w:rPr>
        <w:lastRenderedPageBreak/>
        <w:t>Lentelių sąrašas</w:t>
      </w:r>
      <w:bookmarkEnd w:id="2"/>
    </w:p>
    <w:p w14:paraId="6A2994D7" w14:textId="77777777" w:rsidR="00C41D16" w:rsidRPr="009B137F" w:rsidRDefault="00E8269C">
      <w:pPr>
        <w:pStyle w:val="Iliustracijsraas"/>
        <w:tabs>
          <w:tab w:val="right" w:leader="dot" w:pos="9346"/>
        </w:tabs>
        <w:rPr>
          <w:rFonts w:asciiTheme="minorHAnsi" w:eastAsiaTheme="minorEastAsia" w:hAnsiTheme="minorHAnsi" w:cstheme="minorBidi"/>
          <w:noProof/>
          <w:sz w:val="22"/>
          <w:szCs w:val="22"/>
          <w:lang w:bidi="ar-SA"/>
        </w:rPr>
      </w:pPr>
      <w:r w:rsidRPr="009B137F">
        <w:rPr>
          <w:rFonts w:eastAsia="Times New Roman"/>
          <w:b/>
          <w:iCs/>
          <w:sz w:val="20"/>
        </w:rPr>
        <w:fldChar w:fldCharType="begin"/>
      </w:r>
      <w:r w:rsidRPr="009B137F">
        <w:rPr>
          <w:rFonts w:eastAsia="Times New Roman"/>
          <w:b/>
          <w:iCs/>
          <w:sz w:val="20"/>
        </w:rPr>
        <w:instrText xml:space="preserve"> TOC \h \z \c "Lentelė" </w:instrText>
      </w:r>
      <w:r w:rsidRPr="009B137F">
        <w:rPr>
          <w:rFonts w:eastAsia="Times New Roman"/>
          <w:b/>
          <w:iCs/>
          <w:sz w:val="20"/>
        </w:rPr>
        <w:fldChar w:fldCharType="separate"/>
      </w:r>
      <w:hyperlink w:anchor="_Toc86142683" w:history="1">
        <w:r w:rsidR="00C41D16" w:rsidRPr="009B137F">
          <w:rPr>
            <w:rStyle w:val="Hipersaitas"/>
            <w:rFonts w:eastAsiaTheme="minorHAnsi"/>
            <w:iCs/>
            <w:noProof/>
            <w:lang w:eastAsia="en-US"/>
          </w:rPr>
          <w:t>1 lentelė. Politikos tikslų atranka ir pasirinkimo pagrindimas</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_Toc86142683 \h </w:instrText>
        </w:r>
        <w:r w:rsidR="00C41D16" w:rsidRPr="009B137F">
          <w:rPr>
            <w:noProof/>
            <w:webHidden/>
          </w:rPr>
        </w:r>
        <w:r w:rsidR="00C41D16" w:rsidRPr="009B137F">
          <w:rPr>
            <w:noProof/>
            <w:webHidden/>
          </w:rPr>
          <w:fldChar w:fldCharType="separate"/>
        </w:r>
        <w:r w:rsidR="003A48E4" w:rsidRPr="009B137F">
          <w:rPr>
            <w:noProof/>
            <w:webHidden/>
          </w:rPr>
          <w:t>6</w:t>
        </w:r>
        <w:r w:rsidR="00C41D16" w:rsidRPr="009B137F">
          <w:rPr>
            <w:noProof/>
            <w:webHidden/>
          </w:rPr>
          <w:fldChar w:fldCharType="end"/>
        </w:r>
      </w:hyperlink>
    </w:p>
    <w:p w14:paraId="583FEEF8" w14:textId="3B55F6EE" w:rsidR="00C41D16" w:rsidRPr="009B137F" w:rsidRDefault="00DD4470">
      <w:pPr>
        <w:pStyle w:val="Iliustracijsraas"/>
        <w:tabs>
          <w:tab w:val="right" w:leader="dot" w:pos="9346"/>
        </w:tabs>
        <w:rPr>
          <w:rFonts w:asciiTheme="minorHAnsi" w:eastAsiaTheme="minorEastAsia" w:hAnsiTheme="minorHAnsi" w:cstheme="minorBidi"/>
          <w:noProof/>
          <w:sz w:val="22"/>
          <w:szCs w:val="22"/>
          <w:lang w:bidi="ar-SA"/>
        </w:rPr>
      </w:pPr>
      <w:hyperlink w:anchor="_Toc86142684" w:history="1">
        <w:r w:rsidR="00C41D16" w:rsidRPr="009B137F">
          <w:rPr>
            <w:rStyle w:val="Hipersaitas"/>
            <w:rFonts w:eastAsiaTheme="minorHAnsi"/>
            <w:iCs/>
            <w:noProof/>
            <w:lang w:eastAsia="en-US"/>
          </w:rPr>
          <w:t>2 lentelė. Lėšų perkė</w:t>
        </w:r>
        <w:r w:rsidR="0098612E" w:rsidRPr="009B137F">
          <w:rPr>
            <w:rStyle w:val="Hipersaitas"/>
            <w:rFonts w:eastAsiaTheme="minorHAnsi"/>
            <w:iCs/>
            <w:noProof/>
            <w:lang w:eastAsia="en-US"/>
          </w:rPr>
          <w:t>limas tarp regionų kategorijų (pa</w:t>
        </w:r>
        <w:r w:rsidR="00C41D16" w:rsidRPr="009B137F">
          <w:rPr>
            <w:rStyle w:val="Hipersaitas"/>
            <w:rFonts w:eastAsiaTheme="minorHAnsi"/>
            <w:iCs/>
            <w:noProof/>
            <w:lang w:eastAsia="en-US"/>
          </w:rPr>
          <w:t>skirstymas pagal metus)</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_Toc86142684 \h </w:instrText>
        </w:r>
        <w:r w:rsidR="00C41D16" w:rsidRPr="009B137F">
          <w:rPr>
            <w:noProof/>
            <w:webHidden/>
          </w:rPr>
        </w:r>
        <w:r w:rsidR="00C41D16" w:rsidRPr="009B137F">
          <w:rPr>
            <w:noProof/>
            <w:webHidden/>
          </w:rPr>
          <w:fldChar w:fldCharType="separate"/>
        </w:r>
        <w:r w:rsidR="003A48E4" w:rsidRPr="009B137F">
          <w:rPr>
            <w:noProof/>
            <w:webHidden/>
          </w:rPr>
          <w:t>26</w:t>
        </w:r>
        <w:r w:rsidR="00C41D16" w:rsidRPr="009B137F">
          <w:rPr>
            <w:noProof/>
            <w:webHidden/>
          </w:rPr>
          <w:fldChar w:fldCharType="end"/>
        </w:r>
      </w:hyperlink>
    </w:p>
    <w:p w14:paraId="27BF8B65" w14:textId="77777777" w:rsidR="00C41D16" w:rsidRPr="009B137F" w:rsidRDefault="00DD4470">
      <w:pPr>
        <w:pStyle w:val="Iliustracijsraas"/>
        <w:tabs>
          <w:tab w:val="right" w:leader="dot" w:pos="9346"/>
        </w:tabs>
        <w:rPr>
          <w:rFonts w:asciiTheme="minorHAnsi" w:eastAsiaTheme="minorEastAsia" w:hAnsiTheme="minorHAnsi" w:cstheme="minorBidi"/>
          <w:noProof/>
          <w:sz w:val="22"/>
          <w:szCs w:val="22"/>
          <w:lang w:bidi="ar-SA"/>
        </w:rPr>
      </w:pPr>
      <w:hyperlink w:anchor="_Toc86142685" w:history="1">
        <w:r w:rsidR="00C41D16" w:rsidRPr="009B137F">
          <w:rPr>
            <w:rStyle w:val="Hipersaitas"/>
            <w:rFonts w:eastAsiaTheme="minorHAnsi"/>
            <w:iCs/>
            <w:noProof/>
            <w:lang w:eastAsia="en-US"/>
          </w:rPr>
          <w:t>3 lentelė. Lėšų perkėlimas tarp regionų kategorijų (suvestinė)</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_Toc86142685 \h </w:instrText>
        </w:r>
        <w:r w:rsidR="00C41D16" w:rsidRPr="009B137F">
          <w:rPr>
            <w:noProof/>
            <w:webHidden/>
          </w:rPr>
        </w:r>
        <w:r w:rsidR="00C41D16" w:rsidRPr="009B137F">
          <w:rPr>
            <w:noProof/>
            <w:webHidden/>
          </w:rPr>
          <w:fldChar w:fldCharType="separate"/>
        </w:r>
        <w:r w:rsidR="003A48E4" w:rsidRPr="009B137F">
          <w:rPr>
            <w:noProof/>
            <w:webHidden/>
          </w:rPr>
          <w:t>26</w:t>
        </w:r>
        <w:r w:rsidR="00C41D16" w:rsidRPr="009B137F">
          <w:rPr>
            <w:noProof/>
            <w:webHidden/>
          </w:rPr>
          <w:fldChar w:fldCharType="end"/>
        </w:r>
      </w:hyperlink>
    </w:p>
    <w:p w14:paraId="7A53595C" w14:textId="515A616D" w:rsidR="00C41D16" w:rsidRPr="009B137F" w:rsidRDefault="00DD4470">
      <w:pPr>
        <w:pStyle w:val="Iliustracijsraas"/>
        <w:tabs>
          <w:tab w:val="right" w:leader="dot" w:pos="9346"/>
        </w:tabs>
        <w:rPr>
          <w:rFonts w:asciiTheme="minorHAnsi" w:eastAsiaTheme="minorEastAsia" w:hAnsiTheme="minorHAnsi" w:cstheme="minorBidi"/>
          <w:noProof/>
          <w:sz w:val="22"/>
          <w:szCs w:val="22"/>
          <w:lang w:bidi="ar-SA"/>
        </w:rPr>
      </w:pPr>
      <w:hyperlink w:anchor="_Toc86142686" w:history="1">
        <w:r w:rsidR="00C41D16" w:rsidRPr="009B137F">
          <w:rPr>
            <w:rStyle w:val="Hipersaitas"/>
            <w:rFonts w:eastAsiaTheme="minorHAnsi"/>
            <w:iCs/>
            <w:noProof/>
            <w:lang w:eastAsia="en-US"/>
          </w:rPr>
          <w:t>4 lentelė. Perkėlimai tarp ERPF, ESF+ ir Sanglaudos fondo ir į k</w:t>
        </w:r>
        <w:r w:rsidR="0098612E" w:rsidRPr="009B137F">
          <w:rPr>
            <w:rStyle w:val="Hipersaitas"/>
            <w:rFonts w:eastAsiaTheme="minorHAnsi"/>
            <w:iCs/>
            <w:noProof/>
            <w:lang w:eastAsia="en-US"/>
          </w:rPr>
          <w:t>itą fondą ar fondus (pa</w:t>
        </w:r>
        <w:r w:rsidR="00C41D16" w:rsidRPr="009B137F">
          <w:rPr>
            <w:rStyle w:val="Hipersaitas"/>
            <w:rFonts w:eastAsiaTheme="minorHAnsi"/>
            <w:iCs/>
            <w:noProof/>
            <w:lang w:eastAsia="en-US"/>
          </w:rPr>
          <w:t>skirstymas pagal metus)</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_Toc86142686 \h </w:instrText>
        </w:r>
        <w:r w:rsidR="00C41D16" w:rsidRPr="009B137F">
          <w:rPr>
            <w:noProof/>
            <w:webHidden/>
          </w:rPr>
        </w:r>
        <w:r w:rsidR="00C41D16" w:rsidRPr="009B137F">
          <w:rPr>
            <w:noProof/>
            <w:webHidden/>
          </w:rPr>
          <w:fldChar w:fldCharType="separate"/>
        </w:r>
        <w:r w:rsidR="003A48E4" w:rsidRPr="009B137F">
          <w:rPr>
            <w:noProof/>
            <w:webHidden/>
          </w:rPr>
          <w:t>28</w:t>
        </w:r>
        <w:r w:rsidR="00C41D16" w:rsidRPr="009B137F">
          <w:rPr>
            <w:noProof/>
            <w:webHidden/>
          </w:rPr>
          <w:fldChar w:fldCharType="end"/>
        </w:r>
      </w:hyperlink>
    </w:p>
    <w:p w14:paraId="6A981D0C" w14:textId="77777777" w:rsidR="00C41D16" w:rsidRPr="009B137F" w:rsidRDefault="00DD4470">
      <w:pPr>
        <w:pStyle w:val="Iliustracijsraas"/>
        <w:tabs>
          <w:tab w:val="right" w:leader="dot" w:pos="9346"/>
        </w:tabs>
        <w:rPr>
          <w:rFonts w:asciiTheme="minorHAnsi" w:eastAsiaTheme="minorEastAsia" w:hAnsiTheme="minorHAnsi" w:cstheme="minorBidi"/>
          <w:noProof/>
          <w:sz w:val="22"/>
          <w:szCs w:val="22"/>
          <w:lang w:bidi="ar-SA"/>
        </w:rPr>
      </w:pPr>
      <w:hyperlink w:anchor="_Toc86142687" w:history="1">
        <w:r w:rsidR="00C41D16" w:rsidRPr="009B137F">
          <w:rPr>
            <w:rStyle w:val="Hipersaitas"/>
            <w:rFonts w:eastAsiaTheme="minorHAnsi"/>
            <w:iCs/>
            <w:noProof/>
            <w:lang w:eastAsia="en-US"/>
          </w:rPr>
          <w:t>5 lentelė. Perkėlimai tarp ERPF, ESF+, Sanglaudos fondo arba į kitą fondą ar fondus (suvestinė)</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_Toc86142687 \h </w:instrText>
        </w:r>
        <w:r w:rsidR="00C41D16" w:rsidRPr="009B137F">
          <w:rPr>
            <w:noProof/>
            <w:webHidden/>
          </w:rPr>
        </w:r>
        <w:r w:rsidR="00C41D16" w:rsidRPr="009B137F">
          <w:rPr>
            <w:noProof/>
            <w:webHidden/>
          </w:rPr>
          <w:fldChar w:fldCharType="separate"/>
        </w:r>
        <w:r w:rsidR="003A48E4" w:rsidRPr="009B137F">
          <w:rPr>
            <w:noProof/>
            <w:webHidden/>
          </w:rPr>
          <w:t>28</w:t>
        </w:r>
        <w:r w:rsidR="00C41D16" w:rsidRPr="009B137F">
          <w:rPr>
            <w:noProof/>
            <w:webHidden/>
          </w:rPr>
          <w:fldChar w:fldCharType="end"/>
        </w:r>
      </w:hyperlink>
    </w:p>
    <w:p w14:paraId="689F54A9" w14:textId="77777777" w:rsidR="00C41D16" w:rsidRPr="009B137F" w:rsidRDefault="00DD4470">
      <w:pPr>
        <w:pStyle w:val="Iliustracijsraas"/>
        <w:tabs>
          <w:tab w:val="right" w:leader="dot" w:pos="9346"/>
        </w:tabs>
        <w:rPr>
          <w:rFonts w:asciiTheme="minorHAnsi" w:eastAsiaTheme="minorEastAsia" w:hAnsiTheme="minorHAnsi" w:cstheme="minorBidi"/>
          <w:noProof/>
          <w:sz w:val="22"/>
          <w:szCs w:val="22"/>
          <w:lang w:bidi="ar-SA"/>
        </w:rPr>
      </w:pPr>
      <w:hyperlink w:anchor="_Toc86142688" w:history="1">
        <w:r w:rsidR="00C41D16" w:rsidRPr="009B137F">
          <w:rPr>
            <w:rStyle w:val="Hipersaitas"/>
            <w:rFonts w:eastAsiaTheme="minorHAnsi"/>
            <w:iCs/>
            <w:noProof/>
            <w:lang w:eastAsia="en-US"/>
          </w:rPr>
          <w:t>6 lentelė. Preliminarus finansinis asignavimas iš ERPF, Sanglaudos fondo, TPF, ESF+, EJRŽAF pagal politikos tikslą, konkretų TPF tikslą ir techninę paramą</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_Toc86142688 \h </w:instrText>
        </w:r>
        <w:r w:rsidR="00C41D16" w:rsidRPr="009B137F">
          <w:rPr>
            <w:noProof/>
            <w:webHidden/>
          </w:rPr>
        </w:r>
        <w:r w:rsidR="00C41D16" w:rsidRPr="009B137F">
          <w:rPr>
            <w:noProof/>
            <w:webHidden/>
          </w:rPr>
          <w:fldChar w:fldCharType="separate"/>
        </w:r>
        <w:r w:rsidR="003A48E4" w:rsidRPr="009B137F">
          <w:rPr>
            <w:noProof/>
            <w:webHidden/>
          </w:rPr>
          <w:t>30</w:t>
        </w:r>
        <w:r w:rsidR="00C41D16" w:rsidRPr="009B137F">
          <w:rPr>
            <w:noProof/>
            <w:webHidden/>
          </w:rPr>
          <w:fldChar w:fldCharType="end"/>
        </w:r>
      </w:hyperlink>
    </w:p>
    <w:p w14:paraId="437FC889" w14:textId="77777777" w:rsidR="00C41D16" w:rsidRPr="009B137F" w:rsidRDefault="00DD4470">
      <w:pPr>
        <w:pStyle w:val="Iliustracijsraas"/>
        <w:tabs>
          <w:tab w:val="right" w:leader="dot" w:pos="9346"/>
        </w:tabs>
        <w:rPr>
          <w:rFonts w:asciiTheme="minorHAnsi" w:eastAsiaTheme="minorEastAsia" w:hAnsiTheme="minorHAnsi" w:cstheme="minorBidi"/>
          <w:noProof/>
          <w:sz w:val="22"/>
          <w:szCs w:val="22"/>
          <w:lang w:bidi="ar-SA"/>
        </w:rPr>
      </w:pPr>
      <w:hyperlink w:anchor="_Toc86142689" w:history="1">
        <w:r w:rsidR="00C41D16" w:rsidRPr="009B137F">
          <w:rPr>
            <w:rStyle w:val="Hipersaitas"/>
            <w:rFonts w:eastAsiaTheme="minorHAnsi"/>
            <w:iCs/>
            <w:noProof/>
            <w:lang w:eastAsia="en-US"/>
          </w:rPr>
          <w:t>7 lentelė. Planuojamų programų sąrašas su preliminariais finansiniais asignavimais</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_Toc86142689 \h </w:instrText>
        </w:r>
        <w:r w:rsidR="00C41D16" w:rsidRPr="009B137F">
          <w:rPr>
            <w:noProof/>
            <w:webHidden/>
          </w:rPr>
        </w:r>
        <w:r w:rsidR="00C41D16" w:rsidRPr="009B137F">
          <w:rPr>
            <w:noProof/>
            <w:webHidden/>
          </w:rPr>
          <w:fldChar w:fldCharType="separate"/>
        </w:r>
        <w:r w:rsidR="003A48E4" w:rsidRPr="009B137F">
          <w:rPr>
            <w:noProof/>
            <w:webHidden/>
          </w:rPr>
          <w:t>32</w:t>
        </w:r>
        <w:r w:rsidR="00C41D16" w:rsidRPr="009B137F">
          <w:rPr>
            <w:noProof/>
            <w:webHidden/>
          </w:rPr>
          <w:fldChar w:fldCharType="end"/>
        </w:r>
      </w:hyperlink>
    </w:p>
    <w:p w14:paraId="183D1440" w14:textId="77777777" w:rsidR="00C41D16" w:rsidRPr="009B137F" w:rsidRDefault="00DD4470">
      <w:pPr>
        <w:pStyle w:val="Iliustracijsraas"/>
        <w:tabs>
          <w:tab w:val="right" w:leader="dot" w:pos="9346"/>
        </w:tabs>
        <w:rPr>
          <w:rFonts w:asciiTheme="minorHAnsi" w:eastAsiaTheme="minorEastAsia" w:hAnsiTheme="minorHAnsi" w:cstheme="minorBidi"/>
          <w:noProof/>
          <w:sz w:val="22"/>
          <w:szCs w:val="22"/>
          <w:lang w:bidi="ar-SA"/>
        </w:rPr>
      </w:pPr>
      <w:hyperlink w:anchor="_Toc86142690" w:history="1">
        <w:r w:rsidR="00C41D16" w:rsidRPr="009B137F">
          <w:rPr>
            <w:rStyle w:val="Hipersaitas"/>
            <w:rFonts w:eastAsiaTheme="minorHAnsi"/>
            <w:iCs/>
            <w:noProof/>
            <w:lang w:eastAsia="en-US"/>
          </w:rPr>
          <w:t>8 lentelė. Planuojamų INTERREG programų sąrašas</w:t>
        </w:r>
        <w:r w:rsidR="00C41D16" w:rsidRPr="009B137F">
          <w:rPr>
            <w:noProof/>
            <w:webHidden/>
          </w:rPr>
          <w:tab/>
        </w:r>
        <w:r w:rsidR="00C41D16" w:rsidRPr="009B137F">
          <w:rPr>
            <w:noProof/>
            <w:webHidden/>
          </w:rPr>
          <w:fldChar w:fldCharType="begin"/>
        </w:r>
        <w:r w:rsidR="00C41D16" w:rsidRPr="009B137F">
          <w:rPr>
            <w:noProof/>
            <w:webHidden/>
          </w:rPr>
          <w:instrText xml:space="preserve"> PAGEREF _Toc86142690 \h </w:instrText>
        </w:r>
        <w:r w:rsidR="00C41D16" w:rsidRPr="009B137F">
          <w:rPr>
            <w:noProof/>
            <w:webHidden/>
          </w:rPr>
        </w:r>
        <w:r w:rsidR="00C41D16" w:rsidRPr="009B137F">
          <w:rPr>
            <w:noProof/>
            <w:webHidden/>
          </w:rPr>
          <w:fldChar w:fldCharType="separate"/>
        </w:r>
        <w:r w:rsidR="003A48E4" w:rsidRPr="009B137F">
          <w:rPr>
            <w:noProof/>
            <w:webHidden/>
          </w:rPr>
          <w:t>33</w:t>
        </w:r>
        <w:r w:rsidR="00C41D16" w:rsidRPr="009B137F">
          <w:rPr>
            <w:noProof/>
            <w:webHidden/>
          </w:rPr>
          <w:fldChar w:fldCharType="end"/>
        </w:r>
      </w:hyperlink>
    </w:p>
    <w:p w14:paraId="4F48092D" w14:textId="0FFB8D0E" w:rsidR="00E748A7" w:rsidRPr="009B137F" w:rsidRDefault="00E8269C" w:rsidP="00FB047C">
      <w:pPr>
        <w:spacing w:after="0"/>
        <w:rPr>
          <w:rFonts w:eastAsia="Times New Roman"/>
          <w:b/>
          <w:iCs/>
          <w:sz w:val="20"/>
        </w:rPr>
      </w:pPr>
      <w:r w:rsidRPr="009B137F">
        <w:rPr>
          <w:rFonts w:eastAsia="Times New Roman"/>
          <w:b/>
          <w:iCs/>
          <w:sz w:val="20"/>
        </w:rPr>
        <w:fldChar w:fldCharType="end"/>
      </w:r>
    </w:p>
    <w:p w14:paraId="405EFBE5" w14:textId="77777777" w:rsidR="00E748A7" w:rsidRPr="009B137F" w:rsidRDefault="00E748A7">
      <w:pPr>
        <w:spacing w:before="0" w:after="200" w:line="276" w:lineRule="auto"/>
        <w:jc w:val="left"/>
        <w:rPr>
          <w:rFonts w:eastAsia="Times New Roman"/>
          <w:b/>
          <w:iCs/>
          <w:sz w:val="20"/>
        </w:rPr>
      </w:pPr>
      <w:r w:rsidRPr="009B137F">
        <w:rPr>
          <w:rFonts w:eastAsia="Times New Roman"/>
          <w:b/>
          <w:iCs/>
          <w:sz w:val="20"/>
        </w:rPr>
        <w:br w:type="page"/>
      </w:r>
    </w:p>
    <w:p w14:paraId="16F267AC" w14:textId="06E69936" w:rsidR="00E748A7" w:rsidRPr="009B137F" w:rsidRDefault="00DD05FB" w:rsidP="006B667E">
      <w:pPr>
        <w:pStyle w:val="Antrat1"/>
        <w:rPr>
          <w:rFonts w:ascii="Times New Roman" w:hAnsi="Times New Roman" w:cs="Times New Roman"/>
          <w:lang w:eastAsia="en-US" w:bidi="ar-SA"/>
        </w:rPr>
      </w:pPr>
      <w:bookmarkStart w:id="3" w:name="_Toc86142645"/>
      <w:r w:rsidRPr="009B137F">
        <w:rPr>
          <w:rFonts w:ascii="Times New Roman" w:hAnsi="Times New Roman" w:cs="Times New Roman"/>
          <w:lang w:eastAsia="en-US" w:bidi="ar-SA"/>
        </w:rPr>
        <w:lastRenderedPageBreak/>
        <w:t>Vartojamos</w:t>
      </w:r>
      <w:r w:rsidR="00E748A7" w:rsidRPr="009B137F">
        <w:rPr>
          <w:rFonts w:ascii="Times New Roman" w:hAnsi="Times New Roman" w:cs="Times New Roman"/>
          <w:lang w:eastAsia="en-US" w:bidi="ar-SA"/>
        </w:rPr>
        <w:t xml:space="preserve"> santrumpos ir terminai</w:t>
      </w:r>
      <w:bookmarkEnd w:id="3"/>
    </w:p>
    <w:p w14:paraId="76221BF9"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ADRP – aktyvios darbo rinkos politikos priemonės</w:t>
      </w:r>
    </w:p>
    <w:p w14:paraId="159811E0" w14:textId="5A57BA73" w:rsidR="00895404" w:rsidRPr="009B137F" w:rsidRDefault="00895404" w:rsidP="00E748A7">
      <w:pPr>
        <w:spacing w:before="0" w:after="0" w:line="276" w:lineRule="auto"/>
        <w:jc w:val="left"/>
        <w:rPr>
          <w:szCs w:val="24"/>
          <w:lang w:eastAsia="en-US" w:bidi="ar-SA"/>
        </w:rPr>
      </w:pPr>
      <w:r w:rsidRPr="009B137F">
        <w:rPr>
          <w:szCs w:val="24"/>
          <w:lang w:eastAsia="en-US" w:bidi="ar-SA"/>
        </w:rPr>
        <w:t>AE</w:t>
      </w:r>
      <w:r w:rsidR="00DD05FB" w:rsidRPr="009B137F">
        <w:rPr>
          <w:szCs w:val="24"/>
          <w:lang w:eastAsia="en-US" w:bidi="ar-SA"/>
        </w:rPr>
        <w:t>I</w:t>
      </w:r>
      <w:r w:rsidRPr="009B137F">
        <w:rPr>
          <w:szCs w:val="24"/>
          <w:lang w:eastAsia="en-US" w:bidi="ar-SA"/>
        </w:rPr>
        <w:t xml:space="preserve"> – atsinaujinan</w:t>
      </w:r>
      <w:r w:rsidR="00DD05FB" w:rsidRPr="009B137F">
        <w:rPr>
          <w:szCs w:val="24"/>
          <w:lang w:eastAsia="en-US" w:bidi="ar-SA"/>
        </w:rPr>
        <w:t xml:space="preserve">tys energijos </w:t>
      </w:r>
      <w:r w:rsidRPr="009B137F">
        <w:rPr>
          <w:szCs w:val="24"/>
          <w:lang w:eastAsia="en-US" w:bidi="ar-SA"/>
        </w:rPr>
        <w:t>ištekli</w:t>
      </w:r>
      <w:r w:rsidR="00DD05FB" w:rsidRPr="009B137F">
        <w:rPr>
          <w:szCs w:val="24"/>
          <w:lang w:eastAsia="en-US" w:bidi="ar-SA"/>
        </w:rPr>
        <w:t>ai</w:t>
      </w:r>
      <w:r w:rsidRPr="009B137F">
        <w:rPr>
          <w:szCs w:val="24"/>
          <w:lang w:eastAsia="en-US" w:bidi="ar-SA"/>
        </w:rPr>
        <w:t xml:space="preserve"> </w:t>
      </w:r>
    </w:p>
    <w:p w14:paraId="05F27FF1" w14:textId="3AB6B948" w:rsidR="00895404" w:rsidRPr="009B137F" w:rsidRDefault="0062618E" w:rsidP="00E748A7">
      <w:pPr>
        <w:spacing w:before="0" w:after="0" w:line="276" w:lineRule="auto"/>
        <w:jc w:val="left"/>
        <w:rPr>
          <w:szCs w:val="24"/>
          <w:lang w:eastAsia="en-US" w:bidi="ar-SA"/>
        </w:rPr>
      </w:pPr>
      <w:r w:rsidRPr="009B137F">
        <w:rPr>
          <w:szCs w:val="24"/>
          <w:lang w:eastAsia="en-US" w:bidi="ar-SA"/>
        </w:rPr>
        <w:t>APV – aukšta</w:t>
      </w:r>
      <w:r w:rsidR="00895404" w:rsidRPr="009B137F">
        <w:rPr>
          <w:szCs w:val="24"/>
          <w:lang w:eastAsia="en-US" w:bidi="ar-SA"/>
        </w:rPr>
        <w:t xml:space="preserve"> pridėtinė vertė</w:t>
      </w:r>
    </w:p>
    <w:p w14:paraId="4322F18E"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BIVP – bendruomenės inicijuota vietos plėtra</w:t>
      </w:r>
    </w:p>
    <w:p w14:paraId="2E99A67C" w14:textId="77777777" w:rsidR="00895404" w:rsidRPr="009B137F" w:rsidRDefault="00895404" w:rsidP="005D4EC3">
      <w:pPr>
        <w:spacing w:before="0" w:after="0" w:line="276" w:lineRule="auto"/>
        <w:rPr>
          <w:rFonts w:eastAsia="Times New Roman"/>
          <w:bCs/>
          <w:iCs/>
          <w:szCs w:val="24"/>
        </w:rPr>
      </w:pPr>
      <w:r w:rsidRPr="009B137F">
        <w:rPr>
          <w:rFonts w:eastAsia="Times New Roman"/>
          <w:bCs/>
          <w:iCs/>
          <w:szCs w:val="24"/>
        </w:rPr>
        <w:t>BJRS – Baltijos jūros regiono strategija</w:t>
      </w:r>
    </w:p>
    <w:p w14:paraId="5794AAFA" w14:textId="77777777" w:rsidR="00895404" w:rsidRPr="009B137F" w:rsidRDefault="00895404" w:rsidP="005D4EC3">
      <w:pPr>
        <w:spacing w:before="0" w:after="0" w:line="276" w:lineRule="auto"/>
      </w:pPr>
      <w:r w:rsidRPr="009B137F">
        <w:rPr>
          <w:rFonts w:eastAsia="Times New Roman"/>
          <w:bCs/>
          <w:iCs/>
          <w:szCs w:val="24"/>
        </w:rPr>
        <w:t xml:space="preserve">BNR – Bendrųjų nuostatų reglamentas </w:t>
      </w:r>
      <w:r w:rsidRPr="009B137F">
        <w:t>(ES) 2021/1060</w:t>
      </w:r>
    </w:p>
    <w:p w14:paraId="7D70210B" w14:textId="283D6610"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BVP – </w:t>
      </w:r>
      <w:r w:rsidR="00EE0EDD" w:rsidRPr="009B137F">
        <w:rPr>
          <w:szCs w:val="24"/>
          <w:lang w:eastAsia="en-US" w:bidi="ar-SA"/>
        </w:rPr>
        <w:t>b</w:t>
      </w:r>
      <w:r w:rsidRPr="009B137F">
        <w:rPr>
          <w:szCs w:val="24"/>
          <w:lang w:eastAsia="en-US" w:bidi="ar-SA"/>
        </w:rPr>
        <w:t>endrasis vidaus produktas</w:t>
      </w:r>
    </w:p>
    <w:p w14:paraId="51B0963C" w14:textId="383100FD" w:rsidR="00895404" w:rsidRPr="009B137F" w:rsidRDefault="00895404" w:rsidP="00E748A7">
      <w:pPr>
        <w:spacing w:before="0" w:after="0" w:line="276" w:lineRule="auto"/>
        <w:jc w:val="left"/>
        <w:rPr>
          <w:szCs w:val="24"/>
          <w:lang w:eastAsia="en-US" w:bidi="ar-SA"/>
        </w:rPr>
      </w:pPr>
      <w:r w:rsidRPr="009B137F">
        <w:rPr>
          <w:bCs/>
          <w:iCs/>
          <w:szCs w:val="24"/>
          <w:lang w:eastAsia="en-US"/>
        </w:rPr>
        <w:t xml:space="preserve">BŽP – </w:t>
      </w:r>
      <w:r w:rsidR="00EE0EDD" w:rsidRPr="009B137F">
        <w:rPr>
          <w:bCs/>
          <w:iCs/>
          <w:szCs w:val="24"/>
          <w:lang w:eastAsia="en-US"/>
        </w:rPr>
        <w:t>b</w:t>
      </w:r>
      <w:r w:rsidRPr="009B137F">
        <w:rPr>
          <w:bCs/>
          <w:iCs/>
          <w:szCs w:val="24"/>
          <w:lang w:eastAsia="en-US"/>
        </w:rPr>
        <w:t>endroji žuvininkystės politika</w:t>
      </w:r>
    </w:p>
    <w:p w14:paraId="7E8063B8" w14:textId="50F14F54"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BŽŪP – </w:t>
      </w:r>
      <w:r w:rsidR="00EE0EDD" w:rsidRPr="009B137F">
        <w:rPr>
          <w:szCs w:val="24"/>
          <w:lang w:eastAsia="en-US" w:bidi="ar-SA"/>
        </w:rPr>
        <w:t>b</w:t>
      </w:r>
      <w:r w:rsidRPr="009B137F">
        <w:rPr>
          <w:szCs w:val="24"/>
          <w:lang w:eastAsia="en-US" w:bidi="ar-SA"/>
        </w:rPr>
        <w:t>endroji žemės ūkio politika</w:t>
      </w:r>
    </w:p>
    <w:p w14:paraId="1E7E8793"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DI – dirbtinis intelektas</w:t>
      </w:r>
    </w:p>
    <w:p w14:paraId="5B07A8E4" w14:textId="77777777" w:rsidR="00A943E2" w:rsidRPr="009B137F" w:rsidRDefault="00A943E2" w:rsidP="00A943E2">
      <w:pPr>
        <w:spacing w:before="0" w:after="0" w:line="276" w:lineRule="auto"/>
        <w:jc w:val="left"/>
        <w:rPr>
          <w:szCs w:val="24"/>
          <w:lang w:eastAsia="en-US" w:bidi="ar-SA"/>
        </w:rPr>
      </w:pPr>
      <w:r w:rsidRPr="009B137F">
        <w:rPr>
          <w:szCs w:val="24"/>
          <w:lang w:eastAsia="en-US" w:bidi="ar-SA"/>
        </w:rPr>
        <w:t xml:space="preserve">DJMP – Darnaus </w:t>
      </w:r>
      <w:proofErr w:type="spellStart"/>
      <w:r w:rsidRPr="009B137F">
        <w:rPr>
          <w:szCs w:val="24"/>
          <w:lang w:eastAsia="en-US" w:bidi="ar-SA"/>
        </w:rPr>
        <w:t>judumo</w:t>
      </w:r>
      <w:proofErr w:type="spellEnd"/>
      <w:r w:rsidRPr="009B137F">
        <w:rPr>
          <w:szCs w:val="24"/>
          <w:lang w:eastAsia="en-US" w:bidi="ar-SA"/>
        </w:rPr>
        <w:t xml:space="preserve"> mieste planas (-ai)</w:t>
      </w:r>
    </w:p>
    <w:p w14:paraId="150C064F" w14:textId="32F13F84" w:rsidR="00C30180" w:rsidRPr="009B137F" w:rsidRDefault="00C30180" w:rsidP="00A943E2">
      <w:pPr>
        <w:spacing w:before="0" w:after="0" w:line="276" w:lineRule="auto"/>
        <w:jc w:val="left"/>
        <w:rPr>
          <w:szCs w:val="24"/>
          <w:lang w:eastAsia="en-US" w:bidi="ar-SA"/>
        </w:rPr>
      </w:pPr>
      <w:r w:rsidRPr="009B137F">
        <w:rPr>
          <w:szCs w:val="24"/>
          <w:lang w:eastAsia="en-US" w:bidi="ar-SA"/>
        </w:rPr>
        <w:t>EBPO – Ekonominio bendradarbiavimo ir plėtros organizacija</w:t>
      </w:r>
    </w:p>
    <w:p w14:paraId="7723E472" w14:textId="190B0C32" w:rsidR="00895404" w:rsidRPr="009B137F" w:rsidRDefault="00895404" w:rsidP="009620A7">
      <w:pPr>
        <w:spacing w:before="0" w:after="0" w:line="276" w:lineRule="auto"/>
        <w:rPr>
          <w:bCs/>
          <w:szCs w:val="24"/>
        </w:rPr>
      </w:pPr>
      <w:r w:rsidRPr="009B137F">
        <w:rPr>
          <w:bCs/>
          <w:szCs w:val="24"/>
        </w:rPr>
        <w:t>EGADP – Ekonomikos gaivinimo ir atsparumo didinimo priemonė</w:t>
      </w:r>
      <w:r w:rsidR="00EE0EDD" w:rsidRPr="009B137F">
        <w:rPr>
          <w:bCs/>
          <w:szCs w:val="24"/>
        </w:rPr>
        <w:t>,</w:t>
      </w:r>
      <w:r w:rsidRPr="009B137F">
        <w:rPr>
          <w:bCs/>
          <w:szCs w:val="24"/>
        </w:rPr>
        <w:t xml:space="preserve"> finansuojama </w:t>
      </w:r>
      <w:r w:rsidR="00EE0EDD" w:rsidRPr="009B137F">
        <w:rPr>
          <w:bCs/>
          <w:szCs w:val="24"/>
        </w:rPr>
        <w:t xml:space="preserve">priemonės </w:t>
      </w:r>
      <w:r w:rsidRPr="009B137F">
        <w:rPr>
          <w:bCs/>
          <w:szCs w:val="24"/>
        </w:rPr>
        <w:t>„Kitos kartos ES</w:t>
      </w:r>
      <w:r w:rsidR="00EE0EDD" w:rsidRPr="009B137F">
        <w:rPr>
          <w:bCs/>
          <w:szCs w:val="24"/>
        </w:rPr>
        <w:t xml:space="preserve">“ </w:t>
      </w:r>
      <w:r w:rsidRPr="009B137F">
        <w:rPr>
          <w:bCs/>
          <w:szCs w:val="24"/>
        </w:rPr>
        <w:t xml:space="preserve">lėšomis </w:t>
      </w:r>
      <w:proofErr w:type="gramStart"/>
      <w:r w:rsidRPr="009B137F">
        <w:rPr>
          <w:bCs/>
          <w:szCs w:val="24"/>
        </w:rPr>
        <w:t>(</w:t>
      </w:r>
      <w:proofErr w:type="gramEnd"/>
      <w:r w:rsidRPr="009B137F">
        <w:rPr>
          <w:bCs/>
          <w:i/>
          <w:iCs/>
          <w:szCs w:val="24"/>
        </w:rPr>
        <w:t xml:space="preserve">angl. </w:t>
      </w:r>
      <w:proofErr w:type="spellStart"/>
      <w:r w:rsidRPr="009B137F">
        <w:rPr>
          <w:bCs/>
          <w:i/>
          <w:iCs/>
          <w:szCs w:val="24"/>
        </w:rPr>
        <w:t>Recovery</w:t>
      </w:r>
      <w:proofErr w:type="spellEnd"/>
      <w:r w:rsidRPr="009B137F">
        <w:rPr>
          <w:bCs/>
          <w:i/>
          <w:iCs/>
          <w:szCs w:val="24"/>
        </w:rPr>
        <w:t xml:space="preserve"> </w:t>
      </w:r>
      <w:proofErr w:type="spellStart"/>
      <w:r w:rsidRPr="009B137F">
        <w:rPr>
          <w:bCs/>
          <w:i/>
          <w:iCs/>
          <w:szCs w:val="24"/>
        </w:rPr>
        <w:t>and</w:t>
      </w:r>
      <w:proofErr w:type="spellEnd"/>
      <w:r w:rsidRPr="009B137F">
        <w:rPr>
          <w:bCs/>
          <w:i/>
          <w:iCs/>
          <w:szCs w:val="24"/>
        </w:rPr>
        <w:t xml:space="preserve"> </w:t>
      </w:r>
      <w:proofErr w:type="spellStart"/>
      <w:r w:rsidRPr="009B137F">
        <w:rPr>
          <w:bCs/>
          <w:i/>
          <w:iCs/>
          <w:szCs w:val="24"/>
        </w:rPr>
        <w:t>Resilience</w:t>
      </w:r>
      <w:proofErr w:type="spellEnd"/>
      <w:r w:rsidRPr="009B137F">
        <w:rPr>
          <w:bCs/>
          <w:i/>
          <w:iCs/>
          <w:szCs w:val="24"/>
        </w:rPr>
        <w:t xml:space="preserve"> </w:t>
      </w:r>
      <w:proofErr w:type="spellStart"/>
      <w:r w:rsidRPr="009B137F">
        <w:rPr>
          <w:bCs/>
          <w:i/>
          <w:iCs/>
          <w:szCs w:val="24"/>
        </w:rPr>
        <w:t>facility</w:t>
      </w:r>
      <w:proofErr w:type="spellEnd"/>
      <w:r w:rsidRPr="009B137F">
        <w:rPr>
          <w:bCs/>
          <w:i/>
          <w:iCs/>
          <w:szCs w:val="24"/>
        </w:rPr>
        <w:t xml:space="preserve">, </w:t>
      </w:r>
      <w:proofErr w:type="spellStart"/>
      <w:r w:rsidRPr="009B137F">
        <w:rPr>
          <w:bCs/>
          <w:i/>
          <w:iCs/>
          <w:szCs w:val="24"/>
        </w:rPr>
        <w:t>Next</w:t>
      </w:r>
      <w:proofErr w:type="spellEnd"/>
      <w:r w:rsidRPr="009B137F">
        <w:rPr>
          <w:bCs/>
          <w:i/>
          <w:iCs/>
          <w:szCs w:val="24"/>
        </w:rPr>
        <w:t xml:space="preserve"> </w:t>
      </w:r>
      <w:proofErr w:type="spellStart"/>
      <w:r w:rsidRPr="009B137F">
        <w:rPr>
          <w:bCs/>
          <w:i/>
          <w:iCs/>
          <w:szCs w:val="24"/>
        </w:rPr>
        <w:t>Generation</w:t>
      </w:r>
      <w:proofErr w:type="spellEnd"/>
      <w:r w:rsidRPr="009B137F">
        <w:rPr>
          <w:bCs/>
          <w:i/>
          <w:iCs/>
          <w:szCs w:val="24"/>
        </w:rPr>
        <w:t xml:space="preserve"> EU</w:t>
      </w:r>
      <w:r w:rsidRPr="009B137F">
        <w:rPr>
          <w:bCs/>
          <w:szCs w:val="24"/>
        </w:rPr>
        <w:t>)</w:t>
      </w:r>
    </w:p>
    <w:p w14:paraId="36FFE5A5" w14:textId="37F30B1C" w:rsidR="00895404" w:rsidRPr="009B137F" w:rsidRDefault="00895404" w:rsidP="00E748A7">
      <w:pPr>
        <w:spacing w:before="0" w:after="0" w:line="276" w:lineRule="auto"/>
        <w:jc w:val="left"/>
        <w:rPr>
          <w:bCs/>
          <w:iCs/>
          <w:szCs w:val="24"/>
          <w:lang w:eastAsia="en-US"/>
        </w:rPr>
      </w:pPr>
      <w:r w:rsidRPr="009B137F">
        <w:rPr>
          <w:bCs/>
          <w:iCs/>
          <w:szCs w:val="24"/>
          <w:lang w:eastAsia="en-US"/>
        </w:rPr>
        <w:t xml:space="preserve">EITP </w:t>
      </w:r>
      <w:r w:rsidR="00EE0EDD" w:rsidRPr="009B137F">
        <w:rPr>
          <w:bCs/>
          <w:iCs/>
          <w:szCs w:val="24"/>
          <w:lang w:eastAsia="en-US"/>
        </w:rPr>
        <w:t>–</w:t>
      </w:r>
      <w:r w:rsidRPr="009B137F">
        <w:rPr>
          <w:bCs/>
          <w:iCs/>
          <w:szCs w:val="24"/>
          <w:lang w:eastAsia="en-US"/>
        </w:rPr>
        <w:t xml:space="preserve"> Europos infrastruktūros tinklų priemonė </w:t>
      </w:r>
      <w:proofErr w:type="gramStart"/>
      <w:r w:rsidRPr="009B137F">
        <w:rPr>
          <w:bCs/>
          <w:iCs/>
          <w:szCs w:val="24"/>
          <w:lang w:eastAsia="en-US"/>
        </w:rPr>
        <w:t>(</w:t>
      </w:r>
      <w:proofErr w:type="gramEnd"/>
      <w:r w:rsidRPr="009B137F">
        <w:rPr>
          <w:bCs/>
          <w:i/>
          <w:szCs w:val="24"/>
          <w:lang w:eastAsia="en-US"/>
        </w:rPr>
        <w:t xml:space="preserve">angl. </w:t>
      </w:r>
      <w:proofErr w:type="spellStart"/>
      <w:r w:rsidRPr="009B137F">
        <w:rPr>
          <w:bCs/>
          <w:i/>
          <w:szCs w:val="24"/>
          <w:lang w:eastAsia="en-US"/>
        </w:rPr>
        <w:t>Connecting</w:t>
      </w:r>
      <w:proofErr w:type="spellEnd"/>
      <w:r w:rsidRPr="009B137F">
        <w:rPr>
          <w:bCs/>
          <w:i/>
          <w:szCs w:val="24"/>
          <w:lang w:eastAsia="en-US"/>
        </w:rPr>
        <w:t xml:space="preserve"> </w:t>
      </w:r>
      <w:proofErr w:type="spellStart"/>
      <w:r w:rsidRPr="009B137F">
        <w:rPr>
          <w:bCs/>
          <w:i/>
          <w:szCs w:val="24"/>
          <w:lang w:eastAsia="en-US"/>
        </w:rPr>
        <w:t>Europe</w:t>
      </w:r>
      <w:proofErr w:type="spellEnd"/>
      <w:r w:rsidRPr="009B137F">
        <w:rPr>
          <w:bCs/>
          <w:i/>
          <w:szCs w:val="24"/>
          <w:lang w:eastAsia="en-US"/>
        </w:rPr>
        <w:t xml:space="preserve"> </w:t>
      </w:r>
      <w:proofErr w:type="spellStart"/>
      <w:r w:rsidRPr="009B137F">
        <w:rPr>
          <w:bCs/>
          <w:i/>
          <w:szCs w:val="24"/>
          <w:lang w:eastAsia="en-US"/>
        </w:rPr>
        <w:t>facility</w:t>
      </w:r>
      <w:proofErr w:type="spellEnd"/>
      <w:r w:rsidRPr="009B137F">
        <w:rPr>
          <w:bCs/>
          <w:i/>
          <w:szCs w:val="24"/>
          <w:lang w:eastAsia="en-US"/>
        </w:rPr>
        <w:t>, CEF</w:t>
      </w:r>
      <w:r w:rsidRPr="009B137F">
        <w:rPr>
          <w:bCs/>
          <w:iCs/>
          <w:szCs w:val="24"/>
          <w:lang w:eastAsia="en-US"/>
        </w:rPr>
        <w:t>)</w:t>
      </w:r>
    </w:p>
    <w:p w14:paraId="1219CB14" w14:textId="77777777" w:rsidR="00895404" w:rsidRPr="009B137F" w:rsidRDefault="00895404" w:rsidP="00E748A7">
      <w:pPr>
        <w:spacing w:before="0" w:after="0" w:line="276" w:lineRule="auto"/>
        <w:jc w:val="left"/>
        <w:rPr>
          <w:bCs/>
          <w:iCs/>
          <w:szCs w:val="24"/>
          <w:lang w:eastAsia="en-US"/>
        </w:rPr>
      </w:pPr>
      <w:r w:rsidRPr="009B137F">
        <w:rPr>
          <w:bCs/>
          <w:iCs/>
          <w:szCs w:val="24"/>
          <w:lang w:eastAsia="en-US"/>
        </w:rPr>
        <w:t>EJRŽAF – Europos jūrų reikalų, žvejybos ir akvakultūros fondas</w:t>
      </w:r>
    </w:p>
    <w:p w14:paraId="02907378"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EK – Europos Komisija</w:t>
      </w:r>
    </w:p>
    <w:p w14:paraId="01FE0E76" w14:textId="24F912DA" w:rsidR="00EE0EDD" w:rsidRPr="009B137F" w:rsidRDefault="00EE0EDD" w:rsidP="00E748A7">
      <w:pPr>
        <w:spacing w:before="0" w:after="0" w:line="276" w:lineRule="auto"/>
        <w:jc w:val="left"/>
        <w:rPr>
          <w:szCs w:val="24"/>
          <w:lang w:eastAsia="en-US" w:bidi="ar-SA"/>
        </w:rPr>
      </w:pPr>
      <w:r w:rsidRPr="009B137F">
        <w:rPr>
          <w:szCs w:val="24"/>
          <w:lang w:eastAsia="en-US" w:bidi="ar-SA"/>
        </w:rPr>
        <w:t>ERPF – Europos regioninės plėtros fondas</w:t>
      </w:r>
    </w:p>
    <w:p w14:paraId="7AAA74B8" w14:textId="77777777" w:rsidR="00895404" w:rsidRPr="009B137F" w:rsidRDefault="00895404" w:rsidP="00E748A7">
      <w:pPr>
        <w:spacing w:before="0" w:after="0" w:line="276" w:lineRule="auto"/>
        <w:rPr>
          <w:szCs w:val="24"/>
          <w:lang w:eastAsia="en-US" w:bidi="ar-SA"/>
        </w:rPr>
      </w:pPr>
      <w:r w:rsidRPr="009B137F">
        <w:rPr>
          <w:szCs w:val="24"/>
          <w:lang w:eastAsia="en-US" w:bidi="ar-SA"/>
        </w:rPr>
        <w:t>ES – Europos Sąjunga</w:t>
      </w:r>
    </w:p>
    <w:p w14:paraId="784CA48A"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ES fondai – ESF+, ERPF ir </w:t>
      </w:r>
      <w:proofErr w:type="spellStart"/>
      <w:r w:rsidRPr="009B137F">
        <w:rPr>
          <w:szCs w:val="24"/>
          <w:lang w:eastAsia="en-US" w:bidi="ar-SA"/>
        </w:rPr>
        <w:t>SaF</w:t>
      </w:r>
      <w:proofErr w:type="spellEnd"/>
    </w:p>
    <w:p w14:paraId="2F51300E" w14:textId="041FCF3C" w:rsidR="00895404" w:rsidRPr="009B137F" w:rsidRDefault="00895404" w:rsidP="00E748A7">
      <w:pPr>
        <w:spacing w:before="0" w:after="0" w:line="276" w:lineRule="auto"/>
        <w:rPr>
          <w:szCs w:val="24"/>
          <w:lang w:eastAsia="en-US" w:bidi="ar-SA"/>
        </w:rPr>
      </w:pPr>
      <w:r w:rsidRPr="009B137F">
        <w:rPr>
          <w:szCs w:val="24"/>
          <w:lang w:eastAsia="en-US" w:bidi="ar-SA"/>
        </w:rPr>
        <w:t xml:space="preserve">ESF+ – </w:t>
      </w:r>
      <w:r w:rsidR="00EE0EDD" w:rsidRPr="009B137F">
        <w:rPr>
          <w:szCs w:val="24"/>
          <w:lang w:eastAsia="en-US" w:bidi="ar-SA"/>
        </w:rPr>
        <w:t>„</w:t>
      </w:r>
      <w:r w:rsidRPr="009B137F">
        <w:rPr>
          <w:szCs w:val="24"/>
          <w:lang w:eastAsia="en-US" w:bidi="ar-SA"/>
        </w:rPr>
        <w:t>Europos socialinis fondas</w:t>
      </w:r>
      <w:r w:rsidR="00EE0EDD" w:rsidRPr="009B137F">
        <w:rPr>
          <w:szCs w:val="24"/>
          <w:lang w:eastAsia="en-US" w:bidi="ar-SA"/>
        </w:rPr>
        <w:t>+“</w:t>
      </w:r>
    </w:p>
    <w:p w14:paraId="58AD4E8B" w14:textId="77777777" w:rsidR="00895404" w:rsidRPr="009B137F" w:rsidRDefault="00895404" w:rsidP="00E748A7">
      <w:pPr>
        <w:spacing w:before="0" w:after="0" w:line="276" w:lineRule="auto"/>
        <w:rPr>
          <w:szCs w:val="24"/>
          <w:lang w:eastAsia="en-US" w:bidi="ar-SA"/>
        </w:rPr>
      </w:pPr>
      <w:r w:rsidRPr="009B137F">
        <w:rPr>
          <w:szCs w:val="24"/>
          <w:lang w:eastAsia="en-US" w:bidi="ar-SA"/>
        </w:rPr>
        <w:t>EŽŪFKP – Europos žemės ūkio fondas kaimo plėtrai</w:t>
      </w:r>
    </w:p>
    <w:p w14:paraId="0BAB12F3" w14:textId="54A93BFD" w:rsidR="00895404" w:rsidRPr="009B137F" w:rsidRDefault="00895404" w:rsidP="005D4EC3">
      <w:pPr>
        <w:spacing w:before="0" w:after="0" w:line="276" w:lineRule="auto"/>
        <w:rPr>
          <w:bCs/>
          <w:szCs w:val="24"/>
        </w:rPr>
      </w:pPr>
      <w:r w:rsidRPr="009B137F">
        <w:rPr>
          <w:bCs/>
          <w:szCs w:val="24"/>
        </w:rPr>
        <w:t xml:space="preserve">GVA – </w:t>
      </w:r>
      <w:r w:rsidR="00EE0EDD" w:rsidRPr="009B137F">
        <w:rPr>
          <w:bCs/>
          <w:szCs w:val="24"/>
        </w:rPr>
        <w:t>b</w:t>
      </w:r>
      <w:r w:rsidRPr="009B137F">
        <w:rPr>
          <w:bCs/>
          <w:szCs w:val="24"/>
        </w:rPr>
        <w:t xml:space="preserve">endroji pridėtinė vertė </w:t>
      </w:r>
      <w:proofErr w:type="gramStart"/>
      <w:r w:rsidRPr="009B137F">
        <w:rPr>
          <w:bCs/>
          <w:szCs w:val="24"/>
        </w:rPr>
        <w:t>(</w:t>
      </w:r>
      <w:proofErr w:type="gramEnd"/>
      <w:r w:rsidR="00886F64" w:rsidRPr="009B137F">
        <w:rPr>
          <w:bCs/>
          <w:i/>
          <w:iCs/>
          <w:szCs w:val="24"/>
        </w:rPr>
        <w:t xml:space="preserve">angl. </w:t>
      </w:r>
      <w:proofErr w:type="spellStart"/>
      <w:r w:rsidR="00886F64" w:rsidRPr="009B137F">
        <w:rPr>
          <w:bCs/>
          <w:i/>
          <w:iCs/>
          <w:szCs w:val="24"/>
        </w:rPr>
        <w:t>G</w:t>
      </w:r>
      <w:r w:rsidRPr="009B137F">
        <w:rPr>
          <w:bCs/>
          <w:i/>
          <w:iCs/>
          <w:szCs w:val="24"/>
        </w:rPr>
        <w:t>ross</w:t>
      </w:r>
      <w:proofErr w:type="spellEnd"/>
      <w:r w:rsidRPr="009B137F">
        <w:rPr>
          <w:bCs/>
          <w:i/>
          <w:iCs/>
          <w:szCs w:val="24"/>
        </w:rPr>
        <w:t xml:space="preserve"> </w:t>
      </w:r>
      <w:proofErr w:type="spellStart"/>
      <w:r w:rsidRPr="009B137F">
        <w:rPr>
          <w:bCs/>
          <w:i/>
          <w:iCs/>
          <w:szCs w:val="24"/>
        </w:rPr>
        <w:t>value</w:t>
      </w:r>
      <w:proofErr w:type="spellEnd"/>
      <w:r w:rsidRPr="009B137F">
        <w:rPr>
          <w:bCs/>
          <w:i/>
          <w:iCs/>
          <w:szCs w:val="24"/>
        </w:rPr>
        <w:t xml:space="preserve"> </w:t>
      </w:r>
      <w:proofErr w:type="spellStart"/>
      <w:r w:rsidRPr="009B137F">
        <w:rPr>
          <w:bCs/>
          <w:i/>
          <w:iCs/>
          <w:szCs w:val="24"/>
        </w:rPr>
        <w:t>added</w:t>
      </w:r>
      <w:proofErr w:type="spellEnd"/>
      <w:r w:rsidRPr="009B137F">
        <w:rPr>
          <w:bCs/>
          <w:szCs w:val="24"/>
        </w:rPr>
        <w:t>)</w:t>
      </w:r>
    </w:p>
    <w:p w14:paraId="3D02AFB2" w14:textId="30F0AAA5" w:rsidR="00895404" w:rsidRPr="009B137F" w:rsidRDefault="00895404" w:rsidP="00E748A7">
      <w:pPr>
        <w:spacing w:before="0" w:after="0" w:line="276" w:lineRule="auto"/>
        <w:rPr>
          <w:szCs w:val="24"/>
          <w:lang w:eastAsia="en-US" w:bidi="ar-SA"/>
        </w:rPr>
      </w:pPr>
      <w:r w:rsidRPr="009B137F">
        <w:rPr>
          <w:iCs/>
          <w:szCs w:val="24"/>
          <w:lang w:eastAsia="en-US"/>
        </w:rPr>
        <w:t xml:space="preserve">IJP – </w:t>
      </w:r>
      <w:r w:rsidR="00EE0EDD" w:rsidRPr="009B137F">
        <w:rPr>
          <w:iCs/>
          <w:szCs w:val="24"/>
          <w:lang w:eastAsia="en-US"/>
        </w:rPr>
        <w:t>i</w:t>
      </w:r>
      <w:r w:rsidRPr="009B137F">
        <w:rPr>
          <w:iCs/>
          <w:szCs w:val="24"/>
          <w:lang w:eastAsia="en-US"/>
        </w:rPr>
        <w:t>ntegruot</w:t>
      </w:r>
      <w:r w:rsidR="00EE0EDD" w:rsidRPr="009B137F">
        <w:rPr>
          <w:iCs/>
          <w:szCs w:val="24"/>
          <w:lang w:eastAsia="en-US"/>
        </w:rPr>
        <w:t>a</w:t>
      </w:r>
      <w:r w:rsidRPr="009B137F">
        <w:rPr>
          <w:iCs/>
          <w:szCs w:val="24"/>
          <w:lang w:eastAsia="en-US"/>
        </w:rPr>
        <w:t xml:space="preserve"> jūrų politik</w:t>
      </w:r>
      <w:r w:rsidR="00EE0EDD" w:rsidRPr="009B137F">
        <w:rPr>
          <w:iCs/>
          <w:szCs w:val="24"/>
          <w:lang w:eastAsia="en-US"/>
        </w:rPr>
        <w:t>a</w:t>
      </w:r>
    </w:p>
    <w:p w14:paraId="2B1B1B14"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IRT – informacinės ir ryšių technologijos</w:t>
      </w:r>
    </w:p>
    <w:p w14:paraId="49EA98D2" w14:textId="77777777" w:rsidR="00895404" w:rsidRPr="009B137F" w:rsidRDefault="00895404" w:rsidP="00E748A7">
      <w:pPr>
        <w:spacing w:before="0" w:after="0" w:line="276" w:lineRule="auto"/>
        <w:jc w:val="left"/>
        <w:rPr>
          <w:rFonts w:eastAsia="AngsanaUPC"/>
          <w:bCs/>
          <w:szCs w:val="24"/>
          <w:lang w:bidi="ar-SA"/>
        </w:rPr>
      </w:pPr>
      <w:r w:rsidRPr="009B137F">
        <w:rPr>
          <w:rFonts w:eastAsia="AngsanaUPC"/>
          <w:bCs/>
          <w:szCs w:val="24"/>
          <w:lang w:bidi="ar-SA"/>
        </w:rPr>
        <w:t>IT – informacinės technologijos</w:t>
      </w:r>
    </w:p>
    <w:p w14:paraId="47F57FDD"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ITI – integruotos teritorinės investicijos</w:t>
      </w:r>
    </w:p>
    <w:p w14:paraId="30371761"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KKI – kultūros ir kūrybinės industrijos</w:t>
      </w:r>
    </w:p>
    <w:p w14:paraId="333ECA77" w14:textId="3866E606" w:rsidR="00895404" w:rsidRPr="009B137F" w:rsidRDefault="00895404" w:rsidP="00B777F3">
      <w:pPr>
        <w:spacing w:before="0" w:after="0" w:line="276" w:lineRule="auto"/>
        <w:rPr>
          <w:bCs/>
          <w:szCs w:val="24"/>
        </w:rPr>
      </w:pPr>
      <w:r w:rsidRPr="009B137F">
        <w:rPr>
          <w:szCs w:val="24"/>
          <w:lang w:eastAsia="en-US" w:bidi="ar-SA"/>
        </w:rPr>
        <w:t>LR – Lietuvos Respublika</w:t>
      </w:r>
      <w:proofErr w:type="gramStart"/>
      <w:r w:rsidRPr="009B137F">
        <w:rPr>
          <w:szCs w:val="24"/>
          <w:lang w:eastAsia="en-US" w:bidi="ar-SA"/>
        </w:rPr>
        <w:t xml:space="preserve">  </w:t>
      </w:r>
      <w:proofErr w:type="gramEnd"/>
      <w:r w:rsidRPr="009B137F">
        <w:rPr>
          <w:bCs/>
          <w:szCs w:val="24"/>
        </w:rPr>
        <w:t>LSPS – Lietuvos susisiekimo plėtros iki 2050 m. strategija</w:t>
      </w:r>
    </w:p>
    <w:p w14:paraId="0AEA1917" w14:textId="0965F7BD" w:rsidR="00895404" w:rsidRPr="009B137F" w:rsidRDefault="00EE0EDD" w:rsidP="00E748A7">
      <w:pPr>
        <w:spacing w:before="0" w:after="0" w:line="276" w:lineRule="auto"/>
        <w:jc w:val="left"/>
        <w:rPr>
          <w:szCs w:val="24"/>
          <w:lang w:eastAsia="en-US" w:bidi="ar-SA"/>
        </w:rPr>
      </w:pPr>
      <w:r w:rsidRPr="009B137F">
        <w:rPr>
          <w:szCs w:val="24"/>
          <w:lang w:eastAsia="en-US" w:bidi="ar-SA"/>
        </w:rPr>
        <w:t>LŽŪKPSP –</w:t>
      </w:r>
      <w:r w:rsidR="00895404" w:rsidRPr="009B137F">
        <w:rPr>
          <w:szCs w:val="24"/>
          <w:lang w:eastAsia="en-US" w:bidi="ar-SA"/>
        </w:rPr>
        <w:t xml:space="preserve"> Lietuvos žemės ūkio ir kaimo plėtros 2023</w:t>
      </w:r>
      <w:r w:rsidR="00886F64" w:rsidRPr="009B137F">
        <w:rPr>
          <w:szCs w:val="24"/>
          <w:lang w:eastAsia="en-US" w:bidi="ar-SA"/>
        </w:rPr>
        <w:t>–</w:t>
      </w:r>
      <w:r w:rsidR="00895404" w:rsidRPr="009B137F">
        <w:rPr>
          <w:szCs w:val="24"/>
          <w:lang w:eastAsia="en-US" w:bidi="ar-SA"/>
        </w:rPr>
        <w:t>2027 m. strateginis planas</w:t>
      </w:r>
    </w:p>
    <w:p w14:paraId="51D1435F"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MSI – mokslo ir studijų institucijos</w:t>
      </w:r>
    </w:p>
    <w:p w14:paraId="6412804E"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MTEP – moksliniai tyrimai ir eksperimentinė plėtra</w:t>
      </w:r>
    </w:p>
    <w:p w14:paraId="34D126A6" w14:textId="03816F7A" w:rsidR="00895404" w:rsidRPr="009B137F" w:rsidRDefault="00A8051E" w:rsidP="00E748A7">
      <w:pPr>
        <w:spacing w:before="0" w:after="0" w:line="276" w:lineRule="auto"/>
        <w:jc w:val="left"/>
        <w:rPr>
          <w:szCs w:val="24"/>
          <w:lang w:eastAsia="en-US" w:bidi="ar-SA"/>
        </w:rPr>
      </w:pPr>
      <w:r w:rsidRPr="009B137F">
        <w:rPr>
          <w:szCs w:val="24"/>
          <w:lang w:eastAsia="en-US" w:bidi="ar-SA"/>
        </w:rPr>
        <w:t xml:space="preserve">MTEPI – moksliniai tyrimai, </w:t>
      </w:r>
      <w:r w:rsidR="00895404" w:rsidRPr="009B137F">
        <w:rPr>
          <w:szCs w:val="24"/>
          <w:lang w:eastAsia="en-US" w:bidi="ar-SA"/>
        </w:rPr>
        <w:t>eksperimentinė plėtra ir inovacijos</w:t>
      </w:r>
    </w:p>
    <w:p w14:paraId="56C480E0" w14:textId="7F86C18F" w:rsidR="00895404" w:rsidRPr="009B137F" w:rsidRDefault="00895404" w:rsidP="00E748A7">
      <w:pPr>
        <w:spacing w:before="0" w:after="0" w:line="276" w:lineRule="auto"/>
        <w:jc w:val="left"/>
        <w:rPr>
          <w:szCs w:val="24"/>
          <w:lang w:eastAsia="en-US" w:bidi="ar-SA"/>
        </w:rPr>
      </w:pPr>
      <w:r w:rsidRPr="009B137F">
        <w:rPr>
          <w:szCs w:val="24"/>
          <w:lang w:eastAsia="en-US" w:bidi="ar-SA"/>
        </w:rPr>
        <w:t>MVG – mokym</w:t>
      </w:r>
      <w:r w:rsidR="00EE0EDD" w:rsidRPr="009B137F">
        <w:rPr>
          <w:szCs w:val="24"/>
          <w:lang w:eastAsia="en-US" w:bidi="ar-SA"/>
        </w:rPr>
        <w:t>a</w:t>
      </w:r>
      <w:r w:rsidRPr="009B137F">
        <w:rPr>
          <w:szCs w:val="24"/>
          <w:lang w:eastAsia="en-US" w:bidi="ar-SA"/>
        </w:rPr>
        <w:t>sis visą gyvenimą</w:t>
      </w:r>
    </w:p>
    <w:p w14:paraId="4B90F1A8"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MVĮ – mažos ir vidutinės įmonės</w:t>
      </w:r>
    </w:p>
    <w:p w14:paraId="6FA83FF7" w14:textId="79B4AA35" w:rsidR="009552FA" w:rsidRPr="009B137F" w:rsidRDefault="009552FA" w:rsidP="00E748A7">
      <w:pPr>
        <w:spacing w:before="0" w:after="0" w:line="276" w:lineRule="auto"/>
        <w:jc w:val="left"/>
        <w:rPr>
          <w:rFonts w:eastAsia="Times New Roman"/>
          <w:bCs/>
          <w:szCs w:val="24"/>
          <w:lang w:bidi="ar-SA"/>
        </w:rPr>
      </w:pPr>
      <w:r w:rsidRPr="009B137F">
        <w:rPr>
          <w:rFonts w:eastAsia="Times New Roman"/>
          <w:bCs/>
          <w:szCs w:val="24"/>
          <w:lang w:bidi="ar-SA"/>
        </w:rPr>
        <w:t>NEKSVP –</w:t>
      </w:r>
      <w:r w:rsidRPr="009B137F">
        <w:rPr>
          <w:szCs w:val="24"/>
        </w:rPr>
        <w:t xml:space="preserve"> </w:t>
      </w:r>
      <w:r w:rsidRPr="009B137F">
        <w:rPr>
          <w:rFonts w:eastAsia="Times New Roman"/>
          <w:bCs/>
          <w:szCs w:val="24"/>
          <w:lang w:bidi="ar-SA"/>
        </w:rPr>
        <w:t>Nacionalinis energetikos ir klimato srities veiksmų planas</w:t>
      </w:r>
    </w:p>
    <w:p w14:paraId="31BA71C2" w14:textId="27B7A821" w:rsidR="00E97E03" w:rsidRPr="009B137F" w:rsidRDefault="00E97E03" w:rsidP="00E748A7">
      <w:pPr>
        <w:spacing w:before="0" w:after="0" w:line="276" w:lineRule="auto"/>
        <w:jc w:val="left"/>
        <w:rPr>
          <w:szCs w:val="24"/>
          <w:lang w:eastAsia="en-US" w:bidi="ar-SA"/>
        </w:rPr>
      </w:pPr>
      <w:r w:rsidRPr="009B137F">
        <w:rPr>
          <w:szCs w:val="24"/>
          <w:lang w:eastAsia="en-US" w:bidi="ar-SA"/>
        </w:rPr>
        <w:t>NENS – Nacionalinė energetinės nepriklausomybės strategija</w:t>
      </w:r>
    </w:p>
    <w:p w14:paraId="1293A389" w14:textId="77777777" w:rsidR="00895404" w:rsidRPr="009B137F" w:rsidRDefault="00895404" w:rsidP="005D4EC3">
      <w:pPr>
        <w:spacing w:before="0" w:after="0" w:line="276" w:lineRule="auto"/>
        <w:rPr>
          <w:bCs/>
          <w:szCs w:val="24"/>
        </w:rPr>
      </w:pPr>
      <w:r w:rsidRPr="009B137F">
        <w:rPr>
          <w:bCs/>
          <w:szCs w:val="24"/>
        </w:rPr>
        <w:t>NKL – Ekonomikos gaivinimo ir atsparumo didinimo priemonės lėšomis finansuojamas planas „Naujos kartos Lietuva“</w:t>
      </w:r>
    </w:p>
    <w:p w14:paraId="44F568A8" w14:textId="52367DBB"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NPP – 2021–2030 metų nacionalinės pažangos planas </w:t>
      </w:r>
    </w:p>
    <w:p w14:paraId="15BCBD1D"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NVO – nevyriausybinės organizacijos</w:t>
      </w:r>
    </w:p>
    <w:p w14:paraId="2DBD79BB" w14:textId="64892BA2" w:rsidR="00EE0EDD" w:rsidRPr="009B137F" w:rsidRDefault="00EE0EDD" w:rsidP="00E748A7">
      <w:pPr>
        <w:spacing w:before="0" w:after="0" w:line="276" w:lineRule="auto"/>
        <w:jc w:val="left"/>
        <w:rPr>
          <w:szCs w:val="24"/>
          <w:lang w:eastAsia="en-US" w:bidi="ar-SA"/>
        </w:rPr>
      </w:pPr>
      <w:r w:rsidRPr="009B137F">
        <w:rPr>
          <w:szCs w:val="24"/>
          <w:lang w:eastAsia="en-US" w:bidi="ar-SA"/>
        </w:rPr>
        <w:t>PMIF – Prieglobsčio, migracijos ir integracijos fondas</w:t>
      </w:r>
    </w:p>
    <w:p w14:paraId="04AFD156"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Programa – 2021–2027 m. ES fondų investicijų programa</w:t>
      </w:r>
    </w:p>
    <w:p w14:paraId="67FE94E0" w14:textId="7C85D554" w:rsidR="00895404" w:rsidRPr="009B137F" w:rsidRDefault="00EE0EDD" w:rsidP="00E748A7">
      <w:pPr>
        <w:spacing w:before="0" w:after="0" w:line="276" w:lineRule="auto"/>
        <w:jc w:val="left"/>
        <w:rPr>
          <w:szCs w:val="24"/>
          <w:lang w:eastAsia="en-US" w:bidi="ar-SA"/>
        </w:rPr>
      </w:pPr>
      <w:r w:rsidRPr="009B137F">
        <w:rPr>
          <w:szCs w:val="24"/>
          <w:lang w:eastAsia="en-US" w:bidi="ar-SA"/>
        </w:rPr>
        <w:lastRenderedPageBreak/>
        <w:t>PVG – p</w:t>
      </w:r>
      <w:r w:rsidR="00895404" w:rsidRPr="009B137F">
        <w:rPr>
          <w:szCs w:val="24"/>
          <w:lang w:eastAsia="en-US" w:bidi="ar-SA"/>
        </w:rPr>
        <w:t>asaulinės vertės grandinės</w:t>
      </w:r>
    </w:p>
    <w:p w14:paraId="2CA23DE7" w14:textId="2FF2E663" w:rsidR="00895404" w:rsidRPr="009B137F" w:rsidRDefault="00895404" w:rsidP="00E748A7">
      <w:pPr>
        <w:spacing w:before="0" w:after="0" w:line="276" w:lineRule="auto"/>
        <w:jc w:val="left"/>
        <w:rPr>
          <w:szCs w:val="24"/>
          <w:lang w:eastAsia="en-US" w:bidi="ar-SA"/>
        </w:rPr>
      </w:pPr>
      <w:r w:rsidRPr="009B137F">
        <w:rPr>
          <w:szCs w:val="24"/>
          <w:lang w:eastAsia="en-US" w:bidi="ar-SA"/>
        </w:rPr>
        <w:t xml:space="preserve">RPT – </w:t>
      </w:r>
      <w:r w:rsidR="00EE0EDD" w:rsidRPr="009B137F">
        <w:rPr>
          <w:szCs w:val="24"/>
          <w:lang w:eastAsia="en-US" w:bidi="ar-SA"/>
        </w:rPr>
        <w:t>r</w:t>
      </w:r>
      <w:r w:rsidRPr="009B137F">
        <w:rPr>
          <w:szCs w:val="24"/>
          <w:lang w:eastAsia="en-US" w:bidi="ar-SA"/>
        </w:rPr>
        <w:t>egiono</w:t>
      </w:r>
      <w:r w:rsidR="00EE0EDD" w:rsidRPr="009B137F">
        <w:rPr>
          <w:szCs w:val="24"/>
          <w:lang w:eastAsia="en-US" w:bidi="ar-SA"/>
        </w:rPr>
        <w:t xml:space="preserve"> </w:t>
      </w:r>
      <w:r w:rsidRPr="009B137F">
        <w:rPr>
          <w:szCs w:val="24"/>
          <w:lang w:eastAsia="en-US" w:bidi="ar-SA"/>
        </w:rPr>
        <w:t>(-ų) plėtros taryba(-</w:t>
      </w:r>
      <w:proofErr w:type="spellStart"/>
      <w:r w:rsidRPr="009B137F">
        <w:rPr>
          <w:szCs w:val="24"/>
          <w:lang w:eastAsia="en-US" w:bidi="ar-SA"/>
        </w:rPr>
        <w:t>os</w:t>
      </w:r>
      <w:proofErr w:type="spellEnd"/>
      <w:r w:rsidRPr="009B137F">
        <w:rPr>
          <w:szCs w:val="24"/>
          <w:lang w:eastAsia="en-US" w:bidi="ar-SA"/>
        </w:rPr>
        <w:t>)</w:t>
      </w:r>
    </w:p>
    <w:p w14:paraId="672D894D" w14:textId="77777777" w:rsidR="00895404" w:rsidRPr="009B137F" w:rsidRDefault="00895404" w:rsidP="00E748A7">
      <w:pPr>
        <w:spacing w:before="0" w:after="0" w:line="276" w:lineRule="auto"/>
        <w:rPr>
          <w:szCs w:val="24"/>
          <w:lang w:eastAsia="en-US" w:bidi="ar-SA"/>
        </w:rPr>
      </w:pPr>
      <w:r w:rsidRPr="009B137F">
        <w:rPr>
          <w:szCs w:val="24"/>
          <w:lang w:eastAsia="en-US" w:bidi="ar-SA"/>
        </w:rPr>
        <w:t>S3 – Sumaniosios specializacijos strategija (koncepcija)</w:t>
      </w:r>
    </w:p>
    <w:p w14:paraId="58F94CA0" w14:textId="77777777" w:rsidR="00895404" w:rsidRPr="009B137F" w:rsidRDefault="00895404" w:rsidP="00E748A7">
      <w:pPr>
        <w:spacing w:before="0" w:after="0" w:line="276" w:lineRule="auto"/>
        <w:rPr>
          <w:szCs w:val="24"/>
          <w:lang w:eastAsia="en-US" w:bidi="ar-SA"/>
        </w:rPr>
      </w:pPr>
      <w:proofErr w:type="spellStart"/>
      <w:r w:rsidRPr="009B137F">
        <w:rPr>
          <w:szCs w:val="24"/>
          <w:lang w:eastAsia="en-US" w:bidi="ar-SA"/>
        </w:rPr>
        <w:t>SaF</w:t>
      </w:r>
      <w:proofErr w:type="spellEnd"/>
      <w:r w:rsidRPr="009B137F">
        <w:rPr>
          <w:szCs w:val="24"/>
          <w:lang w:eastAsia="en-US" w:bidi="ar-SA"/>
        </w:rPr>
        <w:t xml:space="preserve"> – Sanglaudos fondas</w:t>
      </w:r>
    </w:p>
    <w:p w14:paraId="5C49B43D" w14:textId="5803B6D9" w:rsidR="00E372AB" w:rsidRPr="009B137F" w:rsidRDefault="00E372AB" w:rsidP="00E748A7">
      <w:pPr>
        <w:spacing w:before="0" w:after="0" w:line="276" w:lineRule="auto"/>
        <w:rPr>
          <w:szCs w:val="24"/>
          <w:lang w:eastAsia="en-US" w:bidi="ar-SA"/>
        </w:rPr>
      </w:pPr>
      <w:r w:rsidRPr="009B137F">
        <w:rPr>
          <w:szCs w:val="24"/>
          <w:lang w:eastAsia="en-US" w:bidi="ar-SA"/>
        </w:rPr>
        <w:t>SSGG – stiprybių, silpnybių, galimybių ir grėsmių analizė</w:t>
      </w:r>
    </w:p>
    <w:p w14:paraId="6EFD876A" w14:textId="77777777" w:rsidR="00895404" w:rsidRPr="009B137F" w:rsidRDefault="00895404" w:rsidP="00E748A7">
      <w:pPr>
        <w:spacing w:before="0" w:after="0" w:line="276" w:lineRule="auto"/>
        <w:rPr>
          <w:szCs w:val="24"/>
          <w:lang w:eastAsia="en-US" w:bidi="ar-SA"/>
        </w:rPr>
      </w:pPr>
      <w:r w:rsidRPr="009B137F">
        <w:rPr>
          <w:szCs w:val="24"/>
          <w:lang w:eastAsia="en-US" w:bidi="ar-SA"/>
        </w:rPr>
        <w:t>SVV – smulkusis ir vidutinis verslas</w:t>
      </w:r>
    </w:p>
    <w:p w14:paraId="147D2BAD" w14:textId="0F8E8F8F" w:rsidR="00EE0EDD" w:rsidRPr="009B137F" w:rsidRDefault="00EE0EDD" w:rsidP="00E748A7">
      <w:pPr>
        <w:spacing w:before="0" w:after="0" w:line="276" w:lineRule="auto"/>
        <w:rPr>
          <w:szCs w:val="24"/>
          <w:lang w:eastAsia="en-US" w:bidi="ar-SA"/>
        </w:rPr>
      </w:pPr>
      <w:r w:rsidRPr="009B137F">
        <w:rPr>
          <w:szCs w:val="24"/>
          <w:lang w:eastAsia="en-US"/>
        </w:rPr>
        <w:t>SVVP – SVVP</w:t>
      </w:r>
      <w:r w:rsidRPr="009B137F">
        <w:t xml:space="preserve"> </w:t>
      </w:r>
      <w:r w:rsidRPr="009B137F">
        <w:rPr>
          <w:szCs w:val="24"/>
          <w:lang w:eastAsia="en-US"/>
        </w:rPr>
        <w:t>Sienų valdymo ir vizų politikos finansinės paramos priemonės</w:t>
      </w:r>
    </w:p>
    <w:p w14:paraId="0F40DFED" w14:textId="77777777" w:rsidR="00895404" w:rsidRPr="009B137F" w:rsidRDefault="00895404" w:rsidP="00E748A7">
      <w:pPr>
        <w:spacing w:before="0" w:after="0" w:line="276" w:lineRule="auto"/>
        <w:rPr>
          <w:szCs w:val="24"/>
          <w:lang w:eastAsia="en-US" w:bidi="ar-SA"/>
        </w:rPr>
      </w:pPr>
      <w:r w:rsidRPr="009B137F">
        <w:rPr>
          <w:szCs w:val="24"/>
          <w:lang w:eastAsia="en-US" w:bidi="ar-SA"/>
        </w:rPr>
        <w:t>ŠESD – šiltnamio efektą sukeliančios dujos</w:t>
      </w:r>
    </w:p>
    <w:p w14:paraId="46DB48A9" w14:textId="77777777" w:rsidR="00895404" w:rsidRPr="009B137F" w:rsidRDefault="00895404" w:rsidP="005D4EC3">
      <w:pPr>
        <w:spacing w:before="0" w:after="0" w:line="276" w:lineRule="auto"/>
        <w:jc w:val="left"/>
        <w:rPr>
          <w:szCs w:val="24"/>
          <w:lang w:eastAsia="en-US" w:bidi="ar-SA"/>
        </w:rPr>
      </w:pPr>
      <w:r w:rsidRPr="009B137F">
        <w:rPr>
          <w:szCs w:val="24"/>
          <w:lang w:eastAsia="en-US" w:bidi="ar-SA"/>
        </w:rPr>
        <w:t>TEN</w:t>
      </w:r>
      <w:proofErr w:type="gramStart"/>
      <w:r w:rsidRPr="009B137F">
        <w:rPr>
          <w:szCs w:val="24"/>
          <w:lang w:eastAsia="en-US" w:bidi="ar-SA"/>
        </w:rPr>
        <w:t>-</w:t>
      </w:r>
      <w:proofErr w:type="gramEnd"/>
      <w:r w:rsidRPr="009B137F">
        <w:rPr>
          <w:szCs w:val="24"/>
          <w:lang w:eastAsia="en-US" w:bidi="ar-SA"/>
        </w:rPr>
        <w:t xml:space="preserve">T – </w:t>
      </w:r>
      <w:proofErr w:type="spellStart"/>
      <w:r w:rsidRPr="009B137F">
        <w:rPr>
          <w:szCs w:val="24"/>
          <w:lang w:eastAsia="en-US" w:bidi="ar-SA"/>
        </w:rPr>
        <w:t>transeuropinis</w:t>
      </w:r>
      <w:proofErr w:type="spellEnd"/>
      <w:r w:rsidRPr="009B137F">
        <w:rPr>
          <w:szCs w:val="24"/>
          <w:lang w:eastAsia="en-US" w:bidi="ar-SA"/>
        </w:rPr>
        <w:t xml:space="preserve"> transporto tinklas</w:t>
      </w:r>
    </w:p>
    <w:p w14:paraId="657F52C2" w14:textId="1E7759EA" w:rsidR="00895404" w:rsidRPr="009B137F" w:rsidRDefault="00895404" w:rsidP="005D4EC3">
      <w:pPr>
        <w:spacing w:before="0" w:after="0" w:line="276" w:lineRule="auto"/>
        <w:rPr>
          <w:rFonts w:eastAsia="Times New Roman"/>
          <w:bCs/>
          <w:iCs/>
          <w:szCs w:val="24"/>
        </w:rPr>
      </w:pPr>
      <w:r w:rsidRPr="009B137F">
        <w:rPr>
          <w:rFonts w:eastAsia="Times New Roman"/>
          <w:bCs/>
          <w:iCs/>
          <w:szCs w:val="24"/>
        </w:rPr>
        <w:t xml:space="preserve">TILS – </w:t>
      </w:r>
      <w:r w:rsidR="00EE0EDD" w:rsidRPr="009B137F">
        <w:rPr>
          <w:rFonts w:eastAsia="Times New Roman"/>
          <w:bCs/>
          <w:iCs/>
          <w:szCs w:val="24"/>
        </w:rPr>
        <w:t>„</w:t>
      </w:r>
      <w:proofErr w:type="spellStart"/>
      <w:r w:rsidRPr="009B137F">
        <w:rPr>
          <w:rFonts w:eastAsia="Times New Roman"/>
          <w:bCs/>
          <w:iCs/>
          <w:szCs w:val="24"/>
        </w:rPr>
        <w:t>Transparency</w:t>
      </w:r>
      <w:proofErr w:type="spellEnd"/>
      <w:r w:rsidRPr="009B137F">
        <w:rPr>
          <w:rFonts w:eastAsia="Times New Roman"/>
          <w:bCs/>
          <w:iCs/>
          <w:szCs w:val="24"/>
        </w:rPr>
        <w:t xml:space="preserve"> </w:t>
      </w:r>
      <w:proofErr w:type="spellStart"/>
      <w:r w:rsidRPr="009B137F">
        <w:rPr>
          <w:rFonts w:eastAsia="Times New Roman"/>
          <w:bCs/>
          <w:iCs/>
          <w:szCs w:val="24"/>
        </w:rPr>
        <w:t>International</w:t>
      </w:r>
      <w:proofErr w:type="spellEnd"/>
      <w:r w:rsidR="00EE0EDD" w:rsidRPr="009B137F">
        <w:rPr>
          <w:rFonts w:eastAsia="Times New Roman"/>
          <w:bCs/>
          <w:iCs/>
          <w:szCs w:val="24"/>
        </w:rPr>
        <w:t>“</w:t>
      </w:r>
      <w:r w:rsidRPr="009B137F">
        <w:rPr>
          <w:rFonts w:eastAsia="Times New Roman"/>
          <w:bCs/>
          <w:iCs/>
          <w:szCs w:val="24"/>
        </w:rPr>
        <w:t xml:space="preserve"> Lietuvos skyrius</w:t>
      </w:r>
    </w:p>
    <w:p w14:paraId="63C137E7" w14:textId="0EB80411" w:rsidR="00EE0EDD" w:rsidRPr="009B137F" w:rsidRDefault="00EE0EDD" w:rsidP="005D4EC3">
      <w:pPr>
        <w:spacing w:before="0" w:after="0" w:line="276" w:lineRule="auto"/>
        <w:rPr>
          <w:rFonts w:eastAsia="Times New Roman"/>
          <w:bCs/>
          <w:iCs/>
          <w:szCs w:val="24"/>
        </w:rPr>
      </w:pPr>
      <w:r w:rsidRPr="009B137F">
        <w:rPr>
          <w:rFonts w:eastAsia="Times New Roman"/>
          <w:bCs/>
          <w:iCs/>
          <w:szCs w:val="24"/>
        </w:rPr>
        <w:t>TPF – Teisingos pertvarkos fondas</w:t>
      </w:r>
    </w:p>
    <w:p w14:paraId="6096D4BC" w14:textId="77777777" w:rsidR="00895404" w:rsidRPr="009B137F" w:rsidRDefault="00895404" w:rsidP="00E748A7">
      <w:pPr>
        <w:spacing w:before="0" w:after="0" w:line="276" w:lineRule="auto"/>
        <w:jc w:val="left"/>
        <w:rPr>
          <w:szCs w:val="24"/>
          <w:lang w:eastAsia="en-US" w:bidi="ar-SA"/>
        </w:rPr>
      </w:pPr>
      <w:r w:rsidRPr="009B137F">
        <w:rPr>
          <w:szCs w:val="24"/>
          <w:lang w:eastAsia="en-US" w:bidi="ar-SA"/>
        </w:rPr>
        <w:t>TUI – tiesioginės užsienio investicijos</w:t>
      </w:r>
    </w:p>
    <w:p w14:paraId="403B0B20" w14:textId="46E838C7" w:rsidR="009552FA" w:rsidRPr="009B137F" w:rsidRDefault="009552FA" w:rsidP="009552FA">
      <w:pPr>
        <w:spacing w:before="0" w:after="0" w:line="276" w:lineRule="auto"/>
        <w:jc w:val="left"/>
        <w:rPr>
          <w:szCs w:val="24"/>
          <w:lang w:eastAsia="en-US" w:bidi="ar-SA"/>
        </w:rPr>
      </w:pPr>
      <w:r w:rsidRPr="009B137F">
        <w:rPr>
          <w:szCs w:val="24"/>
          <w:lang w:eastAsia="en-US" w:bidi="ar-SA"/>
        </w:rPr>
        <w:t xml:space="preserve">VGPP – verslumo galimybių paieškos procesas </w:t>
      </w:r>
      <w:proofErr w:type="gramStart"/>
      <w:r w:rsidRPr="009B137F">
        <w:rPr>
          <w:szCs w:val="24"/>
          <w:lang w:eastAsia="en-US" w:bidi="ar-SA"/>
        </w:rPr>
        <w:t>(</w:t>
      </w:r>
      <w:proofErr w:type="gramEnd"/>
      <w:r w:rsidRPr="009B137F">
        <w:rPr>
          <w:i/>
          <w:szCs w:val="24"/>
          <w:lang w:eastAsia="en-US" w:bidi="ar-SA"/>
        </w:rPr>
        <w:t xml:space="preserve">angl. </w:t>
      </w:r>
      <w:proofErr w:type="spellStart"/>
      <w:r w:rsidRPr="009B137F">
        <w:rPr>
          <w:i/>
          <w:szCs w:val="24"/>
          <w:lang w:eastAsia="en-US" w:bidi="ar-SA"/>
        </w:rPr>
        <w:t>Entrepreneurship</w:t>
      </w:r>
      <w:proofErr w:type="spellEnd"/>
      <w:r w:rsidRPr="009B137F">
        <w:rPr>
          <w:i/>
          <w:szCs w:val="24"/>
          <w:lang w:eastAsia="en-US" w:bidi="ar-SA"/>
        </w:rPr>
        <w:t xml:space="preserve"> </w:t>
      </w:r>
      <w:proofErr w:type="spellStart"/>
      <w:r w:rsidRPr="009B137F">
        <w:rPr>
          <w:i/>
          <w:szCs w:val="24"/>
          <w:lang w:eastAsia="en-US" w:bidi="ar-SA"/>
        </w:rPr>
        <w:t>Development</w:t>
      </w:r>
      <w:proofErr w:type="spellEnd"/>
      <w:r w:rsidRPr="009B137F">
        <w:rPr>
          <w:i/>
          <w:szCs w:val="24"/>
          <w:lang w:eastAsia="en-US" w:bidi="ar-SA"/>
        </w:rPr>
        <w:t xml:space="preserve"> </w:t>
      </w:r>
      <w:proofErr w:type="spellStart"/>
      <w:r w:rsidRPr="009B137F">
        <w:rPr>
          <w:i/>
          <w:szCs w:val="24"/>
          <w:lang w:eastAsia="en-US" w:bidi="ar-SA"/>
        </w:rPr>
        <w:t>Process</w:t>
      </w:r>
      <w:proofErr w:type="spellEnd"/>
      <w:r w:rsidRPr="009B137F">
        <w:rPr>
          <w:szCs w:val="24"/>
          <w:lang w:eastAsia="en-US" w:bidi="ar-SA"/>
        </w:rPr>
        <w:t xml:space="preserve">) </w:t>
      </w:r>
    </w:p>
    <w:p w14:paraId="156C1E98" w14:textId="77777777" w:rsidR="00895404" w:rsidRPr="009B137F" w:rsidRDefault="00895404" w:rsidP="005D4EC3">
      <w:pPr>
        <w:spacing w:before="0" w:after="0" w:line="276" w:lineRule="auto"/>
        <w:jc w:val="left"/>
        <w:rPr>
          <w:szCs w:val="24"/>
          <w:lang w:eastAsia="en-US" w:bidi="ar-SA"/>
        </w:rPr>
      </w:pPr>
      <w:r w:rsidRPr="009B137F">
        <w:rPr>
          <w:szCs w:val="24"/>
          <w:lang w:eastAsia="en-US" w:bidi="ar-SA"/>
        </w:rPr>
        <w:t>VKS – valdymo ir kontrolės sistema</w:t>
      </w:r>
    </w:p>
    <w:p w14:paraId="6FDE6F14" w14:textId="66B1F3B5" w:rsidR="00895404" w:rsidRPr="009B137F" w:rsidRDefault="00895404" w:rsidP="005D4EC3">
      <w:pPr>
        <w:spacing w:before="0" w:after="0" w:line="276" w:lineRule="auto"/>
        <w:rPr>
          <w:szCs w:val="24"/>
          <w:lang w:eastAsia="en-US" w:bidi="ar-SA"/>
        </w:rPr>
      </w:pPr>
      <w:r w:rsidRPr="009B137F">
        <w:rPr>
          <w:szCs w:val="24"/>
          <w:lang w:eastAsia="en-US" w:bidi="ar-SA"/>
        </w:rPr>
        <w:t>VS</w:t>
      </w:r>
      <w:r w:rsidR="00EE0EDD" w:rsidRPr="009B137F">
        <w:rPr>
          <w:szCs w:val="24"/>
          <w:lang w:eastAsia="en-US" w:bidi="ar-SA"/>
        </w:rPr>
        <w:t>F</w:t>
      </w:r>
      <w:r w:rsidRPr="009B137F">
        <w:rPr>
          <w:szCs w:val="24"/>
          <w:lang w:eastAsia="en-US" w:bidi="ar-SA"/>
        </w:rPr>
        <w:t xml:space="preserve"> – Vi</w:t>
      </w:r>
      <w:r w:rsidR="00EE0EDD" w:rsidRPr="009B137F">
        <w:rPr>
          <w:szCs w:val="24"/>
          <w:lang w:eastAsia="en-US" w:bidi="ar-SA"/>
        </w:rPr>
        <w:t>daus saugumo fondas</w:t>
      </w:r>
    </w:p>
    <w:p w14:paraId="43584581" w14:textId="77777777" w:rsidR="00895404" w:rsidRPr="009B137F" w:rsidRDefault="00895404" w:rsidP="005D4EC3">
      <w:pPr>
        <w:spacing w:before="0" w:after="0" w:line="276" w:lineRule="auto"/>
        <w:rPr>
          <w:szCs w:val="24"/>
          <w:lang w:eastAsia="en-US" w:bidi="ar-SA"/>
        </w:rPr>
      </w:pPr>
      <w:r w:rsidRPr="009B137F">
        <w:rPr>
          <w:szCs w:val="24"/>
          <w:lang w:eastAsia="en-US" w:bidi="ar-SA"/>
        </w:rPr>
        <w:t>VVG – vietos veiklos grupės</w:t>
      </w:r>
    </w:p>
    <w:p w14:paraId="2C6F4DCA" w14:textId="5C021C22" w:rsidR="00895404" w:rsidRPr="009B137F" w:rsidRDefault="00895404" w:rsidP="005D4EC3">
      <w:pPr>
        <w:spacing w:before="0" w:after="0" w:line="276" w:lineRule="auto"/>
        <w:rPr>
          <w:szCs w:val="24"/>
          <w:lang w:eastAsia="en-US" w:bidi="ar-SA"/>
        </w:rPr>
      </w:pPr>
      <w:r w:rsidRPr="009B137F">
        <w:rPr>
          <w:szCs w:val="24"/>
          <w:lang w:eastAsia="en-US" w:bidi="ar-SA"/>
        </w:rPr>
        <w:t>VVL – Vidurio ir Vakarų Lietuv</w:t>
      </w:r>
      <w:r w:rsidR="00DD433D" w:rsidRPr="009B137F">
        <w:rPr>
          <w:szCs w:val="24"/>
          <w:lang w:eastAsia="en-US" w:bidi="ar-SA"/>
        </w:rPr>
        <w:t>os regionas</w:t>
      </w:r>
    </w:p>
    <w:p w14:paraId="450815C0" w14:textId="77777777" w:rsidR="00895404" w:rsidRPr="009B137F" w:rsidRDefault="00895404" w:rsidP="005D4EC3">
      <w:pPr>
        <w:spacing w:before="0" w:after="0" w:line="276" w:lineRule="auto"/>
        <w:rPr>
          <w:szCs w:val="24"/>
        </w:rPr>
      </w:pPr>
      <w:r w:rsidRPr="009B137F">
        <w:t xml:space="preserve">ŽRVVG – </w:t>
      </w:r>
      <w:r w:rsidRPr="009B137F">
        <w:rPr>
          <w:szCs w:val="24"/>
        </w:rPr>
        <w:t>žuvininkystės regionų vietos veiklos grupės</w:t>
      </w:r>
    </w:p>
    <w:p w14:paraId="623738A5" w14:textId="1142B3BE" w:rsidR="00895404" w:rsidRPr="009B137F" w:rsidRDefault="00895404" w:rsidP="009A510D">
      <w:pPr>
        <w:spacing w:before="0" w:after="0" w:line="276" w:lineRule="auto"/>
        <w:rPr>
          <w:rFonts w:eastAsia="Times New Roman"/>
          <w:bCs/>
          <w:iCs/>
          <w:szCs w:val="24"/>
        </w:rPr>
      </w:pPr>
      <w:r w:rsidRPr="009B137F">
        <w:rPr>
          <w:rFonts w:eastAsia="Times New Roman"/>
          <w:bCs/>
          <w:iCs/>
          <w:szCs w:val="24"/>
        </w:rPr>
        <w:t>Žuvininkystės programa – Lietuvo</w:t>
      </w:r>
      <w:r w:rsidR="00886F64" w:rsidRPr="009B137F">
        <w:rPr>
          <w:rFonts w:eastAsia="Times New Roman"/>
          <w:bCs/>
          <w:iCs/>
          <w:szCs w:val="24"/>
        </w:rPr>
        <w:t>s žuvininkystės sektoriaus 2021–</w:t>
      </w:r>
      <w:r w:rsidRPr="009B137F">
        <w:rPr>
          <w:rFonts w:eastAsia="Times New Roman"/>
          <w:bCs/>
          <w:iCs/>
          <w:szCs w:val="24"/>
        </w:rPr>
        <w:t>2027 m. programa (finansuojama EJRŽAF ir nacionalinėmis lėšomis)</w:t>
      </w:r>
    </w:p>
    <w:p w14:paraId="2B873C57" w14:textId="0DA4B669" w:rsidR="007B4221" w:rsidRPr="009B137F" w:rsidRDefault="007B4221" w:rsidP="005D4EC3">
      <w:pPr>
        <w:spacing w:before="0" w:after="0" w:line="276" w:lineRule="auto"/>
      </w:pPr>
      <w:r w:rsidRPr="009B137F">
        <w:rPr>
          <w:rFonts w:eastAsia="Times New Roman"/>
          <w:bCs/>
          <w:iCs/>
          <w:szCs w:val="24"/>
        </w:rPr>
        <w:br w:type="page"/>
      </w:r>
    </w:p>
    <w:p w14:paraId="4CF7AC8E" w14:textId="4783EA30" w:rsidR="00B41E64" w:rsidRPr="009B137F" w:rsidRDefault="00B41E64" w:rsidP="00504B70">
      <w:pPr>
        <w:pStyle w:val="Antrat1"/>
        <w:rPr>
          <w:rFonts w:ascii="Times New Roman" w:eastAsia="Times New Roman" w:hAnsi="Times New Roman" w:cs="Times New Roman"/>
          <w:iCs/>
        </w:rPr>
      </w:pPr>
      <w:bookmarkStart w:id="4" w:name="_Toc86142646"/>
      <w:bookmarkStart w:id="5" w:name="_Hlk51760067"/>
      <w:r w:rsidRPr="009B137F">
        <w:rPr>
          <w:rFonts w:ascii="Times New Roman" w:hAnsi="Times New Roman" w:cs="Times New Roman"/>
        </w:rPr>
        <w:lastRenderedPageBreak/>
        <w:t>1. Politikos tikslų atranka</w:t>
      </w:r>
      <w:bookmarkEnd w:id="4"/>
    </w:p>
    <w:p w14:paraId="5968164E" w14:textId="2319BE35" w:rsidR="00EE08FA" w:rsidRPr="009B137F" w:rsidRDefault="00EE08FA" w:rsidP="00EE08FA">
      <w:pPr>
        <w:spacing w:before="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6" w:name="_Toc74062115"/>
      <w:bookmarkStart w:id="7" w:name="_Toc86142683"/>
      <w:r w:rsidR="003A48E4" w:rsidRPr="009B137F">
        <w:rPr>
          <w:rFonts w:eastAsiaTheme="minorHAnsi"/>
          <w:iCs/>
          <w:noProof/>
          <w:color w:val="1F497D" w:themeColor="text2"/>
          <w:sz w:val="20"/>
          <w:lang w:eastAsia="en-US" w:bidi="ar-SA"/>
        </w:rPr>
        <w:t>1</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w:t>
      </w:r>
      <w:bookmarkEnd w:id="6"/>
      <w:r w:rsidRPr="009B137F">
        <w:rPr>
          <w:rFonts w:eastAsiaTheme="minorHAnsi"/>
          <w:iCs/>
          <w:color w:val="1F497D" w:themeColor="text2"/>
          <w:sz w:val="20"/>
          <w:lang w:eastAsia="en-US" w:bidi="ar-SA"/>
        </w:rPr>
        <w:t>Politikos tikslų atranka ir pasirinkimo pagrindimas</w:t>
      </w:r>
      <w:bookmarkEnd w:id="7"/>
    </w:p>
    <w:tbl>
      <w:tblPr>
        <w:tblStyle w:val="TableGrid1"/>
        <w:tblW w:w="4944" w:type="pct"/>
        <w:tblInd w:w="108" w:type="dxa"/>
        <w:tblLayout w:type="fixed"/>
        <w:tblLook w:val="04A0" w:firstRow="1" w:lastRow="0" w:firstColumn="1" w:lastColumn="0" w:noHBand="0" w:noVBand="1"/>
      </w:tblPr>
      <w:tblGrid>
        <w:gridCol w:w="1843"/>
        <w:gridCol w:w="1420"/>
        <w:gridCol w:w="1045"/>
        <w:gridCol w:w="5157"/>
      </w:tblGrid>
      <w:tr w:rsidR="00B13F56" w:rsidRPr="009B137F" w14:paraId="3B564C9E" w14:textId="77777777" w:rsidTr="007B4221">
        <w:tc>
          <w:tcPr>
            <w:tcW w:w="974" w:type="pct"/>
          </w:tcPr>
          <w:p w14:paraId="353C9A9D" w14:textId="77777777" w:rsidR="00B13F56" w:rsidRPr="009B137F" w:rsidRDefault="00B13F56" w:rsidP="00185E76">
            <w:pPr>
              <w:rPr>
                <w:b/>
                <w:sz w:val="20"/>
              </w:rPr>
            </w:pPr>
            <w:r w:rsidRPr="009B137F">
              <w:rPr>
                <w:b/>
                <w:sz w:val="20"/>
              </w:rPr>
              <w:t>Pasirinktas politikos tikslas</w:t>
            </w:r>
          </w:p>
        </w:tc>
        <w:tc>
          <w:tcPr>
            <w:tcW w:w="750" w:type="pct"/>
          </w:tcPr>
          <w:p w14:paraId="7104527F" w14:textId="77777777" w:rsidR="00B13F56" w:rsidRPr="009B137F" w:rsidRDefault="00B13F56" w:rsidP="006D0FD6">
            <w:pPr>
              <w:rPr>
                <w:b/>
                <w:sz w:val="20"/>
              </w:rPr>
            </w:pPr>
            <w:r w:rsidRPr="009B137F">
              <w:rPr>
                <w:b/>
                <w:sz w:val="20"/>
              </w:rPr>
              <w:t>Programa</w:t>
            </w:r>
          </w:p>
        </w:tc>
        <w:tc>
          <w:tcPr>
            <w:tcW w:w="552" w:type="pct"/>
          </w:tcPr>
          <w:p w14:paraId="5128ED5F" w14:textId="6E2B6E32" w:rsidR="00B13F56" w:rsidRPr="009B137F" w:rsidRDefault="00B13F56" w:rsidP="006D0FD6">
            <w:pPr>
              <w:rPr>
                <w:b/>
                <w:sz w:val="20"/>
              </w:rPr>
            </w:pPr>
            <w:r w:rsidRPr="009B137F">
              <w:rPr>
                <w:b/>
                <w:sz w:val="20"/>
              </w:rPr>
              <w:t>Fondas</w:t>
            </w:r>
          </w:p>
        </w:tc>
        <w:tc>
          <w:tcPr>
            <w:tcW w:w="2724" w:type="pct"/>
          </w:tcPr>
          <w:p w14:paraId="2A2728D5" w14:textId="77777777" w:rsidR="00B13F56" w:rsidRPr="009B137F" w:rsidRDefault="00B13F56" w:rsidP="006D0FD6">
            <w:pPr>
              <w:rPr>
                <w:b/>
                <w:sz w:val="20"/>
              </w:rPr>
            </w:pPr>
            <w:r w:rsidRPr="009B137F">
              <w:rPr>
                <w:b/>
                <w:sz w:val="20"/>
              </w:rPr>
              <w:t xml:space="preserve">Pasirinkto politikos tikslo pagrindimas </w:t>
            </w:r>
          </w:p>
        </w:tc>
      </w:tr>
      <w:tr w:rsidR="007B4221" w:rsidRPr="009B137F" w14:paraId="5D5FE317" w14:textId="77777777" w:rsidTr="007B4221">
        <w:tc>
          <w:tcPr>
            <w:tcW w:w="974" w:type="pct"/>
          </w:tcPr>
          <w:p w14:paraId="78C6300C" w14:textId="531B4119" w:rsidR="007B4221" w:rsidRPr="009B137F" w:rsidRDefault="007B4221" w:rsidP="007B4221">
            <w:pPr>
              <w:rPr>
                <w:sz w:val="20"/>
              </w:rPr>
            </w:pPr>
            <w:bookmarkStart w:id="8" w:name="_Hlk52484221"/>
            <w:proofErr w:type="spellStart"/>
            <w:r w:rsidRPr="009B137F">
              <w:rPr>
                <w:b/>
                <w:bCs/>
                <w:sz w:val="20"/>
              </w:rPr>
              <w:t>Konkurencingesnė</w:t>
            </w:r>
            <w:proofErr w:type="spellEnd"/>
            <w:r w:rsidRPr="009B137F">
              <w:rPr>
                <w:b/>
                <w:bCs/>
                <w:sz w:val="20"/>
              </w:rPr>
              <w:t xml:space="preserve"> ir pažangesnė Europa, </w:t>
            </w:r>
            <w:r w:rsidRPr="009B137F">
              <w:rPr>
                <w:bCs/>
                <w:sz w:val="20"/>
              </w:rPr>
              <w:t xml:space="preserve">skatinant novatorišką ir pažangią ekonomikos pertvarką ir regionų IRT jungtis </w:t>
            </w:r>
            <w:r w:rsidRPr="009B137F">
              <w:rPr>
                <w:sz w:val="20"/>
              </w:rPr>
              <w:t xml:space="preserve">(toliau – 1-asis politikos tikslas) </w:t>
            </w:r>
          </w:p>
          <w:p w14:paraId="18D70657" w14:textId="77777777" w:rsidR="007B4221" w:rsidRPr="009B137F" w:rsidRDefault="007B4221" w:rsidP="007B4221">
            <w:pPr>
              <w:rPr>
                <w:rFonts w:eastAsia="Times New Roman"/>
                <w:sz w:val="20"/>
              </w:rPr>
            </w:pPr>
          </w:p>
        </w:tc>
        <w:tc>
          <w:tcPr>
            <w:tcW w:w="750" w:type="pct"/>
          </w:tcPr>
          <w:p w14:paraId="0C1AE47E" w14:textId="77777777" w:rsidR="007B4221" w:rsidRPr="009B137F" w:rsidRDefault="007B4221" w:rsidP="007B4221">
            <w:pPr>
              <w:rPr>
                <w:sz w:val="20"/>
              </w:rPr>
            </w:pPr>
            <w:r w:rsidRPr="009B137F">
              <w:rPr>
                <w:sz w:val="20"/>
              </w:rPr>
              <w:t>ES fondų investicijų programa</w:t>
            </w:r>
          </w:p>
        </w:tc>
        <w:tc>
          <w:tcPr>
            <w:tcW w:w="552" w:type="pct"/>
          </w:tcPr>
          <w:p w14:paraId="7EBC61AE" w14:textId="77777777" w:rsidR="007B4221" w:rsidRPr="009B137F" w:rsidRDefault="007B4221" w:rsidP="007B4221">
            <w:pPr>
              <w:rPr>
                <w:sz w:val="20"/>
              </w:rPr>
            </w:pPr>
            <w:r w:rsidRPr="009B137F">
              <w:rPr>
                <w:sz w:val="20"/>
              </w:rPr>
              <w:t>ERPF</w:t>
            </w:r>
          </w:p>
        </w:tc>
        <w:tc>
          <w:tcPr>
            <w:tcW w:w="2724" w:type="pct"/>
          </w:tcPr>
          <w:p w14:paraId="7F7C9F8B" w14:textId="4F1AC325" w:rsidR="007B4221" w:rsidRPr="009B137F" w:rsidRDefault="007B4221" w:rsidP="007B4221">
            <w:pPr>
              <w:rPr>
                <w:bCs/>
                <w:sz w:val="20"/>
              </w:rPr>
            </w:pPr>
            <w:r w:rsidRPr="009B137F">
              <w:rPr>
                <w:bCs/>
                <w:sz w:val="20"/>
              </w:rPr>
              <w:t xml:space="preserve">Lietuvos proveržį stabdo 3 esminiai inovacijų sklaidos iššūkiai: žemi MVĮ inovacijų absorbciniai pajėgumai (ypač regionuose); nedidelis skaičius </w:t>
            </w:r>
            <w:r w:rsidR="00D0632A" w:rsidRPr="009B137F">
              <w:rPr>
                <w:bCs/>
                <w:sz w:val="20"/>
              </w:rPr>
              <w:t>APV</w:t>
            </w:r>
            <w:r w:rsidRPr="009B137F">
              <w:rPr>
                <w:bCs/>
                <w:sz w:val="20"/>
              </w:rPr>
              <w:t xml:space="preserve"> kuriančių įmonių ir žemas verslo investicijų į MTEP santykis lyginant su BVP; menkas verslo ir mokslo </w:t>
            </w:r>
            <w:r w:rsidR="00F144EA" w:rsidRPr="009B137F">
              <w:rPr>
                <w:bCs/>
                <w:sz w:val="20"/>
              </w:rPr>
              <w:t xml:space="preserve">bendradarbiavimo ir </w:t>
            </w:r>
            <w:proofErr w:type="spellStart"/>
            <w:r w:rsidRPr="009B137F">
              <w:rPr>
                <w:bCs/>
                <w:sz w:val="20"/>
              </w:rPr>
              <w:t>tarptautiškumo</w:t>
            </w:r>
            <w:proofErr w:type="spellEnd"/>
            <w:r w:rsidRPr="009B137F">
              <w:rPr>
                <w:bCs/>
                <w:sz w:val="20"/>
              </w:rPr>
              <w:t xml:space="preserve"> (dalyvavimo tarptautiniuose projektuose, tinkluose) lygis.</w:t>
            </w:r>
          </w:p>
          <w:p w14:paraId="6B018650" w14:textId="5163536A" w:rsidR="007B4221" w:rsidRPr="009B137F" w:rsidRDefault="007B4221" w:rsidP="007B4221">
            <w:pPr>
              <w:rPr>
                <w:bCs/>
                <w:sz w:val="20"/>
              </w:rPr>
            </w:pPr>
            <w:r w:rsidRPr="009B137F">
              <w:rPr>
                <w:bCs/>
                <w:sz w:val="20"/>
              </w:rPr>
              <w:t xml:space="preserve">Remiantis Europos inovacijų švieslentės rezultatais Lietuva dar atsilieka nuo ES vidurkio (pagal suminį </w:t>
            </w:r>
            <w:proofErr w:type="spellStart"/>
            <w:r w:rsidRPr="009B137F">
              <w:rPr>
                <w:bCs/>
                <w:sz w:val="20"/>
              </w:rPr>
              <w:t>inovatyvumo</w:t>
            </w:r>
            <w:proofErr w:type="spellEnd"/>
            <w:r w:rsidRPr="009B137F">
              <w:rPr>
                <w:bCs/>
                <w:sz w:val="20"/>
              </w:rPr>
              <w:t xml:space="preserve"> indeksą siekia 81,9</w:t>
            </w:r>
            <w:r w:rsidR="000A297D" w:rsidRPr="009B137F">
              <w:rPr>
                <w:bCs/>
                <w:sz w:val="20"/>
              </w:rPr>
              <w:t xml:space="preserve"> %</w:t>
            </w:r>
            <w:r w:rsidRPr="009B137F">
              <w:rPr>
                <w:bCs/>
                <w:sz w:val="20"/>
              </w:rPr>
              <w:t xml:space="preserve"> 2021 m. ES vidurkio). Investicijų į MTEP rodiklis 2019 m. sudarė 1 % BVP ir išlieka daugiau nei dvigubai mažesnis už ES vidurkį, kuris sudarė 2,2 %. Pagal DESI 2020 m. Lietuva ES užėmė 14 vietą. Pagal skaitmenines viešąsias paslaugas Lietuva ES užima 6 vietą, </w:t>
            </w:r>
            <w:r w:rsidR="00F144EA" w:rsidRPr="009B137F">
              <w:rPr>
                <w:bCs/>
                <w:sz w:val="20"/>
              </w:rPr>
              <w:t>visgi</w:t>
            </w:r>
            <w:r w:rsidRPr="009B137F">
              <w:rPr>
                <w:bCs/>
                <w:sz w:val="20"/>
              </w:rPr>
              <w:t xml:space="preserve"> labiausiai taisytina reitingo komponentė – žmogiškųjų išteklių skaitmeniniai įgūdžiai (18 vieta ES). Lietuva pagal darbo našumo augimą yra viena sparčiausiai augančių ES valstybių narių (2020 m. Lietuvos darbo našumas siekė 81,5 % ES vidurkio),</w:t>
            </w:r>
            <w:r w:rsidR="001F71EA" w:rsidRPr="009B137F">
              <w:rPr>
                <w:bCs/>
                <w:sz w:val="20"/>
              </w:rPr>
              <w:t xml:space="preserve"> </w:t>
            </w:r>
            <w:r w:rsidRPr="009B137F">
              <w:rPr>
                <w:bCs/>
                <w:sz w:val="20"/>
              </w:rPr>
              <w:t>tačiau išsėmus augimo šaltinius ir neužtikrinus žiniomis grįsto augimo, Lietuvai gresia pakliūti į vidutinių pajamų spąstus.</w:t>
            </w:r>
          </w:p>
          <w:p w14:paraId="74BCC9DA" w14:textId="6AF72FC5" w:rsidR="00875BE0" w:rsidRPr="009B137F" w:rsidRDefault="007B4221" w:rsidP="007B4221">
            <w:pPr>
              <w:rPr>
                <w:bCs/>
                <w:sz w:val="20"/>
              </w:rPr>
            </w:pPr>
            <w:r w:rsidRPr="009B137F">
              <w:rPr>
                <w:bCs/>
                <w:sz w:val="20"/>
              </w:rPr>
              <w:t xml:space="preserve">Lėtą Lietuvos ekonomikos transformaciją į APV ekonomiką </w:t>
            </w:r>
            <w:r w:rsidR="00D0632A" w:rsidRPr="009B137F">
              <w:rPr>
                <w:bCs/>
                <w:sz w:val="20"/>
              </w:rPr>
              <w:t>lemia</w:t>
            </w:r>
            <w:r w:rsidRPr="009B137F">
              <w:rPr>
                <w:bCs/>
                <w:sz w:val="20"/>
              </w:rPr>
              <w:t xml:space="preserve"> struktūrinės ūkio problemos, šalies ekonomika remiasi tradiciniais ūkio sektoriais. Brangstant esminiams gamybos veiksniams (technologijoms, žaliavoms, darbo jėgai) mažėja įmonių konkurencingumas. Lietuvos </w:t>
            </w:r>
            <w:proofErr w:type="spellStart"/>
            <w:r w:rsidRPr="009B137F">
              <w:rPr>
                <w:bCs/>
                <w:sz w:val="20"/>
              </w:rPr>
              <w:t>inovatoriai</w:t>
            </w:r>
            <w:proofErr w:type="spellEnd"/>
            <w:r w:rsidRPr="009B137F">
              <w:rPr>
                <w:bCs/>
                <w:sz w:val="20"/>
              </w:rPr>
              <w:t xml:space="preserve"> yra sąlyginai maži, silpnai bendradarbiaujantys, todėl jų potencialas sukurti didelio poveikio inovacijas yra palyginti žemas dėl kritinės investicijų masės stokos. Todėl svarbu stiprinti </w:t>
            </w:r>
            <w:proofErr w:type="spellStart"/>
            <w:r w:rsidRPr="009B137F">
              <w:rPr>
                <w:bCs/>
                <w:sz w:val="20"/>
              </w:rPr>
              <w:t>inovatorių</w:t>
            </w:r>
            <w:proofErr w:type="spellEnd"/>
            <w:r w:rsidRPr="009B137F">
              <w:rPr>
                <w:bCs/>
                <w:sz w:val="20"/>
              </w:rPr>
              <w:t xml:space="preserve"> bendradarbiavimą ir kritinę masę</w:t>
            </w:r>
            <w:r w:rsidR="00875BE0" w:rsidRPr="009B137F">
              <w:rPr>
                <w:bCs/>
                <w:sz w:val="20"/>
              </w:rPr>
              <w:t xml:space="preserve">. Siekiant stiprinti mokslo ir verslo bendradarbiavimą, bus remiamos sisteminės paskatos, skatinančios mokslininkus kurti daugiau </w:t>
            </w:r>
            <w:proofErr w:type="spellStart"/>
            <w:r w:rsidR="00875BE0" w:rsidRPr="009B137F">
              <w:rPr>
                <w:bCs/>
                <w:sz w:val="20"/>
              </w:rPr>
              <w:t>komercinamų</w:t>
            </w:r>
            <w:proofErr w:type="spellEnd"/>
            <w:r w:rsidR="00875BE0" w:rsidRPr="009B137F">
              <w:rPr>
                <w:bCs/>
                <w:sz w:val="20"/>
              </w:rPr>
              <w:t xml:space="preserve"> žinių ir technologijų, jas perduoti privačiam sektoriui, o taikomųjų mokslinių tyrimų darbotvarkės bus nukreipiamos į rinkos poreikius.</w:t>
            </w:r>
          </w:p>
          <w:p w14:paraId="44D3B8BB" w14:textId="7C1E3F84" w:rsidR="007B4221" w:rsidRPr="009B137F" w:rsidRDefault="007B4221" w:rsidP="007B4221">
            <w:pPr>
              <w:rPr>
                <w:bCs/>
                <w:sz w:val="20"/>
              </w:rPr>
            </w:pPr>
            <w:r w:rsidRPr="009B137F">
              <w:rPr>
                <w:bCs/>
                <w:sz w:val="20"/>
              </w:rPr>
              <w:t>Situaciją apsunkina ir nepakankamai išvystyta IRT infrastruktūra. Preliminariai skaičiuojama, kad šiuo metu tik apie 68 % Lietuvos namų ūkių yra padengti itin didelio pralaidumo fiksuotu plačiajuosčiu ryšiu, kai ES vidurkis – 78 %, o ryšio paslaugų prieinamumo skirtumai tarp miesto ir kaimo vietovių išlieka dideli:</w:t>
            </w:r>
            <w:r w:rsidRPr="009B137F">
              <w:t xml:space="preserve"> </w:t>
            </w:r>
            <w:r w:rsidRPr="009B137F">
              <w:rPr>
                <w:bCs/>
                <w:sz w:val="20"/>
              </w:rPr>
              <w:t xml:space="preserve">87 % kaimo namų ūkių turi prieigą prie interneto, </w:t>
            </w:r>
            <w:r w:rsidR="00D0632A" w:rsidRPr="009B137F">
              <w:rPr>
                <w:bCs/>
                <w:sz w:val="20"/>
              </w:rPr>
              <w:t>o</w:t>
            </w:r>
            <w:r w:rsidRPr="009B137F">
              <w:rPr>
                <w:bCs/>
                <w:sz w:val="20"/>
              </w:rPr>
              <w:t xml:space="preserve"> ES vidurkis </w:t>
            </w:r>
            <w:r w:rsidR="00D0632A" w:rsidRPr="009B137F">
              <w:rPr>
                <w:bCs/>
                <w:sz w:val="20"/>
              </w:rPr>
              <w:t xml:space="preserve">– </w:t>
            </w:r>
            <w:r w:rsidRPr="009B137F">
              <w:rPr>
                <w:bCs/>
                <w:sz w:val="20"/>
              </w:rPr>
              <w:t xml:space="preserve">92 %.  </w:t>
            </w:r>
          </w:p>
          <w:p w14:paraId="0962A4D2" w14:textId="5E8582AD" w:rsidR="007B4221" w:rsidRPr="009B137F" w:rsidRDefault="007B4221" w:rsidP="007B4221">
            <w:pPr>
              <w:rPr>
                <w:bCs/>
                <w:sz w:val="20"/>
              </w:rPr>
            </w:pPr>
            <w:r w:rsidRPr="009B137F">
              <w:rPr>
                <w:bCs/>
                <w:sz w:val="20"/>
              </w:rPr>
              <w:t>Įvard</w:t>
            </w:r>
            <w:r w:rsidR="00D0632A" w:rsidRPr="009B137F">
              <w:rPr>
                <w:bCs/>
                <w:sz w:val="20"/>
              </w:rPr>
              <w:t>y</w:t>
            </w:r>
            <w:r w:rsidRPr="009B137F">
              <w:rPr>
                <w:bCs/>
                <w:sz w:val="20"/>
              </w:rPr>
              <w:t xml:space="preserve">tos pagrindinės Lietuvos ekonomikos struktūros silpnybės ir ūkio plėtros iššūkiai bus mažinami įgyvendinant </w:t>
            </w:r>
            <w:r w:rsidR="00D0632A" w:rsidRPr="009B137F">
              <w:rPr>
                <w:bCs/>
                <w:sz w:val="20"/>
              </w:rPr>
              <w:t>S3</w:t>
            </w:r>
            <w:r w:rsidRPr="009B137F">
              <w:rPr>
                <w:bCs/>
                <w:sz w:val="20"/>
              </w:rPr>
              <w:t xml:space="preserve"> prioritetus ir pereinant prie APV ekonomikos. Planuojama remti investicijas į MTEPI, bus skatinamas įsijungimas į tarptautines mokslinių tyrimų infrastruktūras bei konkurencingas dalyvavimas tarptautinėse MTEPI programose. Investicijomis taip</w:t>
            </w:r>
            <w:r w:rsidR="00F144EA" w:rsidRPr="009B137F">
              <w:rPr>
                <w:bCs/>
                <w:sz w:val="20"/>
              </w:rPr>
              <w:t xml:space="preserve"> pat</w:t>
            </w:r>
            <w:r w:rsidRPr="009B137F">
              <w:rPr>
                <w:bCs/>
                <w:sz w:val="20"/>
              </w:rPr>
              <w:t xml:space="preserve"> bus prisidedama prie skaitmeninio junglumo gerinimo, plėtojant itin didelio pralaidumo plačiajuosčio ryšio tinklus ir siekiant mažinti teritorinius skirtumus </w:t>
            </w:r>
            <w:r w:rsidRPr="009B137F">
              <w:rPr>
                <w:sz w:val="20"/>
              </w:rPr>
              <w:t xml:space="preserve">vietovėse, kuriose tinklų diegimas nėra ekonomiškai naudingas, kad </w:t>
            </w:r>
            <w:r w:rsidR="00F144EA" w:rsidRPr="009B137F">
              <w:rPr>
                <w:sz w:val="20"/>
              </w:rPr>
              <w:t xml:space="preserve">būtų </w:t>
            </w:r>
            <w:r w:rsidRPr="009B137F">
              <w:rPr>
                <w:sz w:val="20"/>
              </w:rPr>
              <w:t>užtikrint</w:t>
            </w:r>
            <w:r w:rsidR="00F144EA" w:rsidRPr="009B137F">
              <w:rPr>
                <w:sz w:val="20"/>
              </w:rPr>
              <w:t>a</w:t>
            </w:r>
            <w:r w:rsidRPr="009B137F">
              <w:rPr>
                <w:sz w:val="20"/>
              </w:rPr>
              <w:t xml:space="preserve"> tolygi </w:t>
            </w:r>
            <w:r w:rsidRPr="009B137F">
              <w:rPr>
                <w:sz w:val="20"/>
              </w:rPr>
              <w:lastRenderedPageBreak/>
              <w:t>elektroninių ryšių tinklų plėtr</w:t>
            </w:r>
            <w:r w:rsidR="00F144EA" w:rsidRPr="009B137F">
              <w:rPr>
                <w:sz w:val="20"/>
              </w:rPr>
              <w:t>a</w:t>
            </w:r>
            <w:r w:rsidRPr="009B137F">
              <w:rPr>
                <w:sz w:val="20"/>
              </w:rPr>
              <w:t>.</w:t>
            </w:r>
          </w:p>
          <w:p w14:paraId="2859B953" w14:textId="77777777" w:rsidR="007B4221" w:rsidRPr="009B137F" w:rsidRDefault="007B4221" w:rsidP="007B4221">
            <w:pPr>
              <w:rPr>
                <w:bCs/>
                <w:sz w:val="20"/>
              </w:rPr>
            </w:pPr>
            <w:r w:rsidRPr="009B137F">
              <w:rPr>
                <w:bCs/>
                <w:sz w:val="20"/>
              </w:rPr>
              <w:t xml:space="preserve">Siekiant didinti ekonomikos ir viešojo sektoriaus </w:t>
            </w:r>
            <w:proofErr w:type="spellStart"/>
            <w:r w:rsidRPr="009B137F">
              <w:rPr>
                <w:bCs/>
                <w:sz w:val="20"/>
              </w:rPr>
              <w:t>skaitmenizavimą</w:t>
            </w:r>
            <w:proofErr w:type="spellEnd"/>
            <w:r w:rsidRPr="009B137F">
              <w:rPr>
                <w:bCs/>
                <w:sz w:val="20"/>
              </w:rPr>
              <w:t xml:space="preserve">, bus investuojama į MVĮ ir viešųjų paslaugų </w:t>
            </w:r>
            <w:proofErr w:type="spellStart"/>
            <w:r w:rsidRPr="009B137F">
              <w:rPr>
                <w:bCs/>
                <w:sz w:val="20"/>
              </w:rPr>
              <w:t>skaitmeninimą</w:t>
            </w:r>
            <w:proofErr w:type="spellEnd"/>
            <w:r w:rsidRPr="009B137F">
              <w:rPr>
                <w:bCs/>
                <w:sz w:val="20"/>
              </w:rPr>
              <w:t xml:space="preserve">, į paklausą orientuotų mokslo duomenų atvėrimą ir viešojo sektoriaus duomenų naudojimą, užtikrinant kibernetinį saugumą ir DI panaudojimą. </w:t>
            </w:r>
          </w:p>
          <w:p w14:paraId="15275F00" w14:textId="77777777" w:rsidR="007B4221" w:rsidRPr="009B137F" w:rsidRDefault="007B4221" w:rsidP="007B4221">
            <w:pPr>
              <w:rPr>
                <w:bCs/>
                <w:sz w:val="20"/>
              </w:rPr>
            </w:pPr>
            <w:r w:rsidRPr="009B137F">
              <w:rPr>
                <w:bCs/>
                <w:sz w:val="20"/>
              </w:rPr>
              <w:t>Siekiant pagerinti Lietuvos inovacijų ekosistemos veikimą, planuojama įsteigti inovacijų agentūrą, joje konsoliduojant inovacinės veiklos skatinimo funkcijas.</w:t>
            </w:r>
          </w:p>
          <w:p w14:paraId="47713736" w14:textId="1D375AEF" w:rsidR="007B4221" w:rsidRPr="009B137F" w:rsidRDefault="007B4221" w:rsidP="009552FA">
            <w:pPr>
              <w:rPr>
                <w:sz w:val="20"/>
              </w:rPr>
            </w:pPr>
            <w:r w:rsidRPr="009B137F">
              <w:rPr>
                <w:bCs/>
                <w:sz w:val="20"/>
              </w:rPr>
              <w:t xml:space="preserve">Stiprinant MVĮ augimą ir konkurencingumą siekiama skatinti pradedančiųjų SVV subjektų kūrimąsi, augimą ir plėtrą, vertės grandinių formavimąsi, talentų pritraukimą, veiklos </w:t>
            </w:r>
            <w:proofErr w:type="spellStart"/>
            <w:r w:rsidRPr="009B137F">
              <w:rPr>
                <w:bCs/>
                <w:sz w:val="20"/>
              </w:rPr>
              <w:t>tarptautiškumą</w:t>
            </w:r>
            <w:proofErr w:type="spellEnd"/>
            <w:r w:rsidRPr="009B137F">
              <w:rPr>
                <w:bCs/>
                <w:sz w:val="20"/>
              </w:rPr>
              <w:t xml:space="preserve">, eksporto rinkų plėtrą, gamybos procesų automatizavimą ir </w:t>
            </w:r>
            <w:proofErr w:type="spellStart"/>
            <w:r w:rsidRPr="009B137F">
              <w:rPr>
                <w:bCs/>
                <w:sz w:val="20"/>
              </w:rPr>
              <w:t>skaitmenizavimą</w:t>
            </w:r>
            <w:proofErr w:type="spellEnd"/>
            <w:r w:rsidRPr="009B137F">
              <w:rPr>
                <w:bCs/>
                <w:sz w:val="20"/>
              </w:rPr>
              <w:t xml:space="preserve">. Taip bus siekiama, ugdyti S3 reikalingus MVĮ darbuotojų gebėjimus, </w:t>
            </w:r>
            <w:r w:rsidR="009552FA" w:rsidRPr="009B137F">
              <w:rPr>
                <w:bCs/>
                <w:sz w:val="20"/>
              </w:rPr>
              <w:t>nustatytus</w:t>
            </w:r>
            <w:r w:rsidRPr="009B137F">
              <w:rPr>
                <w:bCs/>
                <w:sz w:val="20"/>
              </w:rPr>
              <w:t xml:space="preserve"> nuolatinio VGPP metu</w:t>
            </w:r>
            <w:r w:rsidR="009552FA" w:rsidRPr="009B137F">
              <w:rPr>
                <w:bCs/>
                <w:sz w:val="20"/>
              </w:rPr>
              <w:t xml:space="preserve">, ir </w:t>
            </w:r>
            <w:r w:rsidRPr="009B137F">
              <w:rPr>
                <w:bCs/>
                <w:sz w:val="20"/>
              </w:rPr>
              <w:t xml:space="preserve">stiprinti mokslo vadybos ir žinių </w:t>
            </w:r>
            <w:proofErr w:type="spellStart"/>
            <w:r w:rsidRPr="009B137F">
              <w:rPr>
                <w:bCs/>
                <w:sz w:val="20"/>
              </w:rPr>
              <w:t>komercinimo</w:t>
            </w:r>
            <w:proofErr w:type="spellEnd"/>
            <w:r w:rsidRPr="009B137F">
              <w:rPr>
                <w:bCs/>
                <w:sz w:val="20"/>
              </w:rPr>
              <w:t xml:space="preserve"> įgūdžius.</w:t>
            </w:r>
          </w:p>
        </w:tc>
      </w:tr>
      <w:tr w:rsidR="007B4221" w:rsidRPr="009B137F" w14:paraId="018E0227" w14:textId="77777777" w:rsidTr="007B4221">
        <w:tc>
          <w:tcPr>
            <w:tcW w:w="974" w:type="pct"/>
          </w:tcPr>
          <w:p w14:paraId="1D9179A2" w14:textId="0998A875" w:rsidR="007B4221" w:rsidRPr="009B137F" w:rsidRDefault="007B4221" w:rsidP="007B4221">
            <w:pPr>
              <w:rPr>
                <w:rFonts w:eastAsia="Times New Roman"/>
                <w:sz w:val="20"/>
              </w:rPr>
            </w:pPr>
            <w:bookmarkStart w:id="9" w:name="_Hlk52485643"/>
            <w:bookmarkEnd w:id="8"/>
            <w:r w:rsidRPr="009B137F">
              <w:rPr>
                <w:rFonts w:eastAsia="Times New Roman"/>
                <w:b/>
                <w:bCs/>
                <w:sz w:val="20"/>
              </w:rPr>
              <w:lastRenderedPageBreak/>
              <w:t xml:space="preserve">Žalesnė, </w:t>
            </w:r>
            <w:r w:rsidRPr="009B137F">
              <w:rPr>
                <w:rFonts w:eastAsia="Times New Roman"/>
                <w:bCs/>
                <w:sz w:val="20"/>
              </w:rPr>
              <w:t>mažo anglies dioksido kiekio ir prie nulinio anglies dioksido kiekio technologijų pereinanti ekonomika ir atspari</w:t>
            </w:r>
            <w:r w:rsidRPr="009B137F">
              <w:rPr>
                <w:rFonts w:eastAsia="Times New Roman"/>
                <w:b/>
                <w:bCs/>
                <w:sz w:val="20"/>
              </w:rPr>
              <w:t xml:space="preserve"> Europa, </w:t>
            </w:r>
            <w:r w:rsidRPr="009B137F">
              <w:rPr>
                <w:rFonts w:eastAsia="Times New Roman"/>
                <w:bCs/>
                <w:sz w:val="20"/>
              </w:rPr>
              <w:t>skatinant perėjimą prie švarios ir teisingos energetikos, žaliąsias ir mėlynąsias</w:t>
            </w:r>
            <w:r w:rsidRPr="009B137F">
              <w:rPr>
                <w:rFonts w:eastAsia="Times New Roman"/>
                <w:b/>
                <w:bCs/>
                <w:sz w:val="20"/>
              </w:rPr>
              <w:t xml:space="preserve"> </w:t>
            </w:r>
            <w:r w:rsidRPr="009B137F">
              <w:rPr>
                <w:rFonts w:eastAsia="Times New Roman"/>
                <w:bCs/>
                <w:sz w:val="20"/>
              </w:rPr>
              <w:t xml:space="preserve">investicijas, žiedinę ekonomiką, klimato kaitos švelninimą bei prisitaikymą prie klimato kaitos, rizikos prevenciją bei valdymą ir tvarų </w:t>
            </w:r>
            <w:proofErr w:type="spellStart"/>
            <w:r w:rsidRPr="009B137F">
              <w:rPr>
                <w:rFonts w:eastAsia="Times New Roman"/>
                <w:bCs/>
                <w:sz w:val="20"/>
              </w:rPr>
              <w:t>judumą</w:t>
            </w:r>
            <w:proofErr w:type="spellEnd"/>
            <w:r w:rsidRPr="009B137F">
              <w:rPr>
                <w:rFonts w:eastAsia="Times New Roman"/>
                <w:bCs/>
                <w:sz w:val="20"/>
              </w:rPr>
              <w:t xml:space="preserve"> mieste </w:t>
            </w:r>
            <w:proofErr w:type="gramStart"/>
            <w:r w:rsidRPr="009B137F">
              <w:rPr>
                <w:rFonts w:eastAsia="Times New Roman"/>
                <w:sz w:val="20"/>
              </w:rPr>
              <w:t>(</w:t>
            </w:r>
            <w:proofErr w:type="gramEnd"/>
            <w:r w:rsidRPr="009B137F">
              <w:rPr>
                <w:rFonts w:eastAsia="Times New Roman"/>
                <w:sz w:val="20"/>
              </w:rPr>
              <w:t>toliau – 2-asis politikos tikslas)</w:t>
            </w:r>
          </w:p>
          <w:p w14:paraId="5DF4188A" w14:textId="12EA4689" w:rsidR="007B4221" w:rsidRPr="009B137F" w:rsidRDefault="007B4221" w:rsidP="007B4221">
            <w:pPr>
              <w:jc w:val="left"/>
              <w:rPr>
                <w:rFonts w:eastAsia="Times New Roman"/>
                <w:sz w:val="20"/>
              </w:rPr>
            </w:pPr>
          </w:p>
        </w:tc>
        <w:tc>
          <w:tcPr>
            <w:tcW w:w="750" w:type="pct"/>
          </w:tcPr>
          <w:p w14:paraId="35F75C71" w14:textId="37C0E7CC" w:rsidR="007B4221" w:rsidRPr="009B137F" w:rsidRDefault="007B4221" w:rsidP="007B4221">
            <w:pPr>
              <w:contextualSpacing/>
              <w:jc w:val="left"/>
              <w:rPr>
                <w:sz w:val="20"/>
              </w:rPr>
            </w:pPr>
            <w:r w:rsidRPr="009B137F">
              <w:rPr>
                <w:sz w:val="20"/>
              </w:rPr>
              <w:t xml:space="preserve">ES fondų investicijų programa, </w:t>
            </w:r>
            <w:proofErr w:type="spellStart"/>
            <w:r w:rsidRPr="009B137F">
              <w:rPr>
                <w:sz w:val="20"/>
              </w:rPr>
              <w:t>Žuvininkystėsprograma</w:t>
            </w:r>
            <w:proofErr w:type="spellEnd"/>
          </w:p>
        </w:tc>
        <w:tc>
          <w:tcPr>
            <w:tcW w:w="552" w:type="pct"/>
          </w:tcPr>
          <w:p w14:paraId="6DA21E7C" w14:textId="5A637FFB" w:rsidR="007B4221" w:rsidRPr="009B137F" w:rsidRDefault="007B4221" w:rsidP="007B4221">
            <w:pPr>
              <w:rPr>
                <w:sz w:val="20"/>
              </w:rPr>
            </w:pPr>
            <w:r w:rsidRPr="009B137F">
              <w:rPr>
                <w:sz w:val="20"/>
              </w:rPr>
              <w:t>ERPF,</w:t>
            </w:r>
          </w:p>
          <w:p w14:paraId="7F78672A" w14:textId="363195FA" w:rsidR="007B4221" w:rsidRPr="009B137F" w:rsidRDefault="007B4221" w:rsidP="007B4221">
            <w:pPr>
              <w:rPr>
                <w:sz w:val="20"/>
              </w:rPr>
            </w:pPr>
            <w:r w:rsidRPr="009B137F">
              <w:rPr>
                <w:sz w:val="20"/>
              </w:rPr>
              <w:t>Sanglaudos fondas,</w:t>
            </w:r>
          </w:p>
          <w:p w14:paraId="21779760" w14:textId="0045CBDB" w:rsidR="007B4221" w:rsidRPr="009B137F" w:rsidRDefault="007B4221" w:rsidP="007B4221">
            <w:pPr>
              <w:rPr>
                <w:sz w:val="20"/>
              </w:rPr>
            </w:pPr>
            <w:r w:rsidRPr="009B137F">
              <w:rPr>
                <w:sz w:val="20"/>
              </w:rPr>
              <w:t>EJRŽAF</w:t>
            </w:r>
          </w:p>
        </w:tc>
        <w:tc>
          <w:tcPr>
            <w:tcW w:w="2724" w:type="pct"/>
          </w:tcPr>
          <w:p w14:paraId="28627EFF" w14:textId="001AA9DB" w:rsidR="007B4221" w:rsidRPr="009B137F" w:rsidRDefault="007B4221" w:rsidP="007B4221">
            <w:pPr>
              <w:rPr>
                <w:bCs/>
                <w:sz w:val="20"/>
              </w:rPr>
            </w:pPr>
            <w:r w:rsidRPr="009B137F">
              <w:rPr>
                <w:bCs/>
                <w:sz w:val="20"/>
              </w:rPr>
              <w:t xml:space="preserve">Lietuvai kyla nemažai iššūkių, susijusių su žaliosios pertvarkos ir klimato kaitos mažinimo tikslų, nustatytų NEKSVP, įgyvendinimu. Šalies išteklių našumo rodiklis (2020 m. – 0,944 </w:t>
            </w:r>
            <w:proofErr w:type="spellStart"/>
            <w:r w:rsidRPr="009B137F">
              <w:rPr>
                <w:bCs/>
                <w:sz w:val="20"/>
              </w:rPr>
              <w:t>Eur</w:t>
            </w:r>
            <w:proofErr w:type="spellEnd"/>
            <w:r w:rsidRPr="009B137F">
              <w:rPr>
                <w:bCs/>
                <w:sz w:val="20"/>
              </w:rPr>
              <w:t xml:space="preserve">/kg) ir energetinio našumo rodiklis (2019 m. – 4,9 </w:t>
            </w:r>
            <w:proofErr w:type="spellStart"/>
            <w:r w:rsidRPr="009B137F">
              <w:rPr>
                <w:bCs/>
                <w:sz w:val="20"/>
              </w:rPr>
              <w:t>Eur</w:t>
            </w:r>
            <w:proofErr w:type="spellEnd"/>
            <w:r w:rsidRPr="009B137F">
              <w:rPr>
                <w:bCs/>
                <w:sz w:val="20"/>
              </w:rPr>
              <w:t>/</w:t>
            </w:r>
            <w:proofErr w:type="spellStart"/>
            <w:r w:rsidRPr="009B137F">
              <w:rPr>
                <w:bCs/>
                <w:sz w:val="20"/>
              </w:rPr>
              <w:t>kgne</w:t>
            </w:r>
            <w:proofErr w:type="spellEnd"/>
            <w:r w:rsidRPr="009B137F">
              <w:rPr>
                <w:bCs/>
                <w:sz w:val="20"/>
              </w:rPr>
              <w:t xml:space="preserve">) yra beveik 2 kartus mažesni už ES vidurkį </w:t>
            </w:r>
            <w:proofErr w:type="gramStart"/>
            <w:r w:rsidRPr="009B137F">
              <w:rPr>
                <w:bCs/>
                <w:sz w:val="20"/>
              </w:rPr>
              <w:t>(</w:t>
            </w:r>
            <w:proofErr w:type="gramEnd"/>
            <w:r w:rsidRPr="009B137F">
              <w:rPr>
                <w:bCs/>
                <w:sz w:val="20"/>
              </w:rPr>
              <w:t xml:space="preserve">atitinkamai ES </w:t>
            </w:r>
            <w:r w:rsidR="00E372AB" w:rsidRPr="009B137F">
              <w:rPr>
                <w:bCs/>
                <w:sz w:val="20"/>
              </w:rPr>
              <w:t>–</w:t>
            </w:r>
            <w:r w:rsidRPr="009B137F">
              <w:rPr>
                <w:bCs/>
                <w:sz w:val="20"/>
              </w:rPr>
              <w:t xml:space="preserve"> 2,23 </w:t>
            </w:r>
            <w:proofErr w:type="spellStart"/>
            <w:r w:rsidRPr="009B137F">
              <w:rPr>
                <w:bCs/>
                <w:sz w:val="20"/>
              </w:rPr>
              <w:t>Eur</w:t>
            </w:r>
            <w:proofErr w:type="spellEnd"/>
            <w:r w:rsidRPr="009B137F">
              <w:rPr>
                <w:bCs/>
                <w:sz w:val="20"/>
              </w:rPr>
              <w:t xml:space="preserve">/kg ir 8,37 </w:t>
            </w:r>
            <w:proofErr w:type="spellStart"/>
            <w:r w:rsidRPr="009B137F">
              <w:rPr>
                <w:bCs/>
                <w:sz w:val="20"/>
              </w:rPr>
              <w:t>Eur</w:t>
            </w:r>
            <w:proofErr w:type="spellEnd"/>
            <w:r w:rsidRPr="009B137F">
              <w:rPr>
                <w:bCs/>
                <w:sz w:val="20"/>
              </w:rPr>
              <w:t>/</w:t>
            </w:r>
            <w:proofErr w:type="spellStart"/>
            <w:r w:rsidRPr="009B137F">
              <w:rPr>
                <w:bCs/>
                <w:sz w:val="20"/>
              </w:rPr>
              <w:t>kgne</w:t>
            </w:r>
            <w:proofErr w:type="spellEnd"/>
            <w:r w:rsidRPr="009B137F">
              <w:rPr>
                <w:bCs/>
                <w:sz w:val="20"/>
              </w:rPr>
              <w:t xml:space="preserve">). Ypač didelis energijos suvartojimas namų ūkių ir transporto sektoriuose. Nedidelis </w:t>
            </w:r>
            <w:proofErr w:type="spellStart"/>
            <w:r w:rsidRPr="009B137F">
              <w:rPr>
                <w:bCs/>
                <w:sz w:val="20"/>
              </w:rPr>
              <w:t>inovatyvių</w:t>
            </w:r>
            <w:proofErr w:type="spellEnd"/>
            <w:r w:rsidRPr="009B137F">
              <w:rPr>
                <w:bCs/>
                <w:sz w:val="20"/>
              </w:rPr>
              <w:t xml:space="preserve"> ŠESD mažinimo technologijų pritaikymas pramonės įmonėse, žemės ūkio </w:t>
            </w:r>
            <w:r w:rsidR="00C36736" w:rsidRPr="009B137F">
              <w:rPr>
                <w:bCs/>
                <w:sz w:val="20"/>
              </w:rPr>
              <w:t>ir</w:t>
            </w:r>
            <w:r w:rsidRPr="009B137F">
              <w:rPr>
                <w:bCs/>
                <w:sz w:val="20"/>
              </w:rPr>
              <w:t xml:space="preserve"> transporto sektoriuose. Lietuvos energ</w:t>
            </w:r>
            <w:r w:rsidR="00671B0E" w:rsidRPr="009B137F">
              <w:rPr>
                <w:bCs/>
                <w:sz w:val="20"/>
              </w:rPr>
              <w:t>ijos išteklių importo</w:t>
            </w:r>
            <w:r w:rsidRPr="009B137F">
              <w:rPr>
                <w:bCs/>
                <w:sz w:val="20"/>
              </w:rPr>
              <w:t xml:space="preserve"> priklausomybės rodiklis išlieka aukštas: 2019 m.</w:t>
            </w:r>
            <w:r w:rsidR="00671B0E" w:rsidRPr="009B137F">
              <w:rPr>
                <w:bCs/>
                <w:sz w:val="20"/>
              </w:rPr>
              <w:t xml:space="preserve"> Eurostat</w:t>
            </w:r>
            <w:r w:rsidR="00C36736" w:rsidRPr="009B137F">
              <w:rPr>
                <w:bCs/>
                <w:sz w:val="20"/>
              </w:rPr>
              <w:t>o</w:t>
            </w:r>
            <w:r w:rsidR="00671B0E" w:rsidRPr="009B137F">
              <w:rPr>
                <w:bCs/>
                <w:sz w:val="20"/>
              </w:rPr>
              <w:t xml:space="preserve"> duomenimis</w:t>
            </w:r>
            <w:r w:rsidRPr="009B137F">
              <w:rPr>
                <w:bCs/>
                <w:sz w:val="20"/>
              </w:rPr>
              <w:t xml:space="preserve"> sudarė 75,2 % (ES vidurkis – 60,7 %). Nepaisant didelės pažangos gerinant atliekų tvarkymo veiksmingumą, atliekų šalinimas sąvartynuose išlieka pigiausiu ir vis dar svarbiu atliekų tvarkymo būdu, o žiedinio (pakartotinio) medžiagų naudojimo lygis – gerokai žemesnis už ES vidurkį (2019 m. ES</w:t>
            </w:r>
            <w:r w:rsidR="00C36736" w:rsidRPr="009B137F">
              <w:rPr>
                <w:bCs/>
                <w:sz w:val="20"/>
              </w:rPr>
              <w:t xml:space="preserve"> </w:t>
            </w:r>
            <w:r w:rsidRPr="009B137F">
              <w:rPr>
                <w:bCs/>
                <w:sz w:val="20"/>
              </w:rPr>
              <w:t>27</w:t>
            </w:r>
            <w:r w:rsidR="00C36736" w:rsidRPr="009B137F">
              <w:rPr>
                <w:bCs/>
                <w:sz w:val="20"/>
              </w:rPr>
              <w:t xml:space="preserve"> valstybių </w:t>
            </w:r>
            <w:r w:rsidRPr="009B137F">
              <w:rPr>
                <w:bCs/>
                <w:sz w:val="20"/>
              </w:rPr>
              <w:t xml:space="preserve">rodiklis – 11,8 %, Lietuvos – 3,9 %). 2018 m. Lietuvos mėlynosios ekonomikos sektoriuje dirbo apie 25,1 tūkst. darbuotojų (1,9 % visos šalies darbo jėgos), o sukurta GVA sudarė 668 mln. </w:t>
            </w:r>
            <w:proofErr w:type="spellStart"/>
            <w:r w:rsidRPr="009B137F">
              <w:rPr>
                <w:bCs/>
                <w:sz w:val="20"/>
              </w:rPr>
              <w:t>Eur</w:t>
            </w:r>
            <w:proofErr w:type="spellEnd"/>
            <w:r w:rsidRPr="009B137F">
              <w:rPr>
                <w:bCs/>
                <w:sz w:val="20"/>
              </w:rPr>
              <w:t xml:space="preserve"> (1,6 % nacionalinio GVA). </w:t>
            </w:r>
            <w:r w:rsidR="00C36736" w:rsidRPr="009B137F">
              <w:rPr>
                <w:bCs/>
                <w:sz w:val="20"/>
              </w:rPr>
              <w:t xml:space="preserve">Palyginti </w:t>
            </w:r>
            <w:r w:rsidRPr="009B137F">
              <w:rPr>
                <w:bCs/>
                <w:sz w:val="20"/>
              </w:rPr>
              <w:t xml:space="preserve">su 2009 m., nepaisant referencinių skaičių augimo, mėlynosios ekonomikos procentinis indėlis į šalies ekonomiką ir užimtumą </w:t>
            </w:r>
            <w:r w:rsidR="001547D1" w:rsidRPr="009B137F">
              <w:rPr>
                <w:bCs/>
                <w:sz w:val="20"/>
              </w:rPr>
              <w:t xml:space="preserve">šiuo metu </w:t>
            </w:r>
            <w:r w:rsidRPr="009B137F">
              <w:rPr>
                <w:bCs/>
                <w:sz w:val="20"/>
              </w:rPr>
              <w:t>išlieka stabilus. Dėl nedarnios urbanizacijos ir priemiesčių plėtros, aplinkos taršos, neracionalaus gamtos išteklių naudojimo, invazinių rūšių plitimo ir klimato kaitos veiksnių kinta šalies kraštovaizdis, nyksta biologinė įvairovė, didėja buveinių ir rūšių populiacijų fragmentacija ir sutrinka ekosistemų funkcijos bei jų paslaugų teikimas.</w:t>
            </w:r>
          </w:p>
          <w:p w14:paraId="65AEBE1F" w14:textId="0EC81D19" w:rsidR="007B4221" w:rsidRPr="009B137F" w:rsidRDefault="007B4221" w:rsidP="007B4221">
            <w:pPr>
              <w:rPr>
                <w:bCs/>
                <w:sz w:val="20"/>
              </w:rPr>
            </w:pPr>
            <w:r w:rsidRPr="009B137F">
              <w:rPr>
                <w:bCs/>
                <w:sz w:val="20"/>
              </w:rPr>
              <w:t>Atsižvelg</w:t>
            </w:r>
            <w:r w:rsidR="001547D1" w:rsidRPr="009B137F">
              <w:rPr>
                <w:bCs/>
                <w:sz w:val="20"/>
              </w:rPr>
              <w:t>dama</w:t>
            </w:r>
            <w:r w:rsidRPr="009B137F">
              <w:rPr>
                <w:bCs/>
                <w:sz w:val="20"/>
              </w:rPr>
              <w:t xml:space="preserve"> į aplinkosaugos ir energetikos sričių problemas</w:t>
            </w:r>
            <w:r w:rsidR="00E234D7" w:rsidRPr="009B137F">
              <w:rPr>
                <w:bCs/>
                <w:sz w:val="20"/>
              </w:rPr>
              <w:t>,</w:t>
            </w:r>
            <w:r w:rsidRPr="009B137F">
              <w:rPr>
                <w:bCs/>
                <w:sz w:val="20"/>
              </w:rPr>
              <w:t xml:space="preserve"> Lietuva numato skatinti perėjimą prie švarios ir teisingos energetikos, </w:t>
            </w:r>
            <w:r w:rsidR="00E234D7" w:rsidRPr="009B137F">
              <w:rPr>
                <w:bCs/>
                <w:sz w:val="20"/>
              </w:rPr>
              <w:t xml:space="preserve">skatinti </w:t>
            </w:r>
            <w:r w:rsidRPr="009B137F">
              <w:rPr>
                <w:bCs/>
                <w:sz w:val="20"/>
              </w:rPr>
              <w:t xml:space="preserve">žaliąsias ir mėlynąsias investicijas, prisitaikymą prie klimato kaitos, </w:t>
            </w:r>
            <w:r w:rsidR="00503D73" w:rsidRPr="009B137F">
              <w:rPr>
                <w:bCs/>
                <w:sz w:val="20"/>
              </w:rPr>
              <w:t xml:space="preserve">investuoti į </w:t>
            </w:r>
            <w:r w:rsidRPr="009B137F">
              <w:rPr>
                <w:bCs/>
                <w:sz w:val="20"/>
              </w:rPr>
              <w:t>ekstremalių klim</w:t>
            </w:r>
            <w:r w:rsidR="00503D73" w:rsidRPr="009B137F">
              <w:rPr>
                <w:bCs/>
                <w:sz w:val="20"/>
              </w:rPr>
              <w:t>ato reiškinių rizikos prevenciją bei jos valdymą</w:t>
            </w:r>
            <w:r w:rsidRPr="009B137F">
              <w:rPr>
                <w:bCs/>
                <w:sz w:val="20"/>
              </w:rPr>
              <w:t xml:space="preserve">, skatinti biologinę įvairovę, žaliąją infrastruktūrą miesto aplinkoje ir mažinti taršą, skatinti perėjimą prie žiedinės ekonomikos ir tausiai naudoti išteklius. Taip pat investuoti į </w:t>
            </w:r>
            <w:r w:rsidR="00E234D7" w:rsidRPr="009B137F">
              <w:rPr>
                <w:bCs/>
                <w:sz w:val="20"/>
              </w:rPr>
              <w:t xml:space="preserve">vandens </w:t>
            </w:r>
            <w:r w:rsidR="001547D1" w:rsidRPr="009B137F">
              <w:rPr>
                <w:bCs/>
                <w:sz w:val="20"/>
              </w:rPr>
              <w:t xml:space="preserve">prieinamumo </w:t>
            </w:r>
            <w:r w:rsidRPr="009B137F">
              <w:rPr>
                <w:bCs/>
                <w:sz w:val="20"/>
              </w:rPr>
              <w:t>gerinimą ir tvar</w:t>
            </w:r>
            <w:r w:rsidR="001547D1" w:rsidRPr="009B137F">
              <w:rPr>
                <w:bCs/>
                <w:sz w:val="20"/>
              </w:rPr>
              <w:t>ių</w:t>
            </w:r>
            <w:r w:rsidRPr="009B137F">
              <w:rPr>
                <w:bCs/>
                <w:sz w:val="20"/>
              </w:rPr>
              <w:t xml:space="preserve"> vandens išteklių skatinimą.</w:t>
            </w:r>
          </w:p>
          <w:p w14:paraId="7BC0A205" w14:textId="70E58AAC" w:rsidR="007B4221" w:rsidRPr="009B137F" w:rsidRDefault="007B4221" w:rsidP="007B4221">
            <w:pPr>
              <w:rPr>
                <w:bCs/>
                <w:sz w:val="20"/>
              </w:rPr>
            </w:pPr>
            <w:r w:rsidRPr="009B137F">
              <w:rPr>
                <w:bCs/>
                <w:sz w:val="20"/>
              </w:rPr>
              <w:t xml:space="preserve">Siekiant šalies poveikio klimato neutralumui, bus investuojama į energijos vartojimo efektyvumą didinančias </w:t>
            </w:r>
            <w:r w:rsidRPr="009B137F">
              <w:rPr>
                <w:bCs/>
                <w:sz w:val="20"/>
              </w:rPr>
              <w:lastRenderedPageBreak/>
              <w:t xml:space="preserve">priemones, ŠESD mažinimą, AEI dalies </w:t>
            </w:r>
            <w:r w:rsidR="001547D1" w:rsidRPr="009B137F">
              <w:rPr>
                <w:bCs/>
                <w:sz w:val="20"/>
              </w:rPr>
              <w:t xml:space="preserve">lyginant su </w:t>
            </w:r>
            <w:r w:rsidRPr="009B137F">
              <w:rPr>
                <w:bCs/>
                <w:sz w:val="20"/>
              </w:rPr>
              <w:t>bendr</w:t>
            </w:r>
            <w:r w:rsidR="001547D1" w:rsidRPr="009B137F">
              <w:rPr>
                <w:bCs/>
                <w:sz w:val="20"/>
              </w:rPr>
              <w:t>u</w:t>
            </w:r>
            <w:r w:rsidRPr="009B137F">
              <w:rPr>
                <w:bCs/>
                <w:sz w:val="20"/>
              </w:rPr>
              <w:t xml:space="preserve"> energijos suvartojim</w:t>
            </w:r>
            <w:r w:rsidR="001547D1" w:rsidRPr="009B137F">
              <w:rPr>
                <w:bCs/>
                <w:sz w:val="20"/>
              </w:rPr>
              <w:t>u</w:t>
            </w:r>
            <w:r w:rsidRPr="009B137F">
              <w:rPr>
                <w:bCs/>
                <w:sz w:val="20"/>
              </w:rPr>
              <w:t xml:space="preserve"> didinimą, vietinės energijos iš AEI gamybą elektros ir šilumos sektoriuose, į pažangiųjų elektros energijos technologijų ir sprendimų energetiniuose tinkluose diegimą, žiedinės ekonomikos vystymą. Transporto sektoriuje bus įgyvendinami 2014–2020 m. parengti</w:t>
            </w:r>
            <w:r w:rsidR="002C3474" w:rsidRPr="009B137F">
              <w:rPr>
                <w:bCs/>
                <w:sz w:val="20"/>
              </w:rPr>
              <w:t xml:space="preserve"> </w:t>
            </w:r>
            <w:r w:rsidR="000A297D" w:rsidRPr="009B137F">
              <w:rPr>
                <w:bCs/>
                <w:sz w:val="20"/>
              </w:rPr>
              <w:t>DJMP</w:t>
            </w:r>
            <w:r w:rsidRPr="009B137F">
              <w:rPr>
                <w:bCs/>
                <w:sz w:val="20"/>
              </w:rPr>
              <w:t xml:space="preserve">, sprendžiamos išmetamų teršalų kiekio, </w:t>
            </w:r>
            <w:proofErr w:type="spellStart"/>
            <w:r w:rsidRPr="009B137F">
              <w:rPr>
                <w:bCs/>
                <w:sz w:val="20"/>
              </w:rPr>
              <w:t>bevariklio</w:t>
            </w:r>
            <w:proofErr w:type="spellEnd"/>
            <w:r w:rsidRPr="009B137F">
              <w:rPr>
                <w:bCs/>
                <w:sz w:val="20"/>
              </w:rPr>
              <w:t xml:space="preserve"> transporto infrastruktūros integracijos, spūsčių miestuose mažinimo, saugumo didinimo, viešojo transporto patrauklumo, ekologiškumo bei prieinamumo didinimo problemos.</w:t>
            </w:r>
          </w:p>
          <w:p w14:paraId="28149633" w14:textId="1805BD18" w:rsidR="007B4221" w:rsidRPr="009B137F" w:rsidRDefault="007B4221" w:rsidP="007B4221">
            <w:pPr>
              <w:rPr>
                <w:bCs/>
                <w:sz w:val="20"/>
              </w:rPr>
            </w:pPr>
            <w:r w:rsidRPr="009B137F">
              <w:rPr>
                <w:bCs/>
                <w:sz w:val="20"/>
              </w:rPr>
              <w:t>Planuojam</w:t>
            </w:r>
            <w:r w:rsidR="00E372AB" w:rsidRPr="009B137F">
              <w:rPr>
                <w:bCs/>
                <w:sz w:val="20"/>
              </w:rPr>
              <w:t>omi</w:t>
            </w:r>
            <w:r w:rsidRPr="009B137F">
              <w:rPr>
                <w:bCs/>
                <w:sz w:val="20"/>
              </w:rPr>
              <w:t>s priemonė</w:t>
            </w:r>
            <w:r w:rsidR="00E372AB" w:rsidRPr="009B137F">
              <w:rPr>
                <w:bCs/>
                <w:sz w:val="20"/>
              </w:rPr>
              <w:t>mi</w:t>
            </w:r>
            <w:r w:rsidRPr="009B137F">
              <w:rPr>
                <w:bCs/>
                <w:sz w:val="20"/>
              </w:rPr>
              <w:t xml:space="preserve">s </w:t>
            </w:r>
            <w:r w:rsidR="00E372AB" w:rsidRPr="009B137F">
              <w:rPr>
                <w:bCs/>
                <w:sz w:val="20"/>
              </w:rPr>
              <w:t xml:space="preserve">bus </w:t>
            </w:r>
            <w:r w:rsidRPr="009B137F">
              <w:rPr>
                <w:bCs/>
                <w:sz w:val="20"/>
              </w:rPr>
              <w:t>reikšmingai prisid</w:t>
            </w:r>
            <w:r w:rsidR="00E372AB" w:rsidRPr="009B137F">
              <w:rPr>
                <w:bCs/>
                <w:sz w:val="20"/>
              </w:rPr>
              <w:t>edama</w:t>
            </w:r>
            <w:r w:rsidRPr="009B137F">
              <w:rPr>
                <w:bCs/>
                <w:sz w:val="20"/>
              </w:rPr>
              <w:t xml:space="preserve"> prie NEKSVP nustatytų tikslų ir 2020 m. </w:t>
            </w:r>
            <w:r w:rsidR="00E372AB" w:rsidRPr="009B137F">
              <w:rPr>
                <w:bCs/>
                <w:sz w:val="20"/>
              </w:rPr>
              <w:t xml:space="preserve">ES </w:t>
            </w:r>
            <w:r w:rsidRPr="009B137F">
              <w:rPr>
                <w:bCs/>
                <w:sz w:val="20"/>
              </w:rPr>
              <w:t>Tarybos rekomendacijos dėl investicijų sutelkimo į žaliąją pertvarką</w:t>
            </w:r>
            <w:r w:rsidR="00E372AB" w:rsidRPr="009B137F">
              <w:rPr>
                <w:bCs/>
                <w:sz w:val="20"/>
              </w:rPr>
              <w:t xml:space="preserve"> įgyvendinimo</w:t>
            </w:r>
            <w:r w:rsidRPr="009B137F">
              <w:rPr>
                <w:bCs/>
                <w:sz w:val="20"/>
              </w:rPr>
              <w:t>.</w:t>
            </w:r>
          </w:p>
          <w:p w14:paraId="0EC6F412" w14:textId="2FEF93F6" w:rsidR="007B4221" w:rsidRPr="009B137F" w:rsidRDefault="007B4221" w:rsidP="00C30180">
            <w:pPr>
              <w:rPr>
                <w:bCs/>
                <w:sz w:val="20"/>
              </w:rPr>
            </w:pPr>
            <w:r w:rsidRPr="009B137F">
              <w:rPr>
                <w:bCs/>
                <w:sz w:val="20"/>
              </w:rPr>
              <w:t xml:space="preserve">Siekiant reaguoti į žuvininkystės sektoriaus iššūkius bus siekiama sukurti lanksčias paramos priemones, remiantis atskirų prioritetų SSGG bei </w:t>
            </w:r>
            <w:r w:rsidR="007072AA" w:rsidRPr="009B137F">
              <w:rPr>
                <w:bCs/>
                <w:sz w:val="20"/>
              </w:rPr>
              <w:t>nustaty</w:t>
            </w:r>
            <w:r w:rsidRPr="009B137F">
              <w:rPr>
                <w:bCs/>
                <w:sz w:val="20"/>
              </w:rPr>
              <w:t xml:space="preserve">tais poreikiais, padėsiančias pereiti nuo daugybės labai specifinių mažų priemonių prie išsamesnių veiksmų planų, kuriuos būtų galima lanksčiai </w:t>
            </w:r>
            <w:r w:rsidR="007072AA" w:rsidRPr="009B137F">
              <w:rPr>
                <w:bCs/>
                <w:sz w:val="20"/>
              </w:rPr>
              <w:t>įgyvendinti</w:t>
            </w:r>
            <w:r w:rsidRPr="009B137F">
              <w:rPr>
                <w:bCs/>
                <w:sz w:val="20"/>
              </w:rPr>
              <w:t xml:space="preserve"> pasikeitus aplinkybėms. Žuvininkystės programa remiasi ES biologinės įvairovės strategija ir „Nuo ūkio iki stalo“ strategija. EJRŽAF lėšomis bus siekiama didesnio žvejybos sektoriaus tvarumo ir žvejybos išteklių pajėgumų subalansavimo, taip pat prisidedama prie vandenų ekosistemos apsaugos ir atkūrimo (pirmiausiai įgyvendinant išsaugojimo priemones, skirtas ilgalaikiam išteklių atkūrimui ir sprendžiant t</w:t>
            </w:r>
            <w:r w:rsidR="00895404" w:rsidRPr="009B137F">
              <w:rPr>
                <w:bCs/>
                <w:sz w:val="20"/>
              </w:rPr>
              <w:t>aršos jūrų šiukšlėmis iššūkius)</w:t>
            </w:r>
            <w:r w:rsidR="00895404" w:rsidRPr="009B137F">
              <w:rPr>
                <w:rFonts w:eastAsia="Times New Roman"/>
                <w:sz w:val="20"/>
              </w:rPr>
              <w:t xml:space="preserve">. </w:t>
            </w:r>
            <w:r w:rsidR="002B52EE" w:rsidRPr="009B137F">
              <w:rPr>
                <w:bCs/>
                <w:sz w:val="20"/>
              </w:rPr>
              <w:t>D</w:t>
            </w:r>
            <w:r w:rsidR="007072AA" w:rsidRPr="009B137F">
              <w:rPr>
                <w:bCs/>
                <w:sz w:val="20"/>
              </w:rPr>
              <w:t xml:space="preserve">aug  </w:t>
            </w:r>
            <w:r w:rsidR="002B52EE" w:rsidRPr="009B137F">
              <w:rPr>
                <w:bCs/>
                <w:sz w:val="20"/>
              </w:rPr>
              <w:t>dėmes</w:t>
            </w:r>
            <w:r w:rsidR="007072AA" w:rsidRPr="009B137F">
              <w:rPr>
                <w:bCs/>
                <w:sz w:val="20"/>
              </w:rPr>
              <w:t>io</w:t>
            </w:r>
            <w:r w:rsidR="002B52EE" w:rsidRPr="009B137F">
              <w:rPr>
                <w:bCs/>
                <w:sz w:val="20"/>
              </w:rPr>
              <w:t xml:space="preserve"> bus skiriama duomenų rinkim</w:t>
            </w:r>
            <w:r w:rsidR="007072AA" w:rsidRPr="009B137F">
              <w:rPr>
                <w:bCs/>
                <w:sz w:val="20"/>
              </w:rPr>
              <w:t>ui</w:t>
            </w:r>
            <w:r w:rsidR="002B52EE" w:rsidRPr="009B137F">
              <w:rPr>
                <w:bCs/>
                <w:sz w:val="20"/>
              </w:rPr>
              <w:t xml:space="preserve"> bei kontrolės užtikrinimo priemonių įgyvendinimui, skiriant </w:t>
            </w:r>
            <w:r w:rsidRPr="009B137F">
              <w:rPr>
                <w:rFonts w:eastAsia="Times New Roman"/>
                <w:sz w:val="20"/>
              </w:rPr>
              <w:t>daugiau nei 15 % Lietuvai skirtų EJRŽAF lėšų.</w:t>
            </w:r>
            <w:r w:rsidRPr="009B137F">
              <w:rPr>
                <w:rFonts w:eastAsia="Times New Roman"/>
                <w:sz w:val="28"/>
                <w:szCs w:val="28"/>
              </w:rPr>
              <w:t xml:space="preserve"> </w:t>
            </w:r>
            <w:r w:rsidRPr="009B137F">
              <w:rPr>
                <w:bCs/>
                <w:sz w:val="20"/>
              </w:rPr>
              <w:t xml:space="preserve"> Taip pat numatoma stiprinti jūrų bei vandenynų tvaraus valdymo priemones. Didžiausias dėmesys ir beveik trečdalis Lietuvai skirto biudžeto numatyta skirti tvariai ir ekonomiškai perspektyviai akvakultūros veiklai skatinti reikšmingai prisidedant prie Europos žaliojo kurso strategijų įgyvendinimo.</w:t>
            </w:r>
          </w:p>
        </w:tc>
      </w:tr>
      <w:bookmarkEnd w:id="9"/>
      <w:tr w:rsidR="007B4221" w:rsidRPr="009B137F" w14:paraId="498A6833" w14:textId="77777777" w:rsidTr="007B4221">
        <w:tc>
          <w:tcPr>
            <w:tcW w:w="974" w:type="pct"/>
          </w:tcPr>
          <w:p w14:paraId="77918E6E" w14:textId="39A39E24" w:rsidR="007B4221" w:rsidRPr="009B137F" w:rsidRDefault="007B4221" w:rsidP="007B4221">
            <w:pPr>
              <w:jc w:val="left"/>
              <w:rPr>
                <w:rFonts w:eastAsia="Times New Roman"/>
                <w:sz w:val="20"/>
              </w:rPr>
            </w:pPr>
            <w:r w:rsidRPr="009B137F">
              <w:rPr>
                <w:rFonts w:eastAsia="Times New Roman"/>
                <w:b/>
                <w:bCs/>
                <w:sz w:val="20"/>
              </w:rPr>
              <w:lastRenderedPageBreak/>
              <w:t>Geriau sujungta Europa</w:t>
            </w:r>
            <w:r w:rsidRPr="009B137F">
              <w:rPr>
                <w:rFonts w:eastAsia="Times New Roman"/>
                <w:bCs/>
                <w:sz w:val="20"/>
              </w:rPr>
              <w:t xml:space="preserve">, skatinant </w:t>
            </w:r>
            <w:proofErr w:type="spellStart"/>
            <w:r w:rsidRPr="009B137F">
              <w:rPr>
                <w:rFonts w:eastAsia="Times New Roman"/>
                <w:bCs/>
                <w:sz w:val="20"/>
              </w:rPr>
              <w:t>judumą</w:t>
            </w:r>
            <w:proofErr w:type="spellEnd"/>
            <w:r w:rsidRPr="009B137F">
              <w:rPr>
                <w:rFonts w:eastAsia="Times New Roman"/>
                <w:b/>
                <w:bCs/>
                <w:sz w:val="20"/>
              </w:rPr>
              <w:t xml:space="preserve"> </w:t>
            </w:r>
            <w:r w:rsidRPr="009B137F">
              <w:rPr>
                <w:rFonts w:eastAsia="Times New Roman"/>
                <w:sz w:val="20"/>
              </w:rPr>
              <w:t>(toliau – 3-asis politikos tikslas)</w:t>
            </w:r>
          </w:p>
        </w:tc>
        <w:tc>
          <w:tcPr>
            <w:tcW w:w="750" w:type="pct"/>
          </w:tcPr>
          <w:p w14:paraId="261202E1" w14:textId="77777777" w:rsidR="007B4221" w:rsidRPr="009B137F" w:rsidRDefault="007B4221" w:rsidP="007B4221">
            <w:pPr>
              <w:rPr>
                <w:sz w:val="20"/>
              </w:rPr>
            </w:pPr>
            <w:r w:rsidRPr="009B137F">
              <w:rPr>
                <w:sz w:val="20"/>
              </w:rPr>
              <w:t>ES fondų investicijų programa</w:t>
            </w:r>
          </w:p>
        </w:tc>
        <w:tc>
          <w:tcPr>
            <w:tcW w:w="552" w:type="pct"/>
          </w:tcPr>
          <w:p w14:paraId="1C054164" w14:textId="275370D6" w:rsidR="007B4221" w:rsidRPr="009B137F" w:rsidRDefault="007B4221" w:rsidP="007B4221">
            <w:pPr>
              <w:rPr>
                <w:sz w:val="20"/>
              </w:rPr>
            </w:pPr>
            <w:r w:rsidRPr="009B137F">
              <w:rPr>
                <w:sz w:val="20"/>
              </w:rPr>
              <w:t>ERPF,</w:t>
            </w:r>
          </w:p>
          <w:p w14:paraId="10AA5007" w14:textId="0854C30B" w:rsidR="007B4221" w:rsidRPr="009B137F" w:rsidRDefault="007B4221" w:rsidP="007B4221">
            <w:pPr>
              <w:rPr>
                <w:sz w:val="20"/>
              </w:rPr>
            </w:pPr>
            <w:r w:rsidRPr="009B137F">
              <w:rPr>
                <w:sz w:val="20"/>
              </w:rPr>
              <w:t>Sanglaudos fondas</w:t>
            </w:r>
          </w:p>
        </w:tc>
        <w:tc>
          <w:tcPr>
            <w:tcW w:w="2724" w:type="pct"/>
          </w:tcPr>
          <w:p w14:paraId="5DF8C043" w14:textId="638E32DA" w:rsidR="007B4221" w:rsidRPr="009B137F" w:rsidRDefault="007B4221" w:rsidP="007B4221">
            <w:pPr>
              <w:rPr>
                <w:bCs/>
                <w:sz w:val="20"/>
              </w:rPr>
            </w:pPr>
            <w:r w:rsidRPr="009B137F">
              <w:rPr>
                <w:bCs/>
                <w:sz w:val="20"/>
              </w:rPr>
              <w:t>Lietuvos konkurencingumą mažina ir bendrosios rinkos naudą riboja nepakankamas tarptautinis susisiekimas geležinkelių ir kelių, transportu. Užtikrinus geresnį susisiekimą padidėtų ekonomikos našumas ir pagerėtų sąlygos pasinaudoti visais bendrosios rinkos teikiamais privalumais. Transporto sektoriaus rezultatai, susiję su TEN</w:t>
            </w:r>
            <w:proofErr w:type="gramStart"/>
            <w:r w:rsidRPr="009B137F">
              <w:rPr>
                <w:bCs/>
                <w:sz w:val="20"/>
              </w:rPr>
              <w:t>-</w:t>
            </w:r>
            <w:proofErr w:type="gramEnd"/>
            <w:r w:rsidRPr="009B137F">
              <w:rPr>
                <w:bCs/>
                <w:sz w:val="20"/>
              </w:rPr>
              <w:t xml:space="preserve">T kelių ir geležinkelių tinklu, tvarumo apsektais ir kelių eismo sauga, gerokai prastesni nei ES vidurkis. </w:t>
            </w:r>
            <w:r w:rsidR="007072AA" w:rsidRPr="009B137F">
              <w:rPr>
                <w:bCs/>
                <w:sz w:val="20"/>
              </w:rPr>
              <w:t>Vertinant</w:t>
            </w:r>
            <w:r w:rsidRPr="009B137F">
              <w:rPr>
                <w:bCs/>
                <w:sz w:val="20"/>
              </w:rPr>
              <w:t xml:space="preserve"> TEN</w:t>
            </w:r>
            <w:proofErr w:type="gramStart"/>
            <w:r w:rsidRPr="009B137F">
              <w:rPr>
                <w:bCs/>
                <w:sz w:val="20"/>
              </w:rPr>
              <w:t>-</w:t>
            </w:r>
            <w:proofErr w:type="gramEnd"/>
            <w:r w:rsidRPr="009B137F">
              <w:rPr>
                <w:bCs/>
                <w:sz w:val="20"/>
              </w:rPr>
              <w:t xml:space="preserve">T kelių tinklą, nors Lietuva per pastaruosius metus pasiekė reikšmingą pažangą, baigtumo rodikliai vis dar yra žemesni negu kitų ES </w:t>
            </w:r>
            <w:r w:rsidR="007072AA" w:rsidRPr="009B137F">
              <w:rPr>
                <w:bCs/>
                <w:sz w:val="20"/>
              </w:rPr>
              <w:t>valstybių</w:t>
            </w:r>
            <w:r w:rsidRPr="009B137F">
              <w:rPr>
                <w:bCs/>
                <w:sz w:val="20"/>
              </w:rPr>
              <w:t xml:space="preserve"> vidurkis ir neatitinka TEN-T techninių parametrų: trūksta būtinų infrastruktūros komponentų, tokių kaip aplinkkeliai, atskiros TEN-T jungtys su regionais, pagrindiniais miestais ir ekonominiais centrais, o kelių transporto </w:t>
            </w:r>
            <w:r w:rsidR="007072AA" w:rsidRPr="009B137F">
              <w:rPr>
                <w:bCs/>
                <w:sz w:val="20"/>
              </w:rPr>
              <w:t>IT</w:t>
            </w:r>
            <w:r w:rsidRPr="009B137F">
              <w:rPr>
                <w:bCs/>
                <w:sz w:val="20"/>
              </w:rPr>
              <w:t xml:space="preserve"> sistemos neatitinka ES modernių transporto informacinių sistemų lygio. </w:t>
            </w:r>
          </w:p>
          <w:p w14:paraId="51006DFC" w14:textId="22957625" w:rsidR="007B4221" w:rsidRPr="009B137F" w:rsidRDefault="007B4221" w:rsidP="007B4221">
            <w:pPr>
              <w:rPr>
                <w:bCs/>
                <w:sz w:val="20"/>
              </w:rPr>
            </w:pPr>
            <w:r w:rsidRPr="009B137F">
              <w:rPr>
                <w:bCs/>
                <w:sz w:val="20"/>
              </w:rPr>
              <w:t xml:space="preserve">Tiek EK, tiek EBPO vertinimu, taip pat </w:t>
            </w:r>
            <w:r w:rsidR="00B37977" w:rsidRPr="009B137F">
              <w:rPr>
                <w:bCs/>
                <w:sz w:val="20"/>
              </w:rPr>
              <w:t xml:space="preserve">reikėtų </w:t>
            </w:r>
            <w:r w:rsidRPr="009B137F">
              <w:rPr>
                <w:bCs/>
                <w:sz w:val="20"/>
              </w:rPr>
              <w:t>užtikrinti saugesnę transporto infrastruktūr</w:t>
            </w:r>
            <w:r w:rsidR="00071EAF" w:rsidRPr="009B137F">
              <w:rPr>
                <w:bCs/>
                <w:sz w:val="20"/>
              </w:rPr>
              <w:t>ą</w:t>
            </w:r>
            <w:r w:rsidRPr="009B137F">
              <w:rPr>
                <w:bCs/>
                <w:sz w:val="20"/>
              </w:rPr>
              <w:t xml:space="preserve"> ir gerinti eismo dalyvių elgesį, nes žuvusiųjų keliuose skaičius, nors ir sumažėjo, vis dar viršija ES vidurkį. Žuvusiųjų dėl eismo įvykių keliuose skaičius, tenkantis vienam milijonui gyventojų, 20</w:t>
            </w:r>
            <w:r w:rsidR="000A297D" w:rsidRPr="009B137F">
              <w:rPr>
                <w:bCs/>
                <w:sz w:val="20"/>
              </w:rPr>
              <w:t>20</w:t>
            </w:r>
            <w:r w:rsidRPr="009B137F">
              <w:rPr>
                <w:bCs/>
                <w:sz w:val="20"/>
              </w:rPr>
              <w:t xml:space="preserve"> m. </w:t>
            </w:r>
            <w:r w:rsidR="00B37977" w:rsidRPr="009B137F">
              <w:rPr>
                <w:bCs/>
                <w:sz w:val="20"/>
              </w:rPr>
              <w:t xml:space="preserve">Lietuvoje </w:t>
            </w:r>
            <w:r w:rsidRPr="009B137F">
              <w:rPr>
                <w:bCs/>
                <w:sz w:val="20"/>
              </w:rPr>
              <w:t>sudarė 6</w:t>
            </w:r>
            <w:r w:rsidR="000A297D" w:rsidRPr="009B137F">
              <w:rPr>
                <w:bCs/>
                <w:sz w:val="20"/>
              </w:rPr>
              <w:t>3</w:t>
            </w:r>
            <w:r w:rsidRPr="009B137F">
              <w:rPr>
                <w:bCs/>
                <w:sz w:val="20"/>
              </w:rPr>
              <w:t xml:space="preserve">, </w:t>
            </w:r>
            <w:r w:rsidR="00B37977" w:rsidRPr="009B137F">
              <w:rPr>
                <w:bCs/>
                <w:sz w:val="20"/>
              </w:rPr>
              <w:t>o</w:t>
            </w:r>
            <w:r w:rsidRPr="009B137F">
              <w:rPr>
                <w:bCs/>
                <w:sz w:val="20"/>
              </w:rPr>
              <w:t xml:space="preserve"> </w:t>
            </w:r>
            <w:r w:rsidR="00E14CB0" w:rsidRPr="009B137F">
              <w:rPr>
                <w:bCs/>
                <w:sz w:val="20"/>
              </w:rPr>
              <w:t xml:space="preserve">2019 m. </w:t>
            </w:r>
            <w:r w:rsidRPr="009B137F">
              <w:rPr>
                <w:bCs/>
                <w:sz w:val="20"/>
              </w:rPr>
              <w:t>ES – 51</w:t>
            </w:r>
            <w:r w:rsidR="00E14CB0" w:rsidRPr="009B137F">
              <w:rPr>
                <w:bCs/>
                <w:sz w:val="20"/>
              </w:rPr>
              <w:t>.</w:t>
            </w:r>
            <w:r w:rsidRPr="009B137F">
              <w:rPr>
                <w:bCs/>
                <w:sz w:val="20"/>
              </w:rPr>
              <w:t xml:space="preserve"> </w:t>
            </w:r>
            <w:r w:rsidR="00E14CB0" w:rsidRPr="009B137F">
              <w:rPr>
                <w:bCs/>
                <w:sz w:val="20"/>
              </w:rPr>
              <w:t>G</w:t>
            </w:r>
            <w:r w:rsidRPr="009B137F">
              <w:rPr>
                <w:bCs/>
                <w:sz w:val="20"/>
              </w:rPr>
              <w:t xml:space="preserve">eležinkelių sektorius taip pat patiria reikšmingų iššūkių. Siekiant bendrų </w:t>
            </w:r>
            <w:r w:rsidRPr="009B137F">
              <w:rPr>
                <w:bCs/>
                <w:sz w:val="20"/>
              </w:rPr>
              <w:lastRenderedPageBreak/>
              <w:t>transporto sistemos tvarumo tikslų, geležinkelių elektrifikacijos mastas išlieka labai mažas</w:t>
            </w:r>
            <w:r w:rsidR="00E14CB0" w:rsidRPr="009B137F">
              <w:rPr>
                <w:bCs/>
                <w:sz w:val="20"/>
              </w:rPr>
              <w:t xml:space="preserve">. </w:t>
            </w:r>
            <w:r w:rsidRPr="009B137F">
              <w:rPr>
                <w:bCs/>
                <w:sz w:val="20"/>
              </w:rPr>
              <w:t>2019 m. duomenimis</w:t>
            </w:r>
            <w:r w:rsidR="00E14CB0" w:rsidRPr="009B137F">
              <w:rPr>
                <w:bCs/>
                <w:sz w:val="20"/>
              </w:rPr>
              <w:t>,</w:t>
            </w:r>
            <w:r w:rsidRPr="009B137F">
              <w:rPr>
                <w:bCs/>
                <w:sz w:val="20"/>
              </w:rPr>
              <w:t xml:space="preserve"> Lietuvoje elektrifikuota vos 8 % viso tinklo ir tai yra vienas žemiausių rodiklių ES, kurioje apie 54,3 % geležinkelių yra elektrifikuoti. Lietuvos transporto sektoriaus sąlygas daryti mažesnį neigiamą poveikį aplinkai taip pat apsunkina ir Lietuv</w:t>
            </w:r>
            <w:r w:rsidR="00E14CB0" w:rsidRPr="009B137F">
              <w:rPr>
                <w:bCs/>
                <w:sz w:val="20"/>
              </w:rPr>
              <w:t xml:space="preserve">oje </w:t>
            </w:r>
            <w:r w:rsidRPr="009B137F">
              <w:rPr>
                <w:bCs/>
                <w:sz w:val="20"/>
              </w:rPr>
              <w:t xml:space="preserve">menkai išvystyta transporto sistemos funkcionavimo ir infrastruktūros tarpusavio sąsaja, t.y. skirtingų transporto rūšių </w:t>
            </w:r>
            <w:proofErr w:type="spellStart"/>
            <w:r w:rsidRPr="009B137F">
              <w:rPr>
                <w:bCs/>
                <w:sz w:val="20"/>
              </w:rPr>
              <w:t>intermodalum</w:t>
            </w:r>
            <w:r w:rsidR="00E14CB0" w:rsidRPr="009B137F">
              <w:rPr>
                <w:bCs/>
                <w:sz w:val="20"/>
              </w:rPr>
              <w:t>as</w:t>
            </w:r>
            <w:proofErr w:type="spellEnd"/>
            <w:r w:rsidRPr="009B137F">
              <w:rPr>
                <w:bCs/>
                <w:sz w:val="20"/>
              </w:rPr>
              <w:t xml:space="preserve">. </w:t>
            </w:r>
          </w:p>
          <w:p w14:paraId="1E19BDCA" w14:textId="337B8701" w:rsidR="007B4221" w:rsidRPr="009B137F" w:rsidRDefault="007B4221" w:rsidP="007B4221">
            <w:pPr>
              <w:rPr>
                <w:bCs/>
                <w:sz w:val="20"/>
              </w:rPr>
            </w:pPr>
            <w:r w:rsidRPr="009B137F">
              <w:rPr>
                <w:bCs/>
                <w:sz w:val="20"/>
              </w:rPr>
              <w:t>Įvard</w:t>
            </w:r>
            <w:r w:rsidR="00E14CB0" w:rsidRPr="009B137F">
              <w:rPr>
                <w:bCs/>
                <w:sz w:val="20"/>
              </w:rPr>
              <w:t>y</w:t>
            </w:r>
            <w:r w:rsidRPr="009B137F">
              <w:rPr>
                <w:bCs/>
                <w:sz w:val="20"/>
              </w:rPr>
              <w:t xml:space="preserve">tos pagrindinės Lietuvos transporto sistemos funkcionavimo ir infrastruktūros problemos ir iššūkiai bus sprendžiami įgyvendinant </w:t>
            </w:r>
            <w:r w:rsidR="00662924" w:rsidRPr="009B137F">
              <w:rPr>
                <w:bCs/>
                <w:sz w:val="20"/>
              </w:rPr>
              <w:t>LSPS</w:t>
            </w:r>
            <w:r w:rsidRPr="009B137F">
              <w:rPr>
                <w:bCs/>
                <w:sz w:val="20"/>
              </w:rPr>
              <w:t>.</w:t>
            </w:r>
          </w:p>
          <w:p w14:paraId="050A5055" w14:textId="7068EC4F" w:rsidR="007B4221" w:rsidRPr="009B137F" w:rsidRDefault="007B4221" w:rsidP="007B4221">
            <w:pPr>
              <w:rPr>
                <w:bCs/>
                <w:sz w:val="20"/>
              </w:rPr>
            </w:pPr>
            <w:r w:rsidRPr="009B137F">
              <w:rPr>
                <w:bCs/>
                <w:sz w:val="20"/>
              </w:rPr>
              <w:t>Investicij</w:t>
            </w:r>
            <w:r w:rsidR="00E14CB0" w:rsidRPr="009B137F">
              <w:rPr>
                <w:bCs/>
                <w:sz w:val="20"/>
              </w:rPr>
              <w:t xml:space="preserve">omis </w:t>
            </w:r>
            <w:r w:rsidRPr="009B137F">
              <w:rPr>
                <w:bCs/>
                <w:sz w:val="20"/>
              </w:rPr>
              <w:t>bus siekiama tobulinti, plėtoti ir elektrifikuoti TEN</w:t>
            </w:r>
            <w:proofErr w:type="gramStart"/>
            <w:r w:rsidRPr="009B137F">
              <w:rPr>
                <w:bCs/>
                <w:sz w:val="20"/>
              </w:rPr>
              <w:t>-</w:t>
            </w:r>
            <w:proofErr w:type="gramEnd"/>
            <w:r w:rsidRPr="009B137F">
              <w:rPr>
                <w:bCs/>
                <w:sz w:val="20"/>
              </w:rPr>
              <w:t xml:space="preserve">T geležinkelių infrastruktūrą, siekiant užtikrinti jos </w:t>
            </w:r>
            <w:proofErr w:type="spellStart"/>
            <w:r w:rsidRPr="009B137F">
              <w:rPr>
                <w:bCs/>
                <w:sz w:val="20"/>
              </w:rPr>
              <w:t>sąveikumą</w:t>
            </w:r>
            <w:proofErr w:type="spellEnd"/>
            <w:r w:rsidRPr="009B137F">
              <w:rPr>
                <w:bCs/>
                <w:sz w:val="20"/>
              </w:rPr>
              <w:t xml:space="preserve"> su kitais TEN-T koridoriais, modernizuojant įvairias geležinkelių valdymą ir saugumą užtikrinančias sistemas. Be to, bus modernizuojamos esamos </w:t>
            </w:r>
            <w:proofErr w:type="spellStart"/>
            <w:r w:rsidRPr="009B137F">
              <w:rPr>
                <w:bCs/>
                <w:sz w:val="20"/>
              </w:rPr>
              <w:t>multimodalinių</w:t>
            </w:r>
            <w:proofErr w:type="spellEnd"/>
            <w:r w:rsidRPr="009B137F">
              <w:rPr>
                <w:bCs/>
                <w:sz w:val="20"/>
              </w:rPr>
              <w:t xml:space="preserve"> terminalų jungtys, siekiant padidinti krovinių pervežimo geležinkeliais patrauklumą.</w:t>
            </w:r>
          </w:p>
          <w:p w14:paraId="54A498E5" w14:textId="00D572C3" w:rsidR="007B4221" w:rsidRPr="009B137F" w:rsidRDefault="007B4221" w:rsidP="00E14CB0">
            <w:pPr>
              <w:rPr>
                <w:sz w:val="20"/>
              </w:rPr>
            </w:pPr>
            <w:r w:rsidRPr="009B137F">
              <w:rPr>
                <w:bCs/>
                <w:sz w:val="20"/>
              </w:rPr>
              <w:t>Taip pat, bus toliau vystomas pagrindinis ir visuotinis TEN</w:t>
            </w:r>
            <w:proofErr w:type="gramStart"/>
            <w:r w:rsidRPr="009B137F">
              <w:rPr>
                <w:bCs/>
                <w:sz w:val="20"/>
              </w:rPr>
              <w:t>-</w:t>
            </w:r>
            <w:proofErr w:type="gramEnd"/>
            <w:r w:rsidRPr="009B137F">
              <w:rPr>
                <w:bCs/>
                <w:sz w:val="20"/>
              </w:rPr>
              <w:t>T kelių tinklas, tobulinami ar rekonstruojami valstybinės reikšmės keliai gerinant regionų susisiekimą TEN-T kelių tinklu, užtikrinant eismo saugumą, pralaidumą, apkrovimo ir techninių parametrų laikymąsi, ypač intensyviausiuose ir rizikingiausiuose kelių ruožuose. Be to, prioritetiniuose (rizikingiausi</w:t>
            </w:r>
            <w:r w:rsidR="00E14CB0" w:rsidRPr="009B137F">
              <w:rPr>
                <w:bCs/>
                <w:sz w:val="20"/>
              </w:rPr>
              <w:t>u</w:t>
            </w:r>
            <w:r w:rsidRPr="009B137F">
              <w:rPr>
                <w:bCs/>
                <w:sz w:val="20"/>
              </w:rPr>
              <w:t>ose) kelių ruožuose bus papildomai</w:t>
            </w:r>
            <w:r w:rsidR="006563B8" w:rsidRPr="009B137F">
              <w:rPr>
                <w:bCs/>
                <w:sz w:val="20"/>
              </w:rPr>
              <w:t xml:space="preserve"> </w:t>
            </w:r>
            <w:r w:rsidRPr="009B137F">
              <w:rPr>
                <w:bCs/>
                <w:sz w:val="20"/>
              </w:rPr>
              <w:t>diegiamos intelektinės transporto sistemos, stiprinamos eismo saugos priemonės, šalinamos „juodosios dėmės“ bei instaliuojamos aplinkosauginės priemonės (triukšmo mažinimo ir apsaugos nuo gyvūnų elementai). Kartu integraliai numatoma vystyti dviračių ir pėsčiųjų susisiekimo infrastruktūra.</w:t>
            </w:r>
          </w:p>
        </w:tc>
      </w:tr>
      <w:tr w:rsidR="000C0FC6" w:rsidRPr="009B137F" w14:paraId="06020AF6" w14:textId="77777777" w:rsidTr="007B4221">
        <w:tc>
          <w:tcPr>
            <w:tcW w:w="974" w:type="pct"/>
          </w:tcPr>
          <w:p w14:paraId="395B6AE6" w14:textId="5FA14F9B" w:rsidR="000C0FC6" w:rsidRPr="009B137F" w:rsidRDefault="000C0FC6" w:rsidP="000C0FC6">
            <w:pPr>
              <w:ind w:firstLine="24"/>
              <w:rPr>
                <w:sz w:val="20"/>
              </w:rPr>
            </w:pPr>
            <w:bookmarkStart w:id="10" w:name="_Hlk54824781"/>
            <w:r w:rsidRPr="009B137F">
              <w:rPr>
                <w:b/>
                <w:bCs/>
                <w:sz w:val="20"/>
              </w:rPr>
              <w:lastRenderedPageBreak/>
              <w:t xml:space="preserve">Socialiai atsakingesnė ir </w:t>
            </w:r>
            <w:proofErr w:type="spellStart"/>
            <w:r w:rsidRPr="009B137F">
              <w:rPr>
                <w:b/>
                <w:bCs/>
                <w:sz w:val="20"/>
              </w:rPr>
              <w:t>įtraukesnė</w:t>
            </w:r>
            <w:proofErr w:type="spellEnd"/>
            <w:r w:rsidRPr="009B137F">
              <w:rPr>
                <w:b/>
                <w:bCs/>
                <w:sz w:val="20"/>
              </w:rPr>
              <w:t xml:space="preserve"> Europa, </w:t>
            </w:r>
            <w:r w:rsidRPr="009B137F">
              <w:rPr>
                <w:bCs/>
                <w:sz w:val="20"/>
              </w:rPr>
              <w:t>įgyvendinant Europos socialinių teisių ramstį</w:t>
            </w:r>
            <w:r w:rsidRPr="009B137F">
              <w:rPr>
                <w:b/>
                <w:bCs/>
                <w:sz w:val="20"/>
              </w:rPr>
              <w:t xml:space="preserve"> </w:t>
            </w:r>
            <w:r w:rsidRPr="009B137F">
              <w:rPr>
                <w:sz w:val="20"/>
              </w:rPr>
              <w:t>(toliau – 4-asis politikos tikslas)</w:t>
            </w:r>
          </w:p>
          <w:p w14:paraId="028BC09D" w14:textId="0320BF2B" w:rsidR="000C0FC6" w:rsidRPr="009B137F" w:rsidRDefault="000C0FC6" w:rsidP="000C0FC6">
            <w:pPr>
              <w:ind w:firstLine="24"/>
              <w:rPr>
                <w:sz w:val="20"/>
              </w:rPr>
            </w:pPr>
          </w:p>
          <w:p w14:paraId="6E33A2F5" w14:textId="77777777" w:rsidR="000C0FC6" w:rsidRPr="009B137F" w:rsidRDefault="000C0FC6" w:rsidP="000C0FC6">
            <w:pPr>
              <w:ind w:firstLine="24"/>
              <w:rPr>
                <w:sz w:val="20"/>
              </w:rPr>
            </w:pPr>
          </w:p>
        </w:tc>
        <w:tc>
          <w:tcPr>
            <w:tcW w:w="750" w:type="pct"/>
          </w:tcPr>
          <w:p w14:paraId="7BDB554B" w14:textId="77777777" w:rsidR="000C0FC6" w:rsidRPr="009B137F" w:rsidRDefault="000C0FC6" w:rsidP="000C0FC6">
            <w:pPr>
              <w:rPr>
                <w:sz w:val="20"/>
              </w:rPr>
            </w:pPr>
            <w:r w:rsidRPr="009B137F">
              <w:rPr>
                <w:sz w:val="20"/>
              </w:rPr>
              <w:t>ES fondų investicijų programa,</w:t>
            </w:r>
          </w:p>
          <w:p w14:paraId="4DFF76FB" w14:textId="4EC78D94" w:rsidR="000C0FC6" w:rsidRPr="009B137F" w:rsidRDefault="000C0FC6" w:rsidP="000C0FC6">
            <w:pPr>
              <w:rPr>
                <w:sz w:val="20"/>
              </w:rPr>
            </w:pPr>
            <w:r w:rsidRPr="009B137F">
              <w:rPr>
                <w:sz w:val="20"/>
              </w:rPr>
              <w:t>Materialinio nepritekliaus mažinimo programa</w:t>
            </w:r>
          </w:p>
        </w:tc>
        <w:tc>
          <w:tcPr>
            <w:tcW w:w="552" w:type="pct"/>
          </w:tcPr>
          <w:p w14:paraId="5C845D43" w14:textId="471C937D" w:rsidR="000C0FC6" w:rsidRPr="009B137F" w:rsidRDefault="000C0FC6" w:rsidP="000C0FC6">
            <w:pPr>
              <w:rPr>
                <w:sz w:val="20"/>
              </w:rPr>
            </w:pPr>
            <w:r w:rsidRPr="009B137F">
              <w:rPr>
                <w:sz w:val="20"/>
              </w:rPr>
              <w:t>ESF+,</w:t>
            </w:r>
          </w:p>
          <w:p w14:paraId="5CFACAA0" w14:textId="77777777" w:rsidR="000C0FC6" w:rsidRPr="009B137F" w:rsidRDefault="000C0FC6" w:rsidP="000C0FC6">
            <w:pPr>
              <w:rPr>
                <w:sz w:val="20"/>
              </w:rPr>
            </w:pPr>
            <w:r w:rsidRPr="009B137F">
              <w:rPr>
                <w:sz w:val="20"/>
              </w:rPr>
              <w:t>ERPF</w:t>
            </w:r>
          </w:p>
        </w:tc>
        <w:tc>
          <w:tcPr>
            <w:tcW w:w="2724" w:type="pct"/>
          </w:tcPr>
          <w:p w14:paraId="5E8213EC" w14:textId="0EA45B8E" w:rsidR="000C0FC6" w:rsidRPr="009B137F" w:rsidRDefault="000C0FC6" w:rsidP="000C0FC6">
            <w:pPr>
              <w:rPr>
                <w:bCs/>
                <w:sz w:val="20"/>
              </w:rPr>
            </w:pPr>
            <w:r w:rsidRPr="009B137F">
              <w:rPr>
                <w:sz w:val="20"/>
              </w:rPr>
              <w:t>20</w:t>
            </w:r>
            <w:r w:rsidR="000A297D" w:rsidRPr="009B137F">
              <w:rPr>
                <w:sz w:val="20"/>
              </w:rPr>
              <w:t>20</w:t>
            </w:r>
            <w:r w:rsidRPr="009B137F">
              <w:rPr>
                <w:sz w:val="20"/>
              </w:rPr>
              <w:t xml:space="preserve"> m. Lietuvoje 2</w:t>
            </w:r>
            <w:r w:rsidR="000A297D" w:rsidRPr="009B137F">
              <w:rPr>
                <w:sz w:val="20"/>
              </w:rPr>
              <w:t>4</w:t>
            </w:r>
            <w:r w:rsidRPr="009B137F">
              <w:rPr>
                <w:sz w:val="20"/>
              </w:rPr>
              <w:t>,</w:t>
            </w:r>
            <w:r w:rsidR="000A297D" w:rsidRPr="009B137F">
              <w:rPr>
                <w:sz w:val="20"/>
              </w:rPr>
              <w:t>8</w:t>
            </w:r>
            <w:r w:rsidRPr="009B137F">
              <w:rPr>
                <w:sz w:val="20"/>
              </w:rPr>
              <w:t xml:space="preserve">% visuomenės </w:t>
            </w:r>
            <w:r w:rsidR="00E14CB0" w:rsidRPr="009B137F">
              <w:rPr>
                <w:sz w:val="20"/>
              </w:rPr>
              <w:t>priskirtina</w:t>
            </w:r>
            <w:r w:rsidRPr="009B137F">
              <w:rPr>
                <w:sz w:val="20"/>
              </w:rPr>
              <w:t xml:space="preserve"> skurdo arba socialinės atskirties rizik</w:t>
            </w:r>
            <w:r w:rsidR="00E14CB0" w:rsidRPr="009B137F">
              <w:rPr>
                <w:sz w:val="20"/>
              </w:rPr>
              <w:t>ai</w:t>
            </w:r>
            <w:r w:rsidRPr="009B137F">
              <w:rPr>
                <w:sz w:val="20"/>
              </w:rPr>
              <w:t>,</w:t>
            </w:r>
            <w:r w:rsidR="000A297D" w:rsidRPr="009B137F">
              <w:rPr>
                <w:sz w:val="20"/>
              </w:rPr>
              <w:t xml:space="preserve"> </w:t>
            </w:r>
            <w:r w:rsidR="00E14CB0" w:rsidRPr="009B137F">
              <w:rPr>
                <w:sz w:val="20"/>
              </w:rPr>
              <w:t>o</w:t>
            </w:r>
            <w:proofErr w:type="gramStart"/>
            <w:r w:rsidR="00E14CB0" w:rsidRPr="009B137F">
              <w:rPr>
                <w:sz w:val="20"/>
              </w:rPr>
              <w:t xml:space="preserve"> </w:t>
            </w:r>
            <w:r w:rsidRPr="009B137F">
              <w:rPr>
                <w:sz w:val="20"/>
              </w:rPr>
              <w:t xml:space="preserve"> </w:t>
            </w:r>
            <w:proofErr w:type="gramEnd"/>
            <w:r w:rsidRPr="009B137F">
              <w:rPr>
                <w:sz w:val="20"/>
              </w:rPr>
              <w:t>ES</w:t>
            </w:r>
            <w:r w:rsidR="00E14CB0" w:rsidRPr="009B137F">
              <w:rPr>
                <w:sz w:val="20"/>
              </w:rPr>
              <w:t xml:space="preserve"> </w:t>
            </w:r>
            <w:r w:rsidR="000A297D" w:rsidRPr="009B137F">
              <w:rPr>
                <w:sz w:val="20"/>
              </w:rPr>
              <w:t>27</w:t>
            </w:r>
            <w:r w:rsidRPr="009B137F">
              <w:rPr>
                <w:sz w:val="20"/>
              </w:rPr>
              <w:t xml:space="preserve"> </w:t>
            </w:r>
            <w:r w:rsidR="00E14CB0" w:rsidRPr="009B137F">
              <w:rPr>
                <w:sz w:val="20"/>
              </w:rPr>
              <w:t>valstybėse tokios visuom</w:t>
            </w:r>
            <w:r w:rsidR="006A4065" w:rsidRPr="009B137F">
              <w:rPr>
                <w:sz w:val="20"/>
              </w:rPr>
              <w:t>e</w:t>
            </w:r>
            <w:r w:rsidR="00E14CB0" w:rsidRPr="009B137F">
              <w:rPr>
                <w:sz w:val="20"/>
              </w:rPr>
              <w:t>nės</w:t>
            </w:r>
            <w:r w:rsidRPr="009B137F">
              <w:rPr>
                <w:sz w:val="20"/>
              </w:rPr>
              <w:t xml:space="preserve"> vidurkis</w:t>
            </w:r>
            <w:r w:rsidR="000A297D" w:rsidRPr="009B137F">
              <w:rPr>
                <w:sz w:val="20"/>
              </w:rPr>
              <w:t xml:space="preserve"> 2020 m.</w:t>
            </w:r>
            <w:r w:rsidRPr="009B137F">
              <w:rPr>
                <w:sz w:val="20"/>
              </w:rPr>
              <w:t xml:space="preserve"> siekė 2</w:t>
            </w:r>
            <w:r w:rsidR="000A297D" w:rsidRPr="009B137F">
              <w:rPr>
                <w:sz w:val="20"/>
              </w:rPr>
              <w:t>2</w:t>
            </w:r>
            <w:r w:rsidRPr="009B137F">
              <w:rPr>
                <w:sz w:val="20"/>
              </w:rPr>
              <w:t xml:space="preserve"> %. Lietuvos viešosios išlaidos socialinei apsaugai 2019 m. sudarė 16,5 % BVP, ES </w:t>
            </w:r>
            <w:r w:rsidR="00E14CB0" w:rsidRPr="009B137F">
              <w:rPr>
                <w:sz w:val="20"/>
              </w:rPr>
              <w:t>valstybės</w:t>
            </w:r>
            <w:r w:rsidRPr="009B137F">
              <w:rPr>
                <w:sz w:val="20"/>
              </w:rPr>
              <w:t xml:space="preserve"> 2018 m. vidutiniškai šiai sričiai skirdavo po 27,9 % savo BVP. </w:t>
            </w:r>
            <w:r w:rsidRPr="009B137F">
              <w:rPr>
                <w:rStyle w:val="markedcontent"/>
                <w:sz w:val="20"/>
              </w:rPr>
              <w:t xml:space="preserve">2021 m. pradžioje nedarbo lygis sumažėjo iki 7,5 % ir pasiekė lygį, artimą </w:t>
            </w:r>
            <w:r w:rsidR="00E14CB0" w:rsidRPr="009B137F">
              <w:rPr>
                <w:rStyle w:val="markedcontent"/>
                <w:sz w:val="20"/>
              </w:rPr>
              <w:t xml:space="preserve">COVID-19 </w:t>
            </w:r>
            <w:r w:rsidRPr="009B137F">
              <w:rPr>
                <w:rStyle w:val="markedcontent"/>
                <w:sz w:val="20"/>
              </w:rPr>
              <w:t>pandemijos pradžioje. Iškilo neapibrėžtumas, kokio masto socia</w:t>
            </w:r>
            <w:r w:rsidR="00E14CB0" w:rsidRPr="009B137F">
              <w:rPr>
                <w:rStyle w:val="markedcontent"/>
                <w:sz w:val="20"/>
              </w:rPr>
              <w:t xml:space="preserve">linės ir </w:t>
            </w:r>
            <w:r w:rsidRPr="009B137F">
              <w:rPr>
                <w:rStyle w:val="markedcontent"/>
                <w:sz w:val="20"/>
              </w:rPr>
              <w:t xml:space="preserve">ekonominės pasekmės liks </w:t>
            </w:r>
            <w:r w:rsidR="00E14CB0" w:rsidRPr="009B137F">
              <w:rPr>
                <w:rStyle w:val="markedcontent"/>
                <w:sz w:val="20"/>
              </w:rPr>
              <w:t>pasibaigus</w:t>
            </w:r>
            <w:r w:rsidRPr="009B137F">
              <w:rPr>
                <w:rStyle w:val="markedcontent"/>
                <w:sz w:val="20"/>
              </w:rPr>
              <w:t xml:space="preserve"> pandemij</w:t>
            </w:r>
            <w:r w:rsidR="00E14CB0" w:rsidRPr="009B137F">
              <w:rPr>
                <w:rStyle w:val="markedcontent"/>
                <w:sz w:val="20"/>
              </w:rPr>
              <w:t>ai</w:t>
            </w:r>
            <w:r w:rsidRPr="009B137F">
              <w:rPr>
                <w:rStyle w:val="markedcontent"/>
                <w:sz w:val="20"/>
              </w:rPr>
              <w:t xml:space="preserve">. </w:t>
            </w:r>
            <w:r w:rsidR="00BA32C0" w:rsidRPr="009B137F">
              <w:rPr>
                <w:rStyle w:val="markedcontent"/>
                <w:sz w:val="20"/>
              </w:rPr>
              <w:t>4-ojo politikos tikslo investicijomis b</w:t>
            </w:r>
            <w:r w:rsidRPr="009B137F">
              <w:rPr>
                <w:rStyle w:val="markedcontent"/>
                <w:sz w:val="20"/>
              </w:rPr>
              <w:t>us įgyvendina</w:t>
            </w:r>
            <w:r w:rsidR="00671B0E" w:rsidRPr="009B137F">
              <w:rPr>
                <w:rStyle w:val="markedcontent"/>
                <w:sz w:val="20"/>
              </w:rPr>
              <w:t>mos</w:t>
            </w:r>
            <w:r w:rsidRPr="009B137F">
              <w:rPr>
                <w:rStyle w:val="markedcontent"/>
                <w:sz w:val="20"/>
              </w:rPr>
              <w:t xml:space="preserve"> 2019</w:t>
            </w:r>
            <w:r w:rsidR="00E14CB0" w:rsidRPr="009B137F">
              <w:rPr>
                <w:rStyle w:val="markedcontent"/>
                <w:sz w:val="20"/>
              </w:rPr>
              <w:t xml:space="preserve"> ir </w:t>
            </w:r>
            <w:r w:rsidRPr="009B137F">
              <w:rPr>
                <w:rStyle w:val="markedcontent"/>
                <w:sz w:val="20"/>
              </w:rPr>
              <w:t xml:space="preserve">2020 m. </w:t>
            </w:r>
            <w:r w:rsidR="00E14CB0" w:rsidRPr="009B137F">
              <w:rPr>
                <w:rStyle w:val="markedcontent"/>
                <w:sz w:val="20"/>
              </w:rPr>
              <w:t xml:space="preserve">ES </w:t>
            </w:r>
            <w:r w:rsidRPr="009B137F">
              <w:rPr>
                <w:rStyle w:val="markedcontent"/>
                <w:sz w:val="20"/>
              </w:rPr>
              <w:t>Tarybos rekomendacij</w:t>
            </w:r>
            <w:r w:rsidR="00671B0E" w:rsidRPr="009B137F">
              <w:rPr>
                <w:rStyle w:val="markedcontent"/>
                <w:sz w:val="20"/>
              </w:rPr>
              <w:t>os, mažinti pajamų ir socialinę nelygybę Lietuvoje, užtikrinant socialinės apsaugos sistemos aprėptį</w:t>
            </w:r>
            <w:r w:rsidR="00BA32C0" w:rsidRPr="009B137F">
              <w:rPr>
                <w:rStyle w:val="markedcontent"/>
                <w:sz w:val="20"/>
              </w:rPr>
              <w:t xml:space="preserve">, </w:t>
            </w:r>
            <w:r w:rsidR="00671B0E" w:rsidRPr="009B137F">
              <w:rPr>
                <w:rStyle w:val="markedcontent"/>
                <w:sz w:val="20"/>
              </w:rPr>
              <w:t>adekvatumą bei jos veiksmingumą,</w:t>
            </w:r>
            <w:r w:rsidR="00BA32C0" w:rsidRPr="009B137F">
              <w:rPr>
                <w:rStyle w:val="markedcontent"/>
                <w:sz w:val="20"/>
              </w:rPr>
              <w:t xml:space="preserve"> siekiant gerin</w:t>
            </w:r>
            <w:r w:rsidR="00E14CB0" w:rsidRPr="009B137F">
              <w:rPr>
                <w:rStyle w:val="markedcontent"/>
                <w:sz w:val="20"/>
              </w:rPr>
              <w:t>ti</w:t>
            </w:r>
            <w:r w:rsidR="00BA32C0" w:rsidRPr="009B137F">
              <w:rPr>
                <w:rStyle w:val="markedcontent"/>
                <w:sz w:val="20"/>
              </w:rPr>
              <w:t xml:space="preserve"> mokesčių ir socialinių išmokų sistemos struktū</w:t>
            </w:r>
            <w:r w:rsidR="00294597" w:rsidRPr="009B137F">
              <w:rPr>
                <w:rStyle w:val="markedcontent"/>
                <w:sz w:val="20"/>
              </w:rPr>
              <w:t xml:space="preserve">rą ir asmenų apsaugą nuo skurdo. </w:t>
            </w:r>
            <w:r w:rsidRPr="009B137F">
              <w:rPr>
                <w:sz w:val="20"/>
              </w:rPr>
              <w:t xml:space="preserve">Pavyzdžiui, daugiau kaip pusės Lietuvos privačiame ir NVO sektoriuje veikiančių KKI </w:t>
            </w:r>
            <w:r w:rsidR="00E14CB0" w:rsidRPr="009B137F">
              <w:rPr>
                <w:bCs/>
                <w:sz w:val="20"/>
              </w:rPr>
              <w:t>įmonių</w:t>
            </w:r>
            <w:r w:rsidR="00E14CB0" w:rsidRPr="009B137F">
              <w:rPr>
                <w:sz w:val="20"/>
              </w:rPr>
              <w:t xml:space="preserve"> </w:t>
            </w:r>
            <w:r w:rsidRPr="009B137F">
              <w:rPr>
                <w:sz w:val="20"/>
              </w:rPr>
              <w:t xml:space="preserve">veikla </w:t>
            </w:r>
            <w:r w:rsidR="00E14CB0" w:rsidRPr="009B137F">
              <w:rPr>
                <w:sz w:val="20"/>
              </w:rPr>
              <w:t xml:space="preserve">COVID-19 </w:t>
            </w:r>
            <w:r w:rsidRPr="009B137F">
              <w:rPr>
                <w:sz w:val="20"/>
              </w:rPr>
              <w:t xml:space="preserve">pandemijos laikotarpiu buvo visiškai sustabdyta, o šiame sektoriuje dominuojantys darbuotojai – jaunimas, socialiai pažeidžiamų ir jautrių grupių atstovai bei moterys </w:t>
            </w:r>
            <w:r w:rsidR="00E14CB0" w:rsidRPr="009B137F">
              <w:rPr>
                <w:sz w:val="20"/>
              </w:rPr>
              <w:t xml:space="preserve">– </w:t>
            </w:r>
            <w:r w:rsidRPr="009B137F">
              <w:rPr>
                <w:sz w:val="20"/>
              </w:rPr>
              <w:t xml:space="preserve">neteko darbo. </w:t>
            </w:r>
            <w:r w:rsidRPr="009B137F">
              <w:rPr>
                <w:bCs/>
                <w:sz w:val="20"/>
              </w:rPr>
              <w:t xml:space="preserve">Didinant KKI atsparumą panašioms krizėms turi būti </w:t>
            </w:r>
            <w:r w:rsidR="008B3FC5" w:rsidRPr="009B137F">
              <w:rPr>
                <w:bCs/>
                <w:sz w:val="20"/>
              </w:rPr>
              <w:t xml:space="preserve">sprendžiami </w:t>
            </w:r>
            <w:r w:rsidRPr="009B137F">
              <w:rPr>
                <w:bCs/>
                <w:sz w:val="20"/>
              </w:rPr>
              <w:t>visuomenės grupių</w:t>
            </w:r>
            <w:r w:rsidR="00E14CB0" w:rsidRPr="009B137F">
              <w:rPr>
                <w:bCs/>
                <w:sz w:val="20"/>
              </w:rPr>
              <w:t>, kurių atstovams kyla didžiausia rizika netekti darbo,</w:t>
            </w:r>
            <w:r w:rsidRPr="009B137F">
              <w:rPr>
                <w:bCs/>
                <w:sz w:val="20"/>
              </w:rPr>
              <w:t xml:space="preserve"> užimtumo iššūkiai. Pandemijos metu sumažėjęs kultūros objektų</w:t>
            </w:r>
            <w:r w:rsidR="00E14CB0" w:rsidRPr="009B137F">
              <w:rPr>
                <w:bCs/>
                <w:sz w:val="20"/>
              </w:rPr>
              <w:t xml:space="preserve"> lankymas </w:t>
            </w:r>
            <w:r w:rsidRPr="009B137F">
              <w:rPr>
                <w:bCs/>
                <w:sz w:val="20"/>
              </w:rPr>
              <w:t xml:space="preserve"> ir paslaugų vartojimas išryškino būtinumą kultūros infrastruktūros </w:t>
            </w:r>
            <w:proofErr w:type="spellStart"/>
            <w:r w:rsidRPr="009B137F">
              <w:rPr>
                <w:bCs/>
                <w:sz w:val="20"/>
              </w:rPr>
              <w:t>įveiklinimą</w:t>
            </w:r>
            <w:proofErr w:type="spellEnd"/>
            <w:r w:rsidRPr="009B137F">
              <w:rPr>
                <w:bCs/>
                <w:sz w:val="20"/>
              </w:rPr>
              <w:t xml:space="preserve"> sieti su visuomenės </w:t>
            </w:r>
            <w:proofErr w:type="spellStart"/>
            <w:r w:rsidRPr="009B137F">
              <w:rPr>
                <w:bCs/>
                <w:sz w:val="20"/>
              </w:rPr>
              <w:t>įtrauktimi</w:t>
            </w:r>
            <w:proofErr w:type="spellEnd"/>
            <w:r w:rsidRPr="009B137F">
              <w:rPr>
                <w:bCs/>
                <w:sz w:val="20"/>
              </w:rPr>
              <w:t xml:space="preserve"> ir ekonomine plėtra.</w:t>
            </w:r>
          </w:p>
          <w:p w14:paraId="3F433C9F" w14:textId="10764213" w:rsidR="000C0FC6" w:rsidRPr="009B137F" w:rsidRDefault="000C0FC6" w:rsidP="000C0FC6">
            <w:pPr>
              <w:autoSpaceDE w:val="0"/>
              <w:autoSpaceDN w:val="0"/>
              <w:adjustRightInd w:val="0"/>
              <w:rPr>
                <w:sz w:val="20"/>
              </w:rPr>
            </w:pPr>
            <w:r w:rsidRPr="009B137F">
              <w:rPr>
                <w:sz w:val="20"/>
              </w:rPr>
              <w:t xml:space="preserve">Norint padidinti nepalankias </w:t>
            </w:r>
            <w:r w:rsidR="00E14CB0" w:rsidRPr="009B137F">
              <w:rPr>
                <w:sz w:val="20"/>
              </w:rPr>
              <w:t xml:space="preserve">gyvenimo </w:t>
            </w:r>
            <w:r w:rsidRPr="009B137F">
              <w:rPr>
                <w:sz w:val="20"/>
              </w:rPr>
              <w:t>sąlygas turinčių asmenų, ypač neįgaliųjų ir gausių šeimų, integraciją</w:t>
            </w:r>
            <w:r w:rsidR="00E14CB0" w:rsidRPr="009B137F">
              <w:rPr>
                <w:sz w:val="20"/>
              </w:rPr>
              <w:t>,</w:t>
            </w:r>
            <w:r w:rsidRPr="009B137F">
              <w:rPr>
                <w:sz w:val="20"/>
              </w:rPr>
              <w:t xml:space="preserve"> svarbu </w:t>
            </w:r>
            <w:r w:rsidRPr="009B137F">
              <w:rPr>
                <w:sz w:val="20"/>
              </w:rPr>
              <w:lastRenderedPageBreak/>
              <w:t>užtikrinti tinkamas jų būtinąsias gyvenimo sąlygas. 2019 m. socialinio būsto Lietuvoje laukė 10,5 tūkst. asmenų (šeimų)</w:t>
            </w:r>
            <w:r w:rsidR="00E97826" w:rsidRPr="009B137F">
              <w:rPr>
                <w:sz w:val="20"/>
              </w:rPr>
              <w:t>, o per 2020 m. socialinio būsto poreik</w:t>
            </w:r>
            <w:r w:rsidR="002035C8" w:rsidRPr="009B137F">
              <w:rPr>
                <w:sz w:val="20"/>
              </w:rPr>
              <w:t xml:space="preserve">is bus </w:t>
            </w:r>
            <w:r w:rsidR="00E97826" w:rsidRPr="009B137F">
              <w:rPr>
                <w:sz w:val="20"/>
              </w:rPr>
              <w:t>patenkint</w:t>
            </w:r>
            <w:r w:rsidR="002035C8" w:rsidRPr="009B137F">
              <w:rPr>
                <w:sz w:val="20"/>
              </w:rPr>
              <w:t>as</w:t>
            </w:r>
            <w:r w:rsidR="00E97826" w:rsidRPr="009B137F">
              <w:rPr>
                <w:sz w:val="20"/>
              </w:rPr>
              <w:t xml:space="preserve"> tik 7,9 %</w:t>
            </w:r>
            <w:r w:rsidR="000A297D" w:rsidRPr="009B137F">
              <w:rPr>
                <w:sz w:val="20"/>
              </w:rPr>
              <w:t xml:space="preserve"> jo</w:t>
            </w:r>
            <w:r w:rsidR="00E97826" w:rsidRPr="009B137F">
              <w:rPr>
                <w:sz w:val="20"/>
              </w:rPr>
              <w:t xml:space="preserve"> laukiančių</w:t>
            </w:r>
            <w:r w:rsidR="000A297D" w:rsidRPr="009B137F">
              <w:rPr>
                <w:sz w:val="20"/>
              </w:rPr>
              <w:t xml:space="preserve"> asmenų</w:t>
            </w:r>
            <w:r w:rsidRPr="009B137F">
              <w:rPr>
                <w:sz w:val="20"/>
              </w:rPr>
              <w:t>. M</w:t>
            </w:r>
            <w:r w:rsidRPr="009B137F">
              <w:rPr>
                <w:rFonts w:eastAsia="Times New Roman"/>
                <w:sz w:val="20"/>
              </w:rPr>
              <w:t>ažinant socialinę atskirtį, toliau aktual</w:t>
            </w:r>
            <w:r w:rsidR="002035C8" w:rsidRPr="009B137F">
              <w:rPr>
                <w:rFonts w:eastAsia="Times New Roman"/>
                <w:sz w:val="20"/>
              </w:rPr>
              <w:t>us</w:t>
            </w:r>
            <w:r w:rsidRPr="009B137F">
              <w:rPr>
                <w:rFonts w:eastAsia="Times New Roman"/>
                <w:sz w:val="20"/>
              </w:rPr>
              <w:t xml:space="preserve"> išlieka poreikis plėtoti socialines paslaugas, jų plėtrą įgalinant bendruomenes ir šeimas, kartu įgyvendinant institucinės globos pertvarką.</w:t>
            </w:r>
          </w:p>
          <w:p w14:paraId="11796B38" w14:textId="29038CDC" w:rsidR="000C0FC6" w:rsidRPr="009B137F" w:rsidRDefault="000C0FC6" w:rsidP="000C0FC6">
            <w:pPr>
              <w:rPr>
                <w:sz w:val="20"/>
              </w:rPr>
            </w:pPr>
            <w:r w:rsidRPr="009B137F">
              <w:rPr>
                <w:sz w:val="20"/>
              </w:rPr>
              <w:t>Lietuvoje išlieka aktuali kvalifikuotų darbuotojų ir reikiamų įgūdžių stokos problema, kylanti dėl nepakankamos švietimo sistemos atitikties darbo rinkos poreikiams ir menko suaugusiųjų dalyvavimo mokymosi programose – 2020 m. 7,2 % suaugusiųjų dalyvavo mokymosi programose, ES</w:t>
            </w:r>
            <w:proofErr w:type="gramStart"/>
            <w:r w:rsidR="002035C8" w:rsidRPr="009B137F">
              <w:rPr>
                <w:sz w:val="20"/>
              </w:rPr>
              <w:t xml:space="preserve"> </w:t>
            </w:r>
            <w:r w:rsidRPr="009B137F">
              <w:rPr>
                <w:sz w:val="20"/>
              </w:rPr>
              <w:t xml:space="preserve"> </w:t>
            </w:r>
            <w:proofErr w:type="gramEnd"/>
            <w:r w:rsidRPr="009B137F">
              <w:rPr>
                <w:sz w:val="20"/>
              </w:rPr>
              <w:t xml:space="preserve">tokių </w:t>
            </w:r>
            <w:r w:rsidR="002035C8" w:rsidRPr="009B137F">
              <w:rPr>
                <w:sz w:val="20"/>
              </w:rPr>
              <w:t xml:space="preserve">suaugusių </w:t>
            </w:r>
            <w:r w:rsidRPr="009B137F">
              <w:rPr>
                <w:sz w:val="20"/>
              </w:rPr>
              <w:t xml:space="preserve">buvo 9,2 %. </w:t>
            </w:r>
          </w:p>
          <w:p w14:paraId="7A12F372" w14:textId="0D6FE9B9" w:rsidR="000C0FC6" w:rsidRPr="009B137F" w:rsidRDefault="000C0FC6" w:rsidP="000C0FC6">
            <w:pPr>
              <w:rPr>
                <w:sz w:val="20"/>
              </w:rPr>
            </w:pPr>
            <w:r w:rsidRPr="009B137F">
              <w:rPr>
                <w:sz w:val="20"/>
              </w:rPr>
              <w:t xml:space="preserve">Egzistuoja dideli regionų ir atskirų socialinių grupių dalyvavimo darbo rinkoje skirtumai, darbo rinka nėra pakankamai įtrauki – gana aukštas pažeidžiamoms grupėms priklausančių asmenų nedarbo lygis, daug žemos kvalifikacijos asmenų arba neįgaliųjų nedirba ir nesimoko. Bus įgyvendinama 2020 m. </w:t>
            </w:r>
            <w:r w:rsidR="002035C8" w:rsidRPr="009B137F">
              <w:rPr>
                <w:sz w:val="20"/>
              </w:rPr>
              <w:t xml:space="preserve">ES </w:t>
            </w:r>
            <w:r w:rsidRPr="009B137F">
              <w:rPr>
                <w:sz w:val="20"/>
              </w:rPr>
              <w:t xml:space="preserve">Tarybos rekomendacija didinti </w:t>
            </w:r>
            <w:r w:rsidR="00003A70" w:rsidRPr="009B137F">
              <w:rPr>
                <w:sz w:val="20"/>
              </w:rPr>
              <w:t>ADRP</w:t>
            </w:r>
            <w:r w:rsidRPr="009B137F">
              <w:rPr>
                <w:sz w:val="20"/>
              </w:rPr>
              <w:t xml:space="preserve"> finansavimą bei aprėptį ir gerinti įgūdžius.</w:t>
            </w:r>
          </w:p>
          <w:p w14:paraId="44124DC8" w14:textId="0A165C25" w:rsidR="000C0FC6" w:rsidRPr="009B137F" w:rsidRDefault="000C0FC6" w:rsidP="000C0FC6">
            <w:pPr>
              <w:rPr>
                <w:sz w:val="20"/>
              </w:rPr>
            </w:pPr>
            <w:r w:rsidRPr="009B137F">
              <w:rPr>
                <w:sz w:val="20"/>
              </w:rPr>
              <w:t>2020 m. šalies ataskaitoje EK nurod</w:t>
            </w:r>
            <w:r w:rsidR="002035C8" w:rsidRPr="009B137F">
              <w:rPr>
                <w:sz w:val="20"/>
              </w:rPr>
              <w:t>ė</w:t>
            </w:r>
            <w:r w:rsidRPr="009B137F">
              <w:rPr>
                <w:sz w:val="20"/>
              </w:rPr>
              <w:t xml:space="preserve">, kad Lietuvai reikalingos tolesnės investicijos į švietimo ir mokymo sistemos kokybę bei efektyvumą. 2018 m. EBPO </w:t>
            </w:r>
            <w:r w:rsidR="002035C8" w:rsidRPr="009B137F">
              <w:rPr>
                <w:sz w:val="20"/>
              </w:rPr>
              <w:t>t</w:t>
            </w:r>
            <w:r w:rsidRPr="009B137F">
              <w:rPr>
                <w:sz w:val="20"/>
              </w:rPr>
              <w:t xml:space="preserve">arptautinis moksleivių vertinimas (PISA) </w:t>
            </w:r>
            <w:r w:rsidR="002035C8" w:rsidRPr="009B137F">
              <w:rPr>
                <w:sz w:val="20"/>
              </w:rPr>
              <w:t>parodė</w:t>
            </w:r>
            <w:r w:rsidRPr="009B137F">
              <w:rPr>
                <w:sz w:val="20"/>
              </w:rPr>
              <w:t>, kad visų trijų testuotų dalykų Lietuvos vidutiniai rezultatai yra prastesni už ES vidurkį, o mokinių rezultatams didelį poveikį turi soci</w:t>
            </w:r>
            <w:r w:rsidR="002035C8" w:rsidRPr="009B137F">
              <w:rPr>
                <w:sz w:val="20"/>
              </w:rPr>
              <w:t xml:space="preserve">alinė ir </w:t>
            </w:r>
            <w:r w:rsidRPr="009B137F">
              <w:rPr>
                <w:sz w:val="20"/>
              </w:rPr>
              <w:t xml:space="preserve">ekonominė padėtis, lėtai įgyvendinama pirminio mokytojų rengimo sistemos reforma, neoptimalus mokyklų tinklas, </w:t>
            </w:r>
            <w:r w:rsidR="002035C8" w:rsidRPr="009B137F">
              <w:rPr>
                <w:sz w:val="20"/>
              </w:rPr>
              <w:t xml:space="preserve">moksleivių </w:t>
            </w:r>
            <w:r w:rsidRPr="009B137F">
              <w:rPr>
                <w:sz w:val="20"/>
              </w:rPr>
              <w:t>atskirtis dėl gyvenamosios vietovės ir specialiųjų ugdymo poreikių. Bus įgyvendinama 2019 m. rekomendacija gerinti visų švietimo ir mokymo sistemos lygmenų, įskaitant suaugusiųjų mokymąsi, kokybę ir didinti jų efektyvumą.</w:t>
            </w:r>
          </w:p>
          <w:p w14:paraId="667090EC" w14:textId="1A6B5DD6" w:rsidR="002757CB" w:rsidRPr="009B137F" w:rsidRDefault="000C0FC6" w:rsidP="002757CB">
            <w:pPr>
              <w:rPr>
                <w:sz w:val="20"/>
              </w:rPr>
            </w:pPr>
            <w:r w:rsidRPr="009B137F">
              <w:rPr>
                <w:sz w:val="20"/>
              </w:rPr>
              <w:t xml:space="preserve">Lietuvos ekonomikos vystymuisi bei visuomenės gerovei iššūkių kelia demografiniai pokyčiai – visuomenė sensta. Lietuvos gyventojų bendros sveikatos rodikliai smarkiai atsilieka nuo ES </w:t>
            </w:r>
            <w:r w:rsidR="002035C8" w:rsidRPr="009B137F">
              <w:rPr>
                <w:sz w:val="20"/>
              </w:rPr>
              <w:t>valstybi</w:t>
            </w:r>
            <w:r w:rsidRPr="009B137F">
              <w:rPr>
                <w:sz w:val="20"/>
              </w:rPr>
              <w:t xml:space="preserve">ų. </w:t>
            </w:r>
            <w:r w:rsidR="002757CB" w:rsidRPr="009B137F">
              <w:rPr>
                <w:sz w:val="20"/>
              </w:rPr>
              <w:t xml:space="preserve">Išvengiamo mirtingumo nuo širdies ir kraujagyslių ligų ir dėl savižudybių, daugiausia vyrų, rodiklis daugiau nei dvigubai viršija ES vidurkį. </w:t>
            </w:r>
          </w:p>
          <w:p w14:paraId="00C44E72" w14:textId="79059B8D" w:rsidR="000C0FC6" w:rsidRPr="009B137F" w:rsidRDefault="002035C8" w:rsidP="002035C8">
            <w:pPr>
              <w:rPr>
                <w:sz w:val="20"/>
              </w:rPr>
            </w:pPr>
            <w:r w:rsidRPr="009B137F">
              <w:rPr>
                <w:sz w:val="20"/>
              </w:rPr>
              <w:t>Atsižvelgiant į p</w:t>
            </w:r>
            <w:r w:rsidR="000C0FC6" w:rsidRPr="009B137F">
              <w:rPr>
                <w:sz w:val="20"/>
              </w:rPr>
              <w:t>rast</w:t>
            </w:r>
            <w:r w:rsidRPr="009B137F">
              <w:rPr>
                <w:sz w:val="20"/>
              </w:rPr>
              <w:t>us</w:t>
            </w:r>
            <w:r w:rsidR="000C0FC6" w:rsidRPr="009B137F">
              <w:rPr>
                <w:sz w:val="20"/>
              </w:rPr>
              <w:t xml:space="preserve"> Lietuvos gyventojų bendros sveikatos rodikli</w:t>
            </w:r>
            <w:r w:rsidRPr="009B137F">
              <w:rPr>
                <w:sz w:val="20"/>
              </w:rPr>
              <w:t>us,</w:t>
            </w:r>
            <w:proofErr w:type="gramStart"/>
            <w:r w:rsidRPr="009B137F">
              <w:rPr>
                <w:sz w:val="20"/>
              </w:rPr>
              <w:t xml:space="preserve"> </w:t>
            </w:r>
            <w:r w:rsidR="000C0FC6" w:rsidRPr="009B137F">
              <w:rPr>
                <w:sz w:val="20"/>
              </w:rPr>
              <w:t xml:space="preserve"> </w:t>
            </w:r>
            <w:proofErr w:type="gramEnd"/>
            <w:r w:rsidRPr="009B137F">
              <w:rPr>
                <w:sz w:val="20"/>
              </w:rPr>
              <w:t>būtina</w:t>
            </w:r>
            <w:r w:rsidR="000C0FC6" w:rsidRPr="009B137F">
              <w:rPr>
                <w:sz w:val="20"/>
              </w:rPr>
              <w:t xml:space="preserve"> sveikatos sistemos peržiūr</w:t>
            </w:r>
            <w:r w:rsidRPr="009B137F">
              <w:rPr>
                <w:sz w:val="20"/>
              </w:rPr>
              <w:t>a,</w:t>
            </w:r>
            <w:r w:rsidR="000C0FC6" w:rsidRPr="009B137F">
              <w:rPr>
                <w:sz w:val="20"/>
              </w:rPr>
              <w:t xml:space="preserve"> siekiant didinti sveikatos sistemos efektyvumą</w:t>
            </w:r>
            <w:r w:rsidRPr="009B137F">
              <w:rPr>
                <w:sz w:val="20"/>
              </w:rPr>
              <w:t xml:space="preserve">, kartu </w:t>
            </w:r>
            <w:r w:rsidR="000C0FC6" w:rsidRPr="009B137F">
              <w:rPr>
                <w:sz w:val="20"/>
              </w:rPr>
              <w:t xml:space="preserve">gerinant sveikatos priežiūros paslaugų prieinamumą ir kokybę. </w:t>
            </w:r>
            <w:r w:rsidRPr="009B137F">
              <w:rPr>
                <w:sz w:val="20"/>
              </w:rPr>
              <w:t>COVID-19 p</w:t>
            </w:r>
            <w:r w:rsidR="000C0FC6" w:rsidRPr="009B137F">
              <w:rPr>
                <w:sz w:val="20"/>
              </w:rPr>
              <w:t xml:space="preserve">andemija dar labiau išryškino sveikatos sistemos struktūrines ir organizacines problemas, trukdančias operatyviai reaguoti į iššūkius, ypač susijusius su sveikatos paslaugų kokybės ir prieinamumo užtikrinimu. Bus įgyvendinama 2020 m. rekomendacija gerinti sveikatos priežiūros paslaugų kokybę, </w:t>
            </w:r>
            <w:proofErr w:type="spellStart"/>
            <w:r w:rsidR="000C0FC6" w:rsidRPr="009B137F">
              <w:rPr>
                <w:sz w:val="20"/>
              </w:rPr>
              <w:t>įperkamumą</w:t>
            </w:r>
            <w:proofErr w:type="spellEnd"/>
            <w:r w:rsidR="000C0FC6" w:rsidRPr="009B137F">
              <w:rPr>
                <w:sz w:val="20"/>
              </w:rPr>
              <w:t xml:space="preserve"> ir sistemos efektyvumą.</w:t>
            </w:r>
          </w:p>
        </w:tc>
      </w:tr>
      <w:tr w:rsidR="000C0FC6" w:rsidRPr="009B137F" w14:paraId="0B4F8CF2" w14:textId="77777777" w:rsidTr="007B4221">
        <w:trPr>
          <w:trHeight w:val="274"/>
        </w:trPr>
        <w:tc>
          <w:tcPr>
            <w:tcW w:w="974" w:type="pct"/>
          </w:tcPr>
          <w:p w14:paraId="001DD9D4" w14:textId="538B9D57" w:rsidR="000C0FC6" w:rsidRPr="009B137F" w:rsidRDefault="000C0FC6" w:rsidP="000C0FC6">
            <w:pPr>
              <w:jc w:val="left"/>
              <w:rPr>
                <w:bCs/>
                <w:sz w:val="20"/>
              </w:rPr>
            </w:pPr>
            <w:bookmarkStart w:id="11" w:name="_Hlk54827548"/>
            <w:bookmarkEnd w:id="10"/>
            <w:r w:rsidRPr="009B137F">
              <w:rPr>
                <w:b/>
                <w:bCs/>
                <w:sz w:val="20"/>
              </w:rPr>
              <w:lastRenderedPageBreak/>
              <w:t xml:space="preserve">Piliečiams artimesnė Europa, </w:t>
            </w:r>
            <w:r w:rsidRPr="009B137F">
              <w:rPr>
                <w:bCs/>
                <w:sz w:val="20"/>
              </w:rPr>
              <w:t>skatinant tvarią ir integruotą visų rūšių vietovių ir vietos iniciatyvų plėtrą</w:t>
            </w:r>
            <w:r w:rsidRPr="009B137F">
              <w:rPr>
                <w:b/>
                <w:bCs/>
                <w:sz w:val="20"/>
              </w:rPr>
              <w:t xml:space="preserve"> </w:t>
            </w:r>
            <w:r w:rsidRPr="009B137F">
              <w:rPr>
                <w:bCs/>
                <w:sz w:val="20"/>
              </w:rPr>
              <w:t>(toliau – 5-asis politikos tikslas)</w:t>
            </w:r>
          </w:p>
          <w:p w14:paraId="176B44E8" w14:textId="143A4135" w:rsidR="000C0FC6" w:rsidRPr="009B137F" w:rsidRDefault="000C0FC6" w:rsidP="000C0FC6">
            <w:pPr>
              <w:jc w:val="left"/>
              <w:rPr>
                <w:bCs/>
                <w:sz w:val="20"/>
              </w:rPr>
            </w:pPr>
          </w:p>
          <w:p w14:paraId="56B3AE47" w14:textId="67C4FF6F" w:rsidR="000C0FC6" w:rsidRPr="009B137F" w:rsidRDefault="000C0FC6" w:rsidP="000C0FC6">
            <w:pPr>
              <w:jc w:val="left"/>
              <w:rPr>
                <w:sz w:val="20"/>
              </w:rPr>
            </w:pPr>
          </w:p>
        </w:tc>
        <w:tc>
          <w:tcPr>
            <w:tcW w:w="750" w:type="pct"/>
          </w:tcPr>
          <w:p w14:paraId="4631C047" w14:textId="5F9A1AA9" w:rsidR="000C0FC6" w:rsidRPr="009B137F" w:rsidRDefault="000C0FC6" w:rsidP="000C0FC6">
            <w:pPr>
              <w:rPr>
                <w:sz w:val="20"/>
              </w:rPr>
            </w:pPr>
            <w:r w:rsidRPr="009B137F">
              <w:rPr>
                <w:sz w:val="20"/>
              </w:rPr>
              <w:lastRenderedPageBreak/>
              <w:t>ES fondų investicijų programa, Žuvininkystės programa</w:t>
            </w:r>
          </w:p>
        </w:tc>
        <w:tc>
          <w:tcPr>
            <w:tcW w:w="552" w:type="pct"/>
          </w:tcPr>
          <w:p w14:paraId="7DAA31B7" w14:textId="77777777" w:rsidR="000C0FC6" w:rsidRPr="009B137F" w:rsidRDefault="000C0FC6" w:rsidP="000C0FC6">
            <w:pPr>
              <w:rPr>
                <w:sz w:val="20"/>
              </w:rPr>
            </w:pPr>
            <w:r w:rsidRPr="009B137F">
              <w:rPr>
                <w:sz w:val="20"/>
              </w:rPr>
              <w:t xml:space="preserve">ERPF, </w:t>
            </w:r>
          </w:p>
          <w:p w14:paraId="05423617" w14:textId="3EE884DF" w:rsidR="000C0FC6" w:rsidRPr="009B137F" w:rsidRDefault="000C0FC6" w:rsidP="000C0FC6">
            <w:pPr>
              <w:rPr>
                <w:sz w:val="20"/>
              </w:rPr>
            </w:pPr>
            <w:r w:rsidRPr="009B137F">
              <w:rPr>
                <w:sz w:val="20"/>
              </w:rPr>
              <w:t>EJRŽAF</w:t>
            </w:r>
          </w:p>
        </w:tc>
        <w:tc>
          <w:tcPr>
            <w:tcW w:w="2724" w:type="pct"/>
          </w:tcPr>
          <w:p w14:paraId="3987FD4D" w14:textId="23C75DA9" w:rsidR="000C0FC6" w:rsidRPr="009B137F" w:rsidRDefault="000C0FC6" w:rsidP="000C0FC6">
            <w:pPr>
              <w:rPr>
                <w:bCs/>
                <w:sz w:val="20"/>
              </w:rPr>
            </w:pPr>
            <w:bookmarkStart w:id="12" w:name="_Hlk54862706"/>
            <w:r w:rsidRPr="009B137F">
              <w:rPr>
                <w:bCs/>
                <w:sz w:val="20"/>
              </w:rPr>
              <w:t xml:space="preserve">Regioniniai skirtumai Lietuvoje yra didesni nei ES vidurkis ir pastaruosius du dešimtmečius </w:t>
            </w:r>
            <w:r w:rsidR="002035C8" w:rsidRPr="009B137F">
              <w:rPr>
                <w:bCs/>
                <w:sz w:val="20"/>
              </w:rPr>
              <w:t xml:space="preserve">skirtumai tik </w:t>
            </w:r>
            <w:r w:rsidRPr="009B137F">
              <w:rPr>
                <w:bCs/>
                <w:sz w:val="20"/>
              </w:rPr>
              <w:t>didėja. Sparčios Lietuvos ekonominės konvergencijos teigiamą poveikį daugiausiai</w:t>
            </w:r>
            <w:r w:rsidR="006563B8" w:rsidRPr="009B137F">
              <w:rPr>
                <w:bCs/>
                <w:sz w:val="20"/>
              </w:rPr>
              <w:t xml:space="preserve"> junta du didžiausi miestai, o </w:t>
            </w:r>
            <w:r w:rsidRPr="009B137F">
              <w:rPr>
                <w:bCs/>
                <w:sz w:val="20"/>
              </w:rPr>
              <w:t>vidutinio dydžio miestai nepritraukia pakankamai investicijų. Vangiai kuriantis naujoms darbo vietoms vidutini</w:t>
            </w:r>
            <w:r w:rsidR="002035C8" w:rsidRPr="009B137F">
              <w:rPr>
                <w:bCs/>
                <w:sz w:val="20"/>
              </w:rPr>
              <w:t xml:space="preserve">o dydžio </w:t>
            </w:r>
            <w:r w:rsidRPr="009B137F">
              <w:rPr>
                <w:bCs/>
                <w:sz w:val="20"/>
              </w:rPr>
              <w:t xml:space="preserve">miestuose, didėja ilgalaikis nedarbas kaimo vietovėse (3,9 % 2020 m., palyginti 1,9 % 2007 m.). </w:t>
            </w:r>
          </w:p>
          <w:p w14:paraId="78BE3A06" w14:textId="252BBC30" w:rsidR="000C0FC6" w:rsidRPr="009B137F" w:rsidRDefault="000C0FC6" w:rsidP="000C0FC6">
            <w:pPr>
              <w:rPr>
                <w:bCs/>
                <w:sz w:val="20"/>
              </w:rPr>
            </w:pPr>
            <w:r w:rsidRPr="009B137F">
              <w:rPr>
                <w:bCs/>
                <w:sz w:val="20"/>
              </w:rPr>
              <w:t xml:space="preserve">Sprendžiant regioninių netolygumų problemas, pirmiausiai </w:t>
            </w:r>
            <w:r w:rsidRPr="009B137F">
              <w:rPr>
                <w:bCs/>
                <w:sz w:val="20"/>
              </w:rPr>
              <w:lastRenderedPageBreak/>
              <w:t xml:space="preserve">turi būti sustiprintas ekonominių centrų potencialas. </w:t>
            </w:r>
            <w:r w:rsidR="002035C8" w:rsidRPr="009B137F">
              <w:rPr>
                <w:bCs/>
                <w:sz w:val="20"/>
              </w:rPr>
              <w:t>Programa</w:t>
            </w:r>
            <w:r w:rsidRPr="009B137F">
              <w:rPr>
                <w:bCs/>
                <w:sz w:val="20"/>
              </w:rPr>
              <w:t xml:space="preserve"> rems integruotą teritorinę plėtrą miestuose, </w:t>
            </w:r>
            <w:r w:rsidR="002035C8" w:rsidRPr="009B137F">
              <w:rPr>
                <w:bCs/>
                <w:sz w:val="20"/>
              </w:rPr>
              <w:t xml:space="preserve">kad būtų </w:t>
            </w:r>
            <w:r w:rsidRPr="009B137F">
              <w:rPr>
                <w:bCs/>
                <w:sz w:val="20"/>
              </w:rPr>
              <w:t>veiksmingiau spr</w:t>
            </w:r>
            <w:r w:rsidR="002035C8" w:rsidRPr="009B137F">
              <w:rPr>
                <w:bCs/>
                <w:sz w:val="20"/>
              </w:rPr>
              <w:t xml:space="preserve">endžiami </w:t>
            </w:r>
            <w:r w:rsidRPr="009B137F">
              <w:rPr>
                <w:bCs/>
                <w:sz w:val="20"/>
              </w:rPr>
              <w:t>ekonomini</w:t>
            </w:r>
            <w:r w:rsidR="002035C8" w:rsidRPr="009B137F">
              <w:rPr>
                <w:bCs/>
                <w:sz w:val="20"/>
              </w:rPr>
              <w:t>ai</w:t>
            </w:r>
            <w:r w:rsidRPr="009B137F">
              <w:rPr>
                <w:bCs/>
                <w:sz w:val="20"/>
              </w:rPr>
              <w:t>, aplinkos, klimato, demografini</w:t>
            </w:r>
            <w:r w:rsidR="002035C8" w:rsidRPr="009B137F">
              <w:rPr>
                <w:bCs/>
                <w:sz w:val="20"/>
              </w:rPr>
              <w:t>ai</w:t>
            </w:r>
            <w:r w:rsidRPr="009B137F">
              <w:rPr>
                <w:bCs/>
                <w:sz w:val="20"/>
              </w:rPr>
              <w:t xml:space="preserve"> ir socialini</w:t>
            </w:r>
            <w:r w:rsidR="002035C8" w:rsidRPr="009B137F">
              <w:rPr>
                <w:bCs/>
                <w:sz w:val="20"/>
              </w:rPr>
              <w:t>ai</w:t>
            </w:r>
            <w:r w:rsidRPr="009B137F">
              <w:rPr>
                <w:bCs/>
                <w:sz w:val="20"/>
              </w:rPr>
              <w:t xml:space="preserve"> uždavini</w:t>
            </w:r>
            <w:r w:rsidR="002035C8" w:rsidRPr="009B137F">
              <w:rPr>
                <w:bCs/>
                <w:sz w:val="20"/>
              </w:rPr>
              <w:t>ai</w:t>
            </w:r>
            <w:r w:rsidRPr="009B137F">
              <w:rPr>
                <w:bCs/>
                <w:sz w:val="20"/>
              </w:rPr>
              <w:t xml:space="preserve">. </w:t>
            </w:r>
            <w:r w:rsidR="002035C8" w:rsidRPr="009B137F">
              <w:rPr>
                <w:bCs/>
                <w:sz w:val="20"/>
              </w:rPr>
              <w:t>Dėl n</w:t>
            </w:r>
            <w:r w:rsidRPr="009B137F">
              <w:rPr>
                <w:bCs/>
                <w:sz w:val="20"/>
              </w:rPr>
              <w:t xml:space="preserve">aujų demografinių, vidaus ir išorės migracijos pokyčių, pramonės 4.0 iššūkių ir </w:t>
            </w:r>
            <w:r w:rsidR="002035C8" w:rsidRPr="009B137F">
              <w:rPr>
                <w:bCs/>
                <w:sz w:val="20"/>
              </w:rPr>
              <w:t xml:space="preserve">COVID-19 </w:t>
            </w:r>
            <w:r w:rsidRPr="009B137F">
              <w:rPr>
                <w:bCs/>
                <w:sz w:val="20"/>
              </w:rPr>
              <w:t>pandemijos miesta</w:t>
            </w:r>
            <w:r w:rsidR="002035C8" w:rsidRPr="009B137F">
              <w:rPr>
                <w:bCs/>
                <w:sz w:val="20"/>
              </w:rPr>
              <w:t>ms</w:t>
            </w:r>
            <w:r w:rsidR="004272C8" w:rsidRPr="009B137F">
              <w:rPr>
                <w:bCs/>
                <w:sz w:val="20"/>
              </w:rPr>
              <w:t xml:space="preserve"> t</w:t>
            </w:r>
            <w:r w:rsidR="002035C8" w:rsidRPr="009B137F">
              <w:rPr>
                <w:bCs/>
                <w:sz w:val="20"/>
              </w:rPr>
              <w:t xml:space="preserve">enka kompleksiškai </w:t>
            </w:r>
            <w:r w:rsidRPr="009B137F">
              <w:rPr>
                <w:bCs/>
                <w:sz w:val="20"/>
              </w:rPr>
              <w:t>spr</w:t>
            </w:r>
            <w:r w:rsidR="002035C8" w:rsidRPr="009B137F">
              <w:rPr>
                <w:bCs/>
                <w:sz w:val="20"/>
              </w:rPr>
              <w:t xml:space="preserve">ęsti </w:t>
            </w:r>
            <w:r w:rsidRPr="009B137F">
              <w:rPr>
                <w:bCs/>
                <w:sz w:val="20"/>
              </w:rPr>
              <w:t xml:space="preserve">ir verslo sąlygų, skurdo ir socialinės atskirties, švietimo kokybės netolygumų </w:t>
            </w:r>
            <w:r w:rsidR="004272C8" w:rsidRPr="009B137F">
              <w:rPr>
                <w:bCs/>
                <w:sz w:val="20"/>
              </w:rPr>
              <w:t xml:space="preserve">mažinimo </w:t>
            </w:r>
            <w:r w:rsidRPr="009B137F">
              <w:rPr>
                <w:bCs/>
                <w:sz w:val="20"/>
              </w:rPr>
              <w:t xml:space="preserve">problemas, reikalaujančias kompleksinių sprendimų, </w:t>
            </w:r>
            <w:r w:rsidR="004272C8" w:rsidRPr="009B137F">
              <w:rPr>
                <w:bCs/>
                <w:sz w:val="20"/>
              </w:rPr>
              <w:t xml:space="preserve">įgyvendinant </w:t>
            </w:r>
            <w:proofErr w:type="spellStart"/>
            <w:r w:rsidRPr="009B137F">
              <w:rPr>
                <w:bCs/>
                <w:sz w:val="20"/>
              </w:rPr>
              <w:t>teritoriškai</w:t>
            </w:r>
            <w:proofErr w:type="spellEnd"/>
            <w:r w:rsidRPr="009B137F">
              <w:rPr>
                <w:bCs/>
                <w:sz w:val="20"/>
              </w:rPr>
              <w:t xml:space="preserve"> integruot</w:t>
            </w:r>
            <w:r w:rsidR="004272C8" w:rsidRPr="009B137F">
              <w:rPr>
                <w:bCs/>
                <w:sz w:val="20"/>
              </w:rPr>
              <w:t>as</w:t>
            </w:r>
            <w:r w:rsidRPr="009B137F">
              <w:rPr>
                <w:bCs/>
                <w:sz w:val="20"/>
              </w:rPr>
              <w:t xml:space="preserve"> ir </w:t>
            </w:r>
            <w:r w:rsidR="004272C8" w:rsidRPr="009B137F">
              <w:rPr>
                <w:bCs/>
                <w:sz w:val="20"/>
              </w:rPr>
              <w:t xml:space="preserve">įvairius sektorius apimančias </w:t>
            </w:r>
            <w:r w:rsidRPr="009B137F">
              <w:rPr>
                <w:bCs/>
                <w:sz w:val="20"/>
              </w:rPr>
              <w:t>priemon</w:t>
            </w:r>
            <w:r w:rsidR="004272C8" w:rsidRPr="009B137F">
              <w:rPr>
                <w:bCs/>
                <w:sz w:val="20"/>
              </w:rPr>
              <w:t>es</w:t>
            </w:r>
            <w:r w:rsidRPr="009B137F">
              <w:rPr>
                <w:bCs/>
                <w:sz w:val="20"/>
              </w:rPr>
              <w:t xml:space="preserve">. </w:t>
            </w:r>
          </w:p>
          <w:p w14:paraId="63407C27" w14:textId="2FC041E3" w:rsidR="000C0FC6" w:rsidRPr="009B137F" w:rsidRDefault="000C0FC6" w:rsidP="000C0FC6">
            <w:pPr>
              <w:rPr>
                <w:bCs/>
                <w:sz w:val="20"/>
              </w:rPr>
            </w:pPr>
            <w:r w:rsidRPr="009B137F">
              <w:rPr>
                <w:bCs/>
                <w:sz w:val="20"/>
              </w:rPr>
              <w:t>Užtikrinant tvarią miestų plėtrą ypatingas vaidmuo tenka 10 miestų – regionų centrams, kurie dėl dydžio, ekonominio potencialo ir geografinės padėties funkcionuoja kaip administraciniai, ekonominiai ir paslaugų centrai, aptarnaujantys aplinkines teritorijas, peržengiančias saviv</w:t>
            </w:r>
            <w:r w:rsidR="005468D1" w:rsidRPr="009B137F">
              <w:rPr>
                <w:bCs/>
                <w:sz w:val="20"/>
              </w:rPr>
              <w:t xml:space="preserve">aldybių ir </w:t>
            </w:r>
            <w:r w:rsidRPr="009B137F">
              <w:rPr>
                <w:bCs/>
                <w:sz w:val="20"/>
              </w:rPr>
              <w:t xml:space="preserve">regiono administracines ribas. Nuo sėkmingo jų funkcionavimo, ekonominio, socialinio ir aplinkosauginio tvarumo bei atsparumo </w:t>
            </w:r>
            <w:r w:rsidR="004272C8" w:rsidRPr="009B137F">
              <w:rPr>
                <w:bCs/>
                <w:sz w:val="20"/>
              </w:rPr>
              <w:t xml:space="preserve">daugiausiai </w:t>
            </w:r>
            <w:r w:rsidRPr="009B137F">
              <w:rPr>
                <w:bCs/>
                <w:sz w:val="20"/>
              </w:rPr>
              <w:t>priklauso regionų gyventojų gyvenimo ir darbo kokybė, verslų, ypač MVĮ, gyvybingumas ir plėtra, regionų investicinis patrauklumas. Tam reikalingos kompetencijos, stiprūs administraciniai gebėjimai, visuomenės, verslo, NVO, socialinių ir ekonominių partnerių aktyvus ir veiksmingas įtraukimas į sprendimų formavimą, priėmimą ir įgyvendinimą.</w:t>
            </w:r>
          </w:p>
          <w:p w14:paraId="3BE7BDB5" w14:textId="275BA053" w:rsidR="000C0FC6" w:rsidRPr="009B137F" w:rsidRDefault="000C0FC6" w:rsidP="000C0FC6">
            <w:pPr>
              <w:rPr>
                <w:bCs/>
                <w:sz w:val="20"/>
              </w:rPr>
            </w:pPr>
            <w:r w:rsidRPr="009B137F">
              <w:rPr>
                <w:bCs/>
                <w:sz w:val="20"/>
              </w:rPr>
              <w:t xml:space="preserve">Atsižvelgiant į visuomenės senėjimo procesus, ypač atokiose ir kaimiškose teritorijose, regioninius darbo rinkos netolygumus ir struktūrinį disbalansą, išvykstamąją ir grįžtamąją migraciją, vidinio mobilumo pokyčius, siekiant racionalesnio jau sukurtos ir dabartinės situacijos neatitinkančios viešosios infrastruktūros naudojimo ir trūkstamos infrastruktūros kūrimo, suvienijant kelių savivaldybių ir (ar) regionų pastangas, </w:t>
            </w:r>
            <w:r w:rsidR="004272C8" w:rsidRPr="009B137F">
              <w:rPr>
                <w:bCs/>
                <w:sz w:val="20"/>
              </w:rPr>
              <w:t xml:space="preserve">įgyvendinant Programą bus remiama </w:t>
            </w:r>
            <w:r w:rsidRPr="009B137F">
              <w:rPr>
                <w:bCs/>
                <w:sz w:val="20"/>
              </w:rPr>
              <w:t>integruot</w:t>
            </w:r>
            <w:r w:rsidR="004272C8" w:rsidRPr="009B137F">
              <w:rPr>
                <w:bCs/>
                <w:sz w:val="20"/>
              </w:rPr>
              <w:t>a</w:t>
            </w:r>
            <w:r w:rsidRPr="009B137F">
              <w:rPr>
                <w:bCs/>
                <w:sz w:val="20"/>
              </w:rPr>
              <w:t xml:space="preserve"> funkcinių zonų plėtr</w:t>
            </w:r>
            <w:r w:rsidR="004272C8" w:rsidRPr="009B137F">
              <w:rPr>
                <w:bCs/>
                <w:sz w:val="20"/>
              </w:rPr>
              <w:t>a</w:t>
            </w:r>
            <w:r w:rsidRPr="009B137F">
              <w:rPr>
                <w:bCs/>
                <w:sz w:val="20"/>
              </w:rPr>
              <w:t xml:space="preserve">. Tai reikalaus kompleksinių sprendimų integruotose teritorijose (funkcinėse zonose), suformuotose pačių savivaldybių iniciatyva, remiantis plėtros poreikių ir vietovės galimybių analizės metu </w:t>
            </w:r>
            <w:r w:rsidR="004272C8" w:rsidRPr="009B137F">
              <w:rPr>
                <w:bCs/>
                <w:sz w:val="20"/>
              </w:rPr>
              <w:t>nustaty</w:t>
            </w:r>
            <w:r w:rsidRPr="009B137F">
              <w:rPr>
                <w:bCs/>
                <w:sz w:val="20"/>
              </w:rPr>
              <w:t xml:space="preserve">tais bendrais interesais, iššūkiais, </w:t>
            </w:r>
            <w:r w:rsidR="004272C8" w:rsidRPr="009B137F">
              <w:rPr>
                <w:bCs/>
                <w:sz w:val="20"/>
              </w:rPr>
              <w:t xml:space="preserve">ieškant </w:t>
            </w:r>
            <w:r w:rsidRPr="009B137F">
              <w:rPr>
                <w:bCs/>
                <w:sz w:val="20"/>
              </w:rPr>
              <w:t>bendrų sprendimų, aktyviai dalyvaujant vietos bendruomenėms, socialiniams, ekonominiams ir kitiems partneriams. Toks valdysenos mechanizmas užtikrins investicinių išteklių racionalesnį naudojimą, poreikių sąsają su regiono ir savivaldybės tikslais bei vietovės potencialu. Šis pokytis reikalaus administracinių vietos valdžios ir partnerių gebėjimų stiprinimo, pagalbos ir konsultavimo sistemos sukūrim</w:t>
            </w:r>
            <w:r w:rsidR="004272C8" w:rsidRPr="009B137F">
              <w:rPr>
                <w:bCs/>
                <w:sz w:val="20"/>
              </w:rPr>
              <w:t>o</w:t>
            </w:r>
            <w:r w:rsidRPr="009B137F">
              <w:rPr>
                <w:bCs/>
                <w:sz w:val="20"/>
              </w:rPr>
              <w:t>.</w:t>
            </w:r>
          </w:p>
          <w:p w14:paraId="022CCA0A" w14:textId="6DDB3A4C" w:rsidR="000C0FC6" w:rsidRPr="009B137F" w:rsidRDefault="005468D1" w:rsidP="004272C8">
            <w:pPr>
              <w:rPr>
                <w:bCs/>
                <w:sz w:val="20"/>
              </w:rPr>
            </w:pPr>
            <w:r w:rsidRPr="009B137F">
              <w:rPr>
                <w:bCs/>
                <w:sz w:val="20"/>
              </w:rPr>
              <w:t xml:space="preserve">Pakrančių teritorijų bendruomenės, tradiciškai priklausomos nuo žuvininkystės ir (arba) akvakultūros, susiduria su ekonominiais ir socialiniais iššūkiais dėl natūralių žuvų išteklių mažėjimo. </w:t>
            </w:r>
            <w:r w:rsidR="000C0FC6" w:rsidRPr="009B137F">
              <w:rPr>
                <w:bCs/>
                <w:sz w:val="20"/>
              </w:rPr>
              <w:t xml:space="preserve">Įgyvendinant Žuvininkystės programą EJRŽAF lėšomis bus plečiamas BIVP metodo taikymas. Numatoma skatinti Lietuvos </w:t>
            </w:r>
            <w:r w:rsidR="004272C8" w:rsidRPr="009B137F">
              <w:rPr>
                <w:bCs/>
                <w:sz w:val="20"/>
              </w:rPr>
              <w:t>ž</w:t>
            </w:r>
            <w:r w:rsidR="000C0FC6" w:rsidRPr="009B137F">
              <w:rPr>
                <w:bCs/>
                <w:sz w:val="20"/>
              </w:rPr>
              <w:t>vejybos ir akvakultūros regionuose susikūrusias VVG atlikti svarbesnį vaidmenį, plėtojant mėlynąją ekonomiką vietos lygmeniu, stiprinant šių regionų konkurencingumą ir efektyvų jūrų bei vidaus vandenų išteklių naudojimą.</w:t>
            </w:r>
            <w:bookmarkEnd w:id="12"/>
          </w:p>
        </w:tc>
      </w:tr>
      <w:tr w:rsidR="000C0FC6" w:rsidRPr="009B137F" w14:paraId="68D2CFD8" w14:textId="77777777" w:rsidTr="007B4221">
        <w:trPr>
          <w:trHeight w:val="557"/>
        </w:trPr>
        <w:tc>
          <w:tcPr>
            <w:tcW w:w="974" w:type="pct"/>
          </w:tcPr>
          <w:p w14:paraId="5011646B" w14:textId="23C6B042" w:rsidR="000C0FC6" w:rsidRPr="009B137F" w:rsidRDefault="000C0FC6" w:rsidP="000C0FC6">
            <w:pPr>
              <w:jc w:val="left"/>
              <w:rPr>
                <w:b/>
                <w:bCs/>
                <w:sz w:val="20"/>
              </w:rPr>
            </w:pPr>
            <w:r w:rsidRPr="009B137F">
              <w:rPr>
                <w:b/>
                <w:bCs/>
                <w:sz w:val="20"/>
              </w:rPr>
              <w:lastRenderedPageBreak/>
              <w:t>Teisingos pertvarkos fondo konkretus tikslas</w:t>
            </w:r>
          </w:p>
        </w:tc>
        <w:tc>
          <w:tcPr>
            <w:tcW w:w="750" w:type="pct"/>
          </w:tcPr>
          <w:p w14:paraId="46464971" w14:textId="1F4E165A" w:rsidR="000C0FC6" w:rsidRPr="009B137F" w:rsidRDefault="000C0FC6" w:rsidP="000C0FC6">
            <w:pPr>
              <w:rPr>
                <w:sz w:val="20"/>
              </w:rPr>
            </w:pPr>
            <w:r w:rsidRPr="009B137F">
              <w:rPr>
                <w:sz w:val="20"/>
              </w:rPr>
              <w:t>ES fondų investicijų programa</w:t>
            </w:r>
          </w:p>
        </w:tc>
        <w:tc>
          <w:tcPr>
            <w:tcW w:w="552" w:type="pct"/>
          </w:tcPr>
          <w:p w14:paraId="117C5576" w14:textId="11BC30A6" w:rsidR="000C0FC6" w:rsidRPr="009B137F" w:rsidRDefault="000C0FC6" w:rsidP="000C0FC6">
            <w:pPr>
              <w:rPr>
                <w:sz w:val="20"/>
              </w:rPr>
            </w:pPr>
            <w:r w:rsidRPr="009B137F">
              <w:rPr>
                <w:sz w:val="20"/>
              </w:rPr>
              <w:t>TPF</w:t>
            </w:r>
          </w:p>
        </w:tc>
        <w:tc>
          <w:tcPr>
            <w:tcW w:w="2724" w:type="pct"/>
          </w:tcPr>
          <w:p w14:paraId="6370CF01" w14:textId="09E570BA" w:rsidR="000C0FC6" w:rsidRPr="009B137F" w:rsidRDefault="000C0FC6" w:rsidP="000C0FC6">
            <w:pPr>
              <w:rPr>
                <w:bCs/>
                <w:sz w:val="20"/>
              </w:rPr>
            </w:pPr>
            <w:r w:rsidRPr="009B137F">
              <w:rPr>
                <w:bCs/>
                <w:sz w:val="20"/>
              </w:rPr>
              <w:t xml:space="preserve">Pagrindinis TPF tikslas yra švelninti neigiamą su klimato kaita susijusios pertvarkos poveikį, suteikiant paramą labiausiai paveiktiems regionams ir darbuotojams, skatinant </w:t>
            </w:r>
            <w:r w:rsidRPr="009B137F">
              <w:rPr>
                <w:bCs/>
                <w:sz w:val="20"/>
              </w:rPr>
              <w:lastRenderedPageBreak/>
              <w:t>subalansuotą soci</w:t>
            </w:r>
            <w:r w:rsidR="004272C8" w:rsidRPr="009B137F">
              <w:rPr>
                <w:bCs/>
                <w:sz w:val="20"/>
              </w:rPr>
              <w:t xml:space="preserve">alinę ir </w:t>
            </w:r>
            <w:r w:rsidRPr="009B137F">
              <w:rPr>
                <w:bCs/>
                <w:sz w:val="20"/>
              </w:rPr>
              <w:t xml:space="preserve">ekonominę pertvarką.  </w:t>
            </w:r>
          </w:p>
          <w:p w14:paraId="79C23200" w14:textId="1BAB7235" w:rsidR="000C0FC6" w:rsidRPr="009B137F" w:rsidRDefault="000C0FC6" w:rsidP="000C0FC6">
            <w:pPr>
              <w:rPr>
                <w:bCs/>
                <w:sz w:val="20"/>
              </w:rPr>
            </w:pPr>
            <w:r w:rsidRPr="009B137F">
              <w:rPr>
                <w:bCs/>
                <w:sz w:val="20"/>
              </w:rPr>
              <w:t>Lietuvos taršos ŠESD intensyvumas, palyginti su sukurta pridėtine verte, yra vienas didžiausių ES. Tai lemia apskritai didelis Lietuvos ekonomikos energijos suvartojimo intensyvumas (beveik dvigubai viršijantis ES vidurkį) ir keli labai daug ŠESD išmetantys pramonės įrenginiai.</w:t>
            </w:r>
          </w:p>
          <w:p w14:paraId="2A0525A2" w14:textId="4FB71B38" w:rsidR="000C0FC6" w:rsidRPr="009B137F" w:rsidRDefault="000C0FC6" w:rsidP="000C0FC6">
            <w:pPr>
              <w:rPr>
                <w:bCs/>
                <w:sz w:val="20"/>
              </w:rPr>
            </w:pPr>
            <w:r w:rsidRPr="009B137F">
              <w:rPr>
                <w:bCs/>
                <w:sz w:val="20"/>
              </w:rPr>
              <w:t>Trys didžiausi ŠESD skleidėjai Lietuvoje: „Achema“ (Kauno apskritis), „</w:t>
            </w:r>
            <w:proofErr w:type="spellStart"/>
            <w:r w:rsidRPr="009B137F">
              <w:rPr>
                <w:bCs/>
                <w:sz w:val="20"/>
              </w:rPr>
              <w:t>Orlen</w:t>
            </w:r>
            <w:proofErr w:type="spellEnd"/>
            <w:r w:rsidRPr="009B137F">
              <w:rPr>
                <w:bCs/>
                <w:sz w:val="20"/>
              </w:rPr>
              <w:t xml:space="preserve"> Lietuva“ (Telšių apskritis) ir „Akmenės cementas“ (Šiaulių apskritis) yra tiesiogiai ir netiesiogiai atsakingi už daugiau nei 25 tūkst. darbo vietų arba 2 % visų šalyje dirbančių asmenų</w:t>
            </w:r>
            <w:r w:rsidR="00CD22E1" w:rsidRPr="009B137F">
              <w:rPr>
                <w:bCs/>
                <w:sz w:val="20"/>
              </w:rPr>
              <w:t xml:space="preserve">. </w:t>
            </w:r>
            <w:r w:rsidRPr="009B137F">
              <w:rPr>
                <w:bCs/>
                <w:sz w:val="20"/>
              </w:rPr>
              <w:t>Galimas neigiamas soci</w:t>
            </w:r>
            <w:r w:rsidR="004272C8" w:rsidRPr="009B137F">
              <w:rPr>
                <w:bCs/>
                <w:sz w:val="20"/>
              </w:rPr>
              <w:t xml:space="preserve">alinis ir ekonominis šios pertvarkos </w:t>
            </w:r>
            <w:r w:rsidRPr="009B137F">
              <w:rPr>
                <w:bCs/>
                <w:sz w:val="20"/>
              </w:rPr>
              <w:t xml:space="preserve">poveikis gali lemti didelius darbo vietų, pajamų ir </w:t>
            </w:r>
            <w:r w:rsidR="004272C8" w:rsidRPr="009B137F">
              <w:rPr>
                <w:bCs/>
                <w:sz w:val="20"/>
              </w:rPr>
              <w:t>GVA</w:t>
            </w:r>
            <w:r w:rsidRPr="009B137F">
              <w:rPr>
                <w:bCs/>
                <w:sz w:val="20"/>
              </w:rPr>
              <w:t xml:space="preserve"> praradimus regioniniu ir vietos lygmeniu, jei trys įmonės laiku nesumažins </w:t>
            </w:r>
            <w:r w:rsidR="004272C8" w:rsidRPr="009B137F">
              <w:rPr>
                <w:bCs/>
                <w:sz w:val="20"/>
              </w:rPr>
              <w:t xml:space="preserve">išmetamų </w:t>
            </w:r>
            <w:r w:rsidRPr="009B137F">
              <w:rPr>
                <w:bCs/>
                <w:sz w:val="20"/>
              </w:rPr>
              <w:t xml:space="preserve">ŠESD </w:t>
            </w:r>
            <w:r w:rsidR="004272C8" w:rsidRPr="009B137F">
              <w:rPr>
                <w:bCs/>
                <w:sz w:val="20"/>
              </w:rPr>
              <w:t>kiekio</w:t>
            </w:r>
            <w:r w:rsidRPr="009B137F">
              <w:rPr>
                <w:bCs/>
                <w:sz w:val="20"/>
              </w:rPr>
              <w:t>.</w:t>
            </w:r>
          </w:p>
          <w:p w14:paraId="5AC6BCD4" w14:textId="5FBF3B1E" w:rsidR="000C0FC6" w:rsidRPr="009B137F" w:rsidRDefault="000C0FC6" w:rsidP="000C0FC6">
            <w:pPr>
              <w:rPr>
                <w:bCs/>
                <w:sz w:val="20"/>
              </w:rPr>
            </w:pPr>
            <w:r w:rsidRPr="009B137F">
              <w:rPr>
                <w:bCs/>
                <w:sz w:val="20"/>
              </w:rPr>
              <w:t>Šio fondo investicijos į vietos ekonomikos įvairinimą ir modernizavimą bei galimybių analizę dėl perėjimo prie klimatui neutralios ekonomikos papildys investicijas į funkcinių zonų plėtrą ir naujų įgūdžių, finansuojamų iš kitų ES fondų</w:t>
            </w:r>
            <w:r w:rsidR="004272C8" w:rsidRPr="009B137F">
              <w:rPr>
                <w:bCs/>
                <w:sz w:val="20"/>
              </w:rPr>
              <w:t>, vystymą</w:t>
            </w:r>
            <w:r w:rsidRPr="009B137F">
              <w:rPr>
                <w:bCs/>
                <w:sz w:val="20"/>
              </w:rPr>
              <w:t>. Taip pat dalis TPF investicijų, kurio</w:t>
            </w:r>
            <w:r w:rsidR="004272C8" w:rsidRPr="009B137F">
              <w:rPr>
                <w:bCs/>
                <w:sz w:val="20"/>
              </w:rPr>
              <w:t>mi</w:t>
            </w:r>
            <w:r w:rsidRPr="009B137F">
              <w:rPr>
                <w:bCs/>
                <w:sz w:val="20"/>
              </w:rPr>
              <w:t xml:space="preserve">s 100 % </w:t>
            </w:r>
            <w:r w:rsidR="004272C8" w:rsidRPr="009B137F">
              <w:rPr>
                <w:bCs/>
                <w:sz w:val="20"/>
              </w:rPr>
              <w:t>bus siekiama</w:t>
            </w:r>
            <w:r w:rsidRPr="009B137F">
              <w:rPr>
                <w:bCs/>
                <w:sz w:val="20"/>
              </w:rPr>
              <w:t xml:space="preserve"> klimato srities tiksl</w:t>
            </w:r>
            <w:r w:rsidR="004272C8" w:rsidRPr="009B137F">
              <w:rPr>
                <w:bCs/>
                <w:sz w:val="20"/>
              </w:rPr>
              <w:t>ų</w:t>
            </w:r>
            <w:r w:rsidRPr="009B137F">
              <w:rPr>
                <w:bCs/>
                <w:sz w:val="20"/>
              </w:rPr>
              <w:t xml:space="preserve">, prisidės prie investicijų, kurių reikia bendram tikslui – 30 % </w:t>
            </w:r>
            <w:r w:rsidR="004272C8" w:rsidRPr="009B137F">
              <w:rPr>
                <w:bCs/>
                <w:sz w:val="20"/>
              </w:rPr>
              <w:t>ES</w:t>
            </w:r>
            <w:r w:rsidRPr="009B137F">
              <w:rPr>
                <w:bCs/>
                <w:sz w:val="20"/>
              </w:rPr>
              <w:t xml:space="preserve"> biudžeto išlaidų skirti klimato srities tikslams pasiekti.</w:t>
            </w:r>
          </w:p>
          <w:p w14:paraId="69E74870" w14:textId="07DE19D2" w:rsidR="00480FF0" w:rsidRPr="009B137F" w:rsidRDefault="00480FF0" w:rsidP="000C0FC6">
            <w:pPr>
              <w:rPr>
                <w:bCs/>
                <w:sz w:val="20"/>
              </w:rPr>
            </w:pPr>
            <w:r w:rsidRPr="009B137F">
              <w:rPr>
                <w:bCs/>
                <w:sz w:val="20"/>
              </w:rPr>
              <w:t xml:space="preserve">TPF lėšos bus investuojamos pagal teritorinį teisingos pertvarkos planą. </w:t>
            </w:r>
            <w:r w:rsidR="00973A3F" w:rsidRPr="009B137F">
              <w:rPr>
                <w:bCs/>
                <w:sz w:val="20"/>
              </w:rPr>
              <w:t xml:space="preserve">Taip pat </w:t>
            </w:r>
            <w:r w:rsidR="006563B8" w:rsidRPr="009B137F">
              <w:rPr>
                <w:bCs/>
                <w:sz w:val="20"/>
              </w:rPr>
              <w:t>TPF</w:t>
            </w:r>
            <w:r w:rsidR="00973A3F" w:rsidRPr="009B137F">
              <w:rPr>
                <w:bCs/>
                <w:sz w:val="20"/>
              </w:rPr>
              <w:t xml:space="preserve"> remiamos veiklos bus įtrauktos į P</w:t>
            </w:r>
            <w:r w:rsidR="00676C55" w:rsidRPr="009B137F">
              <w:rPr>
                <w:bCs/>
                <w:sz w:val="20"/>
              </w:rPr>
              <w:t>rogramą</w:t>
            </w:r>
            <w:r w:rsidR="00973A3F" w:rsidRPr="009B137F">
              <w:rPr>
                <w:bCs/>
                <w:sz w:val="20"/>
              </w:rPr>
              <w:t xml:space="preserve"> kaip atskiras prioritetas. Partnerystės sutarties teikimo metu dar nėra galutinai sutarta dėl konkrečių TPF lėšomis finansuojamų veiklų, tačiau jos</w:t>
            </w:r>
            <w:r w:rsidR="00BE1F3F" w:rsidRPr="009B137F">
              <w:rPr>
                <w:bCs/>
                <w:sz w:val="20"/>
              </w:rPr>
              <w:t xml:space="preserve"> bus įtrauktos </w:t>
            </w:r>
            <w:r w:rsidR="00973A3F" w:rsidRPr="009B137F">
              <w:rPr>
                <w:bCs/>
                <w:sz w:val="20"/>
              </w:rPr>
              <w:t>vėliau, EK teikiant Programos keitimą.</w:t>
            </w:r>
          </w:p>
        </w:tc>
      </w:tr>
    </w:tbl>
    <w:p w14:paraId="202BAF03" w14:textId="1793C9FA" w:rsidR="00E779AE" w:rsidRPr="009B137F" w:rsidRDefault="00B41E64" w:rsidP="00504B70">
      <w:pPr>
        <w:pStyle w:val="Antrat1"/>
        <w:rPr>
          <w:rFonts w:ascii="Times New Roman" w:hAnsi="Times New Roman" w:cs="Times New Roman"/>
        </w:rPr>
      </w:pPr>
      <w:bookmarkStart w:id="13" w:name="_Toc86142647"/>
      <w:bookmarkStart w:id="14" w:name="_Hlk52537183"/>
      <w:bookmarkEnd w:id="5"/>
      <w:bookmarkEnd w:id="11"/>
      <w:r w:rsidRPr="009B137F">
        <w:rPr>
          <w:rFonts w:ascii="Times New Roman" w:hAnsi="Times New Roman" w:cs="Times New Roman"/>
        </w:rPr>
        <w:lastRenderedPageBreak/>
        <w:t>2. Pasirinktos politikos priemonės, koordinavimas ir papildomumas</w:t>
      </w:r>
      <w:bookmarkEnd w:id="13"/>
    </w:p>
    <w:p w14:paraId="2DF7B09F" w14:textId="7307A947" w:rsidR="00C83F67" w:rsidRPr="009B137F" w:rsidRDefault="001A78B5" w:rsidP="00034298">
      <w:pPr>
        <w:pStyle w:val="Antrat2"/>
        <w:numPr>
          <w:ilvl w:val="1"/>
          <w:numId w:val="37"/>
        </w:numPr>
        <w:rPr>
          <w:rFonts w:ascii="Times New Roman" w:eastAsia="Times New Roman" w:hAnsi="Times New Roman" w:cs="Times New Roman"/>
        </w:rPr>
      </w:pPr>
      <w:bookmarkStart w:id="15" w:name="_Toc86142648"/>
      <w:r w:rsidRPr="009B137F">
        <w:rPr>
          <w:rFonts w:ascii="Times New Roman" w:eastAsia="Times New Roman" w:hAnsi="Times New Roman" w:cs="Times New Roman"/>
        </w:rPr>
        <w:t xml:space="preserve">Kiekvieno </w:t>
      </w:r>
      <w:r w:rsidR="002E0ECD" w:rsidRPr="009B137F">
        <w:rPr>
          <w:rFonts w:ascii="Times New Roman" w:eastAsia="Times New Roman" w:hAnsi="Times New Roman" w:cs="Times New Roman"/>
        </w:rPr>
        <w:t xml:space="preserve">2021–2027 metų partnerystės sutartyje </w:t>
      </w:r>
      <w:r w:rsidRPr="009B137F">
        <w:rPr>
          <w:rFonts w:ascii="Times New Roman" w:eastAsia="Times New Roman" w:hAnsi="Times New Roman" w:cs="Times New Roman"/>
        </w:rPr>
        <w:t>numatyto fondo atveju pasirinktų politikos priemonių ir pagrindinių numatomų rezultatų santrauka</w:t>
      </w:r>
      <w:bookmarkEnd w:id="15"/>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C83F67" w:rsidRPr="009B137F" w14:paraId="2C0F9FD2" w14:textId="77777777" w:rsidTr="00BB35B6">
        <w:trPr>
          <w:trHeight w:val="107"/>
        </w:trPr>
        <w:tc>
          <w:tcPr>
            <w:tcW w:w="9356" w:type="dxa"/>
            <w:tcBorders>
              <w:top w:val="single" w:sz="4" w:space="0" w:color="auto"/>
              <w:left w:val="single" w:sz="4" w:space="0" w:color="auto"/>
              <w:bottom w:val="single" w:sz="4" w:space="0" w:color="auto"/>
              <w:right w:val="single" w:sz="4" w:space="0" w:color="auto"/>
            </w:tcBorders>
          </w:tcPr>
          <w:p w14:paraId="3EA62399" w14:textId="0DD05ACF" w:rsidR="00AA27EA" w:rsidRPr="009B137F" w:rsidRDefault="002B6129" w:rsidP="006D0FD6">
            <w:pPr>
              <w:rPr>
                <w:b/>
                <w:sz w:val="20"/>
              </w:rPr>
            </w:pPr>
            <w:bookmarkStart w:id="16" w:name="_Hlk52537096"/>
            <w:bookmarkStart w:id="17" w:name="_Hlk52487976"/>
            <w:r w:rsidRPr="009B137F">
              <w:rPr>
                <w:b/>
                <w:sz w:val="20"/>
              </w:rPr>
              <w:t>Svarbiausi iššūkiai Lietuvai</w:t>
            </w:r>
          </w:p>
          <w:p w14:paraId="3971FA4A" w14:textId="4BF1CE95" w:rsidR="002B6129" w:rsidRPr="009B137F" w:rsidRDefault="00AA27EA" w:rsidP="006D0FD6">
            <w:pPr>
              <w:rPr>
                <w:sz w:val="20"/>
              </w:rPr>
            </w:pPr>
            <w:r w:rsidRPr="009B137F">
              <w:rPr>
                <w:sz w:val="20"/>
              </w:rPr>
              <w:t>N</w:t>
            </w:r>
            <w:r w:rsidR="002B6129" w:rsidRPr="009B137F">
              <w:rPr>
                <w:sz w:val="20"/>
              </w:rPr>
              <w:t>etikėtai ištikusios krizės dėl COVID-19 pandemijos pasekmių šalinimas bei ekonomikos ir socialinių sistemų atsparumo krizėms didinimas, Lietuvos ekonomikos transformacij</w:t>
            </w:r>
            <w:r w:rsidRPr="009B137F">
              <w:rPr>
                <w:sz w:val="20"/>
              </w:rPr>
              <w:t xml:space="preserve">os siekiant </w:t>
            </w:r>
            <w:r w:rsidR="002B6129" w:rsidRPr="009B137F">
              <w:rPr>
                <w:sz w:val="20"/>
              </w:rPr>
              <w:t>aukštesnės pridėtinės vertės</w:t>
            </w:r>
            <w:r w:rsidRPr="009B137F">
              <w:rPr>
                <w:sz w:val="20"/>
              </w:rPr>
              <w:t xml:space="preserve"> skatinimas</w:t>
            </w:r>
            <w:r w:rsidR="002B6129" w:rsidRPr="009B137F">
              <w:rPr>
                <w:sz w:val="20"/>
              </w:rPr>
              <w:t>, socialinė</w:t>
            </w:r>
            <w:r w:rsidRPr="009B137F">
              <w:rPr>
                <w:sz w:val="20"/>
              </w:rPr>
              <w:t>s</w:t>
            </w:r>
            <w:r w:rsidR="002B6129" w:rsidRPr="009B137F">
              <w:rPr>
                <w:sz w:val="20"/>
              </w:rPr>
              <w:t xml:space="preserve"> atskirti</w:t>
            </w:r>
            <w:r w:rsidRPr="009B137F">
              <w:rPr>
                <w:sz w:val="20"/>
              </w:rPr>
              <w:t>e</w:t>
            </w:r>
            <w:r w:rsidR="002B6129" w:rsidRPr="009B137F">
              <w:rPr>
                <w:sz w:val="20"/>
              </w:rPr>
              <w:t>s ir nelygybė</w:t>
            </w:r>
            <w:r w:rsidRPr="009B137F">
              <w:rPr>
                <w:sz w:val="20"/>
              </w:rPr>
              <w:t>s</w:t>
            </w:r>
            <w:r w:rsidR="002B6129" w:rsidRPr="009B137F">
              <w:rPr>
                <w:sz w:val="20"/>
              </w:rPr>
              <w:t xml:space="preserve">, kuri pandemijos metu tapo dar gilesnė, </w:t>
            </w:r>
            <w:r w:rsidRPr="009B137F">
              <w:rPr>
                <w:sz w:val="20"/>
              </w:rPr>
              <w:t xml:space="preserve">mažinimas, </w:t>
            </w:r>
            <w:r w:rsidR="002B6129" w:rsidRPr="009B137F">
              <w:rPr>
                <w:sz w:val="20"/>
              </w:rPr>
              <w:t>švietimo kokybė</w:t>
            </w:r>
            <w:r w:rsidRPr="009B137F">
              <w:rPr>
                <w:sz w:val="20"/>
              </w:rPr>
              <w:t>s netolygumų mažinimas</w:t>
            </w:r>
            <w:r w:rsidR="002B6129" w:rsidRPr="009B137F">
              <w:rPr>
                <w:sz w:val="20"/>
              </w:rPr>
              <w:t xml:space="preserve">, švietimo </w:t>
            </w:r>
            <w:proofErr w:type="spellStart"/>
            <w:r w:rsidR="002B6129" w:rsidRPr="009B137F">
              <w:rPr>
                <w:sz w:val="20"/>
              </w:rPr>
              <w:t>skaitmenizavim</w:t>
            </w:r>
            <w:r w:rsidRPr="009B137F">
              <w:rPr>
                <w:sz w:val="20"/>
              </w:rPr>
              <w:t>o</w:t>
            </w:r>
            <w:proofErr w:type="spellEnd"/>
            <w:r w:rsidRPr="009B137F">
              <w:rPr>
                <w:sz w:val="20"/>
              </w:rPr>
              <w:t xml:space="preserve"> spartinimas</w:t>
            </w:r>
            <w:r w:rsidR="002B6129" w:rsidRPr="009B137F">
              <w:rPr>
                <w:sz w:val="20"/>
              </w:rPr>
              <w:t>, prast</w:t>
            </w:r>
            <w:r w:rsidRPr="009B137F">
              <w:rPr>
                <w:sz w:val="20"/>
              </w:rPr>
              <w:t>ų</w:t>
            </w:r>
            <w:r w:rsidR="002B6129" w:rsidRPr="009B137F">
              <w:rPr>
                <w:sz w:val="20"/>
              </w:rPr>
              <w:t xml:space="preserve"> Lietuvos gyventojų bendros sveikatos rodikli</w:t>
            </w:r>
            <w:r w:rsidRPr="009B137F">
              <w:rPr>
                <w:sz w:val="20"/>
              </w:rPr>
              <w:t>ų gerinimas</w:t>
            </w:r>
            <w:r w:rsidR="002B6129" w:rsidRPr="009B137F">
              <w:rPr>
                <w:sz w:val="20"/>
              </w:rPr>
              <w:t>, ekonomini</w:t>
            </w:r>
            <w:r w:rsidRPr="009B137F">
              <w:rPr>
                <w:sz w:val="20"/>
              </w:rPr>
              <w:t xml:space="preserve">ų </w:t>
            </w:r>
            <w:r w:rsidR="002B6129" w:rsidRPr="009B137F">
              <w:rPr>
                <w:sz w:val="20"/>
              </w:rPr>
              <w:t>ir socialini</w:t>
            </w:r>
            <w:r w:rsidRPr="009B137F">
              <w:rPr>
                <w:sz w:val="20"/>
              </w:rPr>
              <w:t xml:space="preserve">ų skirtumų regionuose </w:t>
            </w:r>
            <w:r w:rsidR="00B35E3E" w:rsidRPr="009B137F">
              <w:rPr>
                <w:sz w:val="20"/>
              </w:rPr>
              <w:t>mažinimas</w:t>
            </w:r>
            <w:r w:rsidR="002B6129" w:rsidRPr="009B137F">
              <w:rPr>
                <w:sz w:val="20"/>
              </w:rPr>
              <w:t>, nepakankam</w:t>
            </w:r>
            <w:r w:rsidR="00B35E3E" w:rsidRPr="009B137F">
              <w:rPr>
                <w:sz w:val="20"/>
              </w:rPr>
              <w:t>o</w:t>
            </w:r>
            <w:r w:rsidR="002B6129" w:rsidRPr="009B137F">
              <w:rPr>
                <w:sz w:val="20"/>
              </w:rPr>
              <w:t xml:space="preserve"> TEN-T junglum</w:t>
            </w:r>
            <w:r w:rsidR="00B35E3E" w:rsidRPr="009B137F">
              <w:rPr>
                <w:sz w:val="20"/>
              </w:rPr>
              <w:t>o</w:t>
            </w:r>
            <w:r w:rsidR="002B6129" w:rsidRPr="009B137F">
              <w:rPr>
                <w:sz w:val="20"/>
              </w:rPr>
              <w:t xml:space="preserve"> ir saugum</w:t>
            </w:r>
            <w:r w:rsidR="00B35E3E" w:rsidRPr="009B137F">
              <w:rPr>
                <w:sz w:val="20"/>
              </w:rPr>
              <w:t>o didinimas</w:t>
            </w:r>
            <w:r w:rsidR="002B6129" w:rsidRPr="009B137F">
              <w:rPr>
                <w:sz w:val="20"/>
              </w:rPr>
              <w:t>, spartėjan</w:t>
            </w:r>
            <w:r w:rsidR="00B35E3E" w:rsidRPr="009B137F">
              <w:rPr>
                <w:sz w:val="20"/>
              </w:rPr>
              <w:t>čios</w:t>
            </w:r>
            <w:r w:rsidR="002B6129" w:rsidRPr="009B137F">
              <w:rPr>
                <w:sz w:val="20"/>
              </w:rPr>
              <w:t xml:space="preserve"> klimato kait</w:t>
            </w:r>
            <w:r w:rsidR="00B35E3E" w:rsidRPr="009B137F">
              <w:rPr>
                <w:sz w:val="20"/>
              </w:rPr>
              <w:t>os</w:t>
            </w:r>
            <w:r w:rsidR="002B6129" w:rsidRPr="009B137F">
              <w:rPr>
                <w:sz w:val="20"/>
              </w:rPr>
              <w:t>, tarš</w:t>
            </w:r>
            <w:r w:rsidR="00B35E3E" w:rsidRPr="009B137F">
              <w:rPr>
                <w:sz w:val="20"/>
              </w:rPr>
              <w:t>a</w:t>
            </w:r>
            <w:r w:rsidR="002B6129" w:rsidRPr="009B137F">
              <w:rPr>
                <w:sz w:val="20"/>
              </w:rPr>
              <w:t>us transporto sektori</w:t>
            </w:r>
            <w:r w:rsidR="00B35E3E" w:rsidRPr="009B137F">
              <w:rPr>
                <w:sz w:val="20"/>
              </w:rPr>
              <w:t>a</w:t>
            </w:r>
            <w:r w:rsidR="002B6129" w:rsidRPr="009B137F">
              <w:rPr>
                <w:sz w:val="20"/>
              </w:rPr>
              <w:t>us</w:t>
            </w:r>
            <w:r w:rsidR="00B35E3E" w:rsidRPr="009B137F">
              <w:rPr>
                <w:sz w:val="20"/>
              </w:rPr>
              <w:t xml:space="preserve"> problemų sprendimas</w:t>
            </w:r>
            <w:r w:rsidR="002B6129" w:rsidRPr="009B137F">
              <w:rPr>
                <w:sz w:val="20"/>
              </w:rPr>
              <w:t>.</w:t>
            </w:r>
          </w:p>
          <w:p w14:paraId="5AB7ECBC" w14:textId="19D4B0E1" w:rsidR="002B6129" w:rsidRPr="009B137F" w:rsidRDefault="002B6129" w:rsidP="006D0FD6">
            <w:pPr>
              <w:rPr>
                <w:sz w:val="20"/>
              </w:rPr>
            </w:pPr>
            <w:r w:rsidRPr="009B137F">
              <w:rPr>
                <w:sz w:val="20"/>
              </w:rPr>
              <w:t xml:space="preserve">Siekiant pasirinktų politikos tikslų bus </w:t>
            </w:r>
            <w:r w:rsidR="00401B3A" w:rsidRPr="009B137F">
              <w:rPr>
                <w:sz w:val="20"/>
              </w:rPr>
              <w:t>įgyvendinamos</w:t>
            </w:r>
            <w:r w:rsidRPr="009B137F">
              <w:rPr>
                <w:sz w:val="20"/>
              </w:rPr>
              <w:t xml:space="preserve"> atitinkam</w:t>
            </w:r>
            <w:r w:rsidR="00401B3A" w:rsidRPr="009B137F">
              <w:rPr>
                <w:sz w:val="20"/>
              </w:rPr>
              <w:t>o</w:t>
            </w:r>
            <w:r w:rsidRPr="009B137F">
              <w:rPr>
                <w:sz w:val="20"/>
              </w:rPr>
              <w:t>s</w:t>
            </w:r>
            <w:r w:rsidR="00E672C0" w:rsidRPr="009B137F">
              <w:rPr>
                <w:sz w:val="20"/>
              </w:rPr>
              <w:t xml:space="preserve"> 2019 ir 2020 m.</w:t>
            </w:r>
            <w:r w:rsidRPr="009B137F">
              <w:rPr>
                <w:sz w:val="20"/>
              </w:rPr>
              <w:t xml:space="preserve"> Lietuvai skirt</w:t>
            </w:r>
            <w:r w:rsidR="00401B3A" w:rsidRPr="009B137F">
              <w:rPr>
                <w:sz w:val="20"/>
              </w:rPr>
              <w:t>o</w:t>
            </w:r>
            <w:r w:rsidRPr="009B137F">
              <w:rPr>
                <w:sz w:val="20"/>
              </w:rPr>
              <w:t>s</w:t>
            </w:r>
            <w:r w:rsidR="00401B3A" w:rsidRPr="009B137F">
              <w:rPr>
                <w:sz w:val="20"/>
              </w:rPr>
              <w:t xml:space="preserve"> </w:t>
            </w:r>
            <w:r w:rsidR="003D0381" w:rsidRPr="009B137F">
              <w:rPr>
                <w:sz w:val="20"/>
              </w:rPr>
              <w:t xml:space="preserve">ES </w:t>
            </w:r>
            <w:r w:rsidR="00401B3A" w:rsidRPr="009B137F">
              <w:rPr>
                <w:sz w:val="20"/>
              </w:rPr>
              <w:t>Tarybos</w:t>
            </w:r>
            <w:r w:rsidRPr="009B137F">
              <w:rPr>
                <w:sz w:val="20"/>
              </w:rPr>
              <w:t xml:space="preserve"> rekomendacij</w:t>
            </w:r>
            <w:r w:rsidR="00401B3A" w:rsidRPr="009B137F">
              <w:rPr>
                <w:sz w:val="20"/>
              </w:rPr>
              <w:t>o</w:t>
            </w:r>
            <w:r w:rsidR="003D0381" w:rsidRPr="009B137F">
              <w:rPr>
                <w:sz w:val="20"/>
              </w:rPr>
              <w:t xml:space="preserve">s, </w:t>
            </w:r>
            <w:r w:rsidR="000D6B32" w:rsidRPr="009B137F">
              <w:rPr>
                <w:sz w:val="20"/>
              </w:rPr>
              <w:t>Š</w:t>
            </w:r>
            <w:r w:rsidRPr="009B137F">
              <w:rPr>
                <w:sz w:val="20"/>
              </w:rPr>
              <w:t xml:space="preserve">alies ataskaitos D ir </w:t>
            </w:r>
            <w:proofErr w:type="spellStart"/>
            <w:r w:rsidRPr="009B137F">
              <w:rPr>
                <w:sz w:val="20"/>
              </w:rPr>
              <w:t>Dbis</w:t>
            </w:r>
            <w:proofErr w:type="spellEnd"/>
            <w:r w:rsidRPr="009B137F">
              <w:rPr>
                <w:sz w:val="20"/>
              </w:rPr>
              <w:t xml:space="preserve"> pried</w:t>
            </w:r>
            <w:r w:rsidR="00401B3A" w:rsidRPr="009B137F">
              <w:rPr>
                <w:sz w:val="20"/>
              </w:rPr>
              <w:t>ai</w:t>
            </w:r>
            <w:r w:rsidRPr="009B137F">
              <w:rPr>
                <w:sz w:val="20"/>
              </w:rPr>
              <w:t xml:space="preserve">, </w:t>
            </w:r>
            <w:r w:rsidR="00401B3A" w:rsidRPr="009B137F">
              <w:rPr>
                <w:sz w:val="20"/>
              </w:rPr>
              <w:t>NPP</w:t>
            </w:r>
            <w:r w:rsidRPr="009B137F">
              <w:rPr>
                <w:sz w:val="20"/>
              </w:rPr>
              <w:t xml:space="preserve">, </w:t>
            </w:r>
            <w:r w:rsidR="00401B3A" w:rsidRPr="009B137F">
              <w:rPr>
                <w:sz w:val="20"/>
              </w:rPr>
              <w:t>NEKSVP</w:t>
            </w:r>
            <w:r w:rsidRPr="009B137F">
              <w:rPr>
                <w:sz w:val="20"/>
              </w:rPr>
              <w:t>, Europos socialinių teisių rams</w:t>
            </w:r>
            <w:r w:rsidR="00401B3A" w:rsidRPr="009B137F">
              <w:rPr>
                <w:sz w:val="20"/>
              </w:rPr>
              <w:t xml:space="preserve">tis, </w:t>
            </w:r>
            <w:r w:rsidR="00E957AE" w:rsidRPr="009B137F">
              <w:rPr>
                <w:sz w:val="20"/>
              </w:rPr>
              <w:t xml:space="preserve">Pagrindinių teisių chartija, </w:t>
            </w:r>
            <w:r w:rsidR="00401B3A" w:rsidRPr="009B137F">
              <w:rPr>
                <w:sz w:val="20"/>
              </w:rPr>
              <w:t>Jungtinių Tautų neįgaliųjų teisių konvencija</w:t>
            </w:r>
            <w:r w:rsidRPr="009B137F">
              <w:rPr>
                <w:sz w:val="20"/>
              </w:rPr>
              <w:t xml:space="preserve"> ir kit</w:t>
            </w:r>
            <w:r w:rsidR="00401B3A" w:rsidRPr="009B137F">
              <w:rPr>
                <w:sz w:val="20"/>
              </w:rPr>
              <w:t>i</w:t>
            </w:r>
            <w:r w:rsidRPr="009B137F">
              <w:rPr>
                <w:sz w:val="20"/>
              </w:rPr>
              <w:t xml:space="preserve"> ES </w:t>
            </w:r>
            <w:proofErr w:type="gramStart"/>
            <w:r w:rsidRPr="009B137F">
              <w:rPr>
                <w:sz w:val="20"/>
              </w:rPr>
              <w:t>(</w:t>
            </w:r>
            <w:proofErr w:type="gramEnd"/>
            <w:r w:rsidRPr="009B137F">
              <w:rPr>
                <w:sz w:val="20"/>
              </w:rPr>
              <w:t>pvz. „</w:t>
            </w:r>
            <w:proofErr w:type="spellStart"/>
            <w:r w:rsidRPr="009B137F">
              <w:rPr>
                <w:sz w:val="20"/>
              </w:rPr>
              <w:t>Green</w:t>
            </w:r>
            <w:proofErr w:type="spellEnd"/>
            <w:r w:rsidRPr="009B137F">
              <w:rPr>
                <w:sz w:val="20"/>
              </w:rPr>
              <w:t xml:space="preserve"> </w:t>
            </w:r>
            <w:proofErr w:type="spellStart"/>
            <w:r w:rsidRPr="009B137F">
              <w:rPr>
                <w:sz w:val="20"/>
              </w:rPr>
              <w:t>Deal</w:t>
            </w:r>
            <w:proofErr w:type="spellEnd"/>
            <w:r w:rsidRPr="009B137F">
              <w:rPr>
                <w:sz w:val="20"/>
              </w:rPr>
              <w:t xml:space="preserve">“, „Digital </w:t>
            </w:r>
            <w:proofErr w:type="spellStart"/>
            <w:r w:rsidRPr="009B137F">
              <w:rPr>
                <w:sz w:val="20"/>
              </w:rPr>
              <w:t>Europe</w:t>
            </w:r>
            <w:proofErr w:type="spellEnd"/>
            <w:r w:rsidRPr="009B137F">
              <w:rPr>
                <w:sz w:val="20"/>
              </w:rPr>
              <w:t xml:space="preserve">“) </w:t>
            </w:r>
            <w:r w:rsidR="00401B3A" w:rsidRPr="009B137F">
              <w:rPr>
                <w:sz w:val="20"/>
              </w:rPr>
              <w:t>bei</w:t>
            </w:r>
            <w:r w:rsidRPr="009B137F">
              <w:rPr>
                <w:sz w:val="20"/>
              </w:rPr>
              <w:t xml:space="preserve"> nacionalini</w:t>
            </w:r>
            <w:r w:rsidR="000A01D3" w:rsidRPr="009B137F">
              <w:rPr>
                <w:sz w:val="20"/>
              </w:rPr>
              <w:t>ai</w:t>
            </w:r>
            <w:r w:rsidRPr="009B137F">
              <w:rPr>
                <w:sz w:val="20"/>
              </w:rPr>
              <w:t xml:space="preserve"> strategini</w:t>
            </w:r>
            <w:r w:rsidR="000A01D3" w:rsidRPr="009B137F">
              <w:rPr>
                <w:sz w:val="20"/>
              </w:rPr>
              <w:t>ai</w:t>
            </w:r>
            <w:r w:rsidRPr="009B137F">
              <w:rPr>
                <w:sz w:val="20"/>
              </w:rPr>
              <w:t xml:space="preserve"> dokument</w:t>
            </w:r>
            <w:r w:rsidR="000A01D3" w:rsidRPr="009B137F">
              <w:rPr>
                <w:sz w:val="20"/>
              </w:rPr>
              <w:t>ai</w:t>
            </w:r>
            <w:r w:rsidRPr="009B137F">
              <w:rPr>
                <w:sz w:val="20"/>
              </w:rPr>
              <w:t>.</w:t>
            </w:r>
          </w:p>
          <w:p w14:paraId="1F985037" w14:textId="4ACD9963" w:rsidR="002B6129" w:rsidRPr="009B137F" w:rsidRDefault="002B6129" w:rsidP="006D0FD6">
            <w:pPr>
              <w:rPr>
                <w:sz w:val="20"/>
              </w:rPr>
            </w:pPr>
            <w:r w:rsidRPr="009B137F">
              <w:rPr>
                <w:sz w:val="20"/>
              </w:rPr>
              <w:t>Europos žaliasis kursas iškėlė ambicingą tikslą siekti tvarios ES ekonomikos ateities ir nustato pagrindą, kaip pasiekti klimatui neutralią ir žiedinę ekonomiką vėliausiai iki 2050 m. Lietuva įsipareigoja ES fond</w:t>
            </w:r>
            <w:r w:rsidR="001C1E88" w:rsidRPr="009B137F">
              <w:rPr>
                <w:sz w:val="20"/>
              </w:rPr>
              <w:t>ų lėšas</w:t>
            </w:r>
            <w:r w:rsidRPr="009B137F">
              <w:rPr>
                <w:sz w:val="20"/>
              </w:rPr>
              <w:t xml:space="preserve"> </w:t>
            </w:r>
            <w:r w:rsidR="001C1E88" w:rsidRPr="009B137F">
              <w:rPr>
                <w:sz w:val="20"/>
              </w:rPr>
              <w:t>naudoti pagal p</w:t>
            </w:r>
            <w:r w:rsidRPr="009B137F">
              <w:rPr>
                <w:sz w:val="20"/>
              </w:rPr>
              <w:t>artnerystės sutartį, siek</w:t>
            </w:r>
            <w:r w:rsidR="001C1E88" w:rsidRPr="009B137F">
              <w:rPr>
                <w:sz w:val="20"/>
              </w:rPr>
              <w:t>d</w:t>
            </w:r>
            <w:r w:rsidRPr="009B137F">
              <w:rPr>
                <w:sz w:val="20"/>
              </w:rPr>
              <w:t xml:space="preserve">ama maksimalaus poveikio: tiekti švarią, prieinamą ir saugią energiją; paspartinti perėjimą prie tvaraus ir pažangaus mobilumo; </w:t>
            </w:r>
            <w:r w:rsidR="001C1E88" w:rsidRPr="009B137F">
              <w:rPr>
                <w:sz w:val="20"/>
              </w:rPr>
              <w:t xml:space="preserve">skatinti </w:t>
            </w:r>
            <w:r w:rsidRPr="009B137F">
              <w:rPr>
                <w:sz w:val="20"/>
              </w:rPr>
              <w:t xml:space="preserve">pramonės telkimą švariai ir žiedinei ekonomikai; vykdyti renovaciją energiją ir išteklius taupančiu būdu; siekti </w:t>
            </w:r>
            <w:proofErr w:type="spellStart"/>
            <w:r w:rsidRPr="009B137F">
              <w:rPr>
                <w:sz w:val="20"/>
              </w:rPr>
              <w:t>netoksiškos</w:t>
            </w:r>
            <w:proofErr w:type="spellEnd"/>
            <w:r w:rsidRPr="009B137F">
              <w:rPr>
                <w:sz w:val="20"/>
              </w:rPr>
              <w:t xml:space="preserve"> aplinkos, išsaugant ir atkuriant ekosistemas ir biologinę įvairovę; regionus ir miestus paverčiant atspariais klimato kaitos poveikiui atsižvelgiant į konkrečias iniciatyvas pagal Europos žaliąjį kursą. Be to, Lietuva ES fond</w:t>
            </w:r>
            <w:r w:rsidR="001C1E88" w:rsidRPr="009B137F">
              <w:rPr>
                <w:sz w:val="20"/>
              </w:rPr>
              <w:t>ų lėšas</w:t>
            </w:r>
            <w:r w:rsidRPr="009B137F">
              <w:rPr>
                <w:sz w:val="20"/>
              </w:rPr>
              <w:t xml:space="preserve"> </w:t>
            </w:r>
            <w:r w:rsidR="001C1E88" w:rsidRPr="009B137F">
              <w:rPr>
                <w:sz w:val="20"/>
              </w:rPr>
              <w:t xml:space="preserve">panaudos </w:t>
            </w:r>
            <w:r w:rsidRPr="009B137F">
              <w:rPr>
                <w:sz w:val="20"/>
              </w:rPr>
              <w:t>mobilizuodama mokslinius tyrimus ir skatindama inovacijas tvarumo srityje. Lietuva laiky</w:t>
            </w:r>
            <w:r w:rsidR="00071EAF" w:rsidRPr="009B137F">
              <w:rPr>
                <w:sz w:val="20"/>
              </w:rPr>
              <w:t>sis</w:t>
            </w:r>
            <w:r w:rsidRPr="009B137F">
              <w:rPr>
                <w:sz w:val="20"/>
              </w:rPr>
              <w:t xml:space="preserve"> „nedar</w:t>
            </w:r>
            <w:r w:rsidR="00071EAF" w:rsidRPr="009B137F">
              <w:rPr>
                <w:sz w:val="20"/>
              </w:rPr>
              <w:t>ome</w:t>
            </w:r>
            <w:r w:rsidRPr="009B137F">
              <w:rPr>
                <w:sz w:val="20"/>
              </w:rPr>
              <w:t xml:space="preserve"> reikšmingos žalos“ principo, investuodama pagal visus politikos tikslus. Europos žali</w:t>
            </w:r>
            <w:r w:rsidR="001C1E88" w:rsidRPr="009B137F">
              <w:rPr>
                <w:sz w:val="20"/>
              </w:rPr>
              <w:t>ojo kurso</w:t>
            </w:r>
            <w:r w:rsidRPr="009B137F">
              <w:rPr>
                <w:sz w:val="20"/>
              </w:rPr>
              <w:t xml:space="preserve"> tikslus galima pasiekti veikiant sąžiningai bei </w:t>
            </w:r>
            <w:proofErr w:type="spellStart"/>
            <w:r w:rsidRPr="009B137F">
              <w:rPr>
                <w:sz w:val="20"/>
              </w:rPr>
              <w:t>įtraukiai</w:t>
            </w:r>
            <w:proofErr w:type="spellEnd"/>
            <w:r w:rsidRPr="009B137F">
              <w:rPr>
                <w:sz w:val="20"/>
              </w:rPr>
              <w:t xml:space="preserve">, todėl Lietuva rems labiausiai pažeidžiamus ir </w:t>
            </w:r>
            <w:r w:rsidR="001C1E88" w:rsidRPr="009B137F">
              <w:rPr>
                <w:sz w:val="20"/>
              </w:rPr>
              <w:t>didžiausius</w:t>
            </w:r>
            <w:r w:rsidRPr="009B137F">
              <w:rPr>
                <w:sz w:val="20"/>
              </w:rPr>
              <w:t xml:space="preserve"> socialinius ir </w:t>
            </w:r>
            <w:r w:rsidRPr="009B137F">
              <w:rPr>
                <w:sz w:val="20"/>
              </w:rPr>
              <w:lastRenderedPageBreak/>
              <w:t xml:space="preserve">ekonominius </w:t>
            </w:r>
            <w:r w:rsidR="001C1E88" w:rsidRPr="009B137F">
              <w:rPr>
                <w:sz w:val="20"/>
              </w:rPr>
              <w:t>pertvarkos p</w:t>
            </w:r>
            <w:r w:rsidRPr="009B137F">
              <w:rPr>
                <w:sz w:val="20"/>
              </w:rPr>
              <w:t>a</w:t>
            </w:r>
            <w:r w:rsidR="00792B5B" w:rsidRPr="009B137F">
              <w:rPr>
                <w:sz w:val="20"/>
              </w:rPr>
              <w:t xml:space="preserve">tiriančius sektorius, skatindama </w:t>
            </w:r>
            <w:r w:rsidRPr="009B137F">
              <w:rPr>
                <w:sz w:val="20"/>
              </w:rPr>
              <w:t>perkvalifikavim</w:t>
            </w:r>
            <w:r w:rsidR="00792B5B" w:rsidRPr="009B137F">
              <w:rPr>
                <w:sz w:val="20"/>
              </w:rPr>
              <w:t>o</w:t>
            </w:r>
            <w:r w:rsidRPr="009B137F">
              <w:rPr>
                <w:sz w:val="20"/>
              </w:rPr>
              <w:t xml:space="preserve"> ir kvalifikacijos kėlim</w:t>
            </w:r>
            <w:r w:rsidR="00792B5B" w:rsidRPr="009B137F">
              <w:rPr>
                <w:sz w:val="20"/>
              </w:rPr>
              <w:t>o priemones</w:t>
            </w:r>
            <w:r w:rsidRPr="009B137F">
              <w:rPr>
                <w:sz w:val="20"/>
              </w:rPr>
              <w:t>.</w:t>
            </w:r>
          </w:p>
          <w:p w14:paraId="3675FE8D" w14:textId="0C33BD52" w:rsidR="00BF574C" w:rsidRPr="009B137F" w:rsidRDefault="00BF574C" w:rsidP="004D71CD">
            <w:pPr>
              <w:rPr>
                <w:b/>
                <w:bCs/>
                <w:sz w:val="20"/>
                <w:szCs w:val="16"/>
              </w:rPr>
            </w:pPr>
            <w:r w:rsidRPr="009B137F">
              <w:rPr>
                <w:b/>
                <w:bCs/>
                <w:sz w:val="20"/>
                <w:szCs w:val="16"/>
              </w:rPr>
              <w:t>Priemonės ir pagrindiniai rezultatai, siekiant 1-ojo politikos tikslo „</w:t>
            </w:r>
            <w:proofErr w:type="spellStart"/>
            <w:r w:rsidR="004D71CD" w:rsidRPr="009B137F">
              <w:rPr>
                <w:b/>
                <w:bCs/>
                <w:sz w:val="20"/>
                <w:szCs w:val="16"/>
              </w:rPr>
              <w:t>Konkurencingesnė</w:t>
            </w:r>
            <w:proofErr w:type="spellEnd"/>
            <w:r w:rsidR="004D71CD" w:rsidRPr="009B137F">
              <w:rPr>
                <w:b/>
                <w:bCs/>
                <w:sz w:val="20"/>
                <w:szCs w:val="16"/>
              </w:rPr>
              <w:t xml:space="preserve"> ir pažangesnė Europa, skatinant novatorišką ir pažangią ekonomikos pertvarką ir regionų IRT jungtis</w:t>
            </w:r>
            <w:r w:rsidRPr="009B137F">
              <w:rPr>
                <w:b/>
                <w:bCs/>
                <w:sz w:val="20"/>
                <w:szCs w:val="16"/>
              </w:rPr>
              <w:t>“ (ERPF)</w:t>
            </w:r>
          </w:p>
          <w:p w14:paraId="67B3440F" w14:textId="4B0BABFC" w:rsidR="00BF574C" w:rsidRPr="009B137F" w:rsidRDefault="00BF574C" w:rsidP="006D0FD6">
            <w:pPr>
              <w:rPr>
                <w:bCs/>
                <w:sz w:val="20"/>
              </w:rPr>
            </w:pPr>
            <w:r w:rsidRPr="009B137F">
              <w:rPr>
                <w:rFonts w:eastAsia="Times New Roman"/>
                <w:bCs/>
                <w:sz w:val="20"/>
              </w:rPr>
              <w:t xml:space="preserve">2021–2027 m. laikotarpiu įgyvendinant </w:t>
            </w:r>
            <w:r w:rsidR="00B816DD" w:rsidRPr="009B137F">
              <w:rPr>
                <w:bCs/>
                <w:sz w:val="20"/>
              </w:rPr>
              <w:t>Programos</w:t>
            </w:r>
            <w:r w:rsidR="008B3FC5" w:rsidRPr="009B137F">
              <w:rPr>
                <w:bCs/>
                <w:sz w:val="20"/>
              </w:rPr>
              <w:t xml:space="preserve"> </w:t>
            </w:r>
            <w:r w:rsidR="001C18F0" w:rsidRPr="009B137F">
              <w:rPr>
                <w:rFonts w:eastAsia="Times New Roman"/>
                <w:bCs/>
                <w:sz w:val="20"/>
              </w:rPr>
              <w:t xml:space="preserve">1-ąjį </w:t>
            </w:r>
            <w:r w:rsidR="00D30BA0" w:rsidRPr="009B137F">
              <w:rPr>
                <w:rFonts w:eastAsia="Times New Roman"/>
                <w:bCs/>
                <w:sz w:val="20"/>
              </w:rPr>
              <w:t>p</w:t>
            </w:r>
            <w:r w:rsidR="001C18F0" w:rsidRPr="009B137F">
              <w:rPr>
                <w:rFonts w:eastAsia="Times New Roman"/>
                <w:bCs/>
                <w:sz w:val="20"/>
              </w:rPr>
              <w:t>olitikos tikslą</w:t>
            </w:r>
            <w:r w:rsidRPr="009B137F">
              <w:rPr>
                <w:rFonts w:eastAsia="Times New Roman"/>
                <w:bCs/>
                <w:sz w:val="20"/>
              </w:rPr>
              <w:t xml:space="preserve"> ERPF lėšos bus investuojamos į priemones, skatinančias Lietuvos</w:t>
            </w:r>
            <w:r w:rsidRPr="009B137F">
              <w:rPr>
                <w:bCs/>
                <w:sz w:val="20"/>
              </w:rPr>
              <w:t xml:space="preserve"> ekonomikos transformaciją į aukštesnės pridėtinės vertės </w:t>
            </w:r>
            <w:r w:rsidR="003043F8" w:rsidRPr="009B137F">
              <w:rPr>
                <w:bCs/>
                <w:sz w:val="20"/>
              </w:rPr>
              <w:t xml:space="preserve">ekonomiką, </w:t>
            </w:r>
            <w:r w:rsidRPr="009B137F">
              <w:rPr>
                <w:bCs/>
                <w:sz w:val="20"/>
              </w:rPr>
              <w:t>jos konkurencingumą</w:t>
            </w:r>
            <w:r w:rsidR="003043F8" w:rsidRPr="009B137F">
              <w:rPr>
                <w:bCs/>
                <w:sz w:val="20"/>
              </w:rPr>
              <w:t xml:space="preserve"> ir skaitmeninį junglumą</w:t>
            </w:r>
            <w:r w:rsidRPr="009B137F">
              <w:rPr>
                <w:bCs/>
                <w:sz w:val="20"/>
              </w:rPr>
              <w:t xml:space="preserve">. Pagal </w:t>
            </w:r>
            <w:r w:rsidR="00B816DD" w:rsidRPr="009B137F">
              <w:rPr>
                <w:bCs/>
                <w:sz w:val="20"/>
              </w:rPr>
              <w:t>šį</w:t>
            </w:r>
            <w:r w:rsidRPr="009B137F">
              <w:rPr>
                <w:bCs/>
                <w:sz w:val="20"/>
              </w:rPr>
              <w:t xml:space="preserve"> </w:t>
            </w:r>
            <w:r w:rsidR="00D30BA0" w:rsidRPr="009B137F">
              <w:rPr>
                <w:bCs/>
                <w:sz w:val="20"/>
              </w:rPr>
              <w:t>p</w:t>
            </w:r>
            <w:r w:rsidR="001C18F0" w:rsidRPr="009B137F">
              <w:rPr>
                <w:bCs/>
                <w:sz w:val="20"/>
              </w:rPr>
              <w:t>olitikos tikslą</w:t>
            </w:r>
            <w:r w:rsidRPr="009B137F">
              <w:rPr>
                <w:bCs/>
                <w:sz w:val="20"/>
              </w:rPr>
              <w:t xml:space="preserve"> yra suplanuoti keturi uždaviniai, kurių įgyvendinimas prisidės prie </w:t>
            </w:r>
            <w:r w:rsidR="00D22875" w:rsidRPr="009B137F">
              <w:rPr>
                <w:bCs/>
                <w:sz w:val="20"/>
              </w:rPr>
              <w:t>S3</w:t>
            </w:r>
            <w:r w:rsidRPr="009B137F">
              <w:rPr>
                <w:bCs/>
                <w:sz w:val="20"/>
              </w:rPr>
              <w:t xml:space="preserve">įgyvendinimo Lietuvoje. </w:t>
            </w:r>
            <w:r w:rsidR="003043F8" w:rsidRPr="009B137F">
              <w:rPr>
                <w:bCs/>
                <w:sz w:val="20"/>
              </w:rPr>
              <w:t xml:space="preserve">Taip pat </w:t>
            </w:r>
            <w:r w:rsidR="00AE3F4A" w:rsidRPr="009B137F">
              <w:rPr>
                <w:bCs/>
                <w:sz w:val="20"/>
              </w:rPr>
              <w:t>tikslo bus siekiama</w:t>
            </w:r>
            <w:r w:rsidR="00AF13B8" w:rsidRPr="009B137F">
              <w:rPr>
                <w:bCs/>
                <w:sz w:val="20"/>
              </w:rPr>
              <w:t xml:space="preserve"> </w:t>
            </w:r>
            <w:r w:rsidR="00D22875" w:rsidRPr="009B137F">
              <w:rPr>
                <w:bCs/>
                <w:sz w:val="20"/>
              </w:rPr>
              <w:t xml:space="preserve">įgyvendinant </w:t>
            </w:r>
            <w:r w:rsidR="00AF13B8" w:rsidRPr="009B137F">
              <w:rPr>
                <w:bCs/>
                <w:sz w:val="20"/>
              </w:rPr>
              <w:t>Programos 1-ojo politikos tikslo</w:t>
            </w:r>
            <w:r w:rsidR="00AE3F4A" w:rsidRPr="009B137F">
              <w:rPr>
                <w:bCs/>
                <w:sz w:val="20"/>
              </w:rPr>
              <w:t xml:space="preserve"> special</w:t>
            </w:r>
            <w:r w:rsidR="00D22875" w:rsidRPr="009B137F">
              <w:rPr>
                <w:bCs/>
                <w:sz w:val="20"/>
              </w:rPr>
              <w:t xml:space="preserve">ųjį </w:t>
            </w:r>
            <w:r w:rsidR="00AF13B8" w:rsidRPr="009B137F">
              <w:rPr>
                <w:bCs/>
                <w:sz w:val="20"/>
              </w:rPr>
              <w:t>7-</w:t>
            </w:r>
            <w:r w:rsidR="00D22875" w:rsidRPr="009B137F">
              <w:rPr>
                <w:bCs/>
                <w:sz w:val="20"/>
              </w:rPr>
              <w:t>ąjį</w:t>
            </w:r>
            <w:r w:rsidR="00AF13B8" w:rsidRPr="009B137F">
              <w:rPr>
                <w:bCs/>
                <w:sz w:val="20"/>
              </w:rPr>
              <w:t xml:space="preserve"> </w:t>
            </w:r>
            <w:r w:rsidR="00AE3F4A" w:rsidRPr="009B137F">
              <w:rPr>
                <w:bCs/>
                <w:sz w:val="20"/>
              </w:rPr>
              <w:t>prioritet</w:t>
            </w:r>
            <w:r w:rsidR="00D22875" w:rsidRPr="009B137F">
              <w:rPr>
                <w:bCs/>
                <w:sz w:val="20"/>
              </w:rPr>
              <w:t>ą</w:t>
            </w:r>
            <w:r w:rsidR="00AE3F4A" w:rsidRPr="009B137F">
              <w:rPr>
                <w:bCs/>
                <w:sz w:val="20"/>
              </w:rPr>
              <w:t>, skirt</w:t>
            </w:r>
            <w:r w:rsidR="00D22875" w:rsidRPr="009B137F">
              <w:rPr>
                <w:bCs/>
                <w:sz w:val="20"/>
              </w:rPr>
              <w:t>ą</w:t>
            </w:r>
            <w:r w:rsidR="003043F8" w:rsidRPr="009B137F">
              <w:rPr>
                <w:bCs/>
                <w:sz w:val="20"/>
              </w:rPr>
              <w:t xml:space="preserve"> skaitmenini</w:t>
            </w:r>
            <w:r w:rsidR="00D22875" w:rsidRPr="009B137F">
              <w:rPr>
                <w:bCs/>
                <w:sz w:val="20"/>
              </w:rPr>
              <w:t>am</w:t>
            </w:r>
            <w:r w:rsidR="003043F8" w:rsidRPr="009B137F">
              <w:rPr>
                <w:bCs/>
                <w:sz w:val="20"/>
              </w:rPr>
              <w:t xml:space="preserve"> jung</w:t>
            </w:r>
            <w:r w:rsidR="00AE3F4A" w:rsidRPr="009B137F">
              <w:rPr>
                <w:bCs/>
                <w:sz w:val="20"/>
              </w:rPr>
              <w:t>lum</w:t>
            </w:r>
            <w:r w:rsidR="00D22875" w:rsidRPr="009B137F">
              <w:rPr>
                <w:bCs/>
                <w:sz w:val="20"/>
              </w:rPr>
              <w:t>ui</w:t>
            </w:r>
            <w:r w:rsidR="00AE3F4A" w:rsidRPr="009B137F">
              <w:rPr>
                <w:bCs/>
                <w:sz w:val="20"/>
              </w:rPr>
              <w:t xml:space="preserve"> gerin</w:t>
            </w:r>
            <w:r w:rsidR="00D22875" w:rsidRPr="009B137F">
              <w:rPr>
                <w:bCs/>
                <w:sz w:val="20"/>
              </w:rPr>
              <w:t>ti</w:t>
            </w:r>
            <w:r w:rsidR="00AE3F4A" w:rsidRPr="009B137F">
              <w:rPr>
                <w:bCs/>
                <w:sz w:val="20"/>
              </w:rPr>
              <w:t>.</w:t>
            </w:r>
          </w:p>
          <w:p w14:paraId="6346CF4F" w14:textId="4CE25FD1" w:rsidR="00BF574C" w:rsidRPr="009B137F" w:rsidRDefault="00BF574C" w:rsidP="006D0FD6">
            <w:pPr>
              <w:rPr>
                <w:rFonts w:eastAsia="Times New Roman"/>
                <w:b/>
                <w:bCs/>
                <w:sz w:val="20"/>
              </w:rPr>
            </w:pPr>
            <w:r w:rsidRPr="009B137F">
              <w:rPr>
                <w:rFonts w:eastAsia="Times New Roman"/>
                <w:b/>
                <w:bCs/>
                <w:sz w:val="20"/>
              </w:rPr>
              <w:t xml:space="preserve">ERPF investicijomis </w:t>
            </w:r>
            <w:r w:rsidR="00D22875" w:rsidRPr="009B137F">
              <w:rPr>
                <w:rFonts w:eastAsia="Times New Roman"/>
                <w:b/>
                <w:bCs/>
                <w:sz w:val="20"/>
              </w:rPr>
              <w:t xml:space="preserve">Lietuvoje </w:t>
            </w:r>
            <w:r w:rsidRPr="009B137F">
              <w:rPr>
                <w:rFonts w:eastAsia="Times New Roman"/>
                <w:b/>
                <w:bCs/>
                <w:sz w:val="20"/>
              </w:rPr>
              <w:t>numatoma siekti šių pokyčių</w:t>
            </w:r>
          </w:p>
          <w:p w14:paraId="60719582" w14:textId="61B3BF01" w:rsidR="00701684" w:rsidRPr="009B137F" w:rsidRDefault="00D22875" w:rsidP="006D0FD6">
            <w:pPr>
              <w:rPr>
                <w:sz w:val="20"/>
              </w:rPr>
            </w:pPr>
            <w:r w:rsidRPr="009B137F">
              <w:rPr>
                <w:sz w:val="20"/>
              </w:rPr>
              <w:t xml:space="preserve">Gerinti </w:t>
            </w:r>
            <w:r w:rsidR="00701684" w:rsidRPr="009B137F">
              <w:rPr>
                <w:sz w:val="20"/>
              </w:rPr>
              <w:t>Lietuvos inovacijų ekosistemos veikimą, tęs</w:t>
            </w:r>
            <w:r w:rsidRPr="009B137F">
              <w:rPr>
                <w:sz w:val="20"/>
              </w:rPr>
              <w:t>t</w:t>
            </w:r>
            <w:r w:rsidR="00701684" w:rsidRPr="009B137F">
              <w:rPr>
                <w:sz w:val="20"/>
              </w:rPr>
              <w:t>i darb</w:t>
            </w:r>
            <w:r w:rsidRPr="009B137F">
              <w:rPr>
                <w:sz w:val="20"/>
              </w:rPr>
              <w:t>us</w:t>
            </w:r>
            <w:r w:rsidR="00701684" w:rsidRPr="009B137F">
              <w:rPr>
                <w:sz w:val="20"/>
              </w:rPr>
              <w:t xml:space="preserve"> konsoliduojant mokslo, technologijų ir inovacijų sistemą (</w:t>
            </w:r>
            <w:r w:rsidR="00E672C0" w:rsidRPr="009B137F">
              <w:rPr>
                <w:sz w:val="20"/>
              </w:rPr>
              <w:t xml:space="preserve">2019 m. </w:t>
            </w:r>
            <w:r w:rsidRPr="009B137F">
              <w:rPr>
                <w:b/>
                <w:sz w:val="20"/>
              </w:rPr>
              <w:t>ES</w:t>
            </w:r>
            <w:r w:rsidRPr="009B137F">
              <w:rPr>
                <w:sz w:val="20"/>
              </w:rPr>
              <w:t xml:space="preserve"> </w:t>
            </w:r>
            <w:r w:rsidR="00701684" w:rsidRPr="009B137F">
              <w:rPr>
                <w:b/>
                <w:bCs/>
                <w:sz w:val="20"/>
              </w:rPr>
              <w:t>Tarybos rekomendacija dėl inovacijų skatinimo įgyvendinimo)</w:t>
            </w:r>
            <w:r w:rsidR="00701684" w:rsidRPr="009B137F">
              <w:rPr>
                <w:sz w:val="20"/>
              </w:rPr>
              <w:t>. 2022 m</w:t>
            </w:r>
            <w:r w:rsidR="00B50589" w:rsidRPr="009B137F">
              <w:rPr>
                <w:sz w:val="20"/>
              </w:rPr>
              <w:t xml:space="preserve">. I </w:t>
            </w:r>
            <w:proofErr w:type="spellStart"/>
            <w:r w:rsidR="00B50589" w:rsidRPr="009B137F">
              <w:rPr>
                <w:sz w:val="20"/>
              </w:rPr>
              <w:t>ketv</w:t>
            </w:r>
            <w:proofErr w:type="spellEnd"/>
            <w:r w:rsidR="00B50589" w:rsidRPr="009B137F">
              <w:rPr>
                <w:sz w:val="20"/>
              </w:rPr>
              <w:t xml:space="preserve">. </w:t>
            </w:r>
            <w:r w:rsidR="00701684" w:rsidRPr="009B137F">
              <w:rPr>
                <w:sz w:val="20"/>
              </w:rPr>
              <w:t xml:space="preserve">planuojama įsteigti Inovacijų agentūrą, joje konsoliduojant inovacinės veiklos skatinimo funkcijas. Mokslinių tyrimų sistemos fragmentacija lemia žemą mokslinių tyrimų kokybę, todėl ES lėšos bus investuojamos tik įgyvendinus švietimo ir mokslo reformą, kuri apims aukštųjų mokyklų misijų išgryninimą, doktorantūros studijų vykdymo ir valstybės finansuojamų studijų vietų planavimo modelio sukūrimą, universitetinių studijų </w:t>
            </w:r>
            <w:proofErr w:type="gramStart"/>
            <w:r w:rsidR="00701684" w:rsidRPr="009B137F">
              <w:rPr>
                <w:sz w:val="20"/>
              </w:rPr>
              <w:t>(</w:t>
            </w:r>
            <w:proofErr w:type="gramEnd"/>
            <w:r w:rsidR="00701684" w:rsidRPr="009B137F">
              <w:rPr>
                <w:sz w:val="20"/>
              </w:rPr>
              <w:t xml:space="preserve">siekiant jų </w:t>
            </w:r>
            <w:proofErr w:type="spellStart"/>
            <w:r w:rsidR="00701684" w:rsidRPr="009B137F">
              <w:rPr>
                <w:sz w:val="20"/>
              </w:rPr>
              <w:t>tarptautiškumo</w:t>
            </w:r>
            <w:proofErr w:type="spellEnd"/>
            <w:r w:rsidR="00701684" w:rsidRPr="009B137F">
              <w:rPr>
                <w:sz w:val="20"/>
              </w:rPr>
              <w:t xml:space="preserve">, technologinių inovacijų diegimo, studentų mobilumo) atnaujinimą, dalyvavimą tarptautinėse programose, kt. </w:t>
            </w:r>
          </w:p>
          <w:p w14:paraId="008194F1" w14:textId="40258DA4" w:rsidR="00701684" w:rsidRPr="009B137F" w:rsidRDefault="00701684" w:rsidP="006D0FD6">
            <w:pPr>
              <w:rPr>
                <w:sz w:val="20"/>
              </w:rPr>
            </w:pPr>
            <w:r w:rsidRPr="009B137F">
              <w:rPr>
                <w:sz w:val="20"/>
              </w:rPr>
              <w:t>Taip pat bus remiamos sisteminės mokslinink</w:t>
            </w:r>
            <w:r w:rsidR="00D22875" w:rsidRPr="009B137F">
              <w:rPr>
                <w:sz w:val="20"/>
              </w:rPr>
              <w:t xml:space="preserve">ų paskatos </w:t>
            </w:r>
            <w:r w:rsidRPr="009B137F">
              <w:rPr>
                <w:sz w:val="20"/>
              </w:rPr>
              <w:t xml:space="preserve">kurti daugiau </w:t>
            </w:r>
            <w:proofErr w:type="spellStart"/>
            <w:r w:rsidRPr="009B137F">
              <w:rPr>
                <w:sz w:val="20"/>
              </w:rPr>
              <w:t>komercinamų</w:t>
            </w:r>
            <w:proofErr w:type="spellEnd"/>
            <w:r w:rsidRPr="009B137F">
              <w:rPr>
                <w:sz w:val="20"/>
              </w:rPr>
              <w:t xml:space="preserve"> žinių, o taikomųjų mokslinių tyrimų vykdymas kartu su įmonėmis, pritraukiant jų kapitalą, prisidės prie ekonomikos transformacijos sukuriant ir realizuojant tarptautinėje rinkoje konkurencingus produktus bei MTEPI ir BVP santykio padidėjimo (</w:t>
            </w:r>
            <w:r w:rsidR="00E672C0" w:rsidRPr="009B137F">
              <w:rPr>
                <w:sz w:val="20"/>
              </w:rPr>
              <w:t xml:space="preserve">2019 m. </w:t>
            </w:r>
            <w:r w:rsidR="00D22875" w:rsidRPr="009B137F">
              <w:rPr>
                <w:b/>
                <w:sz w:val="20"/>
              </w:rPr>
              <w:t>ES</w:t>
            </w:r>
            <w:r w:rsidR="00D22875" w:rsidRPr="009B137F">
              <w:rPr>
                <w:sz w:val="20"/>
              </w:rPr>
              <w:t xml:space="preserve"> </w:t>
            </w:r>
            <w:r w:rsidRPr="009B137F">
              <w:rPr>
                <w:b/>
                <w:bCs/>
                <w:sz w:val="20"/>
              </w:rPr>
              <w:t>Tarybos rekomendacij</w:t>
            </w:r>
            <w:r w:rsidR="00E672C0" w:rsidRPr="009B137F">
              <w:rPr>
                <w:b/>
                <w:bCs/>
                <w:sz w:val="20"/>
              </w:rPr>
              <w:t>a</w:t>
            </w:r>
            <w:r w:rsidRPr="009B137F">
              <w:rPr>
                <w:b/>
                <w:bCs/>
                <w:sz w:val="20"/>
              </w:rPr>
              <w:t xml:space="preserve"> dėl nuoseklios mokslo ir verslo bendradarbiavimo sistemos sukūrimo).</w:t>
            </w:r>
          </w:p>
          <w:p w14:paraId="1FC3648A" w14:textId="6C440197" w:rsidR="00701684" w:rsidRPr="009B137F" w:rsidRDefault="006C03E8" w:rsidP="006D0FD6">
            <w:pPr>
              <w:rPr>
                <w:iCs/>
                <w:sz w:val="20"/>
              </w:rPr>
            </w:pPr>
            <w:r w:rsidRPr="009B137F">
              <w:rPr>
                <w:b/>
                <w:iCs/>
                <w:sz w:val="20"/>
              </w:rPr>
              <w:t>Stiprinant mokslinių tyrimų ir inovacinius pajėgumus ir dieg</w:t>
            </w:r>
            <w:r w:rsidR="000478AB" w:rsidRPr="009B137F">
              <w:rPr>
                <w:b/>
                <w:iCs/>
                <w:sz w:val="20"/>
              </w:rPr>
              <w:t>iant</w:t>
            </w:r>
            <w:r w:rsidRPr="009B137F">
              <w:rPr>
                <w:b/>
                <w:iCs/>
                <w:sz w:val="20"/>
              </w:rPr>
              <w:t xml:space="preserve"> pažangiąsias technologijas, remiantis sumaniąja specializacija, </w:t>
            </w:r>
            <w:r w:rsidR="004720D7" w:rsidRPr="009B137F">
              <w:rPr>
                <w:b/>
                <w:iCs/>
                <w:sz w:val="20"/>
              </w:rPr>
              <w:t>numatoma</w:t>
            </w:r>
            <w:r w:rsidR="00701684" w:rsidRPr="009B137F">
              <w:rPr>
                <w:iCs/>
                <w:sz w:val="20"/>
              </w:rPr>
              <w:t>:</w:t>
            </w:r>
            <w:r w:rsidR="004720D7" w:rsidRPr="009B137F">
              <w:rPr>
                <w:iCs/>
                <w:sz w:val="20"/>
              </w:rPr>
              <w:t xml:space="preserve"> s</w:t>
            </w:r>
            <w:r w:rsidR="00701684" w:rsidRPr="009B137F">
              <w:rPr>
                <w:iCs/>
                <w:sz w:val="20"/>
              </w:rPr>
              <w:t xml:space="preserve">katinti vykdyti taikomuosius MTEP (nuo TRL4), siekiant </w:t>
            </w:r>
            <w:proofErr w:type="spellStart"/>
            <w:r w:rsidR="00701684" w:rsidRPr="009B137F">
              <w:rPr>
                <w:iCs/>
                <w:sz w:val="20"/>
              </w:rPr>
              <w:t>komercinamų</w:t>
            </w:r>
            <w:proofErr w:type="spellEnd"/>
            <w:r w:rsidR="00701684" w:rsidRPr="009B137F">
              <w:rPr>
                <w:iCs/>
                <w:sz w:val="20"/>
              </w:rPr>
              <w:t xml:space="preserve"> žinių kūrimo: bus skatinamas </w:t>
            </w:r>
            <w:proofErr w:type="spellStart"/>
            <w:r w:rsidR="00701684" w:rsidRPr="009B137F">
              <w:rPr>
                <w:iCs/>
                <w:sz w:val="20"/>
              </w:rPr>
              <w:t>tarpinstitucinis</w:t>
            </w:r>
            <w:proofErr w:type="spellEnd"/>
            <w:r w:rsidR="00701684" w:rsidRPr="009B137F">
              <w:rPr>
                <w:iCs/>
                <w:sz w:val="20"/>
              </w:rPr>
              <w:t>, mokslo ir verslo bei tarptautinis bendradarbia</w:t>
            </w:r>
            <w:r w:rsidR="004720D7" w:rsidRPr="009B137F">
              <w:rPr>
                <w:iCs/>
                <w:sz w:val="20"/>
              </w:rPr>
              <w:t>vimas įgyvendinant MTEP veiklas; d</w:t>
            </w:r>
            <w:r w:rsidR="00701684" w:rsidRPr="009B137F">
              <w:rPr>
                <w:iCs/>
                <w:sz w:val="20"/>
              </w:rPr>
              <w:t>id</w:t>
            </w:r>
            <w:r w:rsidR="004720D7" w:rsidRPr="009B137F">
              <w:rPr>
                <w:iCs/>
                <w:sz w:val="20"/>
              </w:rPr>
              <w:t xml:space="preserve">inti mokslo </w:t>
            </w:r>
            <w:proofErr w:type="spellStart"/>
            <w:r w:rsidR="004720D7" w:rsidRPr="009B137F">
              <w:rPr>
                <w:iCs/>
                <w:sz w:val="20"/>
              </w:rPr>
              <w:t>tarptautiškumo</w:t>
            </w:r>
            <w:proofErr w:type="spellEnd"/>
            <w:r w:rsidR="004720D7" w:rsidRPr="009B137F">
              <w:rPr>
                <w:iCs/>
                <w:sz w:val="20"/>
              </w:rPr>
              <w:t xml:space="preserve"> lygį, </w:t>
            </w:r>
            <w:r w:rsidR="00701684" w:rsidRPr="009B137F">
              <w:rPr>
                <w:iCs/>
                <w:sz w:val="20"/>
              </w:rPr>
              <w:t>dalyvauti tarptautinėse MTEP programose, ti</w:t>
            </w:r>
            <w:r w:rsidR="004720D7" w:rsidRPr="009B137F">
              <w:rPr>
                <w:iCs/>
                <w:sz w:val="20"/>
              </w:rPr>
              <w:t>nkluose ir infrastruktūrose; stiprinti ž</w:t>
            </w:r>
            <w:r w:rsidR="00701684" w:rsidRPr="009B137F">
              <w:rPr>
                <w:iCs/>
                <w:sz w:val="20"/>
              </w:rPr>
              <w:t xml:space="preserve">inių perdavimo ir </w:t>
            </w:r>
            <w:proofErr w:type="spellStart"/>
            <w:r w:rsidR="00701684" w:rsidRPr="009B137F">
              <w:rPr>
                <w:iCs/>
                <w:sz w:val="20"/>
              </w:rPr>
              <w:t>komercinimo</w:t>
            </w:r>
            <w:proofErr w:type="spellEnd"/>
            <w:r w:rsidR="00701684" w:rsidRPr="009B137F">
              <w:rPr>
                <w:iCs/>
                <w:sz w:val="20"/>
              </w:rPr>
              <w:t xml:space="preserve"> sistem</w:t>
            </w:r>
            <w:r w:rsidR="004720D7" w:rsidRPr="009B137F">
              <w:rPr>
                <w:iCs/>
                <w:sz w:val="20"/>
              </w:rPr>
              <w:t xml:space="preserve">ą </w:t>
            </w:r>
            <w:r w:rsidR="00D22875" w:rsidRPr="009B137F">
              <w:rPr>
                <w:iCs/>
                <w:sz w:val="20"/>
              </w:rPr>
              <w:t xml:space="preserve">perduodant ir </w:t>
            </w:r>
            <w:proofErr w:type="spellStart"/>
            <w:r w:rsidR="00D22875" w:rsidRPr="009B137F">
              <w:rPr>
                <w:iCs/>
                <w:sz w:val="20"/>
              </w:rPr>
              <w:t>komercinant</w:t>
            </w:r>
            <w:proofErr w:type="spellEnd"/>
            <w:r w:rsidR="00D22875" w:rsidRPr="009B137F">
              <w:rPr>
                <w:iCs/>
                <w:sz w:val="20"/>
              </w:rPr>
              <w:t xml:space="preserve"> </w:t>
            </w:r>
            <w:r w:rsidR="00701684" w:rsidRPr="009B137F">
              <w:rPr>
                <w:iCs/>
                <w:sz w:val="20"/>
              </w:rPr>
              <w:t>MSI kuriam</w:t>
            </w:r>
            <w:r w:rsidR="00D22875" w:rsidRPr="009B137F">
              <w:rPr>
                <w:iCs/>
                <w:sz w:val="20"/>
              </w:rPr>
              <w:t xml:space="preserve">as </w:t>
            </w:r>
            <w:r w:rsidR="00701684" w:rsidRPr="009B137F">
              <w:rPr>
                <w:iCs/>
                <w:sz w:val="20"/>
              </w:rPr>
              <w:t>žini</w:t>
            </w:r>
            <w:r w:rsidR="00D22875" w:rsidRPr="009B137F">
              <w:rPr>
                <w:iCs/>
                <w:sz w:val="20"/>
              </w:rPr>
              <w:t>as</w:t>
            </w:r>
            <w:r w:rsidR="004720D7" w:rsidRPr="009B137F">
              <w:rPr>
                <w:iCs/>
                <w:sz w:val="20"/>
              </w:rPr>
              <w:t>; didinti t</w:t>
            </w:r>
            <w:r w:rsidR="00701684" w:rsidRPr="009B137F">
              <w:rPr>
                <w:iCs/>
                <w:sz w:val="20"/>
              </w:rPr>
              <w:t>yrėjų karjeros patrauklum</w:t>
            </w:r>
            <w:r w:rsidR="004720D7" w:rsidRPr="009B137F">
              <w:rPr>
                <w:iCs/>
                <w:sz w:val="20"/>
              </w:rPr>
              <w:t>ą</w:t>
            </w:r>
            <w:r w:rsidR="00701684" w:rsidRPr="009B137F">
              <w:rPr>
                <w:iCs/>
                <w:sz w:val="20"/>
              </w:rPr>
              <w:t xml:space="preserve"> ir </w:t>
            </w:r>
            <w:r w:rsidR="004720D7" w:rsidRPr="009B137F">
              <w:rPr>
                <w:iCs/>
                <w:sz w:val="20"/>
              </w:rPr>
              <w:t>skatinti protų cirkuliaciją (</w:t>
            </w:r>
            <w:proofErr w:type="spellStart"/>
            <w:r w:rsidR="00701684" w:rsidRPr="009B137F">
              <w:rPr>
                <w:iCs/>
                <w:sz w:val="20"/>
              </w:rPr>
              <w:t>podoktorantūra</w:t>
            </w:r>
            <w:proofErr w:type="spellEnd"/>
            <w:r w:rsidR="00701684" w:rsidRPr="009B137F">
              <w:rPr>
                <w:iCs/>
                <w:sz w:val="20"/>
              </w:rPr>
              <w:t>, tyrėjų mokslinės išvykos iš Lietuvos ir į Lietuvą; užsienio tyrėjų pritraukimas</w:t>
            </w:r>
            <w:r w:rsidR="004720D7" w:rsidRPr="009B137F">
              <w:rPr>
                <w:iCs/>
                <w:sz w:val="20"/>
              </w:rPr>
              <w:t xml:space="preserve"> vykdyti MTEP veiklas Lietuvoje); s</w:t>
            </w:r>
            <w:r w:rsidR="00701684" w:rsidRPr="009B137F">
              <w:rPr>
                <w:iCs/>
                <w:sz w:val="20"/>
              </w:rPr>
              <w:t xml:space="preserve">katinti </w:t>
            </w:r>
            <w:proofErr w:type="spellStart"/>
            <w:r w:rsidR="00701684" w:rsidRPr="009B137F">
              <w:rPr>
                <w:iCs/>
                <w:sz w:val="20"/>
              </w:rPr>
              <w:t>startuolių</w:t>
            </w:r>
            <w:proofErr w:type="spellEnd"/>
            <w:r w:rsidR="00701684" w:rsidRPr="009B137F">
              <w:rPr>
                <w:iCs/>
                <w:sz w:val="20"/>
              </w:rPr>
              <w:t xml:space="preserve"> v</w:t>
            </w:r>
            <w:r w:rsidR="00075B3E" w:rsidRPr="009B137F">
              <w:rPr>
                <w:iCs/>
                <w:sz w:val="20"/>
              </w:rPr>
              <w:t xml:space="preserve">ystymą, </w:t>
            </w:r>
            <w:proofErr w:type="spellStart"/>
            <w:r w:rsidR="00075B3E" w:rsidRPr="009B137F">
              <w:rPr>
                <w:iCs/>
                <w:sz w:val="20"/>
              </w:rPr>
              <w:t>ak</w:t>
            </w:r>
            <w:r w:rsidR="00FC0629" w:rsidRPr="009B137F">
              <w:rPr>
                <w:iCs/>
                <w:sz w:val="20"/>
              </w:rPr>
              <w:t>s</w:t>
            </w:r>
            <w:r w:rsidR="00075B3E" w:rsidRPr="009B137F">
              <w:rPr>
                <w:iCs/>
                <w:sz w:val="20"/>
              </w:rPr>
              <w:t>eleravimą</w:t>
            </w:r>
            <w:proofErr w:type="spellEnd"/>
            <w:r w:rsidR="00075B3E" w:rsidRPr="009B137F">
              <w:rPr>
                <w:iCs/>
                <w:sz w:val="20"/>
              </w:rPr>
              <w:t xml:space="preserve"> ir plėtrą.</w:t>
            </w:r>
          </w:p>
          <w:p w14:paraId="1B20BD72" w14:textId="04FFD21F" w:rsidR="00701684" w:rsidRPr="009B137F" w:rsidRDefault="00075B3E" w:rsidP="006D0FD6">
            <w:pPr>
              <w:rPr>
                <w:iCs/>
                <w:sz w:val="20"/>
              </w:rPr>
            </w:pPr>
            <w:r w:rsidRPr="009B137F">
              <w:rPr>
                <w:iCs/>
                <w:sz w:val="20"/>
              </w:rPr>
              <w:t>Numatoma s</w:t>
            </w:r>
            <w:r w:rsidR="00701684" w:rsidRPr="009B137F">
              <w:rPr>
                <w:iCs/>
                <w:sz w:val="20"/>
              </w:rPr>
              <w:t>katinti inovacijų pasiūlą: investuo</w:t>
            </w:r>
            <w:r w:rsidRPr="009B137F">
              <w:rPr>
                <w:iCs/>
                <w:sz w:val="20"/>
              </w:rPr>
              <w:t>ti</w:t>
            </w:r>
            <w:r w:rsidR="00701684" w:rsidRPr="009B137F">
              <w:rPr>
                <w:iCs/>
                <w:sz w:val="20"/>
              </w:rPr>
              <w:t xml:space="preserve"> į naujų </w:t>
            </w:r>
            <w:r w:rsidR="00D22875" w:rsidRPr="009B137F">
              <w:rPr>
                <w:iCs/>
                <w:sz w:val="20"/>
              </w:rPr>
              <w:t>APV</w:t>
            </w:r>
            <w:r w:rsidR="00701684" w:rsidRPr="009B137F">
              <w:rPr>
                <w:iCs/>
                <w:sz w:val="20"/>
              </w:rPr>
              <w:t xml:space="preserve"> produktų kūrimo veiklas</w:t>
            </w:r>
            <w:r w:rsidRPr="009B137F">
              <w:rPr>
                <w:iCs/>
                <w:sz w:val="20"/>
              </w:rPr>
              <w:t xml:space="preserve"> </w:t>
            </w:r>
            <w:r w:rsidR="00701684" w:rsidRPr="009B137F">
              <w:rPr>
                <w:iCs/>
                <w:sz w:val="20"/>
              </w:rPr>
              <w:t xml:space="preserve">nuo naujo produkto idėjos vystymo, koncepcijos parengimo iki prototipo sukūrimo, jo </w:t>
            </w:r>
            <w:proofErr w:type="spellStart"/>
            <w:r w:rsidR="00701684" w:rsidRPr="009B137F">
              <w:rPr>
                <w:iCs/>
                <w:sz w:val="20"/>
              </w:rPr>
              <w:t>komercinimo</w:t>
            </w:r>
            <w:proofErr w:type="spellEnd"/>
            <w:r w:rsidR="00701684" w:rsidRPr="009B137F">
              <w:rPr>
                <w:iCs/>
                <w:sz w:val="20"/>
              </w:rPr>
              <w:t>. Skatinti inovacijas viešajame sektoriuje (</w:t>
            </w:r>
            <w:proofErr w:type="spellStart"/>
            <w:r w:rsidR="00701684" w:rsidRPr="009B137F">
              <w:rPr>
                <w:iCs/>
                <w:sz w:val="20"/>
              </w:rPr>
              <w:t>ikiprekybinius</w:t>
            </w:r>
            <w:proofErr w:type="spellEnd"/>
            <w:r w:rsidR="00701684" w:rsidRPr="009B137F">
              <w:rPr>
                <w:iCs/>
                <w:sz w:val="20"/>
              </w:rPr>
              <w:t xml:space="preserve"> pirkimus): bus kuriamos paskatos verslui, ypač MVĮ, kurti naujus produktus, reikalingus viešojo sektoriaus poreikiams tenkinti. Skatinti MVĮ dalyvavimą tarptautinėse MTEPI iniciatyvose: siekiant stiprinti v</w:t>
            </w:r>
            <w:r w:rsidR="00945B09" w:rsidRPr="009B137F">
              <w:rPr>
                <w:iCs/>
                <w:sz w:val="20"/>
              </w:rPr>
              <w:t xml:space="preserve">erslo pozicijas </w:t>
            </w:r>
            <w:r w:rsidR="00003A70" w:rsidRPr="009B137F">
              <w:rPr>
                <w:iCs/>
                <w:sz w:val="20"/>
              </w:rPr>
              <w:t>P</w:t>
            </w:r>
            <w:r w:rsidR="00945B09" w:rsidRPr="009B137F">
              <w:rPr>
                <w:iCs/>
                <w:sz w:val="20"/>
              </w:rPr>
              <w:t>VG, skatinti</w:t>
            </w:r>
            <w:r w:rsidR="00701684" w:rsidRPr="009B137F">
              <w:rPr>
                <w:iCs/>
                <w:sz w:val="20"/>
              </w:rPr>
              <w:t xml:space="preserve"> įmonių tarptautin</w:t>
            </w:r>
            <w:r w:rsidR="00945B09" w:rsidRPr="009B137F">
              <w:rPr>
                <w:iCs/>
                <w:sz w:val="20"/>
              </w:rPr>
              <w:t>ę</w:t>
            </w:r>
            <w:r w:rsidR="00701684" w:rsidRPr="009B137F">
              <w:rPr>
                <w:iCs/>
                <w:sz w:val="20"/>
              </w:rPr>
              <w:t xml:space="preserve"> </w:t>
            </w:r>
            <w:proofErr w:type="spellStart"/>
            <w:r w:rsidR="00701684" w:rsidRPr="009B137F">
              <w:rPr>
                <w:iCs/>
                <w:sz w:val="20"/>
              </w:rPr>
              <w:t>tinklaveik</w:t>
            </w:r>
            <w:r w:rsidR="00945B09" w:rsidRPr="009B137F">
              <w:rPr>
                <w:iCs/>
                <w:sz w:val="20"/>
              </w:rPr>
              <w:t>ą</w:t>
            </w:r>
            <w:proofErr w:type="spellEnd"/>
            <w:r w:rsidR="00AE2211" w:rsidRPr="009B137F">
              <w:rPr>
                <w:iCs/>
                <w:sz w:val="20"/>
              </w:rPr>
              <w:t xml:space="preserve"> bei s</w:t>
            </w:r>
            <w:r w:rsidR="00701684" w:rsidRPr="009B137F">
              <w:rPr>
                <w:iCs/>
                <w:sz w:val="20"/>
              </w:rPr>
              <w:t>katinti TUI pritraukimą</w:t>
            </w:r>
            <w:r w:rsidR="00AE2211" w:rsidRPr="009B137F">
              <w:rPr>
                <w:iCs/>
                <w:sz w:val="20"/>
              </w:rPr>
              <w:t>.</w:t>
            </w:r>
          </w:p>
          <w:p w14:paraId="1888313F" w14:textId="13D16EA3" w:rsidR="00AE2211" w:rsidRPr="009B137F" w:rsidRDefault="00AE2211" w:rsidP="006D0FD6">
            <w:pPr>
              <w:rPr>
                <w:iCs/>
                <w:sz w:val="20"/>
              </w:rPr>
            </w:pPr>
            <w:r w:rsidRPr="009B137F">
              <w:rPr>
                <w:iCs/>
                <w:sz w:val="20"/>
              </w:rPr>
              <w:t xml:space="preserve">Įvertinus Sostinės </w:t>
            </w:r>
            <w:r w:rsidR="00D22875" w:rsidRPr="009B137F">
              <w:rPr>
                <w:iCs/>
                <w:sz w:val="20"/>
              </w:rPr>
              <w:t>ir</w:t>
            </w:r>
            <w:r w:rsidRPr="009B137F">
              <w:rPr>
                <w:iCs/>
                <w:sz w:val="20"/>
              </w:rPr>
              <w:t xml:space="preserve"> VVL regionų potencialą diegti inovacijas ir vykdyti MTEP veiklas, S3 išskirti didžiausią potencialą regionų plėtrai turin</w:t>
            </w:r>
            <w:r w:rsidR="00D22875" w:rsidRPr="009B137F">
              <w:rPr>
                <w:iCs/>
                <w:sz w:val="20"/>
              </w:rPr>
              <w:t xml:space="preserve">čius </w:t>
            </w:r>
            <w:r w:rsidRPr="009B137F">
              <w:rPr>
                <w:iCs/>
                <w:sz w:val="20"/>
              </w:rPr>
              <w:t>prioritet</w:t>
            </w:r>
            <w:r w:rsidR="00D22875" w:rsidRPr="009B137F">
              <w:rPr>
                <w:iCs/>
                <w:sz w:val="20"/>
              </w:rPr>
              <w:t>us</w:t>
            </w:r>
            <w:r w:rsidRPr="009B137F">
              <w:rPr>
                <w:iCs/>
                <w:sz w:val="20"/>
              </w:rPr>
              <w:t xml:space="preserve"> Sostinės ir VVL regionams. </w:t>
            </w:r>
          </w:p>
          <w:p w14:paraId="7FEE0D92" w14:textId="13AF333D" w:rsidR="00AE2211" w:rsidRPr="009B137F" w:rsidRDefault="006C03E8" w:rsidP="006D0FD6">
            <w:pPr>
              <w:rPr>
                <w:iCs/>
                <w:sz w:val="20"/>
              </w:rPr>
            </w:pPr>
            <w:r w:rsidRPr="009B137F">
              <w:rPr>
                <w:iCs/>
                <w:sz w:val="20"/>
              </w:rPr>
              <w:t>Šių tikslų bus siekiam</w:t>
            </w:r>
            <w:r w:rsidR="0063231E" w:rsidRPr="009B137F">
              <w:rPr>
                <w:iCs/>
                <w:sz w:val="20"/>
              </w:rPr>
              <w:t>a</w:t>
            </w:r>
            <w:r w:rsidRPr="009B137F">
              <w:rPr>
                <w:iCs/>
                <w:sz w:val="20"/>
              </w:rPr>
              <w:t xml:space="preserve"> pasitelkiant ir kitus finansavimo </w:t>
            </w:r>
            <w:r w:rsidR="00AE2211" w:rsidRPr="009B137F">
              <w:rPr>
                <w:iCs/>
                <w:sz w:val="20"/>
              </w:rPr>
              <w:t xml:space="preserve">šaltinius: </w:t>
            </w:r>
            <w:r w:rsidR="00941116" w:rsidRPr="009B137F">
              <w:rPr>
                <w:iCs/>
                <w:sz w:val="20"/>
              </w:rPr>
              <w:t xml:space="preserve">„Europos </w:t>
            </w:r>
            <w:r w:rsidR="00D22875" w:rsidRPr="009B137F">
              <w:rPr>
                <w:iCs/>
                <w:sz w:val="20"/>
              </w:rPr>
              <w:t>h</w:t>
            </w:r>
            <w:r w:rsidR="00941116" w:rsidRPr="009B137F">
              <w:rPr>
                <w:iCs/>
                <w:sz w:val="20"/>
              </w:rPr>
              <w:t xml:space="preserve">orizontas“ </w:t>
            </w:r>
            <w:r w:rsidR="00AE2211" w:rsidRPr="009B137F">
              <w:rPr>
                <w:iCs/>
                <w:sz w:val="20"/>
              </w:rPr>
              <w:t xml:space="preserve">programa, </w:t>
            </w:r>
            <w:r w:rsidR="00D22875" w:rsidRPr="009B137F">
              <w:rPr>
                <w:iCs/>
                <w:sz w:val="20"/>
              </w:rPr>
              <w:t>Programa „</w:t>
            </w:r>
            <w:proofErr w:type="spellStart"/>
            <w:r w:rsidR="00AE2211" w:rsidRPr="009B137F">
              <w:rPr>
                <w:iCs/>
                <w:sz w:val="20"/>
              </w:rPr>
              <w:t>InvestEU</w:t>
            </w:r>
            <w:proofErr w:type="spellEnd"/>
            <w:r w:rsidR="00D22875" w:rsidRPr="009B137F">
              <w:rPr>
                <w:iCs/>
                <w:sz w:val="20"/>
              </w:rPr>
              <w:t>“</w:t>
            </w:r>
            <w:r w:rsidR="00AE2211" w:rsidRPr="009B137F">
              <w:rPr>
                <w:iCs/>
                <w:sz w:val="20"/>
              </w:rPr>
              <w:t>, EGADP ir EK tiesiogiai finansuojam</w:t>
            </w:r>
            <w:r w:rsidR="00D22875" w:rsidRPr="009B137F">
              <w:rPr>
                <w:iCs/>
                <w:sz w:val="20"/>
              </w:rPr>
              <w:t>a</w:t>
            </w:r>
            <w:r w:rsidR="00AE2211" w:rsidRPr="009B137F">
              <w:rPr>
                <w:iCs/>
                <w:sz w:val="20"/>
              </w:rPr>
              <w:t>s program</w:t>
            </w:r>
            <w:r w:rsidR="00D22875" w:rsidRPr="009B137F">
              <w:rPr>
                <w:iCs/>
                <w:sz w:val="20"/>
              </w:rPr>
              <w:t>a</w:t>
            </w:r>
            <w:r w:rsidR="00AE2211" w:rsidRPr="009B137F">
              <w:rPr>
                <w:iCs/>
                <w:sz w:val="20"/>
              </w:rPr>
              <w:t xml:space="preserve">s ir </w:t>
            </w:r>
            <w:r w:rsidR="00D22875" w:rsidRPr="009B137F">
              <w:rPr>
                <w:iCs/>
                <w:sz w:val="20"/>
              </w:rPr>
              <w:t>priemones</w:t>
            </w:r>
            <w:r w:rsidR="00AE2211" w:rsidRPr="009B137F">
              <w:rPr>
                <w:iCs/>
                <w:sz w:val="20"/>
              </w:rPr>
              <w:t>.</w:t>
            </w:r>
          </w:p>
          <w:p w14:paraId="4F5F4935" w14:textId="4265C4CF" w:rsidR="00AE2211" w:rsidRPr="009B137F" w:rsidRDefault="00AE2211" w:rsidP="006D0FD6">
            <w:pPr>
              <w:rPr>
                <w:iCs/>
                <w:sz w:val="20"/>
              </w:rPr>
            </w:pPr>
            <w:r w:rsidRPr="009B137F">
              <w:rPr>
                <w:b/>
                <w:iCs/>
                <w:sz w:val="20"/>
              </w:rPr>
              <w:t xml:space="preserve">Siekiant </w:t>
            </w:r>
            <w:r w:rsidR="00C30E84" w:rsidRPr="009B137F">
              <w:rPr>
                <w:b/>
                <w:iCs/>
                <w:sz w:val="20"/>
              </w:rPr>
              <w:t xml:space="preserve">spartesnio </w:t>
            </w:r>
            <w:proofErr w:type="spellStart"/>
            <w:r w:rsidRPr="009B137F">
              <w:rPr>
                <w:b/>
                <w:iCs/>
                <w:sz w:val="20"/>
              </w:rPr>
              <w:t>skaitmenizavimo</w:t>
            </w:r>
            <w:proofErr w:type="spellEnd"/>
            <w:r w:rsidRPr="009B137F">
              <w:rPr>
                <w:iCs/>
                <w:sz w:val="20"/>
              </w:rPr>
              <w:t>, bus investuojama į kompetencijas didelio našumo skaičiavimo, DI, kibernetinio saugumo taikymo srityse. Atsižvelgiant į iššūkius, su kuriais susiduria Sostinės regionas ir VVL regionas, investicijos numatomos abiejuose regionuose, įvertinus konkretaus regiono problemos mastą ir specifiką. Siekiant skaitmeninės transformacijos mokslo srityje bei padidinti mokslo rezultatų tarptautinį matomumą, numatoma investuoti į mokslo duomenų atvėrimą bei integraciją į Europos atvirojo mokslo debesį.</w:t>
            </w:r>
          </w:p>
          <w:p w14:paraId="22A0C024" w14:textId="2D674187" w:rsidR="000478AB" w:rsidRPr="009B137F" w:rsidRDefault="000478AB" w:rsidP="006D0FD6">
            <w:pPr>
              <w:rPr>
                <w:rFonts w:eastAsiaTheme="minorHAnsi"/>
                <w:sz w:val="20"/>
                <w:lang w:eastAsia="en-US" w:bidi="ar-SA"/>
              </w:rPr>
            </w:pPr>
            <w:r w:rsidRPr="009B137F">
              <w:rPr>
                <w:b/>
                <w:sz w:val="20"/>
                <w:lang w:eastAsia="en-US" w:bidi="ar-SA"/>
              </w:rPr>
              <w:t xml:space="preserve">MVĮ </w:t>
            </w:r>
            <w:proofErr w:type="spellStart"/>
            <w:r w:rsidRPr="009B137F">
              <w:rPr>
                <w:b/>
                <w:sz w:val="20"/>
                <w:lang w:eastAsia="en-US" w:bidi="ar-SA"/>
              </w:rPr>
              <w:t>skaitmeninimas</w:t>
            </w:r>
            <w:proofErr w:type="spellEnd"/>
            <w:r w:rsidRPr="009B137F">
              <w:rPr>
                <w:b/>
                <w:sz w:val="20"/>
                <w:lang w:eastAsia="en-US" w:bidi="ar-SA"/>
              </w:rPr>
              <w:t xml:space="preserve"> </w:t>
            </w:r>
            <w:r w:rsidRPr="009B137F">
              <w:rPr>
                <w:sz w:val="20"/>
                <w:lang w:eastAsia="en-US" w:bidi="ar-SA"/>
              </w:rPr>
              <w:t>bus skatinamas</w:t>
            </w:r>
            <w:r w:rsidRPr="009B137F">
              <w:rPr>
                <w:b/>
                <w:sz w:val="20"/>
                <w:lang w:eastAsia="en-US" w:bidi="ar-SA"/>
              </w:rPr>
              <w:t xml:space="preserve"> </w:t>
            </w:r>
            <w:r w:rsidRPr="009B137F">
              <w:rPr>
                <w:rFonts w:eastAsiaTheme="minorHAnsi"/>
                <w:sz w:val="20"/>
                <w:lang w:eastAsia="en-US" w:bidi="ar-SA"/>
              </w:rPr>
              <w:t xml:space="preserve">prioritetą </w:t>
            </w:r>
            <w:r w:rsidR="00F02521" w:rsidRPr="009B137F">
              <w:rPr>
                <w:rFonts w:eastAsiaTheme="minorHAnsi"/>
                <w:sz w:val="20"/>
                <w:lang w:eastAsia="en-US" w:bidi="ar-SA"/>
              </w:rPr>
              <w:t xml:space="preserve">teikiant </w:t>
            </w:r>
            <w:r w:rsidRPr="009B137F">
              <w:rPr>
                <w:rFonts w:eastAsiaTheme="minorHAnsi"/>
                <w:sz w:val="20"/>
                <w:lang w:eastAsia="en-US" w:bidi="ar-SA"/>
              </w:rPr>
              <w:t xml:space="preserve">tokių </w:t>
            </w:r>
            <w:proofErr w:type="spellStart"/>
            <w:r w:rsidRPr="009B137F">
              <w:rPr>
                <w:rFonts w:eastAsiaTheme="minorHAnsi"/>
                <w:sz w:val="20"/>
                <w:lang w:eastAsia="en-US" w:bidi="ar-SA"/>
              </w:rPr>
              <w:t>e</w:t>
            </w:r>
            <w:r w:rsidR="00F02521" w:rsidRPr="009B137F">
              <w:rPr>
                <w:rFonts w:eastAsiaTheme="minorHAnsi"/>
                <w:sz w:val="20"/>
                <w:lang w:eastAsia="en-US" w:bidi="ar-SA"/>
              </w:rPr>
              <w:t>.</w:t>
            </w:r>
            <w:r w:rsidRPr="009B137F">
              <w:rPr>
                <w:rFonts w:eastAsiaTheme="minorHAnsi"/>
                <w:sz w:val="20"/>
                <w:lang w:eastAsia="en-US" w:bidi="ar-SA"/>
              </w:rPr>
              <w:t>komercijos</w:t>
            </w:r>
            <w:proofErr w:type="spellEnd"/>
            <w:r w:rsidRPr="009B137F">
              <w:rPr>
                <w:rFonts w:eastAsiaTheme="minorHAnsi"/>
                <w:sz w:val="20"/>
                <w:lang w:eastAsia="en-US" w:bidi="ar-SA"/>
              </w:rPr>
              <w:t xml:space="preserve"> modelių, kurie leistų MVĮ persiorientuoti į produktų (gaminamų gaminių ir (ar) teikiamų paslaugų) </w:t>
            </w:r>
            <w:proofErr w:type="spellStart"/>
            <w:r w:rsidRPr="009B137F">
              <w:rPr>
                <w:rFonts w:eastAsiaTheme="minorHAnsi"/>
                <w:sz w:val="20"/>
                <w:lang w:eastAsia="en-US" w:bidi="ar-SA"/>
              </w:rPr>
              <w:t>skaitmeninimą</w:t>
            </w:r>
            <w:proofErr w:type="spellEnd"/>
            <w:r w:rsidRPr="009B137F">
              <w:rPr>
                <w:rFonts w:eastAsiaTheme="minorHAnsi"/>
                <w:sz w:val="20"/>
                <w:lang w:eastAsia="en-US" w:bidi="ar-SA"/>
              </w:rPr>
              <w:t>, produktų elektroninę prekybą ir pristatymą</w:t>
            </w:r>
            <w:r w:rsidR="00F02521" w:rsidRPr="009B137F">
              <w:rPr>
                <w:rFonts w:eastAsiaTheme="minorHAnsi"/>
                <w:sz w:val="20"/>
                <w:lang w:eastAsia="en-US" w:bidi="ar-SA"/>
              </w:rPr>
              <w:t>, diegimui</w:t>
            </w:r>
            <w:r w:rsidRPr="009B137F">
              <w:rPr>
                <w:rFonts w:eastAsiaTheme="minorHAnsi"/>
                <w:sz w:val="20"/>
                <w:lang w:eastAsia="en-US" w:bidi="ar-SA"/>
              </w:rPr>
              <w:t>. Investicijas numatoma skirti e. pardavimo sandorių sudarymo sprendim</w:t>
            </w:r>
            <w:r w:rsidR="00F02521" w:rsidRPr="009B137F">
              <w:rPr>
                <w:rFonts w:eastAsiaTheme="minorHAnsi"/>
                <w:sz w:val="20"/>
                <w:lang w:eastAsia="en-US" w:bidi="ar-SA"/>
              </w:rPr>
              <w:t>ams</w:t>
            </w:r>
            <w:r w:rsidRPr="009B137F">
              <w:rPr>
                <w:rFonts w:eastAsiaTheme="minorHAnsi"/>
                <w:sz w:val="20"/>
                <w:lang w:eastAsia="en-US" w:bidi="ar-SA"/>
              </w:rPr>
              <w:t xml:space="preserve"> dieg</w:t>
            </w:r>
            <w:r w:rsidR="00F02521" w:rsidRPr="009B137F">
              <w:rPr>
                <w:rFonts w:eastAsiaTheme="minorHAnsi"/>
                <w:sz w:val="20"/>
                <w:lang w:eastAsia="en-US" w:bidi="ar-SA"/>
              </w:rPr>
              <w:t>t</w:t>
            </w:r>
            <w:r w:rsidRPr="009B137F">
              <w:rPr>
                <w:rFonts w:eastAsiaTheme="minorHAnsi"/>
                <w:sz w:val="20"/>
                <w:lang w:eastAsia="en-US" w:bidi="ar-SA"/>
              </w:rPr>
              <w:t>i, paslaug</w:t>
            </w:r>
            <w:r w:rsidR="00F02521" w:rsidRPr="009B137F">
              <w:rPr>
                <w:rFonts w:eastAsiaTheme="minorHAnsi"/>
                <w:sz w:val="20"/>
                <w:lang w:eastAsia="en-US" w:bidi="ar-SA"/>
              </w:rPr>
              <w:t>oms</w:t>
            </w:r>
            <w:r w:rsidRPr="009B137F">
              <w:rPr>
                <w:rFonts w:eastAsiaTheme="minorHAnsi"/>
                <w:sz w:val="20"/>
                <w:lang w:eastAsia="en-US" w:bidi="ar-SA"/>
              </w:rPr>
              <w:t xml:space="preserve"> ir produkt</w:t>
            </w:r>
            <w:r w:rsidR="00F02521" w:rsidRPr="009B137F">
              <w:rPr>
                <w:rFonts w:eastAsiaTheme="minorHAnsi"/>
                <w:sz w:val="20"/>
                <w:lang w:eastAsia="en-US" w:bidi="ar-SA"/>
              </w:rPr>
              <w:t>ams</w:t>
            </w:r>
            <w:r w:rsidRPr="009B137F">
              <w:rPr>
                <w:rFonts w:eastAsiaTheme="minorHAnsi"/>
                <w:sz w:val="20"/>
                <w:lang w:eastAsia="en-US" w:bidi="ar-SA"/>
              </w:rPr>
              <w:t xml:space="preserve"> konfigūr</w:t>
            </w:r>
            <w:r w:rsidR="00F02521" w:rsidRPr="009B137F">
              <w:rPr>
                <w:rFonts w:eastAsiaTheme="minorHAnsi"/>
                <w:sz w:val="20"/>
                <w:lang w:eastAsia="en-US" w:bidi="ar-SA"/>
              </w:rPr>
              <w:t>uoti</w:t>
            </w:r>
            <w:r w:rsidRPr="009B137F">
              <w:rPr>
                <w:rFonts w:eastAsiaTheme="minorHAnsi"/>
                <w:sz w:val="20"/>
                <w:lang w:eastAsia="en-US" w:bidi="ar-SA"/>
              </w:rPr>
              <w:t xml:space="preserve"> ir vizualizacijai</w:t>
            </w:r>
            <w:r w:rsidR="00F02521" w:rsidRPr="009B137F">
              <w:rPr>
                <w:rFonts w:eastAsiaTheme="minorHAnsi"/>
                <w:sz w:val="20"/>
                <w:lang w:eastAsia="en-US" w:bidi="ar-SA"/>
              </w:rPr>
              <w:t xml:space="preserve"> vykdyti</w:t>
            </w:r>
            <w:r w:rsidRPr="009B137F">
              <w:rPr>
                <w:rFonts w:eastAsiaTheme="minorHAnsi"/>
                <w:sz w:val="20"/>
                <w:lang w:eastAsia="en-US" w:bidi="ar-SA"/>
              </w:rPr>
              <w:t xml:space="preserve">. </w:t>
            </w:r>
          </w:p>
          <w:p w14:paraId="56064D52" w14:textId="739FE548" w:rsidR="000478AB" w:rsidRPr="009B137F" w:rsidRDefault="000478AB" w:rsidP="006D0FD6">
            <w:pPr>
              <w:rPr>
                <w:rFonts w:eastAsiaTheme="minorHAnsi"/>
                <w:sz w:val="20"/>
                <w:lang w:eastAsia="en-US" w:bidi="ar-SA"/>
              </w:rPr>
            </w:pPr>
            <w:r w:rsidRPr="009B137F">
              <w:rPr>
                <w:rFonts w:eastAsiaTheme="minorHAnsi"/>
                <w:sz w:val="20"/>
                <w:lang w:eastAsia="en-US" w:bidi="ar-SA"/>
              </w:rPr>
              <w:t>Taip</w:t>
            </w:r>
            <w:r w:rsidR="006A0318" w:rsidRPr="009B137F">
              <w:rPr>
                <w:rFonts w:eastAsiaTheme="minorHAnsi"/>
                <w:sz w:val="20"/>
                <w:lang w:eastAsia="en-US" w:bidi="ar-SA"/>
              </w:rPr>
              <w:t xml:space="preserve"> pat numatoma kurti nauja</w:t>
            </w:r>
            <w:r w:rsidRPr="009B137F">
              <w:rPr>
                <w:rFonts w:eastAsiaTheme="minorHAnsi"/>
                <w:sz w:val="20"/>
                <w:lang w:eastAsia="en-US" w:bidi="ar-SA"/>
              </w:rPr>
              <w:t xml:space="preserve">s, </w:t>
            </w:r>
            <w:proofErr w:type="spellStart"/>
            <w:r w:rsidRPr="009B137F">
              <w:rPr>
                <w:rFonts w:eastAsiaTheme="minorHAnsi"/>
                <w:sz w:val="20"/>
                <w:lang w:eastAsia="en-US" w:bidi="ar-SA"/>
              </w:rPr>
              <w:t>inovatyvi</w:t>
            </w:r>
            <w:r w:rsidR="006A0318" w:rsidRPr="009B137F">
              <w:rPr>
                <w:rFonts w:eastAsiaTheme="minorHAnsi"/>
                <w:sz w:val="20"/>
                <w:lang w:eastAsia="en-US" w:bidi="ar-SA"/>
              </w:rPr>
              <w:t>a</w:t>
            </w:r>
            <w:r w:rsidRPr="009B137F">
              <w:rPr>
                <w:rFonts w:eastAsiaTheme="minorHAnsi"/>
                <w:sz w:val="20"/>
                <w:lang w:eastAsia="en-US" w:bidi="ar-SA"/>
              </w:rPr>
              <w:t>s</w:t>
            </w:r>
            <w:proofErr w:type="spellEnd"/>
            <w:r w:rsidRPr="009B137F">
              <w:rPr>
                <w:rFonts w:eastAsiaTheme="minorHAnsi"/>
                <w:sz w:val="20"/>
                <w:lang w:eastAsia="en-US" w:bidi="ar-SA"/>
              </w:rPr>
              <w:t xml:space="preserve"> </w:t>
            </w:r>
            <w:r w:rsidR="006A0318" w:rsidRPr="009B137F">
              <w:rPr>
                <w:rFonts w:eastAsiaTheme="minorHAnsi"/>
                <w:sz w:val="20"/>
                <w:lang w:eastAsia="en-US" w:bidi="ar-SA"/>
              </w:rPr>
              <w:t>priemones</w:t>
            </w:r>
            <w:r w:rsidRPr="009B137F">
              <w:rPr>
                <w:rFonts w:eastAsiaTheme="minorHAnsi"/>
                <w:sz w:val="20"/>
                <w:lang w:eastAsia="en-US" w:bidi="ar-SA"/>
              </w:rPr>
              <w:t xml:space="preserve"> ir technologinius sprendimus, </w:t>
            </w:r>
            <w:r w:rsidR="00C30E84" w:rsidRPr="009B137F">
              <w:rPr>
                <w:rFonts w:eastAsiaTheme="minorHAnsi"/>
                <w:sz w:val="20"/>
                <w:lang w:eastAsia="en-US" w:bidi="ar-SA"/>
              </w:rPr>
              <w:t xml:space="preserve">kurie visiems šalies gyventojams ir verslui </w:t>
            </w:r>
            <w:r w:rsidR="006A0318" w:rsidRPr="009B137F">
              <w:rPr>
                <w:rFonts w:eastAsiaTheme="minorHAnsi"/>
                <w:sz w:val="20"/>
                <w:lang w:eastAsia="en-US" w:bidi="ar-SA"/>
              </w:rPr>
              <w:t xml:space="preserve">padėtų </w:t>
            </w:r>
            <w:r w:rsidR="00C30E84" w:rsidRPr="009B137F">
              <w:rPr>
                <w:rFonts w:eastAsiaTheme="minorHAnsi"/>
                <w:sz w:val="20"/>
                <w:lang w:eastAsia="en-US" w:bidi="ar-SA"/>
              </w:rPr>
              <w:t>jais pasinaudoti kompiuteryje ir kituose išmaniuosiuose įrenginiuose, prioritetą teikiant tokių bendro naudojimo informacinių technologijų (IT) sprendimų ir įrankių finansavimui, kurie sudarytų sąlygas lengvai pasiekti bet kokio formato ir apimties skaitmeninį turinį ar gauti paslaugas, įskaitant ir įrankius socialiai pažeidžiamų grupių žmonėms jiems prieinamu būdu;</w:t>
            </w:r>
            <w:r w:rsidRPr="009B137F">
              <w:rPr>
                <w:rFonts w:eastAsiaTheme="minorHAnsi"/>
                <w:sz w:val="20"/>
                <w:lang w:eastAsia="en-US" w:bidi="ar-SA"/>
              </w:rPr>
              <w:t xml:space="preserve"> k</w:t>
            </w:r>
            <w:r w:rsidRPr="009B137F">
              <w:rPr>
                <w:rFonts w:eastAsiaTheme="minorHAnsi"/>
                <w:bCs/>
                <w:sz w:val="20"/>
                <w:lang w:eastAsia="en-US" w:bidi="ar-SA"/>
              </w:rPr>
              <w:t xml:space="preserve">urti </w:t>
            </w:r>
            <w:proofErr w:type="spellStart"/>
            <w:r w:rsidRPr="009B137F">
              <w:rPr>
                <w:rFonts w:eastAsiaTheme="minorHAnsi"/>
                <w:bCs/>
                <w:sz w:val="20"/>
                <w:lang w:eastAsia="en-US" w:bidi="ar-SA"/>
              </w:rPr>
              <w:t>inovatyvius</w:t>
            </w:r>
            <w:proofErr w:type="spellEnd"/>
            <w:r w:rsidRPr="009B137F">
              <w:rPr>
                <w:rFonts w:eastAsiaTheme="minorHAnsi"/>
                <w:bCs/>
                <w:sz w:val="20"/>
                <w:lang w:eastAsia="en-US" w:bidi="ar-SA"/>
              </w:rPr>
              <w:t xml:space="preserve"> technologinius sprendimus, prioritetą teikiant tiems</w:t>
            </w:r>
            <w:r w:rsidR="001D0C85" w:rsidRPr="009B137F">
              <w:rPr>
                <w:rFonts w:eastAsiaTheme="minorHAnsi"/>
                <w:bCs/>
                <w:sz w:val="20"/>
                <w:lang w:eastAsia="en-US" w:bidi="ar-SA"/>
              </w:rPr>
              <w:t xml:space="preserve"> sprendimams</w:t>
            </w:r>
            <w:r w:rsidRPr="009B137F">
              <w:rPr>
                <w:rFonts w:eastAsiaTheme="minorHAnsi"/>
                <w:bCs/>
                <w:sz w:val="20"/>
                <w:lang w:eastAsia="en-US" w:bidi="ar-SA"/>
              </w:rPr>
              <w:t xml:space="preserve">, kurie padės atsirasti rinkoje neegzistuojančioms </w:t>
            </w:r>
            <w:r w:rsidRPr="009B137F">
              <w:rPr>
                <w:rFonts w:eastAsiaTheme="minorHAnsi"/>
                <w:sz w:val="20"/>
                <w:lang w:eastAsia="en-US" w:bidi="ar-SA"/>
              </w:rPr>
              <w:t>arba labai mažai naudojamoms patikimumo užtikrinimo paslaugoms; s</w:t>
            </w:r>
            <w:r w:rsidRPr="009B137F">
              <w:rPr>
                <w:sz w:val="20"/>
                <w:lang w:eastAsia="en-US" w:bidi="ar-SA"/>
              </w:rPr>
              <w:t>katinti v</w:t>
            </w:r>
            <w:r w:rsidRPr="009B137F">
              <w:rPr>
                <w:rFonts w:eastAsiaTheme="minorHAnsi"/>
                <w:sz w:val="20"/>
                <w:lang w:eastAsia="en-US" w:bidi="ar-SA"/>
              </w:rPr>
              <w:t xml:space="preserve">iešųjų institucijų atvirųjų duomenų, orientuotų į paklausą, </w:t>
            </w:r>
            <w:r w:rsidRPr="009B137F">
              <w:rPr>
                <w:sz w:val="20"/>
                <w:lang w:eastAsia="en-US" w:bidi="ar-SA"/>
              </w:rPr>
              <w:t>naudojimą</w:t>
            </w:r>
            <w:r w:rsidRPr="009B137F">
              <w:rPr>
                <w:rFonts w:eastAsiaTheme="minorHAnsi"/>
                <w:sz w:val="20"/>
                <w:lang w:eastAsia="en-US" w:bidi="ar-SA"/>
              </w:rPr>
              <w:t xml:space="preserve"> </w:t>
            </w:r>
            <w:proofErr w:type="spellStart"/>
            <w:r w:rsidRPr="009B137F">
              <w:rPr>
                <w:rFonts w:eastAsiaTheme="minorHAnsi"/>
                <w:sz w:val="20"/>
                <w:lang w:eastAsia="en-US" w:bidi="ar-SA"/>
              </w:rPr>
              <w:t>inovatyviems</w:t>
            </w:r>
            <w:proofErr w:type="spellEnd"/>
            <w:r w:rsidRPr="009B137F">
              <w:rPr>
                <w:rFonts w:eastAsiaTheme="minorHAnsi"/>
                <w:sz w:val="20"/>
                <w:lang w:eastAsia="en-US" w:bidi="ar-SA"/>
              </w:rPr>
              <w:t xml:space="preserve"> sprendimams ir skaitmeninėms paslaugoms kurti</w:t>
            </w:r>
            <w:r w:rsidRPr="009B137F">
              <w:rPr>
                <w:sz w:val="20"/>
                <w:lang w:eastAsia="en-US" w:bidi="ar-SA"/>
              </w:rPr>
              <w:t xml:space="preserve">. Numatomos </w:t>
            </w:r>
            <w:r w:rsidRPr="009B137F">
              <w:rPr>
                <w:rFonts w:eastAsiaTheme="minorHAnsi"/>
                <w:sz w:val="20"/>
                <w:lang w:eastAsia="en-US" w:bidi="ar-SA"/>
              </w:rPr>
              <w:t xml:space="preserve">EGADP investicijos į duomenų prieinamumą, jų atvėrimą, valstybės duomenų struktūros modelio parengimą, duomenų </w:t>
            </w:r>
            <w:r w:rsidRPr="009B137F">
              <w:rPr>
                <w:rFonts w:eastAsiaTheme="minorHAnsi"/>
                <w:sz w:val="20"/>
                <w:lang w:eastAsia="en-US" w:bidi="ar-SA"/>
              </w:rPr>
              <w:lastRenderedPageBreak/>
              <w:t>mainų priemonių sukūrimą sudarys sąlygas atvirųjų duomenų naudojim</w:t>
            </w:r>
            <w:r w:rsidR="003A662B" w:rsidRPr="009B137F">
              <w:rPr>
                <w:rFonts w:eastAsiaTheme="minorHAnsi"/>
                <w:sz w:val="20"/>
                <w:lang w:eastAsia="en-US" w:bidi="ar-SA"/>
              </w:rPr>
              <w:t>ui</w:t>
            </w:r>
            <w:r w:rsidRPr="009B137F">
              <w:rPr>
                <w:rFonts w:eastAsiaTheme="minorHAnsi"/>
                <w:sz w:val="20"/>
                <w:lang w:eastAsia="en-US" w:bidi="ar-SA"/>
              </w:rPr>
              <w:t xml:space="preserve"> ir pritaikomum</w:t>
            </w:r>
            <w:r w:rsidR="003A662B" w:rsidRPr="009B137F">
              <w:rPr>
                <w:rFonts w:eastAsiaTheme="minorHAnsi"/>
                <w:sz w:val="20"/>
                <w:lang w:eastAsia="en-US" w:bidi="ar-SA"/>
              </w:rPr>
              <w:t>ui</w:t>
            </w:r>
            <w:r w:rsidRPr="009B137F">
              <w:rPr>
                <w:rFonts w:eastAsiaTheme="minorHAnsi"/>
                <w:sz w:val="20"/>
                <w:lang w:eastAsia="en-US" w:bidi="ar-SA"/>
              </w:rPr>
              <w:t xml:space="preserve"> versle.</w:t>
            </w:r>
          </w:p>
          <w:p w14:paraId="52109003" w14:textId="1CC11681" w:rsidR="00701684" w:rsidRPr="009B137F" w:rsidRDefault="000478AB" w:rsidP="006D0FD6">
            <w:pPr>
              <w:rPr>
                <w:iCs/>
                <w:sz w:val="20"/>
              </w:rPr>
            </w:pPr>
            <w:r w:rsidRPr="009B137F">
              <w:rPr>
                <w:iCs/>
                <w:sz w:val="20"/>
              </w:rPr>
              <w:t>T</w:t>
            </w:r>
            <w:r w:rsidR="00AE2211" w:rsidRPr="009B137F">
              <w:rPr>
                <w:iCs/>
                <w:sz w:val="20"/>
              </w:rPr>
              <w:t xml:space="preserve">ikslams pasiekti bus siekiama pasinaudoti tokių šaltinių galimybėmis: „Digital </w:t>
            </w:r>
            <w:proofErr w:type="spellStart"/>
            <w:r w:rsidR="00AE2211" w:rsidRPr="009B137F">
              <w:rPr>
                <w:iCs/>
                <w:sz w:val="20"/>
              </w:rPr>
              <w:t>Europe</w:t>
            </w:r>
            <w:proofErr w:type="spellEnd"/>
            <w:r w:rsidR="00AE2211" w:rsidRPr="009B137F">
              <w:rPr>
                <w:iCs/>
                <w:sz w:val="20"/>
              </w:rPr>
              <w:t>“ programo</w:t>
            </w:r>
            <w:r w:rsidR="001D0C85" w:rsidRPr="009B137F">
              <w:rPr>
                <w:iCs/>
                <w:sz w:val="20"/>
              </w:rPr>
              <w:t>mi</w:t>
            </w:r>
            <w:r w:rsidR="00AE2211" w:rsidRPr="009B137F">
              <w:rPr>
                <w:iCs/>
                <w:sz w:val="20"/>
              </w:rPr>
              <w:t xml:space="preserve">s, EGADP ir kitomis EK tiesiogiai finansuojamomis programomis ir </w:t>
            </w:r>
            <w:r w:rsidR="001D0C85" w:rsidRPr="009B137F">
              <w:rPr>
                <w:iCs/>
                <w:sz w:val="20"/>
              </w:rPr>
              <w:t>priemonėmis</w:t>
            </w:r>
            <w:r w:rsidR="00AE2211" w:rsidRPr="009B137F">
              <w:rPr>
                <w:iCs/>
                <w:sz w:val="20"/>
              </w:rPr>
              <w:t>.</w:t>
            </w:r>
          </w:p>
          <w:p w14:paraId="70B23D99" w14:textId="6D2CD714" w:rsidR="003A662B" w:rsidRPr="009B137F" w:rsidRDefault="003A662B" w:rsidP="006D0FD6">
            <w:pPr>
              <w:rPr>
                <w:iCs/>
                <w:sz w:val="20"/>
              </w:rPr>
            </w:pPr>
            <w:r w:rsidRPr="009B137F">
              <w:rPr>
                <w:b/>
                <w:sz w:val="20"/>
              </w:rPr>
              <w:t>Numatoma didinti MVĮ produktyvumą ir konkurencingumą, diegiant inovacijas</w:t>
            </w:r>
            <w:r w:rsidR="00FC0629" w:rsidRPr="009B137F">
              <w:rPr>
                <w:b/>
                <w:sz w:val="20"/>
              </w:rPr>
              <w:t>. P</w:t>
            </w:r>
            <w:r w:rsidRPr="009B137F">
              <w:rPr>
                <w:b/>
                <w:sz w:val="20"/>
              </w:rPr>
              <w:t>lanuojama</w:t>
            </w:r>
            <w:r w:rsidR="00FC0629" w:rsidRPr="009B137F">
              <w:rPr>
                <w:b/>
                <w:sz w:val="20"/>
              </w:rPr>
              <w:t xml:space="preserve">, kad </w:t>
            </w:r>
            <w:r w:rsidRPr="009B137F">
              <w:rPr>
                <w:b/>
                <w:sz w:val="20"/>
              </w:rPr>
              <w:t xml:space="preserve">2030 m. </w:t>
            </w:r>
            <w:r w:rsidR="00FC0629" w:rsidRPr="009B137F">
              <w:rPr>
                <w:b/>
                <w:sz w:val="20"/>
              </w:rPr>
              <w:t>pagal p</w:t>
            </w:r>
            <w:r w:rsidRPr="009B137F">
              <w:rPr>
                <w:b/>
                <w:sz w:val="20"/>
              </w:rPr>
              <w:t>asaulio konkurencingumo indeks</w:t>
            </w:r>
            <w:r w:rsidR="00FC0629" w:rsidRPr="009B137F">
              <w:rPr>
                <w:b/>
                <w:sz w:val="20"/>
              </w:rPr>
              <w:t>ą</w:t>
            </w:r>
            <w:r w:rsidR="005917EC" w:rsidRPr="009B137F">
              <w:rPr>
                <w:b/>
                <w:sz w:val="20"/>
              </w:rPr>
              <w:t xml:space="preserve">, </w:t>
            </w:r>
            <w:r w:rsidR="00FC0629" w:rsidRPr="009B137F">
              <w:rPr>
                <w:b/>
                <w:sz w:val="20"/>
              </w:rPr>
              <w:t>pa</w:t>
            </w:r>
            <w:r w:rsidR="005917EC" w:rsidRPr="009B137F">
              <w:rPr>
                <w:b/>
                <w:sz w:val="20"/>
              </w:rPr>
              <w:t>lygin</w:t>
            </w:r>
            <w:r w:rsidR="00FC0629" w:rsidRPr="009B137F">
              <w:rPr>
                <w:b/>
                <w:sz w:val="20"/>
              </w:rPr>
              <w:t>ti</w:t>
            </w:r>
            <w:r w:rsidR="005917EC" w:rsidRPr="009B137F">
              <w:rPr>
                <w:b/>
                <w:sz w:val="20"/>
              </w:rPr>
              <w:t xml:space="preserve"> su 2019 m.</w:t>
            </w:r>
            <w:r w:rsidR="00FC0629" w:rsidRPr="009B137F">
              <w:rPr>
                <w:b/>
                <w:sz w:val="20"/>
              </w:rPr>
              <w:t xml:space="preserve">, Lietuva </w:t>
            </w:r>
            <w:r w:rsidR="00DD43BD" w:rsidRPr="009B137F">
              <w:rPr>
                <w:b/>
                <w:sz w:val="20"/>
              </w:rPr>
              <w:t>pakil</w:t>
            </w:r>
            <w:r w:rsidR="00FC0629" w:rsidRPr="009B137F">
              <w:rPr>
                <w:b/>
                <w:sz w:val="20"/>
              </w:rPr>
              <w:t>s</w:t>
            </w:r>
            <w:r w:rsidR="00DD43BD" w:rsidRPr="009B137F">
              <w:rPr>
                <w:b/>
                <w:sz w:val="20"/>
              </w:rPr>
              <w:t xml:space="preserve"> 9 vietomis ir</w:t>
            </w:r>
            <w:r w:rsidRPr="009B137F">
              <w:rPr>
                <w:b/>
                <w:sz w:val="20"/>
              </w:rPr>
              <w:t xml:space="preserve"> pasiek</w:t>
            </w:r>
            <w:r w:rsidR="00FC0629" w:rsidRPr="009B137F">
              <w:rPr>
                <w:b/>
                <w:sz w:val="20"/>
              </w:rPr>
              <w:t xml:space="preserve">s </w:t>
            </w:r>
            <w:r w:rsidR="00D81909" w:rsidRPr="009B137F">
              <w:rPr>
                <w:b/>
                <w:sz w:val="20"/>
              </w:rPr>
              <w:t>bent</w:t>
            </w:r>
            <w:r w:rsidRPr="009B137F">
              <w:rPr>
                <w:b/>
                <w:sz w:val="20"/>
              </w:rPr>
              <w:t xml:space="preserve"> 30 vietą. </w:t>
            </w:r>
            <w:r w:rsidRPr="009B137F">
              <w:rPr>
                <w:bCs/>
                <w:sz w:val="20"/>
              </w:rPr>
              <w:t>Atsižvelgiant į tai, kad Sostinės regiono konkurencingumas 33</w:t>
            </w:r>
            <w:r w:rsidR="00792B64" w:rsidRPr="009B137F">
              <w:rPr>
                <w:bCs/>
                <w:sz w:val="20"/>
              </w:rPr>
              <w:t> %</w:t>
            </w:r>
            <w:r w:rsidRPr="009B137F">
              <w:rPr>
                <w:bCs/>
                <w:sz w:val="20"/>
              </w:rPr>
              <w:t xml:space="preserve"> viršija Lietuvos vidurkį ir didžioji dalis inovacijų sukuriama šiame regione, didžioji dalis investicijų, skirtų konkurencingumui didinti, tvariai pramonės MVĮ transformacijai, netechnologinių inovacijų kūrimui ir diegimui, inovacijų paklausai, </w:t>
            </w:r>
            <w:proofErr w:type="spellStart"/>
            <w:r w:rsidRPr="009B137F">
              <w:rPr>
                <w:bCs/>
                <w:sz w:val="20"/>
              </w:rPr>
              <w:t>startuolių</w:t>
            </w:r>
            <w:proofErr w:type="spellEnd"/>
            <w:r w:rsidRPr="009B137F">
              <w:rPr>
                <w:bCs/>
                <w:sz w:val="20"/>
              </w:rPr>
              <w:t xml:space="preserve"> ekosistemai kurti</w:t>
            </w:r>
            <w:r w:rsidR="00FC0629" w:rsidRPr="009B137F">
              <w:rPr>
                <w:bCs/>
                <w:sz w:val="20"/>
              </w:rPr>
              <w:t>,</w:t>
            </w:r>
            <w:r w:rsidRPr="009B137F">
              <w:rPr>
                <w:bCs/>
                <w:sz w:val="20"/>
              </w:rPr>
              <w:t xml:space="preserve"> bus nukreipta į </w:t>
            </w:r>
            <w:r w:rsidR="00FC0629" w:rsidRPr="009B137F">
              <w:rPr>
                <w:bCs/>
                <w:sz w:val="20"/>
              </w:rPr>
              <w:t>VVL</w:t>
            </w:r>
            <w:r w:rsidRPr="009B137F">
              <w:rPr>
                <w:bCs/>
                <w:sz w:val="20"/>
              </w:rPr>
              <w:t>. I</w:t>
            </w:r>
            <w:r w:rsidR="006A4065" w:rsidRPr="009B137F">
              <w:rPr>
                <w:bCs/>
                <w:sz w:val="20"/>
              </w:rPr>
              <w:t>n</w:t>
            </w:r>
            <w:r w:rsidRPr="009B137F">
              <w:rPr>
                <w:bCs/>
                <w:sz w:val="20"/>
              </w:rPr>
              <w:t xml:space="preserve">vesticijomis bus </w:t>
            </w:r>
            <w:r w:rsidRPr="009B137F">
              <w:rPr>
                <w:sz w:val="20"/>
              </w:rPr>
              <w:t xml:space="preserve">skatinamas verslą pradedančių SVV subjektų </w:t>
            </w:r>
            <w:proofErr w:type="spellStart"/>
            <w:r w:rsidRPr="009B137F">
              <w:rPr>
                <w:sz w:val="20"/>
              </w:rPr>
              <w:t>pre-akseleravimas,</w:t>
            </w:r>
            <w:proofErr w:type="spellEnd"/>
            <w:r w:rsidRPr="009B137F">
              <w:rPr>
                <w:sz w:val="20"/>
              </w:rPr>
              <w:t xml:space="preserve"> </w:t>
            </w:r>
            <w:proofErr w:type="spellStart"/>
            <w:r w:rsidRPr="009B137F">
              <w:rPr>
                <w:sz w:val="20"/>
              </w:rPr>
              <w:t>akseleravimas</w:t>
            </w:r>
            <w:proofErr w:type="spellEnd"/>
            <w:r w:rsidRPr="009B137F">
              <w:rPr>
                <w:sz w:val="20"/>
              </w:rPr>
              <w:t xml:space="preserve">, </w:t>
            </w:r>
            <w:proofErr w:type="spellStart"/>
            <w:r w:rsidRPr="009B137F">
              <w:rPr>
                <w:sz w:val="20"/>
              </w:rPr>
              <w:t>inkubavimas</w:t>
            </w:r>
            <w:proofErr w:type="spellEnd"/>
            <w:r w:rsidRPr="009B137F">
              <w:rPr>
                <w:sz w:val="20"/>
              </w:rPr>
              <w:t xml:space="preserve"> ir plėtra, ypač finansinių šaltinių prieinamumas, ir trumpose vertės kūrimo grandinėse dalyvaujančių MVĮ verslo procesų modernizavimas. Bus skatinamas MVĮ </w:t>
            </w:r>
            <w:proofErr w:type="spellStart"/>
            <w:r w:rsidRPr="009B137F">
              <w:rPr>
                <w:sz w:val="20"/>
              </w:rPr>
              <w:t>tarptautiškumas</w:t>
            </w:r>
            <w:proofErr w:type="spellEnd"/>
            <w:r w:rsidRPr="009B137F">
              <w:rPr>
                <w:sz w:val="20"/>
              </w:rPr>
              <w:t xml:space="preserve">, naujų užsienio rinkų paieška, esamų </w:t>
            </w:r>
            <w:r w:rsidR="00FC0629" w:rsidRPr="009B137F">
              <w:rPr>
                <w:sz w:val="20"/>
              </w:rPr>
              <w:t xml:space="preserve">rinkų </w:t>
            </w:r>
            <w:r w:rsidRPr="009B137F">
              <w:rPr>
                <w:sz w:val="20"/>
              </w:rPr>
              <w:t>plėtra bei įsitraukimas į tarptautines vertės grandines.</w:t>
            </w:r>
            <w:r w:rsidRPr="009B137F">
              <w:rPr>
                <w:rFonts w:eastAsia="Times New Roman"/>
                <w:bCs/>
                <w:sz w:val="22"/>
                <w:szCs w:val="22"/>
                <w:lang w:eastAsia="en-US" w:bidi="ar-SA"/>
              </w:rPr>
              <w:t xml:space="preserve"> </w:t>
            </w:r>
            <w:r w:rsidRPr="009B137F">
              <w:rPr>
                <w:bCs/>
                <w:sz w:val="20"/>
              </w:rPr>
              <w:t xml:space="preserve">MVĮ bus skatinamos investuoti į </w:t>
            </w:r>
            <w:proofErr w:type="spellStart"/>
            <w:r w:rsidRPr="009B137F">
              <w:rPr>
                <w:bCs/>
                <w:sz w:val="20"/>
              </w:rPr>
              <w:t>skaitmeninimo</w:t>
            </w:r>
            <w:proofErr w:type="spellEnd"/>
            <w:r w:rsidRPr="009B137F">
              <w:rPr>
                <w:bCs/>
                <w:sz w:val="20"/>
              </w:rPr>
              <w:t xml:space="preserve"> technologijų diegimą.</w:t>
            </w:r>
            <w:r w:rsidRPr="009B137F">
              <w:rPr>
                <w:bCs/>
                <w:iCs/>
                <w:sz w:val="20"/>
              </w:rPr>
              <w:t xml:space="preserve"> </w:t>
            </w:r>
          </w:p>
          <w:p w14:paraId="4E80B1FB" w14:textId="1737143B" w:rsidR="003A662B" w:rsidRPr="009B137F" w:rsidRDefault="003A662B" w:rsidP="006D0FD6">
            <w:pPr>
              <w:shd w:val="clear" w:color="auto" w:fill="FFFFFF" w:themeFill="background1"/>
              <w:rPr>
                <w:rFonts w:eastAsia="Times New Roman"/>
                <w:sz w:val="20"/>
              </w:rPr>
            </w:pPr>
            <w:r w:rsidRPr="009B137F">
              <w:rPr>
                <w:b/>
                <w:iCs/>
                <w:sz w:val="20"/>
              </w:rPr>
              <w:t xml:space="preserve">Suformuoti pažangiajai specializacijai, pramonės pereinamajam laikotarpiui ir verslumui reikalingi įgūdžiai. </w:t>
            </w:r>
            <w:r w:rsidRPr="009B137F">
              <w:rPr>
                <w:iCs/>
                <w:sz w:val="20"/>
              </w:rPr>
              <w:t xml:space="preserve">Siekiant paskatinti perėjimą prie žiniomis grindžiamos ir </w:t>
            </w:r>
            <w:r w:rsidR="00FC0629" w:rsidRPr="009B137F">
              <w:rPr>
                <w:iCs/>
                <w:sz w:val="20"/>
              </w:rPr>
              <w:t>APV</w:t>
            </w:r>
            <w:r w:rsidRPr="009B137F">
              <w:rPr>
                <w:iCs/>
                <w:sz w:val="20"/>
              </w:rPr>
              <w:t xml:space="preserve"> ekon</w:t>
            </w:r>
            <w:r w:rsidR="00FC0629" w:rsidRPr="009B137F">
              <w:rPr>
                <w:iCs/>
                <w:sz w:val="20"/>
              </w:rPr>
              <w:t>omikos, bus investuojama į tas s</w:t>
            </w:r>
            <w:r w:rsidRPr="009B137F">
              <w:rPr>
                <w:iCs/>
                <w:sz w:val="20"/>
              </w:rPr>
              <w:t xml:space="preserve">umaniosios specializacijos sričių darbuotojų kompetencijas ir įgūdžius, kurie reikalingi MVĮ, investicijas nukreipiant į įvairių formų ir lygių mokymus. Siekiant ugdyti ir kitų verslumo galimybių paieškos procese dalyvaujančių subjektų darbuotojų gebėjimus rengti ir įgyvendinti </w:t>
            </w:r>
            <w:r w:rsidR="00FC0629" w:rsidRPr="009B137F">
              <w:rPr>
                <w:bCs/>
                <w:iCs/>
                <w:sz w:val="20"/>
              </w:rPr>
              <w:t>S3</w:t>
            </w:r>
            <w:r w:rsidRPr="009B137F">
              <w:rPr>
                <w:bCs/>
                <w:iCs/>
                <w:sz w:val="20"/>
              </w:rPr>
              <w:t>,</w:t>
            </w:r>
            <w:r w:rsidRPr="009B137F">
              <w:rPr>
                <w:iCs/>
                <w:sz w:val="20"/>
              </w:rPr>
              <w:t xml:space="preserve"> planuojama investuoti į įvairesnių įgūdžių rinkinį, apimantį visą inovacijų vadybos ciklą (nuo planavimo iki kontrolės).</w:t>
            </w:r>
            <w:r w:rsidRPr="009B137F">
              <w:rPr>
                <w:rFonts w:eastAsia="Times New Roman"/>
                <w:sz w:val="20"/>
              </w:rPr>
              <w:t xml:space="preserve"> Taip pat bus investuojama į mokslo vadybos ir žinių </w:t>
            </w:r>
            <w:proofErr w:type="spellStart"/>
            <w:r w:rsidRPr="009B137F">
              <w:rPr>
                <w:rFonts w:eastAsia="Times New Roman"/>
                <w:sz w:val="20"/>
              </w:rPr>
              <w:t>komercinimo</w:t>
            </w:r>
            <w:proofErr w:type="spellEnd"/>
            <w:r w:rsidRPr="009B137F">
              <w:rPr>
                <w:rFonts w:eastAsia="Times New Roman"/>
                <w:sz w:val="20"/>
              </w:rPr>
              <w:t xml:space="preserve"> gebėjimų MSI stiprinimą.</w:t>
            </w:r>
          </w:p>
          <w:p w14:paraId="5DE5B9F5" w14:textId="4CB64E90" w:rsidR="00085BD7" w:rsidRPr="009B137F" w:rsidRDefault="00F21E9C" w:rsidP="006D0FD6">
            <w:pPr>
              <w:rPr>
                <w:rFonts w:eastAsia="Times New Roman"/>
                <w:sz w:val="20"/>
              </w:rPr>
            </w:pPr>
            <w:r w:rsidRPr="009B137F">
              <w:rPr>
                <w:rFonts w:eastAsia="Times New Roman"/>
                <w:b/>
                <w:bCs/>
                <w:sz w:val="20"/>
              </w:rPr>
              <w:t xml:space="preserve">Taip pat planuojama pagerinti Lietuvos skaitmeninį junglumą </w:t>
            </w:r>
            <w:r w:rsidRPr="009B137F">
              <w:rPr>
                <w:b/>
                <w:sz w:val="20"/>
              </w:rPr>
              <w:t>ir sumažinti ryši</w:t>
            </w:r>
            <w:r w:rsidR="00FC0629" w:rsidRPr="009B137F">
              <w:rPr>
                <w:b/>
                <w:sz w:val="20"/>
              </w:rPr>
              <w:t>ų</w:t>
            </w:r>
            <w:r w:rsidRPr="009B137F">
              <w:rPr>
                <w:b/>
                <w:sz w:val="20"/>
              </w:rPr>
              <w:t xml:space="preserve"> paslaugų prieinamumo skirtumus tarp miesto ir kaimo vietovių. </w:t>
            </w:r>
            <w:r w:rsidR="00085BD7" w:rsidRPr="009B137F">
              <w:rPr>
                <w:rFonts w:eastAsia="Times New Roman"/>
                <w:sz w:val="20"/>
              </w:rPr>
              <w:t>D</w:t>
            </w:r>
            <w:r w:rsidR="00FC0629" w:rsidRPr="009B137F">
              <w:rPr>
                <w:rFonts w:eastAsia="Times New Roman"/>
                <w:sz w:val="20"/>
              </w:rPr>
              <w:t>augiausia</w:t>
            </w:r>
            <w:r w:rsidR="00085BD7" w:rsidRPr="009B137F">
              <w:rPr>
                <w:rFonts w:eastAsia="Times New Roman"/>
                <w:sz w:val="20"/>
              </w:rPr>
              <w:t xml:space="preserve"> dėmes</w:t>
            </w:r>
            <w:r w:rsidR="00FC0629" w:rsidRPr="009B137F">
              <w:rPr>
                <w:rFonts w:eastAsia="Times New Roman"/>
                <w:sz w:val="20"/>
              </w:rPr>
              <w:t>io</w:t>
            </w:r>
            <w:r w:rsidR="00085BD7" w:rsidRPr="009B137F">
              <w:rPr>
                <w:rFonts w:eastAsia="Times New Roman"/>
                <w:sz w:val="20"/>
              </w:rPr>
              <w:t xml:space="preserve"> bus skiriama skaitmeninio junglumo gerinimui, investicijas telkiant teritoriniams skirtumams mažinti, kibernetiniam bei fiziniam saugumui užtikrinti bei itin didelio pralaidumo viešųjų tinklų plėtrai.</w:t>
            </w:r>
            <w:r w:rsidR="00085BD7" w:rsidRPr="009B137F">
              <w:rPr>
                <w:bCs/>
                <w:sz w:val="20"/>
                <w:lang w:eastAsia="en-US"/>
              </w:rPr>
              <w:t xml:space="preserve"> Atsižvelgiant į </w:t>
            </w:r>
            <w:r w:rsidR="00E672C0" w:rsidRPr="009B137F">
              <w:rPr>
                <w:bCs/>
                <w:sz w:val="20"/>
                <w:lang w:eastAsia="en-US"/>
              </w:rPr>
              <w:t xml:space="preserve">2020 m. </w:t>
            </w:r>
            <w:r w:rsidR="00FC0629" w:rsidRPr="009B137F">
              <w:rPr>
                <w:bCs/>
                <w:sz w:val="20"/>
                <w:lang w:eastAsia="en-US"/>
              </w:rPr>
              <w:t xml:space="preserve">ES </w:t>
            </w:r>
            <w:r w:rsidR="00085BD7" w:rsidRPr="009B137F">
              <w:rPr>
                <w:rFonts w:eastAsia="Times New Roman"/>
                <w:bCs/>
                <w:sz w:val="20"/>
              </w:rPr>
              <w:t xml:space="preserve">Tarybos rekomendacijas pirmiausiai investicijas </w:t>
            </w:r>
            <w:r w:rsidR="00FC0629" w:rsidRPr="009B137F">
              <w:rPr>
                <w:rFonts w:eastAsia="Times New Roman"/>
                <w:bCs/>
                <w:sz w:val="20"/>
              </w:rPr>
              <w:t xml:space="preserve">siekiama </w:t>
            </w:r>
            <w:r w:rsidR="00085BD7" w:rsidRPr="009B137F">
              <w:rPr>
                <w:rFonts w:eastAsia="Times New Roman"/>
                <w:bCs/>
                <w:sz w:val="20"/>
              </w:rPr>
              <w:t xml:space="preserve">sutelkti į </w:t>
            </w:r>
            <w:r w:rsidRPr="009B137F">
              <w:rPr>
                <w:rFonts w:eastAsia="Times New Roman"/>
                <w:bCs/>
                <w:sz w:val="20"/>
              </w:rPr>
              <w:t>itin</w:t>
            </w:r>
            <w:r w:rsidR="005917EC" w:rsidRPr="009B137F">
              <w:rPr>
                <w:rFonts w:eastAsia="Times New Roman"/>
                <w:bCs/>
                <w:sz w:val="20"/>
              </w:rPr>
              <w:t xml:space="preserve"> </w:t>
            </w:r>
            <w:r w:rsidR="00085BD7" w:rsidRPr="009B137F">
              <w:rPr>
                <w:rFonts w:eastAsia="Times New Roman"/>
                <w:bCs/>
                <w:sz w:val="20"/>
              </w:rPr>
              <w:t xml:space="preserve">didelio pajėgumo plačiajuosčio ryšio aprėptį ir </w:t>
            </w:r>
            <w:proofErr w:type="spellStart"/>
            <w:r w:rsidR="00085BD7" w:rsidRPr="009B137F">
              <w:rPr>
                <w:rFonts w:eastAsia="Times New Roman"/>
                <w:bCs/>
                <w:sz w:val="20"/>
              </w:rPr>
              <w:t>skverbtį</w:t>
            </w:r>
            <w:proofErr w:type="spellEnd"/>
            <w:r w:rsidR="00085BD7" w:rsidRPr="009B137F">
              <w:rPr>
                <w:rFonts w:eastAsia="Times New Roman"/>
                <w:bCs/>
                <w:sz w:val="20"/>
              </w:rPr>
              <w:t>, numatoma p</w:t>
            </w:r>
            <w:r w:rsidR="00085BD7" w:rsidRPr="009B137F">
              <w:rPr>
                <w:rFonts w:eastAsia="Times New Roman"/>
                <w:sz w:val="20"/>
              </w:rPr>
              <w:t xml:space="preserve">lėtoti itin didelio pralaidumo plačiajuosčio ryšio tinklus pagal atliktą investicinių poreikių analizę </w:t>
            </w:r>
            <w:r w:rsidR="00FC0629" w:rsidRPr="009B137F">
              <w:rPr>
                <w:rFonts w:eastAsia="Times New Roman"/>
                <w:sz w:val="20"/>
              </w:rPr>
              <w:t>nustatytose</w:t>
            </w:r>
            <w:r w:rsidR="00085BD7" w:rsidRPr="009B137F">
              <w:rPr>
                <w:rFonts w:eastAsia="Times New Roman"/>
                <w:sz w:val="20"/>
              </w:rPr>
              <w:t xml:space="preserve"> „baltosiose dėmėse“. Prioritetas bus teikiamas vietovėms, kuriose tinklų diegimas nėra ekonomiškai naudingas, kad užtikrintų tolygią elektroninių ryšių tinklų plėtrą. Šios investicijos bus vykdomos visoje Lietuvos teritorijoje.</w:t>
            </w:r>
          </w:p>
          <w:p w14:paraId="014E8C95" w14:textId="0AAEB264" w:rsidR="00BF574C" w:rsidRPr="009B137F" w:rsidRDefault="00BF574C" w:rsidP="004D71CD">
            <w:r w:rsidRPr="009B137F">
              <w:rPr>
                <w:b/>
                <w:bCs/>
                <w:sz w:val="20"/>
              </w:rPr>
              <w:t xml:space="preserve">Priemonės ir pagrindiniai rezultatai, siekiant 2-ojo politikos tikslo </w:t>
            </w:r>
            <w:r w:rsidR="004D71CD" w:rsidRPr="009B137F">
              <w:rPr>
                <w:b/>
                <w:bCs/>
                <w:sz w:val="20"/>
              </w:rPr>
              <w:t>„</w:t>
            </w:r>
            <w:r w:rsidR="004D71CD" w:rsidRPr="009B137F">
              <w:rPr>
                <w:rFonts w:eastAsia="Times New Roman"/>
                <w:b/>
                <w:bCs/>
                <w:sz w:val="20"/>
              </w:rPr>
              <w:t xml:space="preserve">Žalesnė, mažo anglies dioksido kiekio ir prie nulinio anglies dioksido kiekio technologijų pereinanti ekonomika ir atspari Europa, skatinant perėjimą prie švarios ir teisingos energetikos, žaliąsias ir mėlynąsias investicijas, žiedinę ekonomiką, klimato kaitos švelninimą bei prisitaikymą prie klimato kaitos, rizikos prevenciją bei valdymą ir tvarų </w:t>
            </w:r>
            <w:proofErr w:type="spellStart"/>
            <w:r w:rsidR="004D71CD" w:rsidRPr="009B137F">
              <w:rPr>
                <w:rFonts w:eastAsia="Times New Roman"/>
                <w:b/>
                <w:bCs/>
                <w:sz w:val="20"/>
              </w:rPr>
              <w:t>judumą</w:t>
            </w:r>
            <w:proofErr w:type="spellEnd"/>
            <w:r w:rsidR="004D71CD" w:rsidRPr="009B137F">
              <w:rPr>
                <w:rFonts w:eastAsia="Times New Roman"/>
                <w:b/>
                <w:bCs/>
                <w:sz w:val="20"/>
              </w:rPr>
              <w:t xml:space="preserve"> mieste“ </w:t>
            </w:r>
            <w:r w:rsidRPr="009B137F">
              <w:rPr>
                <w:b/>
                <w:bCs/>
                <w:sz w:val="20"/>
              </w:rPr>
              <w:t>(ERPF, Sanglaudos fondas, EJRŽ</w:t>
            </w:r>
            <w:r w:rsidR="009870BD" w:rsidRPr="009B137F">
              <w:rPr>
                <w:b/>
                <w:bCs/>
                <w:sz w:val="20"/>
              </w:rPr>
              <w:t>A</w:t>
            </w:r>
            <w:r w:rsidRPr="009B137F">
              <w:rPr>
                <w:b/>
                <w:bCs/>
                <w:sz w:val="20"/>
              </w:rPr>
              <w:t>F</w:t>
            </w:r>
            <w:r w:rsidRPr="009B137F">
              <w:rPr>
                <w:b/>
                <w:bCs/>
              </w:rPr>
              <w:t>)</w:t>
            </w:r>
          </w:p>
          <w:p w14:paraId="487ABADB" w14:textId="306919B3" w:rsidR="00705A88" w:rsidRPr="009B137F" w:rsidRDefault="00705A88" w:rsidP="00705A88">
            <w:pPr>
              <w:rPr>
                <w:rFonts w:eastAsia="Times New Roman"/>
                <w:sz w:val="20"/>
              </w:rPr>
            </w:pPr>
            <w:r w:rsidRPr="009B137F">
              <w:rPr>
                <w:sz w:val="20"/>
              </w:rPr>
              <w:t xml:space="preserve">Europos žaliojo kurso tikslų, sprendžiant Lietuvos aplinkosaugos, energetikos, pramonės ir žuvininkystės sektoriaus problemas, bus siekiama priemonėmis, finansuojamomis ERPF ir Sanglaudos fondo lėšomis pagal Programos </w:t>
            </w:r>
            <w:r w:rsidR="001C18F0" w:rsidRPr="009B137F">
              <w:rPr>
                <w:sz w:val="20"/>
              </w:rPr>
              <w:t xml:space="preserve">2-ąjį </w:t>
            </w:r>
            <w:r w:rsidR="00D30BA0" w:rsidRPr="009B137F">
              <w:rPr>
                <w:sz w:val="20"/>
              </w:rPr>
              <w:t>p</w:t>
            </w:r>
            <w:r w:rsidR="001C18F0" w:rsidRPr="009B137F">
              <w:rPr>
                <w:sz w:val="20"/>
              </w:rPr>
              <w:t>olitikos tikslą</w:t>
            </w:r>
            <w:proofErr w:type="gramStart"/>
            <w:r w:rsidR="00FC0629" w:rsidRPr="009B137F">
              <w:rPr>
                <w:sz w:val="20"/>
              </w:rPr>
              <w:t xml:space="preserve"> </w:t>
            </w:r>
            <w:r w:rsidRPr="009B137F">
              <w:rPr>
                <w:sz w:val="20"/>
              </w:rPr>
              <w:t xml:space="preserve"> </w:t>
            </w:r>
            <w:proofErr w:type="gramEnd"/>
            <w:r w:rsidRPr="009B137F">
              <w:rPr>
                <w:sz w:val="20"/>
              </w:rPr>
              <w:t xml:space="preserve">ir </w:t>
            </w:r>
            <w:r w:rsidRPr="009B137F">
              <w:rPr>
                <w:bCs/>
                <w:sz w:val="20"/>
              </w:rPr>
              <w:t xml:space="preserve">EJRŽAF investicijomis </w:t>
            </w:r>
            <w:r w:rsidR="00FC0629" w:rsidRPr="009B137F">
              <w:rPr>
                <w:bCs/>
                <w:sz w:val="20"/>
              </w:rPr>
              <w:t xml:space="preserve">įgyvendinant </w:t>
            </w:r>
            <w:r w:rsidRPr="009B137F">
              <w:rPr>
                <w:bCs/>
                <w:sz w:val="20"/>
              </w:rPr>
              <w:t>Žuvininkystės</w:t>
            </w:r>
            <w:r w:rsidR="00032FE6" w:rsidRPr="009B137F">
              <w:rPr>
                <w:bCs/>
                <w:sz w:val="20"/>
              </w:rPr>
              <w:t xml:space="preserve"> </w:t>
            </w:r>
            <w:r w:rsidRPr="009B137F">
              <w:rPr>
                <w:bCs/>
                <w:sz w:val="20"/>
              </w:rPr>
              <w:t xml:space="preserve">programą. </w:t>
            </w:r>
            <w:r w:rsidR="003A5CA5" w:rsidRPr="009B137F">
              <w:rPr>
                <w:rFonts w:eastAsia="Times New Roman"/>
                <w:sz w:val="20"/>
              </w:rPr>
              <w:t xml:space="preserve">Esant poreikiui ir galimybėms, Programa </w:t>
            </w:r>
            <w:r w:rsidR="00FC0629" w:rsidRPr="009B137F">
              <w:rPr>
                <w:rFonts w:eastAsia="Times New Roman"/>
                <w:sz w:val="20"/>
              </w:rPr>
              <w:t xml:space="preserve">bus </w:t>
            </w:r>
            <w:r w:rsidR="003A5CA5" w:rsidRPr="009B137F">
              <w:rPr>
                <w:rFonts w:eastAsia="Times New Roman"/>
                <w:sz w:val="20"/>
              </w:rPr>
              <w:t>siek</w:t>
            </w:r>
            <w:r w:rsidR="00FC0629" w:rsidRPr="009B137F">
              <w:rPr>
                <w:rFonts w:eastAsia="Times New Roman"/>
                <w:sz w:val="20"/>
              </w:rPr>
              <w:t>iama</w:t>
            </w:r>
            <w:r w:rsidR="003A5CA5" w:rsidRPr="009B137F">
              <w:rPr>
                <w:rFonts w:eastAsia="Times New Roman"/>
                <w:sz w:val="20"/>
              </w:rPr>
              <w:t xml:space="preserve"> skatinti investicijas, kurios sujungia </w:t>
            </w:r>
            <w:r w:rsidR="00FC0629" w:rsidRPr="009B137F">
              <w:rPr>
                <w:rFonts w:eastAsia="Times New Roman"/>
                <w:sz w:val="20"/>
              </w:rPr>
              <w:t xml:space="preserve">pagal </w:t>
            </w:r>
            <w:r w:rsidR="003A5CA5" w:rsidRPr="009B137F">
              <w:rPr>
                <w:rFonts w:eastAsia="Times New Roman"/>
                <w:sz w:val="20"/>
              </w:rPr>
              <w:t>iniciatyv</w:t>
            </w:r>
            <w:r w:rsidR="00FC0629" w:rsidRPr="009B137F">
              <w:rPr>
                <w:rFonts w:eastAsia="Times New Roman"/>
                <w:sz w:val="20"/>
              </w:rPr>
              <w:t>ą</w:t>
            </w:r>
            <w:r w:rsidR="003A5CA5" w:rsidRPr="009B137F">
              <w:rPr>
                <w:rFonts w:eastAsia="Times New Roman"/>
                <w:sz w:val="20"/>
              </w:rPr>
              <w:t xml:space="preserve"> „Naujasis </w:t>
            </w:r>
            <w:r w:rsidR="00FC0629" w:rsidRPr="009B137F">
              <w:rPr>
                <w:rFonts w:eastAsia="Times New Roman"/>
                <w:sz w:val="20"/>
              </w:rPr>
              <w:t>e</w:t>
            </w:r>
            <w:r w:rsidR="003A5CA5" w:rsidRPr="009B137F">
              <w:rPr>
                <w:rFonts w:eastAsia="Times New Roman"/>
                <w:sz w:val="20"/>
              </w:rPr>
              <w:t>urop</w:t>
            </w:r>
            <w:r w:rsidR="00FC0629" w:rsidRPr="009B137F">
              <w:rPr>
                <w:rFonts w:eastAsia="Times New Roman"/>
                <w:sz w:val="20"/>
              </w:rPr>
              <w:t xml:space="preserve">inis </w:t>
            </w:r>
            <w:proofErr w:type="spellStart"/>
            <w:r w:rsidR="00FC0629" w:rsidRPr="009B137F">
              <w:rPr>
                <w:rFonts w:eastAsia="Times New Roman"/>
                <w:sz w:val="20"/>
              </w:rPr>
              <w:t>b</w:t>
            </w:r>
            <w:r w:rsidR="003A5CA5" w:rsidRPr="009B137F">
              <w:rPr>
                <w:rFonts w:eastAsia="Times New Roman"/>
                <w:sz w:val="20"/>
              </w:rPr>
              <w:t>auhau</w:t>
            </w:r>
            <w:r w:rsidR="00FC0629" w:rsidRPr="009B137F">
              <w:rPr>
                <w:rFonts w:eastAsia="Times New Roman"/>
                <w:sz w:val="20"/>
              </w:rPr>
              <w:t>zas</w:t>
            </w:r>
            <w:proofErr w:type="spellEnd"/>
            <w:r w:rsidR="003A5CA5" w:rsidRPr="009B137F">
              <w:rPr>
                <w:rFonts w:eastAsia="Times New Roman"/>
                <w:sz w:val="20"/>
              </w:rPr>
              <w:t>“</w:t>
            </w:r>
            <w:r w:rsidR="000E42FD" w:rsidRPr="009B137F">
              <w:rPr>
                <w:rFonts w:eastAsia="Times New Roman"/>
                <w:sz w:val="20"/>
              </w:rPr>
              <w:t xml:space="preserve"> nustatytus</w:t>
            </w:r>
            <w:r w:rsidR="003A5CA5" w:rsidRPr="009B137F">
              <w:rPr>
                <w:rFonts w:eastAsia="Times New Roman"/>
                <w:sz w:val="20"/>
              </w:rPr>
              <w:t xml:space="preserve"> tvarumo, estetikos ir </w:t>
            </w:r>
            <w:proofErr w:type="spellStart"/>
            <w:r w:rsidR="003A5CA5" w:rsidRPr="009B137F">
              <w:rPr>
                <w:rFonts w:eastAsia="Times New Roman"/>
                <w:sz w:val="20"/>
              </w:rPr>
              <w:t>įtraukties</w:t>
            </w:r>
            <w:proofErr w:type="spellEnd"/>
            <w:r w:rsidR="003A5CA5" w:rsidRPr="009B137F">
              <w:rPr>
                <w:rFonts w:eastAsia="Times New Roman"/>
                <w:sz w:val="20"/>
              </w:rPr>
              <w:t xml:space="preserve"> </w:t>
            </w:r>
            <w:r w:rsidR="000E42FD" w:rsidRPr="009B137F">
              <w:rPr>
                <w:rFonts w:eastAsia="Times New Roman"/>
                <w:sz w:val="20"/>
              </w:rPr>
              <w:t>principus</w:t>
            </w:r>
            <w:r w:rsidR="003A5CA5" w:rsidRPr="009B137F">
              <w:rPr>
                <w:rFonts w:eastAsia="Times New Roman"/>
                <w:sz w:val="20"/>
              </w:rPr>
              <w:t xml:space="preserve">, siekiant kurti prieinamus, įtraukius, </w:t>
            </w:r>
            <w:r w:rsidR="00E361A7" w:rsidRPr="009B137F">
              <w:rPr>
                <w:rFonts w:eastAsia="Times New Roman"/>
                <w:sz w:val="20"/>
              </w:rPr>
              <w:t>darnius</w:t>
            </w:r>
            <w:r w:rsidR="003A5CA5" w:rsidRPr="009B137F">
              <w:rPr>
                <w:rFonts w:eastAsia="Times New Roman"/>
                <w:sz w:val="20"/>
              </w:rPr>
              <w:t xml:space="preserve"> ir patrauklius klimato kaitos iššūkių sprendimo būdus.</w:t>
            </w:r>
          </w:p>
          <w:p w14:paraId="275F457E" w14:textId="77777777" w:rsidR="00705A88" w:rsidRPr="009B137F" w:rsidRDefault="00705A88" w:rsidP="00705A88">
            <w:pPr>
              <w:rPr>
                <w:b/>
                <w:sz w:val="20"/>
              </w:rPr>
            </w:pPr>
            <w:r w:rsidRPr="009B137F">
              <w:rPr>
                <w:b/>
                <w:sz w:val="20"/>
              </w:rPr>
              <w:t>Sanglaudos fondo investicijomis numatoma prisidėti prie šių tikslų:</w:t>
            </w:r>
          </w:p>
          <w:p w14:paraId="0CF9B5C3" w14:textId="7BDD204B" w:rsidR="00705A88" w:rsidRPr="009B137F" w:rsidRDefault="00705A88" w:rsidP="00705A88">
            <w:pPr>
              <w:rPr>
                <w:iCs/>
                <w:sz w:val="20"/>
              </w:rPr>
            </w:pPr>
            <w:r w:rsidRPr="009B137F">
              <w:rPr>
                <w:b/>
                <w:iCs/>
                <w:sz w:val="20"/>
              </w:rPr>
              <w:t>Sustiprinti Lietuvos</w:t>
            </w:r>
            <w:r w:rsidRPr="009B137F">
              <w:rPr>
                <w:bCs/>
                <w:iCs/>
                <w:sz w:val="20"/>
              </w:rPr>
              <w:t xml:space="preserve"> </w:t>
            </w:r>
            <w:r w:rsidRPr="009B137F">
              <w:rPr>
                <w:b/>
                <w:bCs/>
                <w:iCs/>
                <w:sz w:val="20"/>
              </w:rPr>
              <w:t>prisitaikymą prie klimato kaitos, pagerinti kylančių rizikų prevenciją, padidinti pasirengimą klima</w:t>
            </w:r>
            <w:r w:rsidR="006A4065" w:rsidRPr="009B137F">
              <w:rPr>
                <w:b/>
                <w:bCs/>
                <w:iCs/>
                <w:sz w:val="20"/>
              </w:rPr>
              <w:t>to kaitos keliamoms ekstremalio</w:t>
            </w:r>
            <w:r w:rsidRPr="009B137F">
              <w:rPr>
                <w:b/>
                <w:bCs/>
                <w:iCs/>
                <w:sz w:val="20"/>
              </w:rPr>
              <w:t>s</w:t>
            </w:r>
            <w:r w:rsidR="00FC0629" w:rsidRPr="009B137F">
              <w:rPr>
                <w:b/>
                <w:bCs/>
                <w:iCs/>
                <w:sz w:val="20"/>
              </w:rPr>
              <w:t>ioms</w:t>
            </w:r>
            <w:r w:rsidRPr="009B137F">
              <w:rPr>
                <w:b/>
                <w:bCs/>
                <w:iCs/>
                <w:sz w:val="20"/>
              </w:rPr>
              <w:t xml:space="preserve"> situacijoms ir ugdyti visuomenės ekologinį sąmoningumą</w:t>
            </w:r>
            <w:r w:rsidRPr="009B137F">
              <w:rPr>
                <w:iCs/>
                <w:sz w:val="20"/>
              </w:rPr>
              <w:t>.</w:t>
            </w:r>
            <w:r w:rsidRPr="009B137F">
              <w:rPr>
                <w:b/>
                <w:bCs/>
                <w:iCs/>
                <w:sz w:val="20"/>
              </w:rPr>
              <w:t xml:space="preserve"> </w:t>
            </w:r>
            <w:r w:rsidRPr="009B137F">
              <w:rPr>
                <w:iCs/>
                <w:sz w:val="20"/>
              </w:rPr>
              <w:t xml:space="preserve">Bus remiamos investicijos į tyrimais ir aplinkos stebėjimais paremtos klimato kaitos duomenų bazės kūrimą, hidrologinių, meteorologinių ir ankstyvojo perspėjimo stočių sistemą, priemones, švelninančias potvynių, gausių lietų, miško gaisrų ir kitų gamtos stichijų neigiamą poveikį aplinkai, pirmenybę teikiant žaliosios infrastruktūros ir ekosistemomis grindžiamo prisitaikymo prie klimato kaitos priemonėms. Didžioji dalis investicijų bus koncentruojamos </w:t>
            </w:r>
            <w:r w:rsidR="00FC0629" w:rsidRPr="009B137F">
              <w:rPr>
                <w:iCs/>
                <w:sz w:val="20"/>
              </w:rPr>
              <w:t>VVL</w:t>
            </w:r>
            <w:r w:rsidRPr="009B137F">
              <w:rPr>
                <w:iCs/>
                <w:sz w:val="20"/>
              </w:rPr>
              <w:t>,</w:t>
            </w:r>
            <w:r w:rsidR="00FC0629" w:rsidRPr="009B137F">
              <w:rPr>
                <w:iCs/>
                <w:sz w:val="20"/>
              </w:rPr>
              <w:t xml:space="preserve"> nes šiame regione </w:t>
            </w:r>
            <w:r w:rsidRPr="009B137F">
              <w:rPr>
                <w:iCs/>
                <w:sz w:val="20"/>
              </w:rPr>
              <w:t xml:space="preserve">yra Baltijos jūra, kuriai klimato kaita daro didelę įtaką. Taip pat, hidrologiniu požiūriu Nemuno žemupyje kyla didžiausi potvyniai, yra nusausinta daugiausia šlapynių bei daugiausia pažeistų natūralių upių vagų. </w:t>
            </w:r>
            <w:r w:rsidR="00FC0629" w:rsidRPr="009B137F">
              <w:rPr>
                <w:iCs/>
                <w:sz w:val="20"/>
              </w:rPr>
              <w:t xml:space="preserve">Tačiau </w:t>
            </w:r>
            <w:r w:rsidRPr="009B137F">
              <w:rPr>
                <w:iCs/>
                <w:sz w:val="20"/>
              </w:rPr>
              <w:t>didinti visuomenės supratimą ir įsitraukimą į kovą su klimato kaita bei užtikrinti meteorologinių duomenų tikslumą ir administracinius gebėjimus, pažabojant klimato kaitą</w:t>
            </w:r>
            <w:r w:rsidR="00FC0629" w:rsidRPr="009B137F">
              <w:rPr>
                <w:iCs/>
                <w:sz w:val="20"/>
              </w:rPr>
              <w:t xml:space="preserve"> bus svarbu visos Lietuvos mastu</w:t>
            </w:r>
            <w:r w:rsidRPr="009B137F">
              <w:rPr>
                <w:iCs/>
                <w:sz w:val="20"/>
              </w:rPr>
              <w:t>.</w:t>
            </w:r>
          </w:p>
          <w:p w14:paraId="62BEBC26" w14:textId="74D1BBAF" w:rsidR="00705A88" w:rsidRPr="009B137F" w:rsidRDefault="00705A88" w:rsidP="00705A88">
            <w:pPr>
              <w:rPr>
                <w:b/>
                <w:bCs/>
                <w:iCs/>
                <w:sz w:val="20"/>
              </w:rPr>
            </w:pPr>
            <w:r w:rsidRPr="009B137F">
              <w:rPr>
                <w:b/>
                <w:bCs/>
                <w:iCs/>
                <w:sz w:val="20"/>
              </w:rPr>
              <w:t>Skatinti perėjimą prie žiedinės ekonomikos ir pasiekti, kad 2030 m. sąvartynuose būtų šalinama tik 5 % atliekų</w:t>
            </w:r>
            <w:r w:rsidR="00DD43BD" w:rsidRPr="009B137F">
              <w:rPr>
                <w:b/>
                <w:bCs/>
                <w:iCs/>
                <w:sz w:val="20"/>
              </w:rPr>
              <w:t xml:space="preserve"> (2019 m. – 21,5 %)</w:t>
            </w:r>
            <w:r w:rsidRPr="009B137F">
              <w:rPr>
                <w:b/>
                <w:bCs/>
                <w:iCs/>
                <w:sz w:val="20"/>
              </w:rPr>
              <w:t xml:space="preserve">, o Lietuvos ekologinių inovacijų indeksas padidėtų </w:t>
            </w:r>
            <w:r w:rsidRPr="009B137F">
              <w:rPr>
                <w:iCs/>
                <w:sz w:val="20"/>
              </w:rPr>
              <w:t>nuo 8</w:t>
            </w:r>
            <w:r w:rsidR="00DD43BD" w:rsidRPr="009B137F">
              <w:rPr>
                <w:iCs/>
                <w:sz w:val="20"/>
              </w:rPr>
              <w:t>2</w:t>
            </w:r>
            <w:r w:rsidRPr="009B137F">
              <w:rPr>
                <w:iCs/>
                <w:sz w:val="20"/>
              </w:rPr>
              <w:t xml:space="preserve"> (201</w:t>
            </w:r>
            <w:r w:rsidR="00DD43BD" w:rsidRPr="009B137F">
              <w:rPr>
                <w:iCs/>
                <w:sz w:val="20"/>
              </w:rPr>
              <w:t>9</w:t>
            </w:r>
            <w:r w:rsidRPr="009B137F">
              <w:rPr>
                <w:iCs/>
                <w:sz w:val="20"/>
              </w:rPr>
              <w:t xml:space="preserve"> m.)</w:t>
            </w:r>
            <w:r w:rsidRPr="009B137F">
              <w:rPr>
                <w:b/>
                <w:bCs/>
                <w:iCs/>
                <w:sz w:val="20"/>
              </w:rPr>
              <w:t xml:space="preserve"> iki 133</w:t>
            </w:r>
            <w:r w:rsidR="00DD43BD" w:rsidRPr="009B137F">
              <w:rPr>
                <w:b/>
                <w:bCs/>
                <w:iCs/>
                <w:sz w:val="20"/>
              </w:rPr>
              <w:t xml:space="preserve"> balų</w:t>
            </w:r>
            <w:r w:rsidRPr="009B137F">
              <w:rPr>
                <w:b/>
                <w:bCs/>
                <w:iCs/>
                <w:sz w:val="20"/>
              </w:rPr>
              <w:t xml:space="preserve"> (2030 m.)</w:t>
            </w:r>
            <w:r w:rsidRPr="009B137F">
              <w:rPr>
                <w:iCs/>
                <w:sz w:val="20"/>
              </w:rPr>
              <w:t>. Investicijos į žiedinės ekonomikos plėtrą bus vykdomos visoje Lietuvos teritorijoje ir bus nukreiptos į NEKSVP nustatytas</w:t>
            </w:r>
            <w:r w:rsidRPr="009B137F">
              <w:rPr>
                <w:b/>
                <w:bCs/>
                <w:iCs/>
                <w:sz w:val="20"/>
              </w:rPr>
              <w:t xml:space="preserve"> </w:t>
            </w:r>
            <w:r w:rsidRPr="009B137F">
              <w:rPr>
                <w:iCs/>
                <w:sz w:val="20"/>
              </w:rPr>
              <w:t>priemones, skirtas sąvartynuose šal</w:t>
            </w:r>
            <w:r w:rsidR="00F663AD" w:rsidRPr="009B137F">
              <w:rPr>
                <w:iCs/>
                <w:sz w:val="20"/>
              </w:rPr>
              <w:t>inamų komunalinių atliekų kiekiui</w:t>
            </w:r>
            <w:r w:rsidRPr="009B137F">
              <w:rPr>
                <w:iCs/>
                <w:sz w:val="20"/>
              </w:rPr>
              <w:t xml:space="preserve"> mažin</w:t>
            </w:r>
            <w:r w:rsidR="00F663AD" w:rsidRPr="009B137F">
              <w:rPr>
                <w:iCs/>
                <w:sz w:val="20"/>
              </w:rPr>
              <w:t>ti</w:t>
            </w:r>
            <w:r w:rsidRPr="009B137F">
              <w:rPr>
                <w:iCs/>
                <w:sz w:val="20"/>
              </w:rPr>
              <w:t xml:space="preserve"> ir pakartotinai naudojamų ir perdirbamų medžiagų kieki</w:t>
            </w:r>
            <w:r w:rsidR="00F3374D" w:rsidRPr="009B137F">
              <w:rPr>
                <w:iCs/>
                <w:sz w:val="20"/>
              </w:rPr>
              <w:t>ui</w:t>
            </w:r>
            <w:r w:rsidRPr="009B137F">
              <w:rPr>
                <w:iCs/>
                <w:sz w:val="20"/>
              </w:rPr>
              <w:t xml:space="preserve"> didin</w:t>
            </w:r>
            <w:r w:rsidR="00F3374D" w:rsidRPr="009B137F">
              <w:rPr>
                <w:iCs/>
                <w:sz w:val="20"/>
              </w:rPr>
              <w:t>ti.</w:t>
            </w:r>
            <w:r w:rsidRPr="009B137F">
              <w:rPr>
                <w:iCs/>
                <w:sz w:val="20"/>
              </w:rPr>
              <w:t xml:space="preserve"> </w:t>
            </w:r>
            <w:r w:rsidRPr="009B137F">
              <w:rPr>
                <w:bCs/>
                <w:iCs/>
                <w:sz w:val="20"/>
              </w:rPr>
              <w:t>Investicijomis prioriteto tvarka bus išplėtotos rūšiuojamojo surinkimo sistemos, sukurti komunalinių atliekų paruošim</w:t>
            </w:r>
            <w:r w:rsidR="009D5C9D" w:rsidRPr="009B137F">
              <w:rPr>
                <w:bCs/>
                <w:iCs/>
                <w:sz w:val="20"/>
              </w:rPr>
              <w:t>o</w:t>
            </w:r>
            <w:r w:rsidRPr="009B137F">
              <w:rPr>
                <w:bCs/>
                <w:iCs/>
                <w:sz w:val="20"/>
              </w:rPr>
              <w:t xml:space="preserve"> perdirbti ar kitaip naudoti, </w:t>
            </w:r>
            <w:r w:rsidRPr="009B137F">
              <w:rPr>
                <w:iCs/>
                <w:sz w:val="20"/>
              </w:rPr>
              <w:t>panaudojim</w:t>
            </w:r>
            <w:r w:rsidR="009D5C9D" w:rsidRPr="009B137F">
              <w:rPr>
                <w:iCs/>
                <w:sz w:val="20"/>
              </w:rPr>
              <w:t>o</w:t>
            </w:r>
            <w:r w:rsidRPr="009B137F">
              <w:rPr>
                <w:iCs/>
                <w:sz w:val="20"/>
              </w:rPr>
              <w:t xml:space="preserve"> energijai </w:t>
            </w:r>
            <w:r w:rsidRPr="009B137F">
              <w:rPr>
                <w:iCs/>
                <w:sz w:val="20"/>
              </w:rPr>
              <w:lastRenderedPageBreak/>
              <w:t>gauti</w:t>
            </w:r>
            <w:r w:rsidR="009D5C9D" w:rsidRPr="009B137F">
              <w:rPr>
                <w:iCs/>
                <w:sz w:val="20"/>
              </w:rPr>
              <w:t xml:space="preserve"> pajėgumai</w:t>
            </w:r>
            <w:r w:rsidRPr="009B137F">
              <w:rPr>
                <w:iCs/>
                <w:sz w:val="20"/>
              </w:rPr>
              <w:t xml:space="preserve">. Prioritetas bus teikiamas </w:t>
            </w:r>
            <w:r w:rsidRPr="009B137F">
              <w:rPr>
                <w:kern w:val="24"/>
                <w:sz w:val="20"/>
              </w:rPr>
              <w:t>tekstilės, plastiko, kombinuotų pakuočių, maisto ir virtuvės, žaliųjų, elektros ir elektroninės įrangos atliekų paruošimui perdirbti ir perdirbimui, taip pat – statybinėms atliekoms.</w:t>
            </w:r>
          </w:p>
          <w:p w14:paraId="4A44F47E" w14:textId="5D5178BC" w:rsidR="00705A88" w:rsidRPr="009B137F" w:rsidRDefault="00705A88" w:rsidP="00705A88">
            <w:pPr>
              <w:rPr>
                <w:sz w:val="20"/>
              </w:rPr>
            </w:pPr>
            <w:r w:rsidRPr="009B137F">
              <w:rPr>
                <w:b/>
                <w:bCs/>
                <w:sz w:val="20"/>
              </w:rPr>
              <w:t xml:space="preserve">Sustiprinti biologinės įvairovės apsaugą ir iki 2030 m. pagerinti 30 % buveinių ir rūšių būklę. </w:t>
            </w:r>
            <w:r w:rsidRPr="009B137F">
              <w:rPr>
                <w:sz w:val="20"/>
              </w:rPr>
              <w:t>Siekiant išsaugoti ir atkurti biologinę įvairovę, ekosistemų ir jų paslaugų kokybę pagal Lietuvos Europos ekologinio tinklo „</w:t>
            </w:r>
            <w:proofErr w:type="spellStart"/>
            <w:r w:rsidRPr="009B137F">
              <w:rPr>
                <w:sz w:val="20"/>
              </w:rPr>
              <w:t>Natura</w:t>
            </w:r>
            <w:proofErr w:type="spellEnd"/>
            <w:r w:rsidRPr="009B137F">
              <w:rPr>
                <w:sz w:val="20"/>
              </w:rPr>
              <w:t xml:space="preserve"> 2000“ prioritetinių veiksmų programą bei sumažinti taršos pavojų žmonių sveikatai ir aplinkai bus vykdomos šios priemonės: palankios buveinių apsaugos būklės atkūrimas tiek „</w:t>
            </w:r>
            <w:proofErr w:type="spellStart"/>
            <w:r w:rsidRPr="009B137F">
              <w:rPr>
                <w:sz w:val="20"/>
              </w:rPr>
              <w:t>Natura</w:t>
            </w:r>
            <w:proofErr w:type="spellEnd"/>
            <w:r w:rsidRPr="009B137F">
              <w:rPr>
                <w:sz w:val="20"/>
              </w:rPr>
              <w:t xml:space="preserve"> 2000“ teritorijose, tiek kitose šalies teritorijose; rūšių geros būklės palaikymas ir atkūrimas; saugomų rūšių daromos žalos prevencija ir migruojančių gyvūnų apsauga; invazinių rūšių populiacijų reguliavimas; žaliosios infrastruktūros urbanizuotoje aplinkoje plėtojimas; praeityje pažeistų žemių tvarkymas; praeityje užterštų teritorijų tvarkymas; aplinkos taršos prevencijos sistemos efektyvumo didinimas; oro monitoringo sistemos ir aplinkos taršos kontrolės stiprinimas; visuomenės švietimas ir specialistų kvalifikacijos kėlimas </w:t>
            </w:r>
            <w:r w:rsidR="009D5C9D" w:rsidRPr="009B137F">
              <w:rPr>
                <w:sz w:val="20"/>
              </w:rPr>
              <w:t xml:space="preserve">siekiant </w:t>
            </w:r>
            <w:r w:rsidRPr="009B137F">
              <w:rPr>
                <w:sz w:val="20"/>
              </w:rPr>
              <w:t>saugo</w:t>
            </w:r>
            <w:r w:rsidR="009D5C9D" w:rsidRPr="009B137F">
              <w:rPr>
                <w:sz w:val="20"/>
              </w:rPr>
              <w:t>mų</w:t>
            </w:r>
            <w:r w:rsidRPr="009B137F">
              <w:rPr>
                <w:sz w:val="20"/>
              </w:rPr>
              <w:t xml:space="preserve"> teritorijų ir gamtos apsaugos</w:t>
            </w:r>
            <w:r w:rsidR="009D5C9D" w:rsidRPr="009B137F">
              <w:rPr>
                <w:sz w:val="20"/>
              </w:rPr>
              <w:t xml:space="preserve">. Šios </w:t>
            </w:r>
            <w:r w:rsidRPr="009B137F">
              <w:rPr>
                <w:sz w:val="20"/>
              </w:rPr>
              <w:t xml:space="preserve">priemonės bus finansuojamos visoje Lietuvos teritorijoje. </w:t>
            </w:r>
            <w:r w:rsidR="00F6385E" w:rsidRPr="009B137F">
              <w:rPr>
                <w:sz w:val="20"/>
              </w:rPr>
              <w:t xml:space="preserve">Lietuva 2014-2020 m. Programos laikotarpiu skyrė 4,1 % ERPF ir </w:t>
            </w:r>
            <w:proofErr w:type="spellStart"/>
            <w:r w:rsidR="00F6385E" w:rsidRPr="009B137F">
              <w:rPr>
                <w:sz w:val="20"/>
              </w:rPr>
              <w:t>SaF</w:t>
            </w:r>
            <w:proofErr w:type="spellEnd"/>
            <w:r w:rsidR="00F6385E" w:rsidRPr="009B137F">
              <w:rPr>
                <w:sz w:val="20"/>
              </w:rPr>
              <w:t xml:space="preserve"> lėšų </w:t>
            </w:r>
            <w:r w:rsidR="00E97E03" w:rsidRPr="009B137F">
              <w:rPr>
                <w:sz w:val="20"/>
              </w:rPr>
              <w:t xml:space="preserve">skyrė </w:t>
            </w:r>
            <w:r w:rsidR="00F6385E" w:rsidRPr="009B137F">
              <w:rPr>
                <w:sz w:val="20"/>
              </w:rPr>
              <w:t>bioįvairov</w:t>
            </w:r>
            <w:r w:rsidR="00E97E03" w:rsidRPr="009B137F">
              <w:rPr>
                <w:sz w:val="20"/>
              </w:rPr>
              <w:t>ei</w:t>
            </w:r>
            <w:r w:rsidR="00F6385E" w:rsidRPr="009B137F">
              <w:rPr>
                <w:sz w:val="20"/>
              </w:rPr>
              <w:t xml:space="preserve"> puoselė</w:t>
            </w:r>
            <w:r w:rsidR="00E97E03" w:rsidRPr="009B137F">
              <w:rPr>
                <w:sz w:val="20"/>
              </w:rPr>
              <w:t>ti</w:t>
            </w:r>
            <w:r w:rsidR="00F6385E" w:rsidRPr="009B137F">
              <w:rPr>
                <w:sz w:val="20"/>
              </w:rPr>
              <w:t xml:space="preserve"> ir išsaugo</w:t>
            </w:r>
            <w:r w:rsidR="00E97E03" w:rsidRPr="009B137F">
              <w:rPr>
                <w:sz w:val="20"/>
              </w:rPr>
              <w:t>t</w:t>
            </w:r>
            <w:r w:rsidR="00F6385E" w:rsidRPr="009B137F">
              <w:rPr>
                <w:sz w:val="20"/>
              </w:rPr>
              <w:t>i Lietuvoje. 2021</w:t>
            </w:r>
            <w:r w:rsidR="00E97E03" w:rsidRPr="009B137F">
              <w:rPr>
                <w:sz w:val="20"/>
              </w:rPr>
              <w:t>–</w:t>
            </w:r>
            <w:r w:rsidR="00F6385E" w:rsidRPr="009B137F">
              <w:rPr>
                <w:sz w:val="20"/>
              </w:rPr>
              <w:t xml:space="preserve">2027 m. Programos laikotarpiu taip pat bus siekiama užtikrinti </w:t>
            </w:r>
            <w:r w:rsidR="004E62DC" w:rsidRPr="009B137F">
              <w:rPr>
                <w:sz w:val="20"/>
              </w:rPr>
              <w:t xml:space="preserve">ne mažesnį kaip praeitu laikotarpiu </w:t>
            </w:r>
            <w:r w:rsidR="00E97E03" w:rsidRPr="009B137F">
              <w:rPr>
                <w:sz w:val="20"/>
              </w:rPr>
              <w:t>s</w:t>
            </w:r>
            <w:r w:rsidR="00F6385E" w:rsidRPr="009B137F">
              <w:rPr>
                <w:sz w:val="20"/>
              </w:rPr>
              <w:t>anglaudos politikos fondų prisidėjimą prie bioįvairovės projektų ir strategijų įgyvendinimo tęstinumo.</w:t>
            </w:r>
          </w:p>
          <w:p w14:paraId="526454D2" w14:textId="77777777" w:rsidR="00705A88" w:rsidRPr="009B137F" w:rsidRDefault="00705A88" w:rsidP="00705A88">
            <w:pPr>
              <w:rPr>
                <w:b/>
                <w:bCs/>
                <w:sz w:val="20"/>
              </w:rPr>
            </w:pPr>
            <w:r w:rsidRPr="009B137F">
              <w:rPr>
                <w:b/>
                <w:bCs/>
                <w:sz w:val="20"/>
              </w:rPr>
              <w:t>Sanglaudos ir ERPF fondų investicijomis planuojama prisidėti prie šių tikslų:</w:t>
            </w:r>
          </w:p>
          <w:p w14:paraId="6E16EE54" w14:textId="352C51DB" w:rsidR="00705A88" w:rsidRPr="009B137F" w:rsidRDefault="00705A88" w:rsidP="00705A88">
            <w:pPr>
              <w:rPr>
                <w:sz w:val="20"/>
              </w:rPr>
            </w:pPr>
            <w:r w:rsidRPr="009B137F">
              <w:rPr>
                <w:b/>
                <w:bCs/>
                <w:sz w:val="20"/>
              </w:rPr>
              <w:t>Padidinti energijos vartojimo efektyvumą, sumažinti ŠESD kiekį ir užtikrinti, kad iki 2030 m. pirminės ir galutinės energijos intensyvumas Lietuvoje būtų</w:t>
            </w:r>
            <w:r w:rsidR="00DD43BD" w:rsidRPr="009B137F">
              <w:rPr>
                <w:b/>
                <w:bCs/>
                <w:sz w:val="20"/>
              </w:rPr>
              <w:t xml:space="preserve"> bent</w:t>
            </w:r>
            <w:r w:rsidRPr="009B137F">
              <w:rPr>
                <w:b/>
                <w:bCs/>
                <w:sz w:val="20"/>
              </w:rPr>
              <w:t xml:space="preserve"> 1,5 karto mažesnis negu 2017 m.</w:t>
            </w:r>
            <w:r w:rsidRPr="009B137F">
              <w:rPr>
                <w:b/>
                <w:bCs/>
                <w:iCs/>
                <w:sz w:val="20"/>
              </w:rPr>
              <w:t xml:space="preserve"> </w:t>
            </w:r>
            <w:r w:rsidRPr="009B137F">
              <w:rPr>
                <w:iCs/>
                <w:sz w:val="20"/>
              </w:rPr>
              <w:t xml:space="preserve">Siekiant šio pokyčio bus investuojama į </w:t>
            </w:r>
            <w:r w:rsidRPr="009B137F">
              <w:rPr>
                <w:bCs/>
                <w:iCs/>
                <w:sz w:val="20"/>
              </w:rPr>
              <w:t>energijos vartojimo efektyvumo didinimą visoje energijos gamybo</w:t>
            </w:r>
            <w:r w:rsidR="00E97E03" w:rsidRPr="009B137F">
              <w:rPr>
                <w:bCs/>
                <w:iCs/>
                <w:sz w:val="20"/>
              </w:rPr>
              <w:t>s</w:t>
            </w:r>
            <w:r w:rsidRPr="009B137F">
              <w:rPr>
                <w:bCs/>
                <w:iCs/>
                <w:sz w:val="20"/>
              </w:rPr>
              <w:t>, tiekim</w:t>
            </w:r>
            <w:r w:rsidR="00E97E03" w:rsidRPr="009B137F">
              <w:rPr>
                <w:bCs/>
                <w:iCs/>
                <w:sz w:val="20"/>
              </w:rPr>
              <w:t>o</w:t>
            </w:r>
            <w:r w:rsidRPr="009B137F">
              <w:rPr>
                <w:bCs/>
                <w:iCs/>
                <w:sz w:val="20"/>
              </w:rPr>
              <w:t xml:space="preserve"> ir vartojim</w:t>
            </w:r>
            <w:r w:rsidR="00E97E03" w:rsidRPr="009B137F">
              <w:rPr>
                <w:bCs/>
                <w:iCs/>
                <w:sz w:val="20"/>
              </w:rPr>
              <w:t>o grandinėje</w:t>
            </w:r>
            <w:r w:rsidRPr="009B137F">
              <w:rPr>
                <w:bCs/>
                <w:iCs/>
                <w:sz w:val="20"/>
              </w:rPr>
              <w:t xml:space="preserve">. </w:t>
            </w:r>
            <w:r w:rsidRPr="009B137F">
              <w:rPr>
                <w:iCs/>
                <w:sz w:val="20"/>
              </w:rPr>
              <w:t>2021–2027 m. laikotarpiu</w:t>
            </w:r>
            <w:r w:rsidRPr="009B137F">
              <w:rPr>
                <w:b/>
                <w:bCs/>
                <w:iCs/>
                <w:sz w:val="20"/>
              </w:rPr>
              <w:t xml:space="preserve"> </w:t>
            </w:r>
            <w:r w:rsidRPr="009B137F">
              <w:rPr>
                <w:iCs/>
                <w:sz w:val="20"/>
              </w:rPr>
              <w:t xml:space="preserve">numatoma tęsti 2014–2020 m. vykdytas priemones. ERPF fondo investicijomis </w:t>
            </w:r>
            <w:r w:rsidR="00E97E03" w:rsidRPr="009B137F">
              <w:rPr>
                <w:iCs/>
                <w:sz w:val="20"/>
              </w:rPr>
              <w:t>VVL</w:t>
            </w:r>
            <w:r w:rsidRPr="009B137F">
              <w:rPr>
                <w:iCs/>
                <w:sz w:val="20"/>
              </w:rPr>
              <w:t xml:space="preserve"> bei Sostinės regionuose suteikiant paskolas bus finansuojamas daugiabučių pastatų atnaujinimas</w:t>
            </w:r>
            <w:r w:rsidRPr="009B137F">
              <w:rPr>
                <w:sz w:val="20"/>
              </w:rPr>
              <w:t xml:space="preserve"> – planuojama renovuoti apie 4000 daugiabučių pastatų.</w:t>
            </w:r>
            <w:r w:rsidR="007F397B" w:rsidRPr="009B137F">
              <w:rPr>
                <w:sz w:val="20"/>
              </w:rPr>
              <w:t xml:space="preserve"> Taip pat, bus atnaujinta apie 250 tūkst. m</w:t>
            </w:r>
            <w:r w:rsidR="007F397B" w:rsidRPr="009B137F">
              <w:rPr>
                <w:sz w:val="20"/>
                <w:vertAlign w:val="superscript"/>
              </w:rPr>
              <w:t>2</w:t>
            </w:r>
            <w:r w:rsidR="007F397B" w:rsidRPr="009B137F">
              <w:rPr>
                <w:sz w:val="20"/>
              </w:rPr>
              <w:t xml:space="preserve"> centrinės valdžios viešųjų pastatų ploto, siekiant jų efektyvumą padidinti iki ne mažesnės nei B energinės klasės</w:t>
            </w:r>
            <w:r w:rsidR="00390DBD" w:rsidRPr="009B137F">
              <w:rPr>
                <w:sz w:val="20"/>
              </w:rPr>
              <w:t>, kaip tai yra numatyta</w:t>
            </w:r>
            <w:r w:rsidR="007F397B" w:rsidRPr="009B137F">
              <w:rPr>
                <w:sz w:val="20"/>
              </w:rPr>
              <w:t xml:space="preserve"> </w:t>
            </w:r>
            <w:hyperlink r:id="rId9" w:history="1">
              <w:r w:rsidR="007F397B" w:rsidRPr="009B137F">
                <w:rPr>
                  <w:rStyle w:val="Hipersaitas"/>
                  <w:rFonts w:eastAsia="Times New Roman"/>
                  <w:sz w:val="20"/>
                </w:rPr>
                <w:t>Energijos vartojimo efektyvumo direktyvos</w:t>
              </w:r>
            </w:hyperlink>
            <w:r w:rsidR="007F397B" w:rsidRPr="009B137F">
              <w:rPr>
                <w:rFonts w:eastAsia="Times New Roman"/>
                <w:sz w:val="20"/>
              </w:rPr>
              <w:t xml:space="preserve"> 5 str</w:t>
            </w:r>
            <w:r w:rsidR="00E97E03" w:rsidRPr="009B137F">
              <w:rPr>
                <w:rFonts w:eastAsia="Times New Roman"/>
                <w:sz w:val="20"/>
              </w:rPr>
              <w:t>aipsnyje</w:t>
            </w:r>
            <w:r w:rsidR="007F397B" w:rsidRPr="009B137F">
              <w:rPr>
                <w:rFonts w:eastAsia="Times New Roman"/>
                <w:sz w:val="20"/>
              </w:rPr>
              <w:t xml:space="preserve"> ir NEKSVP</w:t>
            </w:r>
            <w:r w:rsidR="00390DBD" w:rsidRPr="009B137F">
              <w:rPr>
                <w:rFonts w:eastAsia="Times New Roman"/>
                <w:sz w:val="20"/>
              </w:rPr>
              <w:t>.</w:t>
            </w:r>
            <w:r w:rsidR="003A5CA5" w:rsidRPr="009B137F">
              <w:rPr>
                <w:rFonts w:eastAsia="Times New Roman"/>
                <w:sz w:val="20"/>
              </w:rPr>
              <w:t xml:space="preserve"> </w:t>
            </w:r>
            <w:r w:rsidRPr="009B137F">
              <w:rPr>
                <w:sz w:val="20"/>
              </w:rPr>
              <w:t>Remiant energijos vartojimo efektyvumo didinimą MVĮ bus skatinama naujausių bei aplinkai palankių technologijų įrenginių diegimas privačiame sektoriuje. Sanglaudos ir ERPF fondų investicijomis abiejuose Lietuvos NUTS-2 regionuose</w:t>
            </w:r>
            <w:r w:rsidRPr="009B137F" w:rsidDel="00885B5A">
              <w:rPr>
                <w:sz w:val="20"/>
              </w:rPr>
              <w:t xml:space="preserve"> </w:t>
            </w:r>
            <w:r w:rsidRPr="009B137F">
              <w:rPr>
                <w:sz w:val="20"/>
              </w:rPr>
              <w:t xml:space="preserve">bus skatinamas biomasę deginančių katilų keitimas namų ūkiuose efektyvesnėmis AEI technologijomis (pavyzdžiui, naujausios kartos biokuro katilais, šilumos siurbliais ir t.t.). Taip pat numatoma didinti </w:t>
            </w:r>
            <w:proofErr w:type="spellStart"/>
            <w:r w:rsidRPr="009B137F">
              <w:rPr>
                <w:sz w:val="20"/>
              </w:rPr>
              <w:t>atliekinės</w:t>
            </w:r>
            <w:proofErr w:type="spellEnd"/>
            <w:r w:rsidRPr="009B137F">
              <w:rPr>
                <w:sz w:val="20"/>
              </w:rPr>
              <w:t xml:space="preserve"> šilumos panaudojimą centralizuoto šilumos ir vėsumos tiekimo sektoriuje. </w:t>
            </w:r>
          </w:p>
          <w:p w14:paraId="2DEE9250" w14:textId="4CCA960C" w:rsidR="00DD43BD" w:rsidRPr="009B137F" w:rsidRDefault="00705A88" w:rsidP="00705A88">
            <w:pPr>
              <w:rPr>
                <w:b/>
                <w:bCs/>
                <w:sz w:val="20"/>
              </w:rPr>
            </w:pPr>
            <w:r w:rsidRPr="009B137F">
              <w:rPr>
                <w:b/>
                <w:bCs/>
                <w:sz w:val="20"/>
              </w:rPr>
              <w:t xml:space="preserve">Padidinti AEI dalį suvartojamos energijos balanse ir iki 2030 m. prisidėti prie </w:t>
            </w:r>
            <w:r w:rsidR="00E97E03" w:rsidRPr="009B137F">
              <w:rPr>
                <w:b/>
                <w:bCs/>
                <w:sz w:val="20"/>
              </w:rPr>
              <w:t>nustatyto</w:t>
            </w:r>
            <w:r w:rsidRPr="009B137F">
              <w:rPr>
                <w:b/>
                <w:bCs/>
                <w:sz w:val="20"/>
              </w:rPr>
              <w:t xml:space="preserve"> tikslo, </w:t>
            </w:r>
            <w:r w:rsidR="00E97E03" w:rsidRPr="009B137F">
              <w:rPr>
                <w:b/>
                <w:bCs/>
                <w:sz w:val="20"/>
              </w:rPr>
              <w:t xml:space="preserve">kad </w:t>
            </w:r>
            <w:r w:rsidR="00DD43BD" w:rsidRPr="009B137F">
              <w:rPr>
                <w:b/>
                <w:bCs/>
                <w:sz w:val="20"/>
              </w:rPr>
              <w:t>50</w:t>
            </w:r>
            <w:r w:rsidRPr="009B137F">
              <w:rPr>
                <w:b/>
                <w:bCs/>
                <w:sz w:val="20"/>
              </w:rPr>
              <w:t> % elektros</w:t>
            </w:r>
            <w:r w:rsidR="00DD43BD" w:rsidRPr="009B137F">
              <w:rPr>
                <w:b/>
                <w:bCs/>
                <w:sz w:val="20"/>
              </w:rPr>
              <w:t xml:space="preserve"> (2019 m. – 18,79 %)</w:t>
            </w:r>
            <w:r w:rsidRPr="009B137F">
              <w:rPr>
                <w:b/>
                <w:bCs/>
                <w:sz w:val="20"/>
              </w:rPr>
              <w:t xml:space="preserve"> bei 6</w:t>
            </w:r>
            <w:r w:rsidR="00DD43BD" w:rsidRPr="009B137F">
              <w:rPr>
                <w:b/>
                <w:bCs/>
                <w:sz w:val="20"/>
              </w:rPr>
              <w:t>7</w:t>
            </w:r>
            <w:r w:rsidRPr="009B137F">
              <w:rPr>
                <w:b/>
                <w:bCs/>
                <w:sz w:val="20"/>
              </w:rPr>
              <w:t xml:space="preserve"> % šil</w:t>
            </w:r>
            <w:r w:rsidR="00DD43BD" w:rsidRPr="009B137F">
              <w:rPr>
                <w:b/>
                <w:bCs/>
                <w:sz w:val="20"/>
              </w:rPr>
              <w:t>dymo ir aušinimo</w:t>
            </w:r>
            <w:r w:rsidRPr="009B137F">
              <w:rPr>
                <w:b/>
                <w:bCs/>
                <w:sz w:val="20"/>
              </w:rPr>
              <w:t xml:space="preserve"> energijos</w:t>
            </w:r>
            <w:r w:rsidR="00DD43BD" w:rsidRPr="009B137F">
              <w:rPr>
                <w:b/>
                <w:bCs/>
                <w:sz w:val="20"/>
              </w:rPr>
              <w:t xml:space="preserve"> (2018 m. 47,38 %)</w:t>
            </w:r>
            <w:r w:rsidRPr="009B137F">
              <w:rPr>
                <w:b/>
                <w:bCs/>
                <w:sz w:val="20"/>
              </w:rPr>
              <w:t xml:space="preserve"> Lietuvoje būtų pagaminta iš AEI. </w:t>
            </w:r>
            <w:r w:rsidRPr="009B137F">
              <w:rPr>
                <w:bCs/>
                <w:sz w:val="20"/>
              </w:rPr>
              <w:t xml:space="preserve">2021–2027 m. laikotarpiu Sanglaudos ir ERPF fondų lėšomis bus toliau skatinama naudoti </w:t>
            </w:r>
            <w:r w:rsidRPr="009B137F">
              <w:rPr>
                <w:sz w:val="20"/>
              </w:rPr>
              <w:t xml:space="preserve">AEI elektros energijos ir šilumos gamybai namų ūkiuose bei centralizuoto šilumos ir vėsumos tiekimo sektoriuje; investuojama į elektros energijos skirstomojo tinklo </w:t>
            </w:r>
            <w:proofErr w:type="spellStart"/>
            <w:r w:rsidRPr="009B137F">
              <w:rPr>
                <w:sz w:val="20"/>
              </w:rPr>
              <w:t>išmanizaciją</w:t>
            </w:r>
            <w:proofErr w:type="spellEnd"/>
            <w:r w:rsidRPr="009B137F">
              <w:rPr>
                <w:sz w:val="20"/>
              </w:rPr>
              <w:t xml:space="preserve">, pritaikymą decentralizuotai elektros energijos iš AEI gamybai ir kaupimui bei didelio AEI kiekio integracijai į elektros energijos skirstomuosius tinklus. AEI plėtra padės mažinti Lietuvos energetinę priklausomybę nuo importuojamos elektros energijos ir </w:t>
            </w:r>
            <w:r w:rsidRPr="009B137F">
              <w:rPr>
                <w:b/>
                <w:bCs/>
                <w:sz w:val="20"/>
              </w:rPr>
              <w:t>prisidėti prie NENS</w:t>
            </w:r>
            <w:r w:rsidR="00DD43BD" w:rsidRPr="009B137F">
              <w:rPr>
                <w:b/>
                <w:bCs/>
                <w:sz w:val="20"/>
              </w:rPr>
              <w:t xml:space="preserve"> ir NPP</w:t>
            </w:r>
            <w:r w:rsidRPr="009B137F">
              <w:rPr>
                <w:b/>
                <w:bCs/>
                <w:sz w:val="20"/>
              </w:rPr>
              <w:t xml:space="preserve"> nustatyto tikslo – iki 2030 m. padidinti elektros energijos gamybą Lietuvoje iki 70 % </w:t>
            </w:r>
            <w:r w:rsidR="00DD43BD" w:rsidRPr="009B137F">
              <w:rPr>
                <w:b/>
                <w:bCs/>
                <w:sz w:val="20"/>
              </w:rPr>
              <w:t>(2019 m. – 41,1 %).</w:t>
            </w:r>
          </w:p>
          <w:p w14:paraId="3DC15AB7" w14:textId="57921007" w:rsidR="00594308" w:rsidRPr="009B137F" w:rsidRDefault="00594308" w:rsidP="00705A88">
            <w:pPr>
              <w:rPr>
                <w:bCs/>
                <w:iCs/>
                <w:sz w:val="20"/>
              </w:rPr>
            </w:pPr>
            <w:r w:rsidRPr="009B137F">
              <w:rPr>
                <w:b/>
                <w:bCs/>
                <w:iCs/>
                <w:sz w:val="20"/>
              </w:rPr>
              <w:t xml:space="preserve">Siekiant ambicingų tikslų, kad iki 2030 m. visi vandens telkiniai (100 %) Lietuvoje būtų geros būklės (2015 m. – 53 %) </w:t>
            </w:r>
            <w:r w:rsidRPr="009B137F">
              <w:rPr>
                <w:bCs/>
                <w:iCs/>
                <w:sz w:val="20"/>
              </w:rPr>
              <w:t>ir visiems šalies gyventojams būtų</w:t>
            </w:r>
            <w:r w:rsidRPr="009B137F">
              <w:rPr>
                <w:b/>
                <w:bCs/>
                <w:iCs/>
                <w:sz w:val="20"/>
              </w:rPr>
              <w:t xml:space="preserve"> užtikrintas kokybiškas geriamasis vanduo, </w:t>
            </w:r>
            <w:r w:rsidRPr="009B137F">
              <w:rPr>
                <w:bCs/>
                <w:iCs/>
                <w:sz w:val="20"/>
              </w:rPr>
              <w:t xml:space="preserve">planuojama stiprinti vandens išteklių valdymą, diegti modernius aplinkos būklės tyrimų ir monitoringo metodus, įsigyti tam reikalingą įrangą ir priemonės; gerinti vandens telkinių būklę, įgyvendinant veiklas, nustatytas upių baseinų valdymo planuose; taip pat investuoti į geriamojo vandens tiekimo (gyvenvietėse didesnėse nei 200 gyventojų (prioritetas gyvenvietėms 200 – 2000 gyventojų) ir nuotekų tvarkymo infrastruktūros (aglomeracijose, kuriose susidaro nuo 200 iki 2000 g. e. atitinkanti apkrova) plėtrą bei modernizavimą, investicijas skiriant tik savo veiklą konsoliduojančioms vandens įmonėms; modernizuoti paviršinių (lietaus) nuotekų tvarkymo infrastruktūrą ir vykdyti plėtrą urbanizuotose teritorijose (miestuose, didesniuose nei 10 tūkst. gyventojų). Investicijas svarbu derinti su vandens tiekimo ir nuotekų tvarkymo sektoriaus reformos įgyvendinimu, kad būtų pagerinta vandens ir sanitarinių paslaugų kokybė, aprėptis, veiklos efektyvumas ir paslaugų </w:t>
            </w:r>
            <w:proofErr w:type="spellStart"/>
            <w:r w:rsidRPr="009B137F">
              <w:rPr>
                <w:bCs/>
                <w:iCs/>
                <w:sz w:val="20"/>
              </w:rPr>
              <w:t>įperkamumas</w:t>
            </w:r>
            <w:proofErr w:type="spellEnd"/>
            <w:r w:rsidRPr="009B137F">
              <w:rPr>
                <w:bCs/>
                <w:iCs/>
                <w:sz w:val="20"/>
              </w:rPr>
              <w:t>.</w:t>
            </w:r>
          </w:p>
          <w:p w14:paraId="0668439D" w14:textId="56D2686B" w:rsidR="00705A88" w:rsidRPr="009B137F" w:rsidRDefault="00705A88" w:rsidP="00705A88">
            <w:pPr>
              <w:rPr>
                <w:b/>
                <w:bCs/>
                <w:iCs/>
                <w:sz w:val="20"/>
              </w:rPr>
            </w:pPr>
            <w:r w:rsidRPr="009B137F">
              <w:rPr>
                <w:b/>
                <w:bCs/>
                <w:iCs/>
                <w:sz w:val="20"/>
              </w:rPr>
              <w:t>Skatinti investicijas į darnųjį transportą</w:t>
            </w:r>
            <w:r w:rsidR="00FD0BCF" w:rsidRPr="009B137F">
              <w:rPr>
                <w:bCs/>
                <w:iCs/>
                <w:sz w:val="20"/>
              </w:rPr>
              <w:t>. Bus</w:t>
            </w:r>
            <w:r w:rsidRPr="009B137F">
              <w:rPr>
                <w:iCs/>
                <w:sz w:val="20"/>
              </w:rPr>
              <w:t xml:space="preserve"> įgyvendina</w:t>
            </w:r>
            <w:r w:rsidR="00F36B8A" w:rsidRPr="009B137F">
              <w:rPr>
                <w:iCs/>
                <w:sz w:val="20"/>
              </w:rPr>
              <w:t>mi</w:t>
            </w:r>
            <w:r w:rsidRPr="009B137F">
              <w:rPr>
                <w:iCs/>
                <w:sz w:val="20"/>
              </w:rPr>
              <w:t xml:space="preserve"> 2014–2020 m.</w:t>
            </w:r>
            <w:r w:rsidR="00F36B8A" w:rsidRPr="009B137F">
              <w:rPr>
                <w:iCs/>
                <w:sz w:val="20"/>
              </w:rPr>
              <w:t xml:space="preserve"> ES fondų investicijos programos lėšomis</w:t>
            </w:r>
            <w:r w:rsidRPr="009B137F">
              <w:rPr>
                <w:iCs/>
                <w:sz w:val="20"/>
              </w:rPr>
              <w:t xml:space="preserve"> parengt</w:t>
            </w:r>
            <w:r w:rsidR="00F36B8A" w:rsidRPr="009B137F">
              <w:rPr>
                <w:iCs/>
                <w:sz w:val="20"/>
              </w:rPr>
              <w:t>i</w:t>
            </w:r>
            <w:r w:rsidR="00FE364A" w:rsidRPr="009B137F">
              <w:rPr>
                <w:iCs/>
                <w:sz w:val="20"/>
              </w:rPr>
              <w:t xml:space="preserve"> d</w:t>
            </w:r>
            <w:r w:rsidRPr="009B137F">
              <w:rPr>
                <w:iCs/>
                <w:sz w:val="20"/>
              </w:rPr>
              <w:t xml:space="preserve">arnaus </w:t>
            </w:r>
            <w:proofErr w:type="spellStart"/>
            <w:r w:rsidRPr="009B137F">
              <w:rPr>
                <w:iCs/>
                <w:sz w:val="20"/>
              </w:rPr>
              <w:t>judumo</w:t>
            </w:r>
            <w:proofErr w:type="spellEnd"/>
            <w:r w:rsidR="00F36B8A" w:rsidRPr="009B137F">
              <w:rPr>
                <w:iCs/>
                <w:sz w:val="20"/>
              </w:rPr>
              <w:t xml:space="preserve"> mieste</w:t>
            </w:r>
            <w:r w:rsidRPr="009B137F">
              <w:rPr>
                <w:iCs/>
                <w:sz w:val="20"/>
              </w:rPr>
              <w:t xml:space="preserve"> plan</w:t>
            </w:r>
            <w:r w:rsidR="00F36B8A" w:rsidRPr="009B137F">
              <w:rPr>
                <w:iCs/>
                <w:sz w:val="20"/>
              </w:rPr>
              <w:t>ai, pagal kuriuos</w:t>
            </w:r>
            <w:r w:rsidRPr="009B137F">
              <w:rPr>
                <w:iCs/>
                <w:sz w:val="20"/>
              </w:rPr>
              <w:t xml:space="preserve"> investicij</w:t>
            </w:r>
            <w:r w:rsidR="00F36B8A" w:rsidRPr="009B137F">
              <w:rPr>
                <w:iCs/>
                <w:sz w:val="20"/>
              </w:rPr>
              <w:t>os bus</w:t>
            </w:r>
            <w:r w:rsidRPr="009B137F">
              <w:rPr>
                <w:iCs/>
                <w:sz w:val="20"/>
              </w:rPr>
              <w:t xml:space="preserve"> </w:t>
            </w:r>
            <w:r w:rsidR="00F36B8A" w:rsidRPr="009B137F">
              <w:rPr>
                <w:iCs/>
                <w:sz w:val="20"/>
              </w:rPr>
              <w:t>nu</w:t>
            </w:r>
            <w:r w:rsidRPr="009B137F">
              <w:rPr>
                <w:iCs/>
                <w:sz w:val="20"/>
              </w:rPr>
              <w:t>kreip</w:t>
            </w:r>
            <w:r w:rsidR="00F36B8A" w:rsidRPr="009B137F">
              <w:rPr>
                <w:iCs/>
                <w:sz w:val="20"/>
              </w:rPr>
              <w:t>tos</w:t>
            </w:r>
            <w:r w:rsidRPr="009B137F">
              <w:rPr>
                <w:iCs/>
                <w:sz w:val="20"/>
              </w:rPr>
              <w:t xml:space="preserve"> į darnų, pažangų, saugų bei atsparų klimato kaitai įvairiarūšį </w:t>
            </w:r>
            <w:proofErr w:type="spellStart"/>
            <w:r w:rsidRPr="009B137F">
              <w:rPr>
                <w:iCs/>
                <w:sz w:val="20"/>
              </w:rPr>
              <w:t>judumą</w:t>
            </w:r>
            <w:proofErr w:type="spellEnd"/>
            <w:r w:rsidRPr="009B137F">
              <w:rPr>
                <w:iCs/>
                <w:sz w:val="20"/>
              </w:rPr>
              <w:t xml:space="preserve"> mieste. Investicijomis bus įgyvendinamos tiesiogiai su ŠESD mažinimu susijusios priemonės visoje Lietuvos teritorijoje ir apims šias sritis: aplinką mažiau teršiantį viešąjį transportą, </w:t>
            </w:r>
            <w:proofErr w:type="spellStart"/>
            <w:r w:rsidRPr="009B137F">
              <w:rPr>
                <w:iCs/>
                <w:sz w:val="20"/>
              </w:rPr>
              <w:t>bevariklį</w:t>
            </w:r>
            <w:proofErr w:type="spellEnd"/>
            <w:r w:rsidRPr="009B137F">
              <w:rPr>
                <w:iCs/>
                <w:sz w:val="20"/>
              </w:rPr>
              <w:t xml:space="preserve"> transportą, eismo saugą, modalinį pasiskirstymą, eismo organizavimo valdymą, miesto logistiką, transporto sistemos visuotinumą ir žmonių, turinčių specialiųjų poreikių </w:t>
            </w:r>
            <w:proofErr w:type="spellStart"/>
            <w:r w:rsidRPr="009B137F">
              <w:rPr>
                <w:iCs/>
                <w:sz w:val="20"/>
              </w:rPr>
              <w:t>įtrauktį</w:t>
            </w:r>
            <w:proofErr w:type="spellEnd"/>
            <w:r w:rsidRPr="009B137F">
              <w:rPr>
                <w:iCs/>
                <w:sz w:val="20"/>
              </w:rPr>
              <w:t>, intelektines transporto sistemas bei alternatyvių degalų įkrovimo</w:t>
            </w:r>
            <w:r w:rsidR="00FE364A" w:rsidRPr="009B137F">
              <w:rPr>
                <w:iCs/>
                <w:sz w:val="20"/>
              </w:rPr>
              <w:t xml:space="preserve"> ar </w:t>
            </w:r>
            <w:r w:rsidRPr="009B137F">
              <w:rPr>
                <w:iCs/>
                <w:sz w:val="20"/>
              </w:rPr>
              <w:t xml:space="preserve">papildymo infrastruktūrą. </w:t>
            </w:r>
          </w:p>
          <w:p w14:paraId="68F69837" w14:textId="7DFCED65" w:rsidR="00705A88" w:rsidRPr="009B137F" w:rsidRDefault="00705A88" w:rsidP="00705A88">
            <w:pPr>
              <w:rPr>
                <w:rFonts w:eastAsia="Times New Roman"/>
                <w:sz w:val="20"/>
              </w:rPr>
            </w:pPr>
            <w:r w:rsidRPr="009B137F">
              <w:rPr>
                <w:rFonts w:eastAsia="Times New Roman"/>
                <w:sz w:val="20"/>
              </w:rPr>
              <w:t xml:space="preserve">2021–2027 m. laikotarpiu </w:t>
            </w:r>
            <w:r w:rsidRPr="009B137F">
              <w:rPr>
                <w:rFonts w:eastAsia="Times New Roman"/>
                <w:b/>
                <w:bCs/>
                <w:sz w:val="20"/>
              </w:rPr>
              <w:t>EJRŽAF investicijomis</w:t>
            </w:r>
            <w:r w:rsidRPr="009B137F">
              <w:rPr>
                <w:rFonts w:eastAsia="Times New Roman"/>
                <w:sz w:val="20"/>
              </w:rPr>
              <w:t>, prisidedant prie 2-ojo politikos tikslo bus siekiama:</w:t>
            </w:r>
          </w:p>
          <w:p w14:paraId="573A64B0" w14:textId="0AC8F4B5" w:rsidR="00705A88" w:rsidRPr="009B137F" w:rsidRDefault="00705A88" w:rsidP="00705A88">
            <w:pPr>
              <w:rPr>
                <w:rFonts w:eastAsia="Times New Roman"/>
                <w:iCs/>
                <w:sz w:val="20"/>
              </w:rPr>
            </w:pPr>
            <w:r w:rsidRPr="009B137F">
              <w:rPr>
                <w:rFonts w:eastAsia="Times New Roman"/>
                <w:b/>
                <w:bCs/>
                <w:sz w:val="20"/>
              </w:rPr>
              <w:t xml:space="preserve">Gerinti </w:t>
            </w:r>
            <w:r w:rsidRPr="009B137F">
              <w:rPr>
                <w:rFonts w:eastAsia="Times New Roman"/>
                <w:b/>
                <w:bCs/>
                <w:iCs/>
                <w:sz w:val="20"/>
              </w:rPr>
              <w:t>žvejybos tvarumą ir didin</w:t>
            </w:r>
            <w:r w:rsidR="00677A42" w:rsidRPr="009B137F">
              <w:rPr>
                <w:rFonts w:eastAsia="Times New Roman"/>
                <w:b/>
                <w:bCs/>
                <w:iCs/>
                <w:sz w:val="20"/>
              </w:rPr>
              <w:t>t</w:t>
            </w:r>
            <w:r w:rsidRPr="009B137F">
              <w:rPr>
                <w:rFonts w:eastAsia="Times New Roman"/>
                <w:b/>
                <w:bCs/>
                <w:iCs/>
                <w:sz w:val="20"/>
              </w:rPr>
              <w:t>i vandens</w:t>
            </w:r>
            <w:r w:rsidR="00677A42" w:rsidRPr="009B137F">
              <w:rPr>
                <w:rFonts w:eastAsia="Times New Roman"/>
                <w:b/>
                <w:bCs/>
                <w:iCs/>
                <w:sz w:val="20"/>
              </w:rPr>
              <w:t xml:space="preserve"> telkinių</w:t>
            </w:r>
            <w:r w:rsidRPr="009B137F">
              <w:rPr>
                <w:rFonts w:eastAsia="Times New Roman"/>
                <w:b/>
                <w:bCs/>
                <w:iCs/>
                <w:sz w:val="20"/>
              </w:rPr>
              <w:t xml:space="preserve"> biologinių išteklių išsaugojimą</w:t>
            </w:r>
            <w:r w:rsidRPr="009B137F">
              <w:rPr>
                <w:rFonts w:eastAsia="Times New Roman"/>
                <w:iCs/>
                <w:sz w:val="20"/>
              </w:rPr>
              <w:t xml:space="preserve">, remiant priemones, </w:t>
            </w:r>
            <w:r w:rsidRPr="009B137F">
              <w:rPr>
                <w:rFonts w:eastAsia="Times New Roman"/>
                <w:iCs/>
                <w:sz w:val="20"/>
              </w:rPr>
              <w:lastRenderedPageBreak/>
              <w:t>nukreiptas į ekonominiu, socialiniu ir aplinkosaugos požiūriu darnią žvejybos veiklą. Pavyzdžiui, numatoma remti investicijas į sužvejoto laimikio pridėtinės vertės kūrimą (įskaitant apdirbimą ir perdirbimą), tiesioginį pardavimą, investicijas į žvejybos laivus, siekiant pagerinti sveikatos, saugos ir darbo sąlygas bei energijos vartojimo efektyvumą. Skatinamos mokslo atstovų ir žvejų bendradarbiavimo veiklos</w:t>
            </w:r>
            <w:r w:rsidR="00FE364A" w:rsidRPr="009B137F">
              <w:rPr>
                <w:rFonts w:eastAsia="Times New Roman"/>
                <w:iCs/>
                <w:sz w:val="20"/>
              </w:rPr>
              <w:t>,</w:t>
            </w:r>
            <w:r w:rsidRPr="009B137F">
              <w:rPr>
                <w:rFonts w:eastAsia="Times New Roman"/>
                <w:iCs/>
                <w:sz w:val="20"/>
              </w:rPr>
              <w:t xml:space="preserve"> skirtos pažangi</w:t>
            </w:r>
            <w:r w:rsidR="00FE364A" w:rsidRPr="009B137F">
              <w:rPr>
                <w:rFonts w:eastAsia="Times New Roman"/>
                <w:iCs/>
                <w:sz w:val="20"/>
              </w:rPr>
              <w:t>oms</w:t>
            </w:r>
            <w:r w:rsidRPr="009B137F">
              <w:rPr>
                <w:rFonts w:eastAsia="Times New Roman"/>
                <w:iCs/>
                <w:sz w:val="20"/>
              </w:rPr>
              <w:t xml:space="preserve"> technologij</w:t>
            </w:r>
            <w:r w:rsidR="00FE364A" w:rsidRPr="009B137F">
              <w:rPr>
                <w:rFonts w:eastAsia="Times New Roman"/>
                <w:iCs/>
                <w:sz w:val="20"/>
              </w:rPr>
              <w:t>oms</w:t>
            </w:r>
            <w:r w:rsidRPr="009B137F">
              <w:rPr>
                <w:rFonts w:eastAsia="Times New Roman"/>
                <w:iCs/>
                <w:sz w:val="20"/>
              </w:rPr>
              <w:t xml:space="preserve"> ir metod</w:t>
            </w:r>
            <w:r w:rsidR="00FE364A" w:rsidRPr="009B137F">
              <w:rPr>
                <w:rFonts w:eastAsia="Times New Roman"/>
                <w:iCs/>
                <w:sz w:val="20"/>
              </w:rPr>
              <w:t>ams</w:t>
            </w:r>
            <w:r w:rsidRPr="009B137F">
              <w:rPr>
                <w:rFonts w:eastAsia="Times New Roman"/>
                <w:iCs/>
                <w:sz w:val="20"/>
              </w:rPr>
              <w:t xml:space="preserve"> žvejybos sektoriuje </w:t>
            </w:r>
            <w:r w:rsidR="00FE364A" w:rsidRPr="009B137F">
              <w:rPr>
                <w:rFonts w:eastAsia="Times New Roman"/>
                <w:iCs/>
                <w:sz w:val="20"/>
              </w:rPr>
              <w:t xml:space="preserve">išbandyti ir diegti </w:t>
            </w:r>
            <w:r w:rsidRPr="009B137F">
              <w:rPr>
                <w:rFonts w:eastAsia="Times New Roman"/>
                <w:iCs/>
                <w:sz w:val="20"/>
              </w:rPr>
              <w:t>bei remiamas ir pats</w:t>
            </w:r>
            <w:r w:rsidRPr="009B137F">
              <w:t xml:space="preserve"> ž</w:t>
            </w:r>
            <w:r w:rsidRPr="009B137F">
              <w:rPr>
                <w:rFonts w:eastAsia="Times New Roman"/>
                <w:iCs/>
                <w:sz w:val="20"/>
              </w:rPr>
              <w:t>vejybos poveikio jūrų aplinkai mažinimas (įskaitant nepage</w:t>
            </w:r>
            <w:r w:rsidR="003A7C91" w:rsidRPr="009B137F">
              <w:rPr>
                <w:rFonts w:eastAsia="Times New Roman"/>
                <w:iCs/>
                <w:sz w:val="20"/>
              </w:rPr>
              <w:t xml:space="preserve">idaujamos priegaudos mažinimą) </w:t>
            </w:r>
            <w:r w:rsidRPr="009B137F">
              <w:rPr>
                <w:rFonts w:eastAsia="Times New Roman"/>
                <w:iCs/>
                <w:sz w:val="20"/>
              </w:rPr>
              <w:t>bei žvejybos pritaikymas siekiant apsaugoti rūšis</w:t>
            </w:r>
            <w:r w:rsidR="0082022A" w:rsidRPr="009B137F">
              <w:rPr>
                <w:rFonts w:eastAsia="Times New Roman"/>
                <w:iCs/>
                <w:sz w:val="20"/>
              </w:rPr>
              <w:t xml:space="preserve"> (ta</w:t>
            </w:r>
            <w:r w:rsidR="00FE364A" w:rsidRPr="009B137F">
              <w:rPr>
                <w:rFonts w:eastAsia="Times New Roman"/>
                <w:iCs/>
                <w:sz w:val="20"/>
              </w:rPr>
              <w:t xml:space="preserve">rp jų ir </w:t>
            </w:r>
            <w:r w:rsidR="0082022A" w:rsidRPr="009B137F">
              <w:rPr>
                <w:rFonts w:eastAsia="Times New Roman"/>
                <w:iCs/>
                <w:sz w:val="20"/>
              </w:rPr>
              <w:t>paukščius)</w:t>
            </w:r>
            <w:r w:rsidRPr="009B137F">
              <w:rPr>
                <w:rFonts w:eastAsia="Times New Roman"/>
                <w:iCs/>
                <w:sz w:val="20"/>
              </w:rPr>
              <w:t>. Tikimasi, kad šios</w:t>
            </w:r>
            <w:r w:rsidRPr="009B137F">
              <w:rPr>
                <w:rFonts w:eastAsia="Times New Roman"/>
                <w:b/>
                <w:bCs/>
                <w:sz w:val="20"/>
              </w:rPr>
              <w:t xml:space="preserve"> </w:t>
            </w:r>
            <w:r w:rsidRPr="009B137F">
              <w:rPr>
                <w:rFonts w:eastAsia="Times New Roman"/>
                <w:iCs/>
                <w:sz w:val="20"/>
              </w:rPr>
              <w:t>EJRŽAF investicijos padės pagerinti žvejybos veiklos sąlygas ir prisidės prie žvejybos poveikio aplinkai mažinimo. Toliau bus tęsiamos priemonės, skirtos žvejybos pajėgum</w:t>
            </w:r>
            <w:r w:rsidR="00F26AC2" w:rsidRPr="009B137F">
              <w:rPr>
                <w:rFonts w:eastAsia="Times New Roman"/>
                <w:iCs/>
                <w:sz w:val="20"/>
              </w:rPr>
              <w:t>ams</w:t>
            </w:r>
            <w:r w:rsidRPr="009B137F">
              <w:rPr>
                <w:rFonts w:eastAsia="Times New Roman"/>
                <w:iCs/>
                <w:sz w:val="20"/>
              </w:rPr>
              <w:t xml:space="preserve"> </w:t>
            </w:r>
            <w:r w:rsidR="00F26AC2" w:rsidRPr="009B137F">
              <w:rPr>
                <w:rFonts w:eastAsia="Times New Roman"/>
                <w:iCs/>
                <w:sz w:val="20"/>
              </w:rPr>
              <w:t xml:space="preserve">suderinti </w:t>
            </w:r>
            <w:r w:rsidRPr="009B137F">
              <w:rPr>
                <w:rFonts w:eastAsia="Times New Roman"/>
                <w:iCs/>
                <w:sz w:val="20"/>
              </w:rPr>
              <w:t>su žvejybos galimybėmis, nutraukiant žvejybos veiklą ir padedant užtikrinti tinkamą pragyvenimo lygį laikino žvejybos veiklos nutraukimo atveju. Taip pat bus skatinamas energijos vartojimo efektyvumo didinimas ir ŠESD mažinimas, remiant žvejybos laivų variklių keitimą ir modernizavimą. EJRŽAF lėšomis bus remiami veik</w:t>
            </w:r>
            <w:r w:rsidR="003A7C91" w:rsidRPr="009B137F">
              <w:rPr>
                <w:rFonts w:eastAsia="Times New Roman"/>
                <w:iCs/>
                <w:sz w:val="20"/>
              </w:rPr>
              <w:t xml:space="preserve">smai, kuriais prisidedama prie </w:t>
            </w:r>
            <w:r w:rsidRPr="009B137F">
              <w:rPr>
                <w:rFonts w:eastAsia="Times New Roman"/>
                <w:iCs/>
                <w:sz w:val="20"/>
              </w:rPr>
              <w:t>vandenų ek</w:t>
            </w:r>
            <w:r w:rsidR="003A7C91" w:rsidRPr="009B137F">
              <w:rPr>
                <w:rFonts w:eastAsia="Times New Roman"/>
                <w:iCs/>
                <w:sz w:val="20"/>
              </w:rPr>
              <w:t xml:space="preserve">osistemos apsaugos ir atkūrimo, </w:t>
            </w:r>
            <w:r w:rsidR="0082022A" w:rsidRPr="009B137F">
              <w:rPr>
                <w:rFonts w:eastAsia="Times New Roman"/>
                <w:iCs/>
                <w:sz w:val="20"/>
              </w:rPr>
              <w:t>papildantys, bet ne dubliuojantys Programos priemonių: 1) susij</w:t>
            </w:r>
            <w:r w:rsidR="00CD22E1" w:rsidRPr="009B137F">
              <w:rPr>
                <w:rFonts w:eastAsia="Times New Roman"/>
                <w:iCs/>
                <w:sz w:val="20"/>
              </w:rPr>
              <w:t>ę</w:t>
            </w:r>
            <w:r w:rsidR="0082022A" w:rsidRPr="009B137F">
              <w:rPr>
                <w:rFonts w:eastAsia="Times New Roman"/>
                <w:iCs/>
                <w:sz w:val="20"/>
              </w:rPr>
              <w:t xml:space="preserve"> su tiesioginiu žuvų išteklių atkūrimu (kai </w:t>
            </w:r>
            <w:r w:rsidR="00F26AC2" w:rsidRPr="009B137F">
              <w:rPr>
                <w:rFonts w:eastAsia="Times New Roman"/>
                <w:iCs/>
                <w:sz w:val="20"/>
              </w:rPr>
              <w:t>ES</w:t>
            </w:r>
            <w:r w:rsidR="0082022A" w:rsidRPr="009B137F">
              <w:rPr>
                <w:rFonts w:eastAsia="Times New Roman"/>
                <w:iCs/>
                <w:sz w:val="20"/>
              </w:rPr>
              <w:t xml:space="preserve"> teisės akte aiškiai numatyta kaip </w:t>
            </w:r>
            <w:proofErr w:type="spellStart"/>
            <w:r w:rsidR="0082022A" w:rsidRPr="009B137F">
              <w:rPr>
                <w:rFonts w:eastAsia="Times New Roman"/>
                <w:iCs/>
                <w:sz w:val="20"/>
              </w:rPr>
              <w:t>reintrodukcijos</w:t>
            </w:r>
            <w:proofErr w:type="spellEnd"/>
            <w:r w:rsidR="0082022A" w:rsidRPr="009B137F">
              <w:rPr>
                <w:rFonts w:eastAsia="Times New Roman"/>
                <w:iCs/>
                <w:sz w:val="20"/>
              </w:rPr>
              <w:t xml:space="preserve"> priemonė arba kitos išsaugojimo priemonės arba kai tai daroma eksperimentinio išteklių atkūrimo atveju); skirti žinių, </w:t>
            </w:r>
            <w:r w:rsidR="00F26AC2" w:rsidRPr="009B137F">
              <w:rPr>
                <w:rFonts w:eastAsia="Times New Roman"/>
                <w:iCs/>
                <w:sz w:val="20"/>
              </w:rPr>
              <w:t xml:space="preserve">kuriomis </w:t>
            </w:r>
            <w:r w:rsidR="0082022A" w:rsidRPr="009B137F">
              <w:rPr>
                <w:rFonts w:eastAsia="Times New Roman"/>
                <w:iCs/>
                <w:sz w:val="20"/>
              </w:rPr>
              <w:t>prisideda</w:t>
            </w:r>
            <w:r w:rsidR="00F26AC2" w:rsidRPr="009B137F">
              <w:rPr>
                <w:rFonts w:eastAsia="Times New Roman"/>
                <w:iCs/>
                <w:sz w:val="20"/>
              </w:rPr>
              <w:t>ma</w:t>
            </w:r>
            <w:r w:rsidR="0082022A" w:rsidRPr="009B137F">
              <w:rPr>
                <w:rFonts w:eastAsia="Times New Roman"/>
                <w:iCs/>
                <w:sz w:val="20"/>
              </w:rPr>
              <w:t xml:space="preserve"> prie efektyvesnio žuvų išteklių atkūrimo, gerinimui; kiti veiksmai kuriais siekiama išlaikyti ir praturtinti biologinę žuvų įvairovę bei ekosistemų funkcionavimą, pavyzdžiui atkuriamų žuvų išteklių žuvivaisai reikalingos infrastruktūros įrengimas ir </w:t>
            </w:r>
            <w:r w:rsidR="00F26AC2" w:rsidRPr="009B137F">
              <w:rPr>
                <w:rFonts w:eastAsia="Times New Roman"/>
                <w:iCs/>
                <w:sz w:val="20"/>
              </w:rPr>
              <w:t>(</w:t>
            </w:r>
            <w:r w:rsidR="0082022A" w:rsidRPr="009B137F">
              <w:rPr>
                <w:rFonts w:eastAsia="Times New Roman"/>
                <w:iCs/>
                <w:sz w:val="20"/>
              </w:rPr>
              <w:t>ar</w:t>
            </w:r>
            <w:r w:rsidR="00F26AC2" w:rsidRPr="009B137F">
              <w:rPr>
                <w:rFonts w:eastAsia="Times New Roman"/>
                <w:iCs/>
                <w:sz w:val="20"/>
              </w:rPr>
              <w:t>)</w:t>
            </w:r>
            <w:r w:rsidR="0082022A" w:rsidRPr="009B137F">
              <w:rPr>
                <w:rFonts w:eastAsia="Times New Roman"/>
                <w:iCs/>
                <w:sz w:val="20"/>
              </w:rPr>
              <w:t xml:space="preserve"> atnaujinimas (neapima žuvų migracijos kelių atlaisvinimo); 2) žinių ir duomenų surinkimo ir tinkamų veiklų ir priemonių į jūrą išmest</w:t>
            </w:r>
            <w:r w:rsidR="00F26AC2" w:rsidRPr="009B137F">
              <w:rPr>
                <w:rFonts w:eastAsia="Times New Roman"/>
                <w:iCs/>
                <w:sz w:val="20"/>
              </w:rPr>
              <w:t>oms</w:t>
            </w:r>
            <w:r w:rsidR="0082022A" w:rsidRPr="009B137F">
              <w:rPr>
                <w:rFonts w:eastAsia="Times New Roman"/>
                <w:iCs/>
                <w:sz w:val="20"/>
              </w:rPr>
              <w:t xml:space="preserve"> šiukšl</w:t>
            </w:r>
            <w:r w:rsidR="00F26AC2" w:rsidRPr="009B137F">
              <w:rPr>
                <w:rFonts w:eastAsia="Times New Roman"/>
                <w:iCs/>
                <w:sz w:val="20"/>
              </w:rPr>
              <w:t xml:space="preserve">ėms </w:t>
            </w:r>
            <w:r w:rsidR="0082022A" w:rsidRPr="009B137F">
              <w:rPr>
                <w:rFonts w:eastAsia="Times New Roman"/>
                <w:iCs/>
                <w:sz w:val="20"/>
              </w:rPr>
              <w:t>ir pamest</w:t>
            </w:r>
            <w:r w:rsidR="00F26AC2" w:rsidRPr="009B137F">
              <w:rPr>
                <w:rFonts w:eastAsia="Times New Roman"/>
                <w:iCs/>
                <w:sz w:val="20"/>
              </w:rPr>
              <w:t xml:space="preserve">iems </w:t>
            </w:r>
            <w:r w:rsidR="0082022A" w:rsidRPr="009B137F">
              <w:rPr>
                <w:rFonts w:eastAsia="Times New Roman"/>
                <w:iCs/>
                <w:sz w:val="20"/>
              </w:rPr>
              <w:t>tinkl</w:t>
            </w:r>
            <w:r w:rsidR="00F26AC2" w:rsidRPr="009B137F">
              <w:rPr>
                <w:rFonts w:eastAsia="Times New Roman"/>
                <w:iCs/>
                <w:sz w:val="20"/>
              </w:rPr>
              <w:t>ams</w:t>
            </w:r>
            <w:r w:rsidR="0082022A" w:rsidRPr="009B137F">
              <w:rPr>
                <w:rFonts w:eastAsia="Times New Roman"/>
                <w:iCs/>
                <w:sz w:val="20"/>
              </w:rPr>
              <w:t xml:space="preserve"> pašalin</w:t>
            </w:r>
            <w:r w:rsidR="00F26AC2" w:rsidRPr="009B137F">
              <w:rPr>
                <w:rFonts w:eastAsia="Times New Roman"/>
                <w:iCs/>
                <w:sz w:val="20"/>
              </w:rPr>
              <w:t>ti</w:t>
            </w:r>
            <w:r w:rsidR="0082022A" w:rsidRPr="009B137F">
              <w:rPr>
                <w:rFonts w:eastAsia="Times New Roman"/>
                <w:iCs/>
                <w:sz w:val="20"/>
              </w:rPr>
              <w:t xml:space="preserve"> iš jūros (</w:t>
            </w:r>
            <w:r w:rsidR="00FD0BCF" w:rsidRPr="009B137F">
              <w:rPr>
                <w:rFonts w:eastAsia="Times New Roman"/>
                <w:iCs/>
                <w:sz w:val="20"/>
              </w:rPr>
              <w:t>P</w:t>
            </w:r>
            <w:r w:rsidR="0082022A" w:rsidRPr="009B137F">
              <w:rPr>
                <w:rFonts w:eastAsia="Times New Roman"/>
                <w:iCs/>
                <w:sz w:val="20"/>
              </w:rPr>
              <w:t xml:space="preserve">rogramos priemonės orientuotos į šiukšlių </w:t>
            </w:r>
            <w:r w:rsidR="00F26AC2" w:rsidRPr="009B137F">
              <w:rPr>
                <w:rFonts w:eastAsia="Times New Roman"/>
                <w:iCs/>
                <w:sz w:val="20"/>
              </w:rPr>
              <w:t xml:space="preserve">tvarkymą </w:t>
            </w:r>
            <w:r w:rsidR="0082022A" w:rsidRPr="009B137F">
              <w:rPr>
                <w:rFonts w:eastAsia="Times New Roman"/>
                <w:iCs/>
                <w:sz w:val="20"/>
              </w:rPr>
              <w:t>ir taršos</w:t>
            </w:r>
            <w:r w:rsidR="00F26AC2" w:rsidRPr="009B137F">
              <w:rPr>
                <w:rFonts w:eastAsia="Times New Roman"/>
                <w:iCs/>
                <w:sz w:val="20"/>
              </w:rPr>
              <w:t xml:space="preserve"> mažinimą</w:t>
            </w:r>
            <w:r w:rsidR="0082022A" w:rsidRPr="009B137F">
              <w:rPr>
                <w:rFonts w:eastAsia="Times New Roman"/>
                <w:iCs/>
                <w:sz w:val="20"/>
              </w:rPr>
              <w:t xml:space="preserve"> vidaus v</w:t>
            </w:r>
            <w:r w:rsidR="00CD22E1" w:rsidRPr="009B137F">
              <w:rPr>
                <w:rFonts w:eastAsia="Times New Roman"/>
                <w:iCs/>
                <w:sz w:val="20"/>
              </w:rPr>
              <w:t>a</w:t>
            </w:r>
            <w:r w:rsidR="00F26AC2" w:rsidRPr="009B137F">
              <w:rPr>
                <w:rFonts w:eastAsia="Times New Roman"/>
                <w:iCs/>
                <w:sz w:val="20"/>
              </w:rPr>
              <w:t>ndenyse)</w:t>
            </w:r>
            <w:r w:rsidR="0082022A" w:rsidRPr="009B137F">
              <w:rPr>
                <w:rFonts w:eastAsia="Times New Roman"/>
                <w:iCs/>
                <w:sz w:val="20"/>
              </w:rPr>
              <w:t xml:space="preserve"> bei prevencijai nustatymo; nustatytų tinkam</w:t>
            </w:r>
            <w:r w:rsidR="00F26AC2" w:rsidRPr="009B137F">
              <w:rPr>
                <w:rFonts w:eastAsia="Times New Roman"/>
                <w:iCs/>
                <w:sz w:val="20"/>
              </w:rPr>
              <w:t xml:space="preserve">ų </w:t>
            </w:r>
            <w:r w:rsidR="0082022A" w:rsidRPr="009B137F">
              <w:rPr>
                <w:rFonts w:eastAsia="Times New Roman"/>
                <w:iCs/>
                <w:sz w:val="20"/>
              </w:rPr>
              <w:t>veiklų ir priemonių įgyvendinimo; uostų ir iškrovimo vietų infrastruktūros, naudojamos jūrų šiukšl</w:t>
            </w:r>
            <w:r w:rsidR="00F26AC2" w:rsidRPr="009B137F">
              <w:rPr>
                <w:rFonts w:eastAsia="Times New Roman"/>
                <w:iCs/>
                <w:sz w:val="20"/>
              </w:rPr>
              <w:t>ėms</w:t>
            </w:r>
            <w:r w:rsidR="0082022A" w:rsidRPr="009B137F">
              <w:rPr>
                <w:rFonts w:eastAsia="Times New Roman"/>
                <w:iCs/>
                <w:sz w:val="20"/>
              </w:rPr>
              <w:t xml:space="preserve"> ir nepageidaujam</w:t>
            </w:r>
            <w:r w:rsidR="00F26AC2" w:rsidRPr="009B137F">
              <w:rPr>
                <w:rFonts w:eastAsia="Times New Roman"/>
                <w:iCs/>
                <w:sz w:val="20"/>
              </w:rPr>
              <w:t>ai</w:t>
            </w:r>
            <w:r w:rsidR="0082022A" w:rsidRPr="009B137F">
              <w:rPr>
                <w:rFonts w:eastAsia="Times New Roman"/>
                <w:iCs/>
                <w:sz w:val="20"/>
              </w:rPr>
              <w:t xml:space="preserve"> priegaud</w:t>
            </w:r>
            <w:r w:rsidR="00F26AC2" w:rsidRPr="009B137F">
              <w:rPr>
                <w:rFonts w:eastAsia="Times New Roman"/>
                <w:iCs/>
                <w:sz w:val="20"/>
              </w:rPr>
              <w:t>ai</w:t>
            </w:r>
            <w:r w:rsidR="0082022A" w:rsidRPr="009B137F">
              <w:rPr>
                <w:rFonts w:eastAsia="Times New Roman"/>
                <w:iCs/>
                <w:sz w:val="20"/>
              </w:rPr>
              <w:t xml:space="preserve"> tvarky</w:t>
            </w:r>
            <w:r w:rsidR="00F26AC2" w:rsidRPr="009B137F">
              <w:rPr>
                <w:rFonts w:eastAsia="Times New Roman"/>
                <w:iCs/>
                <w:sz w:val="20"/>
              </w:rPr>
              <w:t>ti</w:t>
            </w:r>
            <w:r w:rsidR="0082022A" w:rsidRPr="009B137F">
              <w:rPr>
                <w:rFonts w:eastAsia="Times New Roman"/>
                <w:iCs/>
                <w:sz w:val="20"/>
              </w:rPr>
              <w:t xml:space="preserve"> (išskyrus naujų uostų statymą), gerinimo, pritaikant ją žvejybos veikloje susidarančių žuvų atliekų, nepageidaujamos priegaudos ir iš jūros pašalintų šiukšlių (įskaitant žvejybos įrankius) tvarkymo poreikiams (neapima investicijų į patį šiukšlių utilizavimą </w:t>
            </w:r>
            <w:r w:rsidR="00F26AC2" w:rsidRPr="009B137F">
              <w:rPr>
                <w:rFonts w:eastAsia="Times New Roman"/>
                <w:iCs/>
                <w:sz w:val="20"/>
              </w:rPr>
              <w:t>ar</w:t>
            </w:r>
            <w:r w:rsidR="0082022A" w:rsidRPr="009B137F">
              <w:rPr>
                <w:rFonts w:eastAsia="Times New Roman"/>
                <w:iCs/>
                <w:sz w:val="20"/>
              </w:rPr>
              <w:t xml:space="preserve"> perdirbimą).</w:t>
            </w:r>
            <w:r w:rsidR="00AA27EA" w:rsidRPr="009B137F">
              <w:rPr>
                <w:rFonts w:eastAsia="Times New Roman"/>
                <w:iCs/>
                <w:sz w:val="20"/>
              </w:rPr>
              <w:t xml:space="preserve"> </w:t>
            </w:r>
            <w:r w:rsidR="00EF0601" w:rsidRPr="009B137F">
              <w:rPr>
                <w:rFonts w:eastAsia="Times New Roman"/>
                <w:iCs/>
                <w:sz w:val="20"/>
              </w:rPr>
              <w:t>Remtini veiksmai neapims jūrų saugomų teritorijų valdymo, atkūrimo, priežiūros ir stebėsenos veiksmų, numatytų Žuvininkystės programoje, todėl nedubliuos Programos investicijų. D</w:t>
            </w:r>
            <w:r w:rsidR="00F26AC2" w:rsidRPr="009B137F">
              <w:rPr>
                <w:rFonts w:eastAsia="Times New Roman"/>
                <w:iCs/>
                <w:sz w:val="20"/>
              </w:rPr>
              <w:t>aug</w:t>
            </w:r>
            <w:r w:rsidR="00EF0601" w:rsidRPr="009B137F">
              <w:rPr>
                <w:rFonts w:eastAsia="Times New Roman"/>
                <w:iCs/>
                <w:sz w:val="20"/>
              </w:rPr>
              <w:t xml:space="preserve"> dėmes</w:t>
            </w:r>
            <w:r w:rsidR="00F26AC2" w:rsidRPr="009B137F">
              <w:rPr>
                <w:rFonts w:eastAsia="Times New Roman"/>
                <w:iCs/>
                <w:sz w:val="20"/>
              </w:rPr>
              <w:t>io</w:t>
            </w:r>
            <w:r w:rsidR="00EF0601" w:rsidRPr="009B137F">
              <w:rPr>
                <w:rFonts w:eastAsia="Times New Roman"/>
                <w:iCs/>
                <w:sz w:val="20"/>
              </w:rPr>
              <w:t xml:space="preserve"> bus skiriama duomenų rinkim</w:t>
            </w:r>
            <w:r w:rsidR="00F26AC2" w:rsidRPr="009B137F">
              <w:rPr>
                <w:rFonts w:eastAsia="Times New Roman"/>
                <w:iCs/>
                <w:sz w:val="20"/>
              </w:rPr>
              <w:t>ui</w:t>
            </w:r>
            <w:r w:rsidR="00EF0601" w:rsidRPr="009B137F">
              <w:rPr>
                <w:rFonts w:eastAsia="Times New Roman"/>
                <w:iCs/>
                <w:sz w:val="20"/>
              </w:rPr>
              <w:t xml:space="preserve"> bei kontrolės ir vykdymo užtikrinimo priemonių įgyvendinimui – joms įgyvendinti numatoma skirti daugiau nei 15 % Lietuvai skirtų EJRŽAF lėšų.</w:t>
            </w:r>
          </w:p>
          <w:p w14:paraId="7ED2055E" w14:textId="7A25EC60" w:rsidR="00705A88" w:rsidRPr="009B137F" w:rsidRDefault="00705A88" w:rsidP="00705A88">
            <w:pPr>
              <w:rPr>
                <w:rFonts w:eastAsia="Times New Roman"/>
                <w:b/>
                <w:bCs/>
                <w:iCs/>
                <w:sz w:val="20"/>
              </w:rPr>
            </w:pPr>
            <w:r w:rsidRPr="009B137F">
              <w:rPr>
                <w:rFonts w:eastAsia="Times New Roman"/>
                <w:b/>
                <w:bCs/>
                <w:iCs/>
                <w:sz w:val="20"/>
              </w:rPr>
              <w:t>Stiprinti tvarią ir konkurencingą akvakultūros plėtrą</w:t>
            </w:r>
            <w:r w:rsidRPr="009B137F">
              <w:rPr>
                <w:rFonts w:eastAsia="Times New Roman"/>
                <w:iCs/>
                <w:sz w:val="20"/>
              </w:rPr>
              <w:t>, remiant akvakultūros gamybos pajėgumų didinimą ir susijusias pridėdinę vertę kuriančias veiklas, pavyzdžiui</w:t>
            </w:r>
            <w:r w:rsidR="006A4065" w:rsidRPr="009B137F">
              <w:rPr>
                <w:rFonts w:eastAsia="Times New Roman"/>
                <w:iCs/>
                <w:sz w:val="20"/>
              </w:rPr>
              <w:t>,</w:t>
            </w:r>
            <w:r w:rsidRPr="009B137F">
              <w:rPr>
                <w:rFonts w:eastAsia="Times New Roman"/>
                <w:iCs/>
                <w:sz w:val="20"/>
              </w:rPr>
              <w:t xml:space="preserve"> investicijas į pažangias technologijas, naujoves, įskaitant</w:t>
            </w:r>
            <w:r w:rsidR="003A7C91" w:rsidRPr="009B137F">
              <w:rPr>
                <w:rFonts w:eastAsia="Times New Roman"/>
                <w:iCs/>
                <w:sz w:val="20"/>
              </w:rPr>
              <w:t xml:space="preserve"> </w:t>
            </w:r>
            <w:proofErr w:type="spellStart"/>
            <w:r w:rsidRPr="009B137F">
              <w:rPr>
                <w:rFonts w:eastAsia="Times New Roman"/>
                <w:iCs/>
                <w:sz w:val="20"/>
              </w:rPr>
              <w:t>skaitmeninimą</w:t>
            </w:r>
            <w:proofErr w:type="spellEnd"/>
            <w:r w:rsidRPr="009B137F">
              <w:rPr>
                <w:rFonts w:eastAsia="Times New Roman"/>
                <w:iCs/>
                <w:sz w:val="20"/>
              </w:rPr>
              <w:t xml:space="preserve">, siekiant padidinti materialinių, žmogiškųjų ir gamtinių išteklių naudojimo efektyvumą; paklausių rinkoje žuvų rūšių veisimo </w:t>
            </w:r>
            <w:proofErr w:type="gramStart"/>
            <w:r w:rsidRPr="009B137F">
              <w:rPr>
                <w:rFonts w:eastAsia="Times New Roman"/>
                <w:iCs/>
                <w:sz w:val="20"/>
              </w:rPr>
              <w:t>ir auginimo inovacines technologijas pratekančiose ir uždarosiose</w:t>
            </w:r>
            <w:proofErr w:type="gramEnd"/>
            <w:r w:rsidRPr="009B137F">
              <w:rPr>
                <w:rFonts w:eastAsia="Times New Roman"/>
                <w:iCs/>
                <w:sz w:val="20"/>
              </w:rPr>
              <w:t xml:space="preserve"> akvakultūros sistemose; pridėtinės vertės kūrimą (įskaitant apdirbimą ir perdirbimą) ir tiesioginį pardavimą bei rinkodaros priemones; aplinkos taršą mažinančių priemonių ir technologinių inovacijų įgyvendinimą; energijos vartojimo efektyvumą didinančių priemonių įgyvendinimą bei AIE energijos vartojimą; prisitaikymo prie klimato kaitos priemonių įgyvendinimą. Skatinamos akvakultūros teikiamos </w:t>
            </w:r>
            <w:proofErr w:type="spellStart"/>
            <w:r w:rsidRPr="009B137F">
              <w:rPr>
                <w:rFonts w:eastAsia="Times New Roman"/>
                <w:iCs/>
                <w:sz w:val="20"/>
              </w:rPr>
              <w:t>ekosisteminės</w:t>
            </w:r>
            <w:proofErr w:type="spellEnd"/>
            <w:r w:rsidRPr="009B137F">
              <w:rPr>
                <w:rFonts w:eastAsia="Times New Roman"/>
                <w:iCs/>
                <w:sz w:val="20"/>
              </w:rPr>
              <w:t xml:space="preserve"> paslaugos (prisidedant prie ES biologinės įvairovės strategijos), remiant biologin</w:t>
            </w:r>
            <w:r w:rsidR="00F26AC2" w:rsidRPr="009B137F">
              <w:rPr>
                <w:rFonts w:eastAsia="Times New Roman"/>
                <w:iCs/>
                <w:sz w:val="20"/>
              </w:rPr>
              <w:t>ei</w:t>
            </w:r>
            <w:r w:rsidRPr="009B137F">
              <w:rPr>
                <w:rFonts w:eastAsia="Times New Roman"/>
                <w:iCs/>
                <w:sz w:val="20"/>
              </w:rPr>
              <w:t xml:space="preserve"> įvairov</w:t>
            </w:r>
            <w:r w:rsidR="00F26AC2" w:rsidRPr="009B137F">
              <w:rPr>
                <w:rFonts w:eastAsia="Times New Roman"/>
                <w:iCs/>
                <w:sz w:val="20"/>
              </w:rPr>
              <w:t>ei</w:t>
            </w:r>
            <w:r w:rsidRPr="009B137F">
              <w:rPr>
                <w:rFonts w:eastAsia="Times New Roman"/>
                <w:iCs/>
                <w:sz w:val="20"/>
              </w:rPr>
              <w:t xml:space="preserve"> išsaugo</w:t>
            </w:r>
            <w:r w:rsidR="00F26AC2" w:rsidRPr="009B137F">
              <w:rPr>
                <w:rFonts w:eastAsia="Times New Roman"/>
                <w:iCs/>
                <w:sz w:val="20"/>
              </w:rPr>
              <w:t>t</w:t>
            </w:r>
            <w:r w:rsidRPr="009B137F">
              <w:rPr>
                <w:rFonts w:eastAsia="Times New Roman"/>
                <w:iCs/>
                <w:sz w:val="20"/>
              </w:rPr>
              <w:t xml:space="preserve">i reikalingų </w:t>
            </w:r>
            <w:proofErr w:type="spellStart"/>
            <w:r w:rsidRPr="009B137F">
              <w:rPr>
                <w:rFonts w:eastAsia="Times New Roman"/>
                <w:iCs/>
                <w:sz w:val="20"/>
              </w:rPr>
              <w:t>gamtotvarkos</w:t>
            </w:r>
            <w:proofErr w:type="spellEnd"/>
            <w:r w:rsidRPr="009B137F">
              <w:rPr>
                <w:rFonts w:eastAsia="Times New Roman"/>
                <w:iCs/>
                <w:sz w:val="20"/>
              </w:rPr>
              <w:t xml:space="preserve"> priemonių įgyvendinimą, ir tvaresni gamybos metodai (prisidedant prie „Nuo ūkio iki stalo“ strategijos), remiant ekologinę akvakultūros gamybą, siekiant didinti ekologinės akvakultūros produkcijos dalį, ir akvakultūros subjektų dalyvavimą ES mastu pripažintose ir nacionalinėse maisto kokybės sistemose. Taip pat siekiant  „Nuo ūkio iki stalo“ strategijos tikslų numatoma remti ligų valdym</w:t>
            </w:r>
            <w:r w:rsidR="00F26AC2" w:rsidRPr="009B137F">
              <w:rPr>
                <w:rFonts w:eastAsia="Times New Roman"/>
                <w:iCs/>
                <w:sz w:val="20"/>
              </w:rPr>
              <w:t>o</w:t>
            </w:r>
            <w:r w:rsidRPr="009B137F">
              <w:rPr>
                <w:rFonts w:eastAsia="Times New Roman"/>
                <w:iCs/>
                <w:sz w:val="20"/>
              </w:rPr>
              <w:t xml:space="preserve"> prevenci</w:t>
            </w:r>
            <w:r w:rsidR="00F26AC2" w:rsidRPr="009B137F">
              <w:rPr>
                <w:rFonts w:eastAsia="Times New Roman"/>
                <w:iCs/>
                <w:sz w:val="20"/>
              </w:rPr>
              <w:t>jo</w:t>
            </w:r>
            <w:r w:rsidRPr="009B137F">
              <w:rPr>
                <w:rFonts w:eastAsia="Times New Roman"/>
                <w:iCs/>
                <w:sz w:val="20"/>
              </w:rPr>
              <w:t>s priemones, taip mažinant antimikrobinių medžiagų naudojimo poreikį.</w:t>
            </w:r>
            <w:r w:rsidRPr="009B137F">
              <w:rPr>
                <w:rFonts w:eastAsia="Times New Roman"/>
                <w:b/>
                <w:bCs/>
                <w:iCs/>
                <w:sz w:val="20"/>
              </w:rPr>
              <w:t xml:space="preserve"> </w:t>
            </w:r>
            <w:r w:rsidRPr="009B137F">
              <w:rPr>
                <w:rFonts w:eastAsia="Times New Roman"/>
                <w:iCs/>
                <w:sz w:val="20"/>
              </w:rPr>
              <w:t>Įgyvendinus šias investicijas vartotojams bus padidinta</w:t>
            </w:r>
            <w:r w:rsidR="00F26AC2" w:rsidRPr="009B137F">
              <w:rPr>
                <w:rFonts w:eastAsia="Times New Roman"/>
                <w:iCs/>
                <w:sz w:val="20"/>
              </w:rPr>
              <w:t>s</w:t>
            </w:r>
            <w:r w:rsidRPr="009B137F">
              <w:rPr>
                <w:rFonts w:eastAsia="Times New Roman"/>
                <w:b/>
                <w:bCs/>
                <w:iCs/>
                <w:sz w:val="20"/>
              </w:rPr>
              <w:t xml:space="preserve"> </w:t>
            </w:r>
            <w:r w:rsidRPr="009B137F">
              <w:rPr>
                <w:rFonts w:eastAsia="Times New Roman"/>
                <w:iCs/>
                <w:sz w:val="20"/>
              </w:rPr>
              <w:t>Lietuvoje išaugintų akvakultūros produktų, pasižyminčių konkurencinga kaina ir kokybe</w:t>
            </w:r>
            <w:r w:rsidR="00F26AC2" w:rsidRPr="009B137F">
              <w:rPr>
                <w:rFonts w:eastAsia="Times New Roman"/>
                <w:iCs/>
                <w:sz w:val="20"/>
              </w:rPr>
              <w:t>, prieinamumas</w:t>
            </w:r>
            <w:r w:rsidRPr="009B137F">
              <w:rPr>
                <w:rFonts w:eastAsia="Times New Roman"/>
                <w:iCs/>
                <w:sz w:val="20"/>
              </w:rPr>
              <w:t>.</w:t>
            </w:r>
          </w:p>
          <w:p w14:paraId="5A24E64D" w14:textId="12EB1C1C" w:rsidR="00705A88" w:rsidRPr="009B137F" w:rsidRDefault="00705A88" w:rsidP="00705A88">
            <w:pPr>
              <w:rPr>
                <w:rFonts w:eastAsia="Times New Roman"/>
                <w:sz w:val="20"/>
              </w:rPr>
            </w:pPr>
            <w:r w:rsidRPr="009B137F">
              <w:rPr>
                <w:rFonts w:eastAsia="Times New Roman"/>
                <w:b/>
                <w:bCs/>
                <w:sz w:val="20"/>
              </w:rPr>
              <w:t>Stiprinti tarptautinį vandenynų valdymą ir sudaryti sąlygas užtikrinti jūrų ir vandenynų saugą, saugumą, švarą ir tvarų valdymą</w:t>
            </w:r>
            <w:r w:rsidRPr="009B137F">
              <w:rPr>
                <w:rFonts w:eastAsia="Times New Roman"/>
                <w:sz w:val="20"/>
              </w:rPr>
              <w:t>,</w:t>
            </w:r>
            <w:r w:rsidRPr="009B137F">
              <w:rPr>
                <w:rFonts w:eastAsia="Times New Roman"/>
                <w:b/>
                <w:bCs/>
                <w:sz w:val="20"/>
              </w:rPr>
              <w:t xml:space="preserve"> </w:t>
            </w:r>
            <w:r w:rsidRPr="009B137F">
              <w:rPr>
                <w:rFonts w:eastAsia="Times New Roman"/>
                <w:sz w:val="20"/>
              </w:rPr>
              <w:t>EJRŽAF lėšomis numatoma remti pakrančių apsaugos funkcijas atliekančių institucijų efektyvesnį bendradarbiavimą, siekiant sklandesnio bendrai atliekamų apsaugos funkcijų atlikimo</w:t>
            </w:r>
            <w:proofErr w:type="gramStart"/>
            <w:r w:rsidRPr="009B137F">
              <w:rPr>
                <w:rFonts w:eastAsia="Times New Roman"/>
                <w:sz w:val="20"/>
              </w:rPr>
              <w:t>, bei</w:t>
            </w:r>
            <w:proofErr w:type="gramEnd"/>
            <w:r w:rsidRPr="009B137F">
              <w:rPr>
                <w:rFonts w:eastAsia="Times New Roman"/>
                <w:sz w:val="20"/>
              </w:rPr>
              <w:t xml:space="preserve"> tam skirt</w:t>
            </w:r>
            <w:r w:rsidR="00F26AC2" w:rsidRPr="009B137F">
              <w:rPr>
                <w:rFonts w:eastAsia="Times New Roman"/>
                <w:sz w:val="20"/>
              </w:rPr>
              <w:t>o</w:t>
            </w:r>
            <w:r w:rsidRPr="009B137F">
              <w:rPr>
                <w:rFonts w:eastAsia="Times New Roman"/>
                <w:sz w:val="20"/>
              </w:rPr>
              <w:t xml:space="preserve">s įrangos ir priemonių įsigijimo, taip pat kartu naudojamos infrastruktūros pagerinimo. Pakrančių apsaugos funkcijas vykdančios nacionalinės institucijos atsako už įvairias užduotis, kurios gali apimti saugią laivybą, jūrų saugumą, paiešką ir gelbėjimą, sienų kontrolę, žvejybos kontrolę, muitinį tikrinimą, bendrąją teisėsaugą ir aplinkos apsaugą. Todėl jos pagal savo įgaliojimus turėtų stiprinti </w:t>
            </w:r>
            <w:r w:rsidR="00274384" w:rsidRPr="009B137F">
              <w:rPr>
                <w:rFonts w:eastAsia="Times New Roman"/>
                <w:sz w:val="20"/>
              </w:rPr>
              <w:t xml:space="preserve">tarpusavio </w:t>
            </w:r>
            <w:r w:rsidRPr="009B137F">
              <w:rPr>
                <w:rFonts w:eastAsia="Times New Roman"/>
                <w:sz w:val="20"/>
              </w:rPr>
              <w:t xml:space="preserve">bendradarbiavimą, siekdamos didinti informuotumą apie padėtį jūrose ir vykdyti darnius bei ekonomiškai efektyvius veiksmus. </w:t>
            </w:r>
            <w:r w:rsidR="00274384" w:rsidRPr="009B137F">
              <w:rPr>
                <w:rFonts w:eastAsia="Times New Roman"/>
                <w:sz w:val="20"/>
              </w:rPr>
              <w:t xml:space="preserve">Priskirtų </w:t>
            </w:r>
            <w:r w:rsidRPr="009B137F">
              <w:rPr>
                <w:rFonts w:eastAsia="Times New Roman"/>
                <w:sz w:val="20"/>
              </w:rPr>
              <w:t>žvejybos kontrolės funkcijų atlikimas finansuojamas iš jau minėtos BŽP įgyvendinimo priemonės „Kontrolė ir vykdymo užtikrinimas“, sienų ir pakrančių apsaugos institucijoms numatyti kiti fin</w:t>
            </w:r>
            <w:r w:rsidR="00274384" w:rsidRPr="009B137F">
              <w:rPr>
                <w:rFonts w:eastAsia="Times New Roman"/>
                <w:sz w:val="20"/>
              </w:rPr>
              <w:t>ansavimo šaltiniai, pavyzdžiui, i</w:t>
            </w:r>
            <w:r w:rsidRPr="009B137F">
              <w:rPr>
                <w:rFonts w:eastAsia="Times New Roman"/>
                <w:sz w:val="20"/>
              </w:rPr>
              <w:t xml:space="preserve">šorės sienų ir vizų finansinės paramos priemonė. Tačiau EJRŽAF reglamento 4-ojo </w:t>
            </w:r>
            <w:r w:rsidR="00D30BA0" w:rsidRPr="009B137F">
              <w:rPr>
                <w:rFonts w:eastAsia="Times New Roman"/>
                <w:sz w:val="20"/>
              </w:rPr>
              <w:t>p</w:t>
            </w:r>
            <w:r w:rsidR="001C18F0" w:rsidRPr="009B137F">
              <w:rPr>
                <w:rFonts w:eastAsia="Times New Roman"/>
                <w:sz w:val="20"/>
              </w:rPr>
              <w:t>olitikos tikslo</w:t>
            </w:r>
            <w:r w:rsidR="003A7C91" w:rsidRPr="009B137F">
              <w:rPr>
                <w:rFonts w:eastAsia="Times New Roman"/>
                <w:sz w:val="20"/>
              </w:rPr>
              <w:t xml:space="preserve"> </w:t>
            </w:r>
            <w:r w:rsidRPr="009B137F">
              <w:rPr>
                <w:rFonts w:eastAsia="Times New Roman"/>
                <w:sz w:val="20"/>
              </w:rPr>
              <w:t xml:space="preserve">įgyvendinimas suteikia unikalią galimybę gerinti  pakrančių apsaugos funkcijas atliekančių institucijų efektyvesnį bendradarbiavimą, skatinant sklandesnį bendrai atliekamų apsaugos funkcijų atlikimą. </w:t>
            </w:r>
          </w:p>
          <w:p w14:paraId="36F9DEDA" w14:textId="2593863F" w:rsidR="00294597" w:rsidRPr="009B137F" w:rsidRDefault="00751847" w:rsidP="004D71CD">
            <w:pPr>
              <w:rPr>
                <w:sz w:val="20"/>
              </w:rPr>
            </w:pPr>
            <w:r w:rsidRPr="009B137F">
              <w:rPr>
                <w:sz w:val="20"/>
              </w:rPr>
              <w:t xml:space="preserve">Sąlyginai nedidelėje </w:t>
            </w:r>
            <w:r w:rsidR="00294597" w:rsidRPr="009B137F">
              <w:rPr>
                <w:sz w:val="20"/>
              </w:rPr>
              <w:t>LR</w:t>
            </w:r>
            <w:r w:rsidRPr="009B137F">
              <w:rPr>
                <w:sz w:val="20"/>
              </w:rPr>
              <w:t xml:space="preserve"> priklausančioje išskirtinėje ekonominėje zonoje (IEZ) </w:t>
            </w:r>
            <w:r w:rsidRPr="009B137F">
              <w:rPr>
                <w:b/>
                <w:bCs/>
                <w:sz w:val="20"/>
              </w:rPr>
              <w:t>jūrų erdvės planavimas</w:t>
            </w:r>
            <w:r w:rsidRPr="009B137F">
              <w:rPr>
                <w:sz w:val="20"/>
              </w:rPr>
              <w:t xml:space="preserve"> kaip horizontal</w:t>
            </w:r>
            <w:r w:rsidR="00274384" w:rsidRPr="009B137F">
              <w:rPr>
                <w:sz w:val="20"/>
              </w:rPr>
              <w:t>ioji</w:t>
            </w:r>
            <w:r w:rsidRPr="009B137F">
              <w:rPr>
                <w:sz w:val="20"/>
              </w:rPr>
              <w:t xml:space="preserve"> kryptis jungia</w:t>
            </w:r>
            <w:r w:rsidR="00274384" w:rsidRPr="009B137F">
              <w:rPr>
                <w:sz w:val="20"/>
              </w:rPr>
              <w:t xml:space="preserve"> </w:t>
            </w:r>
            <w:r w:rsidRPr="009B137F">
              <w:rPr>
                <w:sz w:val="20"/>
              </w:rPr>
              <w:t>LR integruotos jūr</w:t>
            </w:r>
            <w:r w:rsidR="00274384" w:rsidRPr="009B137F">
              <w:rPr>
                <w:sz w:val="20"/>
              </w:rPr>
              <w:t>ų politikos įgyvendinimo krypt</w:t>
            </w:r>
            <w:r w:rsidRPr="009B137F">
              <w:rPr>
                <w:sz w:val="20"/>
              </w:rPr>
              <w:t>is</w:t>
            </w:r>
            <w:r w:rsidR="00274384" w:rsidRPr="009B137F">
              <w:rPr>
                <w:sz w:val="20"/>
              </w:rPr>
              <w:t xml:space="preserve"> ir yra tiesiogiai ir netiesiogiai susijusi su </w:t>
            </w:r>
            <w:r w:rsidRPr="009B137F">
              <w:rPr>
                <w:sz w:val="20"/>
              </w:rPr>
              <w:t xml:space="preserve">jūros aplinkos apsaugos stebėjimu ir kontrole; LR teritorinės jūros stebėjimu, kontrole ir gynyba, išskirtinės ekonominės zonos ir kontinentinio šelfo stebėjimu ir kontrole; LR teritorinės jūros ir gretutinės zonos </w:t>
            </w:r>
            <w:r w:rsidRPr="009B137F">
              <w:rPr>
                <w:sz w:val="20"/>
              </w:rPr>
              <w:lastRenderedPageBreak/>
              <w:t>kontrole; žuvininkystės veiklų organizavimu ir kontrole; žmonių paieškos ir gelbėjimo bei taršos incidentų jūroje likvidavimo darbų organizavimu, koordinavimu ir vykdymu; jūrinio sektoriaus mokslinių tyrimų, eksperimentinės (socialinės, kultūrinės) plėtros ir studijų koordinavimu; LR kontinentiniame šelfe statomų, rekonstruojamų ir remontuojamų statinių projektavimo ir statybos proceso normavimu ir priežiūra; saugios laivybos ir taršos iš laivų prevencijos užtikrinimu; laivų statybos, remonto ir laivų įrenginių pramonės sektoriaus konkurencingumo didinimo ir palankios aplinkos jūriniam verslui sukūrimo koordinavimu; jūrų uostų veiklos ir plėtros užtikrinimu; jūrininkų ir uostų specialistų rengimo užtikrinimu; jūrininkų darbo ir socialinės saugos užtikrinimu; jūrininkų sveikatos užtikrinimu; jūrinio turizmo plėtros užtikrinimu; jūrinio paveldo išsaugojimu. Lietuvos Baltijos jūros teritorijų plėtros perspektyva, pagrindinės šių teritorijų naudojimo ir apsaugos nuostatos, atsižvelgiant į gamtos apsaugos ir kitus reikalavimus, jūrinių teritorijų naudojimo reikmes ir kintančią būklę, šalies jūrinių teritorijų naudojimo ir apsaugos, kitus poreikius, sukuriant teisinį pagrindą toliau koordinuotai naudoti šias teritorijas</w:t>
            </w:r>
            <w:r w:rsidR="00320512" w:rsidRPr="009B137F">
              <w:rPr>
                <w:sz w:val="20"/>
              </w:rPr>
              <w:t xml:space="preserve"> iki 2030 m.</w:t>
            </w:r>
            <w:r w:rsidRPr="009B137F">
              <w:rPr>
                <w:sz w:val="20"/>
              </w:rPr>
              <w:t>, jau apibrėžti LR teritorijos bendrojo plano koncepcijoje ir sprendiniuose</w:t>
            </w:r>
            <w:r w:rsidR="00320512" w:rsidRPr="009B137F">
              <w:rPr>
                <w:sz w:val="20"/>
              </w:rPr>
              <w:t>, kurie patvirtinti 2020 m.</w:t>
            </w:r>
            <w:r w:rsidRPr="009B137F">
              <w:rPr>
                <w:sz w:val="20"/>
              </w:rPr>
              <w:t xml:space="preserve"> </w:t>
            </w:r>
            <w:r w:rsidR="00320512" w:rsidRPr="009B137F">
              <w:rPr>
                <w:sz w:val="20"/>
              </w:rPr>
              <w:t xml:space="preserve">Todėl </w:t>
            </w:r>
            <w:r w:rsidRPr="009B137F">
              <w:rPr>
                <w:sz w:val="20"/>
              </w:rPr>
              <w:t>2021–2027 m. laikotarpiu poreikis, įgyvendinant Žuvininkystės programą, remti jūrinių teritorijų planavimą, nenustatytas.</w:t>
            </w:r>
          </w:p>
          <w:p w14:paraId="32710B0F" w14:textId="2791F342" w:rsidR="00BF574C" w:rsidRPr="009B137F" w:rsidRDefault="00BF574C" w:rsidP="004D71CD">
            <w:pPr>
              <w:rPr>
                <w:b/>
                <w:bCs/>
                <w:sz w:val="20"/>
                <w:szCs w:val="16"/>
              </w:rPr>
            </w:pPr>
            <w:r w:rsidRPr="009B137F">
              <w:rPr>
                <w:b/>
                <w:bCs/>
                <w:sz w:val="20"/>
                <w:szCs w:val="16"/>
              </w:rPr>
              <w:t>Priemonės ir pagrindiniai rezultatai, siekiant 3-</w:t>
            </w:r>
            <w:r w:rsidR="00274384" w:rsidRPr="009B137F">
              <w:rPr>
                <w:b/>
                <w:bCs/>
                <w:sz w:val="20"/>
                <w:szCs w:val="16"/>
              </w:rPr>
              <w:t>i</w:t>
            </w:r>
            <w:r w:rsidRPr="009B137F">
              <w:rPr>
                <w:b/>
                <w:bCs/>
                <w:sz w:val="20"/>
                <w:szCs w:val="16"/>
              </w:rPr>
              <w:t>ojo politikos tikslo „Geriau sujungta Europa</w:t>
            </w:r>
            <w:r w:rsidR="004D71CD" w:rsidRPr="009B137F">
              <w:rPr>
                <w:b/>
                <w:bCs/>
                <w:sz w:val="20"/>
                <w:szCs w:val="16"/>
              </w:rPr>
              <w:t xml:space="preserve">, skatinant </w:t>
            </w:r>
            <w:proofErr w:type="spellStart"/>
            <w:r w:rsidR="004D71CD" w:rsidRPr="009B137F">
              <w:rPr>
                <w:b/>
                <w:bCs/>
                <w:sz w:val="20"/>
                <w:szCs w:val="16"/>
              </w:rPr>
              <w:t>judumą</w:t>
            </w:r>
            <w:proofErr w:type="spellEnd"/>
            <w:r w:rsidRPr="009B137F">
              <w:rPr>
                <w:b/>
                <w:bCs/>
                <w:sz w:val="20"/>
                <w:szCs w:val="16"/>
              </w:rPr>
              <w:t>“ (ERPF, Sanglaudos fondas)</w:t>
            </w:r>
          </w:p>
          <w:p w14:paraId="4C0B062C" w14:textId="66EB0311" w:rsidR="00CC6FE0" w:rsidRPr="009B137F" w:rsidRDefault="00BF574C" w:rsidP="006D0FD6">
            <w:pPr>
              <w:rPr>
                <w:rFonts w:eastAsia="Times New Roman"/>
                <w:sz w:val="20"/>
              </w:rPr>
            </w:pPr>
            <w:r w:rsidRPr="009B137F">
              <w:rPr>
                <w:rFonts w:eastAsia="Times New Roman"/>
                <w:sz w:val="20"/>
              </w:rPr>
              <w:t xml:space="preserve">2021–2027 m. laikotarpiu </w:t>
            </w:r>
            <w:r w:rsidRPr="009B137F">
              <w:rPr>
                <w:rFonts w:eastAsia="Times New Roman"/>
                <w:b/>
                <w:bCs/>
                <w:sz w:val="20"/>
              </w:rPr>
              <w:t xml:space="preserve">ERPF ir Sanglaudos fondo lėšomis </w:t>
            </w:r>
            <w:r w:rsidRPr="009B137F">
              <w:rPr>
                <w:rFonts w:eastAsia="Times New Roman"/>
                <w:sz w:val="20"/>
              </w:rPr>
              <w:t xml:space="preserve">pagal </w:t>
            </w:r>
            <w:r w:rsidR="00B816DD" w:rsidRPr="009B137F">
              <w:rPr>
                <w:rFonts w:eastAsia="Times New Roman"/>
                <w:sz w:val="20"/>
              </w:rPr>
              <w:t>P</w:t>
            </w:r>
            <w:r w:rsidRPr="009B137F">
              <w:rPr>
                <w:rFonts w:eastAsia="Times New Roman"/>
                <w:sz w:val="20"/>
              </w:rPr>
              <w:t>rogramos</w:t>
            </w:r>
            <w:r w:rsidR="00274384" w:rsidRPr="009B137F">
              <w:rPr>
                <w:rFonts w:eastAsia="Times New Roman"/>
                <w:sz w:val="20"/>
              </w:rPr>
              <w:t xml:space="preserve"> </w:t>
            </w:r>
            <w:r w:rsidR="001C18F0" w:rsidRPr="009B137F">
              <w:rPr>
                <w:rFonts w:eastAsia="Times New Roman"/>
                <w:sz w:val="20"/>
              </w:rPr>
              <w:t xml:space="preserve">3-ąjį </w:t>
            </w:r>
            <w:r w:rsidR="00D30BA0" w:rsidRPr="009B137F">
              <w:rPr>
                <w:rFonts w:eastAsia="Times New Roman"/>
                <w:sz w:val="20"/>
              </w:rPr>
              <w:t>p</w:t>
            </w:r>
            <w:r w:rsidR="001C18F0" w:rsidRPr="009B137F">
              <w:rPr>
                <w:rFonts w:eastAsia="Times New Roman"/>
                <w:sz w:val="20"/>
              </w:rPr>
              <w:t>olitikos tikslą</w:t>
            </w:r>
            <w:r w:rsidRPr="009B137F">
              <w:rPr>
                <w:rFonts w:eastAsia="Times New Roman"/>
                <w:sz w:val="20"/>
              </w:rPr>
              <w:t xml:space="preserve"> bus kuriamas </w:t>
            </w:r>
            <w:r w:rsidRPr="009B137F">
              <w:rPr>
                <w:rFonts w:eastAsia="Times New Roman"/>
                <w:b/>
                <w:bCs/>
                <w:sz w:val="20"/>
              </w:rPr>
              <w:t xml:space="preserve">tvarus, atsparus klimato kaitai, pažangus, </w:t>
            </w:r>
            <w:r w:rsidR="00A62631" w:rsidRPr="009B137F">
              <w:rPr>
                <w:rFonts w:eastAsia="Times New Roman"/>
                <w:b/>
                <w:bCs/>
                <w:sz w:val="20"/>
              </w:rPr>
              <w:t xml:space="preserve">darnus, </w:t>
            </w:r>
            <w:r w:rsidRPr="009B137F">
              <w:rPr>
                <w:rFonts w:eastAsia="Times New Roman"/>
                <w:b/>
                <w:bCs/>
                <w:sz w:val="20"/>
              </w:rPr>
              <w:t xml:space="preserve">saugus ir įvairiarūšis </w:t>
            </w:r>
            <w:r w:rsidR="00274384" w:rsidRPr="009B137F">
              <w:rPr>
                <w:rFonts w:eastAsia="Times New Roman"/>
                <w:b/>
                <w:bCs/>
                <w:sz w:val="20"/>
              </w:rPr>
              <w:t>TEN</w:t>
            </w:r>
            <w:proofErr w:type="gramStart"/>
            <w:r w:rsidR="00274384" w:rsidRPr="009B137F">
              <w:rPr>
                <w:rFonts w:eastAsia="Times New Roman"/>
                <w:b/>
                <w:bCs/>
                <w:sz w:val="20"/>
              </w:rPr>
              <w:t>-</w:t>
            </w:r>
            <w:proofErr w:type="gramEnd"/>
            <w:r w:rsidR="00274384" w:rsidRPr="009B137F">
              <w:rPr>
                <w:rFonts w:eastAsia="Times New Roman"/>
                <w:b/>
                <w:bCs/>
                <w:sz w:val="20"/>
              </w:rPr>
              <w:t>T</w:t>
            </w:r>
            <w:r w:rsidRPr="009B137F">
              <w:rPr>
                <w:rFonts w:eastAsia="Times New Roman"/>
                <w:b/>
                <w:bCs/>
                <w:sz w:val="20"/>
              </w:rPr>
              <w:t xml:space="preserve">, gerinamas nacionalinis, regiono ir vietos </w:t>
            </w:r>
            <w:proofErr w:type="spellStart"/>
            <w:r w:rsidRPr="009B137F">
              <w:rPr>
                <w:rFonts w:eastAsia="Times New Roman"/>
                <w:b/>
                <w:bCs/>
                <w:sz w:val="20"/>
              </w:rPr>
              <w:t>judumas</w:t>
            </w:r>
            <w:proofErr w:type="spellEnd"/>
            <w:r w:rsidRPr="009B137F">
              <w:rPr>
                <w:rFonts w:eastAsia="Times New Roman"/>
                <w:b/>
                <w:bCs/>
                <w:sz w:val="20"/>
              </w:rPr>
              <w:t>, įskaitant geresnes galimybes naudotis TEN-T.</w:t>
            </w:r>
            <w:r w:rsidR="0020285F" w:rsidRPr="009B137F">
              <w:rPr>
                <w:rFonts w:eastAsia="Times New Roman"/>
                <w:sz w:val="20"/>
              </w:rPr>
              <w:t xml:space="preserve"> </w:t>
            </w:r>
            <w:r w:rsidRPr="009B137F">
              <w:rPr>
                <w:rFonts w:eastAsia="Times New Roman"/>
                <w:iCs/>
                <w:sz w:val="20"/>
              </w:rPr>
              <w:t xml:space="preserve">Numatoma, kad suplanuotos investicijos padės Lietuvai </w:t>
            </w:r>
            <w:r w:rsidRPr="009B137F">
              <w:rPr>
                <w:rFonts w:eastAsia="Times New Roman"/>
                <w:b/>
                <w:bCs/>
                <w:sz w:val="20"/>
              </w:rPr>
              <w:t>ES transporto infrastruktūros ir paslaugų švieslentėje</w:t>
            </w:r>
            <w:r w:rsidRPr="009B137F">
              <w:rPr>
                <w:rFonts w:eastAsia="Times New Roman"/>
                <w:sz w:val="20"/>
              </w:rPr>
              <w:t xml:space="preserve"> iš 14 vietos 2018 m. </w:t>
            </w:r>
            <w:r w:rsidRPr="009B137F">
              <w:rPr>
                <w:rFonts w:eastAsia="Times New Roman"/>
                <w:b/>
                <w:bCs/>
                <w:sz w:val="20"/>
              </w:rPr>
              <w:t>pakilt</w:t>
            </w:r>
            <w:r w:rsidR="00274384" w:rsidRPr="009B137F">
              <w:rPr>
                <w:rFonts w:eastAsia="Times New Roman"/>
                <w:b/>
                <w:bCs/>
                <w:sz w:val="20"/>
              </w:rPr>
              <w:t>i</w:t>
            </w:r>
            <w:r w:rsidR="002F4B1B" w:rsidRPr="009B137F">
              <w:rPr>
                <w:rFonts w:eastAsia="Times New Roman"/>
                <w:b/>
                <w:bCs/>
                <w:sz w:val="20"/>
              </w:rPr>
              <w:t xml:space="preserve"> bent į</w:t>
            </w:r>
            <w:r w:rsidRPr="009B137F">
              <w:rPr>
                <w:rFonts w:eastAsia="Times New Roman"/>
                <w:b/>
                <w:bCs/>
                <w:sz w:val="20"/>
              </w:rPr>
              <w:t xml:space="preserve"> 10 vietą 2030 m</w:t>
            </w:r>
            <w:r w:rsidRPr="009B137F">
              <w:rPr>
                <w:rFonts w:eastAsia="Times New Roman"/>
                <w:sz w:val="20"/>
              </w:rPr>
              <w:t xml:space="preserve">. </w:t>
            </w:r>
          </w:p>
          <w:p w14:paraId="035C1CE1" w14:textId="4D0D43BE" w:rsidR="00CC6FE0" w:rsidRPr="009B137F" w:rsidRDefault="00CC6FE0" w:rsidP="006D0FD6">
            <w:pPr>
              <w:rPr>
                <w:rFonts w:eastAsia="Times New Roman"/>
                <w:sz w:val="20"/>
              </w:rPr>
            </w:pPr>
            <w:r w:rsidRPr="009B137F">
              <w:rPr>
                <w:rFonts w:eastAsia="Times New Roman"/>
                <w:b/>
                <w:sz w:val="20"/>
              </w:rPr>
              <w:t>Sanglaudos fondo lėšos bus nukreiptos</w:t>
            </w:r>
            <w:r w:rsidRPr="009B137F">
              <w:rPr>
                <w:rFonts w:eastAsia="Times New Roman"/>
                <w:sz w:val="20"/>
              </w:rPr>
              <w:t xml:space="preserve"> į </w:t>
            </w:r>
            <w:r w:rsidRPr="009B137F">
              <w:rPr>
                <w:bCs/>
                <w:sz w:val="20"/>
              </w:rPr>
              <w:t>pagrindinio ir visuotinio kelių ir pagrindinio geležinkelių TEN</w:t>
            </w:r>
            <w:proofErr w:type="gramStart"/>
            <w:r w:rsidRPr="009B137F">
              <w:rPr>
                <w:bCs/>
                <w:sz w:val="20"/>
              </w:rPr>
              <w:t>-</w:t>
            </w:r>
            <w:proofErr w:type="gramEnd"/>
            <w:r w:rsidRPr="009B137F">
              <w:rPr>
                <w:bCs/>
                <w:sz w:val="20"/>
              </w:rPr>
              <w:t>T rekonstrukciją arba modernizavimą,</w:t>
            </w:r>
            <w:r w:rsidR="00790F04" w:rsidRPr="009B137F">
              <w:rPr>
                <w:bCs/>
                <w:sz w:val="20"/>
              </w:rPr>
              <w:t xml:space="preserve"> susisiekimo </w:t>
            </w:r>
            <w:proofErr w:type="spellStart"/>
            <w:r w:rsidR="00790F04" w:rsidRPr="009B137F">
              <w:rPr>
                <w:bCs/>
                <w:sz w:val="20"/>
              </w:rPr>
              <w:t>skaitmeni</w:t>
            </w:r>
            <w:r w:rsidR="00274384" w:rsidRPr="009B137F">
              <w:rPr>
                <w:bCs/>
                <w:sz w:val="20"/>
              </w:rPr>
              <w:t>nimą</w:t>
            </w:r>
            <w:proofErr w:type="spellEnd"/>
            <w:r w:rsidR="00790F04" w:rsidRPr="009B137F">
              <w:rPr>
                <w:bCs/>
                <w:sz w:val="20"/>
              </w:rPr>
              <w:t xml:space="preserve"> bei skirtingų </w:t>
            </w:r>
            <w:r w:rsidR="00274384" w:rsidRPr="009B137F">
              <w:rPr>
                <w:bCs/>
                <w:sz w:val="20"/>
              </w:rPr>
              <w:t xml:space="preserve">rūšių </w:t>
            </w:r>
            <w:r w:rsidR="00790F04" w:rsidRPr="009B137F">
              <w:rPr>
                <w:bCs/>
                <w:sz w:val="20"/>
              </w:rPr>
              <w:t>transport</w:t>
            </w:r>
            <w:r w:rsidR="00274384" w:rsidRPr="009B137F">
              <w:rPr>
                <w:bCs/>
                <w:sz w:val="20"/>
              </w:rPr>
              <w:t>o</w:t>
            </w:r>
            <w:r w:rsidR="00790F04" w:rsidRPr="009B137F">
              <w:rPr>
                <w:bCs/>
                <w:sz w:val="20"/>
              </w:rPr>
              <w:t xml:space="preserve"> </w:t>
            </w:r>
            <w:proofErr w:type="spellStart"/>
            <w:r w:rsidR="00790F04" w:rsidRPr="009B137F">
              <w:rPr>
                <w:bCs/>
                <w:sz w:val="20"/>
              </w:rPr>
              <w:t>daugiarūšiškumo</w:t>
            </w:r>
            <w:proofErr w:type="spellEnd"/>
            <w:r w:rsidR="00790F04" w:rsidRPr="009B137F">
              <w:rPr>
                <w:bCs/>
                <w:sz w:val="20"/>
              </w:rPr>
              <w:t xml:space="preserve"> skatinimą,</w:t>
            </w:r>
            <w:r w:rsidRPr="009B137F" w:rsidDel="003F741B">
              <w:rPr>
                <w:rFonts w:eastAsia="Times New Roman"/>
                <w:sz w:val="20"/>
              </w:rPr>
              <w:t xml:space="preserve"> </w:t>
            </w:r>
            <w:r w:rsidRPr="009B137F">
              <w:rPr>
                <w:rFonts w:eastAsia="Times New Roman"/>
                <w:sz w:val="20"/>
              </w:rPr>
              <w:t>prior</w:t>
            </w:r>
            <w:r w:rsidR="00274384" w:rsidRPr="009B137F">
              <w:rPr>
                <w:rFonts w:eastAsia="Times New Roman"/>
                <w:sz w:val="20"/>
              </w:rPr>
              <w:t xml:space="preserve">itetą skiriant </w:t>
            </w:r>
            <w:r w:rsidRPr="009B137F">
              <w:rPr>
                <w:rFonts w:eastAsia="Times New Roman"/>
                <w:sz w:val="20"/>
              </w:rPr>
              <w:t>LSPS ir veiksmų plane iki 2030 m. numatyt</w:t>
            </w:r>
            <w:r w:rsidR="00274384" w:rsidRPr="009B137F">
              <w:rPr>
                <w:rFonts w:eastAsia="Times New Roman"/>
                <w:sz w:val="20"/>
              </w:rPr>
              <w:t>oms</w:t>
            </w:r>
            <w:r w:rsidRPr="009B137F">
              <w:rPr>
                <w:rFonts w:eastAsia="Times New Roman"/>
                <w:sz w:val="20"/>
              </w:rPr>
              <w:t xml:space="preserve"> strateginės svarbos atkarp</w:t>
            </w:r>
            <w:r w:rsidR="00274384" w:rsidRPr="009B137F">
              <w:rPr>
                <w:rFonts w:eastAsia="Times New Roman"/>
                <w:sz w:val="20"/>
              </w:rPr>
              <w:t>oms ar projektam</w:t>
            </w:r>
            <w:r w:rsidRPr="009B137F">
              <w:rPr>
                <w:rFonts w:eastAsia="Times New Roman"/>
                <w:sz w:val="20"/>
              </w:rPr>
              <w:t>s.</w:t>
            </w:r>
            <w:r w:rsidRPr="009B137F">
              <w:rPr>
                <w:rFonts w:eastAsia="Times New Roman"/>
                <w:b/>
                <w:bCs/>
                <w:sz w:val="20"/>
              </w:rPr>
              <w:t xml:space="preserve"> </w:t>
            </w:r>
            <w:r w:rsidRPr="009B137F">
              <w:rPr>
                <w:rFonts w:eastAsia="Times New Roman"/>
                <w:sz w:val="20"/>
              </w:rPr>
              <w:t>Šiuo atžvilgiu visoje Lietuvoje bus prisidedama prie kelių transporto eismo saugos ir aplinkosauginių parametrų didinimo, TEN-T kelių, su jais susijusių privažiuojamųjų ir tiesioginių</w:t>
            </w:r>
            <w:r w:rsidR="00507E26" w:rsidRPr="009B137F">
              <w:rPr>
                <w:rFonts w:eastAsia="Times New Roman"/>
                <w:sz w:val="20"/>
              </w:rPr>
              <w:t xml:space="preserve"> jungiamųjų kelių rekonstrukcijos ir plėtros</w:t>
            </w:r>
            <w:r w:rsidRPr="009B137F">
              <w:rPr>
                <w:rFonts w:eastAsia="Times New Roman"/>
                <w:sz w:val="20"/>
              </w:rPr>
              <w:t>, įskaitant miestų ir miestelių aplinkkelių tiesim</w:t>
            </w:r>
            <w:r w:rsidR="00274384" w:rsidRPr="009B137F">
              <w:rPr>
                <w:rFonts w:eastAsia="Times New Roman"/>
                <w:sz w:val="20"/>
              </w:rPr>
              <w:t>ą</w:t>
            </w:r>
            <w:r w:rsidRPr="009B137F">
              <w:rPr>
                <w:rFonts w:eastAsia="Times New Roman"/>
                <w:sz w:val="20"/>
              </w:rPr>
              <w:t xml:space="preserve"> </w:t>
            </w:r>
            <w:r w:rsidR="00274384" w:rsidRPr="009B137F">
              <w:rPr>
                <w:rFonts w:eastAsia="Times New Roman"/>
                <w:sz w:val="20"/>
              </w:rPr>
              <w:t>ir</w:t>
            </w:r>
            <w:r w:rsidRPr="009B137F">
              <w:rPr>
                <w:rFonts w:eastAsia="Times New Roman"/>
                <w:sz w:val="20"/>
              </w:rPr>
              <w:t xml:space="preserve"> intelektinių kelių transporto sistemų diegim</w:t>
            </w:r>
            <w:r w:rsidR="00274384" w:rsidRPr="009B137F">
              <w:rPr>
                <w:rFonts w:eastAsia="Times New Roman"/>
                <w:sz w:val="20"/>
              </w:rPr>
              <w:t>ą</w:t>
            </w:r>
            <w:r w:rsidRPr="009B137F">
              <w:rPr>
                <w:rFonts w:eastAsia="Times New Roman"/>
                <w:sz w:val="20"/>
              </w:rPr>
              <w:t xml:space="preserve">. </w:t>
            </w:r>
            <w:r w:rsidR="00274384" w:rsidRPr="009B137F">
              <w:rPr>
                <w:rFonts w:eastAsia="Times New Roman"/>
                <w:sz w:val="20"/>
              </w:rPr>
              <w:t>F</w:t>
            </w:r>
            <w:r w:rsidRPr="009B137F">
              <w:rPr>
                <w:rFonts w:eastAsia="Times New Roman"/>
                <w:sz w:val="20"/>
              </w:rPr>
              <w:t>ondo investicijomis prioritetą numatom</w:t>
            </w:r>
            <w:r w:rsidR="00274384" w:rsidRPr="009B137F">
              <w:rPr>
                <w:rFonts w:eastAsia="Times New Roman"/>
                <w:sz w:val="20"/>
              </w:rPr>
              <w:t>a</w:t>
            </w:r>
            <w:r w:rsidRPr="009B137F">
              <w:rPr>
                <w:rFonts w:eastAsia="Times New Roman"/>
                <w:sz w:val="20"/>
              </w:rPr>
              <w:t xml:space="preserve"> teikti geležinkelių kelių elektrifikavimui bei saugaus eismo </w:t>
            </w:r>
            <w:r w:rsidR="00274384" w:rsidRPr="009B137F">
              <w:rPr>
                <w:rFonts w:eastAsia="Times New Roman"/>
                <w:sz w:val="20"/>
              </w:rPr>
              <w:t xml:space="preserve">užtikrinimui ir prisidėti prie </w:t>
            </w:r>
            <w:r w:rsidRPr="009B137F">
              <w:rPr>
                <w:rFonts w:eastAsia="Times New Roman"/>
                <w:b/>
                <w:bCs/>
                <w:sz w:val="20"/>
              </w:rPr>
              <w:t>geležinkelių tran</w:t>
            </w:r>
            <w:r w:rsidR="00274384" w:rsidRPr="009B137F">
              <w:rPr>
                <w:rFonts w:eastAsia="Times New Roman"/>
                <w:b/>
                <w:bCs/>
                <w:sz w:val="20"/>
              </w:rPr>
              <w:t>sporto elektrifikacijos tikslo –</w:t>
            </w:r>
            <w:r w:rsidRPr="009B137F">
              <w:rPr>
                <w:rFonts w:eastAsia="Times New Roman"/>
                <w:b/>
                <w:bCs/>
                <w:sz w:val="20"/>
              </w:rPr>
              <w:t xml:space="preserve"> elektrifikaciją padidinti </w:t>
            </w:r>
            <w:r w:rsidRPr="009B137F">
              <w:rPr>
                <w:rFonts w:eastAsia="Times New Roman"/>
                <w:sz w:val="20"/>
              </w:rPr>
              <w:t>nuo 8</w:t>
            </w:r>
            <w:r w:rsidR="00792B64" w:rsidRPr="009B137F">
              <w:rPr>
                <w:rFonts w:eastAsia="Times New Roman"/>
                <w:sz w:val="20"/>
              </w:rPr>
              <w:t> %</w:t>
            </w:r>
            <w:r w:rsidRPr="009B137F">
              <w:rPr>
                <w:rFonts w:eastAsia="Times New Roman"/>
                <w:sz w:val="20"/>
              </w:rPr>
              <w:t xml:space="preserve"> (20</w:t>
            </w:r>
            <w:r w:rsidR="002F4B1B" w:rsidRPr="009B137F">
              <w:rPr>
                <w:rFonts w:eastAsia="Times New Roman"/>
                <w:sz w:val="20"/>
              </w:rPr>
              <w:t>20</w:t>
            </w:r>
            <w:r w:rsidR="00274384" w:rsidRPr="009B137F">
              <w:rPr>
                <w:rFonts w:eastAsia="Times New Roman"/>
                <w:sz w:val="20"/>
              </w:rPr>
              <w:t xml:space="preserve"> m.</w:t>
            </w:r>
            <w:r w:rsidRPr="009B137F">
              <w:rPr>
                <w:rFonts w:eastAsia="Times New Roman"/>
                <w:sz w:val="20"/>
              </w:rPr>
              <w:t xml:space="preserve">) </w:t>
            </w:r>
            <w:r w:rsidRPr="009B137F">
              <w:rPr>
                <w:rFonts w:eastAsia="Times New Roman"/>
                <w:b/>
                <w:bCs/>
                <w:sz w:val="20"/>
              </w:rPr>
              <w:t>iki 35</w:t>
            </w:r>
            <w:r w:rsidR="00792B64" w:rsidRPr="009B137F">
              <w:rPr>
                <w:rFonts w:eastAsia="Times New Roman"/>
                <w:b/>
                <w:bCs/>
                <w:sz w:val="20"/>
              </w:rPr>
              <w:t> %</w:t>
            </w:r>
            <w:r w:rsidRPr="009B137F">
              <w:rPr>
                <w:rFonts w:eastAsia="Times New Roman"/>
                <w:b/>
                <w:bCs/>
                <w:sz w:val="20"/>
              </w:rPr>
              <w:t xml:space="preserve"> (2030</w:t>
            </w:r>
            <w:r w:rsidR="00274384" w:rsidRPr="009B137F">
              <w:rPr>
                <w:rFonts w:eastAsia="Times New Roman"/>
                <w:b/>
                <w:bCs/>
                <w:sz w:val="20"/>
              </w:rPr>
              <w:t xml:space="preserve"> m.</w:t>
            </w:r>
            <w:r w:rsidRPr="009B137F">
              <w:rPr>
                <w:rFonts w:eastAsia="Times New Roman"/>
                <w:b/>
                <w:bCs/>
                <w:sz w:val="20"/>
              </w:rPr>
              <w:t xml:space="preserve">). </w:t>
            </w:r>
            <w:r w:rsidR="00274384" w:rsidRPr="009B137F">
              <w:rPr>
                <w:rFonts w:eastAsia="Times New Roman"/>
                <w:sz w:val="20"/>
              </w:rPr>
              <w:t>S</w:t>
            </w:r>
            <w:r w:rsidRPr="009B137F">
              <w:rPr>
                <w:rFonts w:eastAsia="Times New Roman"/>
                <w:sz w:val="20"/>
              </w:rPr>
              <w:t>trateginės svarbos projekt</w:t>
            </w:r>
            <w:r w:rsidR="00BB1B13" w:rsidRPr="009B137F">
              <w:rPr>
                <w:rFonts w:eastAsia="Times New Roman"/>
                <w:sz w:val="20"/>
              </w:rPr>
              <w:t>o</w:t>
            </w:r>
            <w:r w:rsidRPr="009B137F">
              <w:rPr>
                <w:rFonts w:eastAsia="Times New Roman"/>
                <w:sz w:val="20"/>
              </w:rPr>
              <w:t xml:space="preserve"> </w:t>
            </w:r>
            <w:r w:rsidR="00274384" w:rsidRPr="009B137F">
              <w:rPr>
                <w:rFonts w:eastAsia="Times New Roman"/>
                <w:sz w:val="20"/>
              </w:rPr>
              <w:t>„</w:t>
            </w:r>
            <w:proofErr w:type="spellStart"/>
            <w:r w:rsidRPr="009B137F">
              <w:rPr>
                <w:rFonts w:eastAsia="Times New Roman"/>
                <w:sz w:val="20"/>
              </w:rPr>
              <w:t>Rail</w:t>
            </w:r>
            <w:proofErr w:type="spellEnd"/>
            <w:r w:rsidRPr="009B137F">
              <w:rPr>
                <w:rFonts w:eastAsia="Times New Roman"/>
                <w:sz w:val="20"/>
              </w:rPr>
              <w:t xml:space="preserve"> </w:t>
            </w:r>
            <w:proofErr w:type="spellStart"/>
            <w:r w:rsidRPr="009B137F">
              <w:rPr>
                <w:rFonts w:eastAsia="Times New Roman"/>
                <w:sz w:val="20"/>
              </w:rPr>
              <w:t>Baltica</w:t>
            </w:r>
            <w:proofErr w:type="spellEnd"/>
            <w:r w:rsidR="00274384" w:rsidRPr="009B137F">
              <w:rPr>
                <w:rFonts w:eastAsia="Times New Roman"/>
                <w:sz w:val="20"/>
              </w:rPr>
              <w:t>“</w:t>
            </w:r>
            <w:r w:rsidR="00BB1B13" w:rsidRPr="009B137F">
              <w:rPr>
                <w:rFonts w:eastAsia="Times New Roman"/>
                <w:sz w:val="20"/>
              </w:rPr>
              <w:t xml:space="preserve"> elektrifikacija</w:t>
            </w:r>
            <w:r w:rsidRPr="009B137F">
              <w:rPr>
                <w:rFonts w:eastAsia="Times New Roman"/>
                <w:sz w:val="20"/>
              </w:rPr>
              <w:t xml:space="preserve"> bus įgyvendinama iš </w:t>
            </w:r>
            <w:r w:rsidR="00662924" w:rsidRPr="009B137F">
              <w:rPr>
                <w:rFonts w:eastAsia="Times New Roman"/>
                <w:sz w:val="20"/>
              </w:rPr>
              <w:t>EITP</w:t>
            </w:r>
            <w:r w:rsidRPr="009B137F">
              <w:rPr>
                <w:rFonts w:eastAsia="Times New Roman"/>
                <w:sz w:val="20"/>
              </w:rPr>
              <w:t xml:space="preserve"> lėšų. Papildomai, siekiant išnaudoti Lietuvos galimybes pasiekti bendrą Europos rinką, didinant keleivių ir krovinių </w:t>
            </w:r>
            <w:proofErr w:type="spellStart"/>
            <w:r w:rsidRPr="009B137F">
              <w:rPr>
                <w:rFonts w:eastAsia="Times New Roman"/>
                <w:sz w:val="20"/>
              </w:rPr>
              <w:t>judumą</w:t>
            </w:r>
            <w:proofErr w:type="spellEnd"/>
            <w:r w:rsidRPr="009B137F">
              <w:rPr>
                <w:rFonts w:eastAsia="Times New Roman"/>
                <w:sz w:val="20"/>
              </w:rPr>
              <w:t xml:space="preserve"> geležinkelių transportu,</w:t>
            </w:r>
            <w:r w:rsidRPr="009B137F">
              <w:rPr>
                <w:rFonts w:eastAsia="Times New Roman"/>
                <w:b/>
                <w:bCs/>
                <w:sz w:val="20"/>
              </w:rPr>
              <w:t xml:space="preserve"> </w:t>
            </w:r>
            <w:r w:rsidRPr="009B137F">
              <w:rPr>
                <w:rFonts w:eastAsia="Times New Roman"/>
                <w:sz w:val="20"/>
              </w:rPr>
              <w:t xml:space="preserve">bus investuojama į geležinkelių infrastruktūros sąveiką su kitais TEN-T koridoriais bei kitų transporto rūšių infrastruktūra, pagrindinių geležinkelių linijų infrastruktūrą, modernių eismo valdymo ir saugumo užtikrinimo sistemas. </w:t>
            </w:r>
          </w:p>
          <w:p w14:paraId="17D0F912" w14:textId="22DB1D9C" w:rsidR="002259D0" w:rsidRPr="009B137F" w:rsidRDefault="00BF574C" w:rsidP="006D0FD6">
            <w:pPr>
              <w:rPr>
                <w:rFonts w:eastAsia="Times New Roman"/>
                <w:iCs/>
                <w:sz w:val="20"/>
              </w:rPr>
            </w:pPr>
            <w:r w:rsidRPr="009B137F">
              <w:rPr>
                <w:rFonts w:eastAsia="Times New Roman"/>
                <w:b/>
                <w:bCs/>
                <w:sz w:val="20"/>
              </w:rPr>
              <w:t>ERPF lėšos bus nukreiptos</w:t>
            </w:r>
            <w:r w:rsidRPr="009B137F">
              <w:rPr>
                <w:rFonts w:eastAsia="Times New Roman"/>
                <w:sz w:val="20"/>
              </w:rPr>
              <w:t xml:space="preserve"> į darnaus, švaraus ir saugaus </w:t>
            </w:r>
            <w:proofErr w:type="spellStart"/>
            <w:r w:rsidRPr="009B137F">
              <w:rPr>
                <w:rFonts w:eastAsia="Times New Roman"/>
                <w:sz w:val="20"/>
              </w:rPr>
              <w:t>judumo</w:t>
            </w:r>
            <w:proofErr w:type="spellEnd"/>
            <w:r w:rsidRPr="009B137F">
              <w:rPr>
                <w:rFonts w:eastAsia="Times New Roman"/>
                <w:sz w:val="20"/>
              </w:rPr>
              <w:t xml:space="preserve"> užtikrinimą</w:t>
            </w:r>
            <w:r w:rsidR="00BB1B13" w:rsidRPr="009B137F">
              <w:rPr>
                <w:rFonts w:eastAsia="Times New Roman"/>
                <w:sz w:val="20"/>
              </w:rPr>
              <w:t>,</w:t>
            </w:r>
            <w:r w:rsidRPr="009B137F">
              <w:rPr>
                <w:rFonts w:eastAsia="Times New Roman"/>
                <w:sz w:val="20"/>
              </w:rPr>
              <w:t xml:space="preserve"> regioninio junglumo stiprinimą</w:t>
            </w:r>
            <w:r w:rsidR="00BB1B13" w:rsidRPr="009B137F">
              <w:rPr>
                <w:rFonts w:eastAsia="Times New Roman"/>
                <w:sz w:val="20"/>
              </w:rPr>
              <w:t xml:space="preserve"> ir pagrindinio TEN</w:t>
            </w:r>
            <w:proofErr w:type="gramStart"/>
            <w:r w:rsidR="00BB1B13" w:rsidRPr="009B137F">
              <w:rPr>
                <w:rFonts w:eastAsia="Times New Roman"/>
                <w:sz w:val="20"/>
              </w:rPr>
              <w:t>-</w:t>
            </w:r>
            <w:proofErr w:type="gramEnd"/>
            <w:r w:rsidR="00BB1B13" w:rsidRPr="009B137F">
              <w:rPr>
                <w:rFonts w:eastAsia="Times New Roman"/>
                <w:sz w:val="20"/>
              </w:rPr>
              <w:t>T kelių tinklo rekonstrukciją arba modernizavimą</w:t>
            </w:r>
            <w:r w:rsidRPr="009B137F">
              <w:rPr>
                <w:rFonts w:eastAsia="Times New Roman"/>
                <w:sz w:val="20"/>
              </w:rPr>
              <w:t>. Įgyvendinant ERPF lėšomis remiamas priemones bus siekiama</w:t>
            </w:r>
            <w:r w:rsidR="00BB1B13" w:rsidRPr="009B137F">
              <w:rPr>
                <w:rFonts w:eastAsia="Times New Roman"/>
                <w:sz w:val="20"/>
              </w:rPr>
              <w:t xml:space="preserve"> prisidėti prie tikslo</w:t>
            </w:r>
            <w:r w:rsidRPr="009B137F">
              <w:rPr>
                <w:rFonts w:eastAsia="Times New Roman"/>
                <w:sz w:val="20"/>
              </w:rPr>
              <w:t xml:space="preserve">, kad </w:t>
            </w:r>
            <w:r w:rsidRPr="009B137F">
              <w:rPr>
                <w:rFonts w:eastAsia="Times New Roman"/>
                <w:b/>
                <w:bCs/>
                <w:iCs/>
                <w:sz w:val="20"/>
              </w:rPr>
              <w:t xml:space="preserve">valstybinės reikšmės kelių, kurių suminio kelio dangos būklės indekso (DBI) reikšmės viršija leistinas ribas, dalis sumažėtų </w:t>
            </w:r>
            <w:r w:rsidRPr="009B137F">
              <w:rPr>
                <w:rFonts w:eastAsia="Times New Roman"/>
                <w:iCs/>
                <w:sz w:val="20"/>
              </w:rPr>
              <w:t>nuo 41</w:t>
            </w:r>
            <w:r w:rsidR="00792B64" w:rsidRPr="009B137F">
              <w:rPr>
                <w:rFonts w:eastAsia="Times New Roman"/>
                <w:iCs/>
                <w:sz w:val="20"/>
              </w:rPr>
              <w:t> %</w:t>
            </w:r>
            <w:r w:rsidRPr="009B137F">
              <w:rPr>
                <w:rFonts w:eastAsia="Times New Roman"/>
                <w:iCs/>
                <w:sz w:val="20"/>
              </w:rPr>
              <w:t xml:space="preserve"> 2018 m</w:t>
            </w:r>
            <w:r w:rsidRPr="009B137F">
              <w:rPr>
                <w:rFonts w:eastAsia="Times New Roman"/>
                <w:b/>
                <w:bCs/>
                <w:iCs/>
                <w:sz w:val="20"/>
              </w:rPr>
              <w:t>. iki 17</w:t>
            </w:r>
            <w:r w:rsidR="00792B64" w:rsidRPr="009B137F">
              <w:rPr>
                <w:rFonts w:eastAsia="Times New Roman"/>
                <w:b/>
                <w:bCs/>
                <w:iCs/>
                <w:sz w:val="20"/>
              </w:rPr>
              <w:t> %</w:t>
            </w:r>
            <w:r w:rsidRPr="009B137F">
              <w:rPr>
                <w:rFonts w:eastAsia="Times New Roman"/>
                <w:b/>
                <w:bCs/>
                <w:iCs/>
                <w:sz w:val="20"/>
              </w:rPr>
              <w:t xml:space="preserve"> 2030 m., o žuvusiųjų keliuose skaičiaus, tenkančio 1 mln. gyventojų, rodiklis sumažėtų </w:t>
            </w:r>
            <w:r w:rsidRPr="009B137F">
              <w:rPr>
                <w:rFonts w:eastAsia="Times New Roman"/>
                <w:iCs/>
                <w:sz w:val="20"/>
              </w:rPr>
              <w:t>nuo 6</w:t>
            </w:r>
            <w:r w:rsidR="002F4B1B" w:rsidRPr="009B137F">
              <w:rPr>
                <w:rFonts w:eastAsia="Times New Roman"/>
                <w:iCs/>
                <w:sz w:val="20"/>
              </w:rPr>
              <w:t>3</w:t>
            </w:r>
            <w:r w:rsidR="00985D7D" w:rsidRPr="009B137F">
              <w:rPr>
                <w:rFonts w:eastAsia="Times New Roman"/>
                <w:iCs/>
                <w:sz w:val="20"/>
              </w:rPr>
              <w:t xml:space="preserve"> (20</w:t>
            </w:r>
            <w:r w:rsidR="002F4B1B" w:rsidRPr="009B137F">
              <w:rPr>
                <w:rFonts w:eastAsia="Times New Roman"/>
                <w:iCs/>
                <w:sz w:val="20"/>
              </w:rPr>
              <w:t>20</w:t>
            </w:r>
            <w:r w:rsidR="00274384" w:rsidRPr="009B137F">
              <w:rPr>
                <w:rFonts w:eastAsia="Times New Roman"/>
                <w:iCs/>
                <w:sz w:val="20"/>
              </w:rPr>
              <w:t xml:space="preserve"> m.</w:t>
            </w:r>
            <w:r w:rsidR="00985D7D" w:rsidRPr="009B137F">
              <w:rPr>
                <w:rFonts w:eastAsia="Times New Roman"/>
                <w:iCs/>
                <w:sz w:val="20"/>
              </w:rPr>
              <w:t>)</w:t>
            </w:r>
            <w:r w:rsidRPr="009B137F">
              <w:rPr>
                <w:rFonts w:eastAsia="Times New Roman"/>
                <w:b/>
                <w:bCs/>
                <w:iCs/>
                <w:sz w:val="20"/>
              </w:rPr>
              <w:t xml:space="preserve"> iki 30 (2030</w:t>
            </w:r>
            <w:r w:rsidR="00274384" w:rsidRPr="009B137F">
              <w:rPr>
                <w:rFonts w:eastAsia="Times New Roman"/>
                <w:b/>
                <w:bCs/>
                <w:iCs/>
                <w:sz w:val="20"/>
              </w:rPr>
              <w:t xml:space="preserve"> m.</w:t>
            </w:r>
            <w:r w:rsidRPr="009B137F">
              <w:rPr>
                <w:rFonts w:eastAsia="Times New Roman"/>
                <w:b/>
                <w:bCs/>
                <w:iCs/>
                <w:sz w:val="20"/>
              </w:rPr>
              <w:t xml:space="preserve">). </w:t>
            </w:r>
            <w:r w:rsidRPr="009B137F">
              <w:rPr>
                <w:rFonts w:eastAsia="Times New Roman"/>
                <w:iCs/>
                <w:sz w:val="20"/>
              </w:rPr>
              <w:t>Taip pat, siekiant nukreipti tranzitinius asmeninių ir krovininių automobilių srautus miestuose, bus įrengiami trūkstami aplinkkeliai, plėtojama savivaldybių susisiekimo infrastruktūra, diegiamos intelektin</w:t>
            </w:r>
            <w:r w:rsidR="00274384" w:rsidRPr="009B137F">
              <w:rPr>
                <w:rFonts w:eastAsia="Times New Roman"/>
                <w:iCs/>
                <w:sz w:val="20"/>
              </w:rPr>
              <w:t>ė</w:t>
            </w:r>
            <w:r w:rsidRPr="009B137F">
              <w:rPr>
                <w:rFonts w:eastAsia="Times New Roman"/>
                <w:iCs/>
                <w:sz w:val="20"/>
              </w:rPr>
              <w:t xml:space="preserve">s transporto sistemos ir </w:t>
            </w:r>
            <w:proofErr w:type="spellStart"/>
            <w:r w:rsidRPr="009B137F">
              <w:rPr>
                <w:rFonts w:eastAsia="Times New Roman"/>
                <w:iCs/>
                <w:sz w:val="20"/>
              </w:rPr>
              <w:t>inovatyvūs</w:t>
            </w:r>
            <w:proofErr w:type="spellEnd"/>
            <w:r w:rsidRPr="009B137F">
              <w:rPr>
                <w:rFonts w:eastAsia="Times New Roman"/>
                <w:iCs/>
                <w:sz w:val="20"/>
              </w:rPr>
              <w:t xml:space="preserve"> sprendimai.</w:t>
            </w:r>
            <w:r w:rsidRPr="009B137F">
              <w:rPr>
                <w:sz w:val="22"/>
                <w:szCs w:val="22"/>
                <w:lang w:eastAsia="en-US" w:bidi="ar-SA"/>
              </w:rPr>
              <w:t xml:space="preserve"> </w:t>
            </w:r>
            <w:r w:rsidRPr="009B137F">
              <w:rPr>
                <w:rFonts w:eastAsia="Times New Roman"/>
                <w:iCs/>
                <w:sz w:val="20"/>
              </w:rPr>
              <w:t>Siekiant pagerinti valstybinės reikšmės kelių techninius parametrus, daugeliu atvej</w:t>
            </w:r>
            <w:r w:rsidR="00274384" w:rsidRPr="009B137F">
              <w:rPr>
                <w:rFonts w:eastAsia="Times New Roman"/>
                <w:iCs/>
                <w:sz w:val="20"/>
              </w:rPr>
              <w:t>ų</w:t>
            </w:r>
            <w:r w:rsidRPr="009B137F">
              <w:rPr>
                <w:rFonts w:eastAsia="Times New Roman"/>
                <w:iCs/>
                <w:sz w:val="20"/>
              </w:rPr>
              <w:t xml:space="preserve"> regionuose bus tobulinami ir rekonstruojami keliai, </w:t>
            </w:r>
            <w:r w:rsidR="00274384" w:rsidRPr="009B137F">
              <w:rPr>
                <w:rFonts w:eastAsia="Times New Roman"/>
                <w:iCs/>
                <w:sz w:val="20"/>
              </w:rPr>
              <w:t xml:space="preserve">kartu </w:t>
            </w:r>
            <w:r w:rsidRPr="009B137F">
              <w:rPr>
                <w:rFonts w:eastAsia="Times New Roman"/>
                <w:iCs/>
                <w:sz w:val="20"/>
              </w:rPr>
              <w:t>užtikrinant eismo saugą (įrengiant eismo saugos priemones), mažinant „juodųjų dėmių“ skaičių keliuose, užkertant kelią naujų „juodųjų dėmių“ atsiradimui, įrengiant transporto priemon</w:t>
            </w:r>
            <w:r w:rsidR="008B3FC5" w:rsidRPr="009B137F">
              <w:rPr>
                <w:rFonts w:eastAsia="Times New Roman"/>
                <w:iCs/>
                <w:sz w:val="20"/>
              </w:rPr>
              <w:t>ėms</w:t>
            </w:r>
            <w:r w:rsidRPr="009B137F">
              <w:rPr>
                <w:rFonts w:eastAsia="Times New Roman"/>
                <w:iCs/>
                <w:sz w:val="20"/>
              </w:rPr>
              <w:t xml:space="preserve"> ir pėstiesiems skirtą infrastruktūrą, eliminuojant vieno lygio susikirtimus su geležinkeliu, diegiamos aplinkosaugos priemon</w:t>
            </w:r>
            <w:r w:rsidR="007366A1" w:rsidRPr="009B137F">
              <w:rPr>
                <w:rFonts w:eastAsia="Times New Roman"/>
                <w:iCs/>
                <w:sz w:val="20"/>
              </w:rPr>
              <w:t>ė</w:t>
            </w:r>
            <w:r w:rsidRPr="009B137F">
              <w:rPr>
                <w:rFonts w:eastAsia="Times New Roman"/>
                <w:iCs/>
                <w:sz w:val="20"/>
              </w:rPr>
              <w:t xml:space="preserve">s (triukšmo mažinimo, </w:t>
            </w:r>
            <w:r w:rsidR="007366A1" w:rsidRPr="009B137F">
              <w:rPr>
                <w:rFonts w:eastAsia="Times New Roman"/>
                <w:iCs/>
                <w:sz w:val="20"/>
              </w:rPr>
              <w:t>gyvūnų apsaugos priemonės</w:t>
            </w:r>
            <w:r w:rsidRPr="009B137F">
              <w:rPr>
                <w:rFonts w:eastAsia="Times New Roman"/>
                <w:iCs/>
                <w:sz w:val="20"/>
              </w:rPr>
              <w:t xml:space="preserve">). Šios investicijos bus vykdomos </w:t>
            </w:r>
            <w:r w:rsidR="007366A1" w:rsidRPr="009B137F">
              <w:rPr>
                <w:rFonts w:eastAsia="Times New Roman"/>
                <w:iCs/>
                <w:sz w:val="20"/>
              </w:rPr>
              <w:t>VVL</w:t>
            </w:r>
            <w:r w:rsidRPr="009B137F">
              <w:rPr>
                <w:rFonts w:eastAsia="Times New Roman"/>
                <w:iCs/>
                <w:sz w:val="20"/>
              </w:rPr>
              <w:t xml:space="preserve">. Pagerinus šalies transporto tinklo infrastruktūros techninius parametrus ir diegiant saugaus eismo inžinerinę infrastruktūrą, tikimasi sutrumpinti keleivių kelionės ir krovinių transportavimo laiką, užtikrinti eismo saugą, transporto saugumą, sumažinti avaringumą ir taršą. </w:t>
            </w:r>
            <w:r w:rsidR="002259D0" w:rsidRPr="009B137F">
              <w:rPr>
                <w:rFonts w:eastAsia="Times New Roman"/>
                <w:iCs/>
                <w:sz w:val="20"/>
              </w:rPr>
              <w:t xml:space="preserve">Taip pat </w:t>
            </w:r>
            <w:r w:rsidR="002259D0" w:rsidRPr="009B137F">
              <w:rPr>
                <w:rFonts w:eastAsia="Times New Roman"/>
                <w:bCs/>
                <w:iCs/>
                <w:sz w:val="20"/>
              </w:rPr>
              <w:t xml:space="preserve">numatoma </w:t>
            </w:r>
            <w:r w:rsidR="002259D0" w:rsidRPr="009B137F">
              <w:rPr>
                <w:rFonts w:eastAsia="Times New Roman"/>
                <w:iCs/>
                <w:sz w:val="20"/>
              </w:rPr>
              <w:t xml:space="preserve">ERPF lėšas skirti trūkstamos </w:t>
            </w:r>
            <w:proofErr w:type="spellStart"/>
            <w:r w:rsidR="002259D0" w:rsidRPr="009B137F">
              <w:rPr>
                <w:rFonts w:eastAsia="Times New Roman"/>
                <w:iCs/>
                <w:sz w:val="20"/>
              </w:rPr>
              <w:t>bevariklio</w:t>
            </w:r>
            <w:proofErr w:type="spellEnd"/>
            <w:r w:rsidR="002259D0" w:rsidRPr="009B137F">
              <w:rPr>
                <w:rFonts w:eastAsia="Times New Roman"/>
                <w:iCs/>
                <w:sz w:val="20"/>
              </w:rPr>
              <w:t xml:space="preserve"> susisiekimo infrastruktūros šalia valstybinės reikšmės kelių  plėtrai. Šias investicijas numatoma vykdyti </w:t>
            </w:r>
            <w:r w:rsidR="007366A1" w:rsidRPr="009B137F">
              <w:rPr>
                <w:rFonts w:eastAsia="Times New Roman"/>
                <w:iCs/>
                <w:sz w:val="20"/>
              </w:rPr>
              <w:t>VVL</w:t>
            </w:r>
            <w:r w:rsidR="002259D0" w:rsidRPr="009B137F">
              <w:rPr>
                <w:rFonts w:eastAsia="Times New Roman"/>
                <w:iCs/>
                <w:sz w:val="20"/>
              </w:rPr>
              <w:t>.</w:t>
            </w:r>
          </w:p>
          <w:p w14:paraId="12059069" w14:textId="23672406" w:rsidR="00BF574C" w:rsidRPr="009B137F" w:rsidRDefault="00BF574C" w:rsidP="004D71CD">
            <w:pPr>
              <w:rPr>
                <w:b/>
                <w:bCs/>
                <w:sz w:val="20"/>
                <w:szCs w:val="16"/>
              </w:rPr>
            </w:pPr>
            <w:r w:rsidRPr="009B137F">
              <w:rPr>
                <w:b/>
                <w:bCs/>
                <w:sz w:val="20"/>
                <w:szCs w:val="16"/>
              </w:rPr>
              <w:t>Priemonės ir pagrindiniai rezultatai, siekiant 4-ojo polit</w:t>
            </w:r>
            <w:r w:rsidR="008A7F68" w:rsidRPr="009B137F">
              <w:rPr>
                <w:b/>
                <w:bCs/>
                <w:sz w:val="20"/>
                <w:szCs w:val="16"/>
              </w:rPr>
              <w:t>ikos tikslo „</w:t>
            </w:r>
            <w:r w:rsidR="004D71CD" w:rsidRPr="009B137F">
              <w:rPr>
                <w:b/>
                <w:bCs/>
                <w:sz w:val="20"/>
              </w:rPr>
              <w:t xml:space="preserve">Socialiai atsakingesnė ir </w:t>
            </w:r>
            <w:proofErr w:type="spellStart"/>
            <w:r w:rsidR="004D71CD" w:rsidRPr="009B137F">
              <w:rPr>
                <w:b/>
                <w:bCs/>
                <w:sz w:val="20"/>
              </w:rPr>
              <w:t>įtraukesnė</w:t>
            </w:r>
            <w:proofErr w:type="spellEnd"/>
            <w:r w:rsidR="004D71CD" w:rsidRPr="009B137F">
              <w:rPr>
                <w:b/>
                <w:bCs/>
                <w:sz w:val="20"/>
              </w:rPr>
              <w:t xml:space="preserve"> Europa, </w:t>
            </w:r>
            <w:r w:rsidR="004D71CD" w:rsidRPr="009B137F">
              <w:rPr>
                <w:bCs/>
                <w:sz w:val="20"/>
              </w:rPr>
              <w:t>įgyvendinant Europos socialinių teisių ramstį</w:t>
            </w:r>
            <w:r w:rsidRPr="009B137F">
              <w:rPr>
                <w:b/>
                <w:bCs/>
                <w:sz w:val="20"/>
                <w:szCs w:val="16"/>
              </w:rPr>
              <w:t>“ (ESF+, ERPF)</w:t>
            </w:r>
          </w:p>
          <w:p w14:paraId="09A83798" w14:textId="43C39A12" w:rsidR="00854AB8" w:rsidRPr="009B137F" w:rsidRDefault="00854AB8" w:rsidP="006D0FD6">
            <w:pPr>
              <w:rPr>
                <w:rFonts w:eastAsia="Times New Roman"/>
                <w:sz w:val="20"/>
              </w:rPr>
            </w:pPr>
            <w:r w:rsidRPr="009B137F">
              <w:rPr>
                <w:rFonts w:eastAsia="Times New Roman"/>
                <w:sz w:val="20"/>
              </w:rPr>
              <w:t>ESF+ ir ERPF investicijomis bus įgyvendinam</w:t>
            </w:r>
            <w:r w:rsidR="00105B86" w:rsidRPr="009B137F">
              <w:rPr>
                <w:rFonts w:eastAsia="Times New Roman"/>
                <w:sz w:val="20"/>
              </w:rPr>
              <w:t>as</w:t>
            </w:r>
            <w:r w:rsidRPr="009B137F">
              <w:rPr>
                <w:rFonts w:eastAsia="Times New Roman"/>
                <w:sz w:val="20"/>
              </w:rPr>
              <w:t xml:space="preserve"> Europos socialinių teisių rams</w:t>
            </w:r>
            <w:r w:rsidR="00105B86" w:rsidRPr="009B137F">
              <w:rPr>
                <w:rFonts w:eastAsia="Times New Roman"/>
                <w:sz w:val="20"/>
              </w:rPr>
              <w:t>tis ir vadovaujamasi jame nustatytais principais</w:t>
            </w:r>
            <w:r w:rsidRPr="009B137F">
              <w:rPr>
                <w:rFonts w:eastAsia="Times New Roman"/>
                <w:sz w:val="20"/>
              </w:rPr>
              <w:t xml:space="preserve">, remiant užimtumo, švietimo, socialinės </w:t>
            </w:r>
            <w:proofErr w:type="spellStart"/>
            <w:r w:rsidRPr="009B137F">
              <w:rPr>
                <w:rFonts w:eastAsia="Times New Roman"/>
                <w:sz w:val="20"/>
              </w:rPr>
              <w:t>įtraukties</w:t>
            </w:r>
            <w:proofErr w:type="spellEnd"/>
            <w:r w:rsidRPr="009B137F">
              <w:rPr>
                <w:rFonts w:eastAsia="Times New Roman"/>
                <w:sz w:val="20"/>
              </w:rPr>
              <w:t xml:space="preserve"> ir sveikatos apsaugos politikos sričių investicijas į žmones ir sistemas.</w:t>
            </w:r>
          </w:p>
          <w:p w14:paraId="15697AF1" w14:textId="0CD82E6D" w:rsidR="00854AB8" w:rsidRPr="009B137F" w:rsidRDefault="00854AB8" w:rsidP="006D0FD6">
            <w:pPr>
              <w:rPr>
                <w:rFonts w:eastAsia="Times New Roman"/>
                <w:sz w:val="20"/>
              </w:rPr>
            </w:pPr>
            <w:r w:rsidRPr="009B137F">
              <w:rPr>
                <w:rFonts w:eastAsia="Times New Roman"/>
                <w:sz w:val="20"/>
              </w:rPr>
              <w:t xml:space="preserve">Užimtumo srityje </w:t>
            </w:r>
            <w:r w:rsidRPr="009B137F">
              <w:rPr>
                <w:rFonts w:eastAsia="Times New Roman"/>
                <w:b/>
                <w:bCs/>
                <w:sz w:val="20"/>
              </w:rPr>
              <w:t xml:space="preserve">ESF+ lėšomis bus įgyvendinama 2020 m. </w:t>
            </w:r>
            <w:r w:rsidR="00A03817" w:rsidRPr="009B137F">
              <w:rPr>
                <w:rFonts w:eastAsia="Times New Roman"/>
                <w:b/>
                <w:bCs/>
                <w:sz w:val="20"/>
              </w:rPr>
              <w:t xml:space="preserve">ES </w:t>
            </w:r>
            <w:r w:rsidRPr="009B137F">
              <w:rPr>
                <w:rFonts w:eastAsia="Times New Roman"/>
                <w:b/>
                <w:bCs/>
                <w:sz w:val="20"/>
              </w:rPr>
              <w:t xml:space="preserve">Tarybos rekomendacija švelninti neigiamą </w:t>
            </w:r>
            <w:r w:rsidRPr="009B137F">
              <w:rPr>
                <w:rFonts w:eastAsia="Times New Roman"/>
                <w:b/>
                <w:bCs/>
                <w:iCs/>
                <w:sz w:val="20"/>
              </w:rPr>
              <w:t xml:space="preserve">COVID-19 pandemijos poveikį užimtumui ir sudaryti sąlygas </w:t>
            </w:r>
            <w:r w:rsidRPr="009B137F">
              <w:rPr>
                <w:rFonts w:eastAsia="Times New Roman"/>
                <w:b/>
                <w:bCs/>
                <w:sz w:val="20"/>
              </w:rPr>
              <w:t xml:space="preserve">visiems darbingo amžiaus žmonėms </w:t>
            </w:r>
            <w:r w:rsidRPr="009B137F">
              <w:rPr>
                <w:rFonts w:eastAsia="Times New Roman"/>
                <w:b/>
                <w:bCs/>
                <w:sz w:val="20"/>
              </w:rPr>
              <w:lastRenderedPageBreak/>
              <w:t>įsitraukti į darbo rinką</w:t>
            </w:r>
            <w:r w:rsidRPr="009B137F">
              <w:rPr>
                <w:rFonts w:eastAsia="Times New Roman"/>
                <w:sz w:val="20"/>
              </w:rPr>
              <w:t xml:space="preserve">. Šiems pokyčiams būtina lankstesnė darbo rinka: dirbančių asmenų gebėjimas prisitaikyti prie naujų sąlygų (žinių ekonomikos, </w:t>
            </w:r>
            <w:proofErr w:type="spellStart"/>
            <w:r w:rsidRPr="009B137F">
              <w:rPr>
                <w:rFonts w:eastAsia="Times New Roman"/>
                <w:sz w:val="20"/>
              </w:rPr>
              <w:t>skaitmenizavimo</w:t>
            </w:r>
            <w:proofErr w:type="spellEnd"/>
            <w:r w:rsidRPr="009B137F">
              <w:rPr>
                <w:rFonts w:eastAsia="Times New Roman"/>
                <w:sz w:val="20"/>
              </w:rPr>
              <w:t xml:space="preserve">), ir darbdavių lankstumas. </w:t>
            </w:r>
            <w:r w:rsidR="00A03817" w:rsidRPr="009B137F">
              <w:rPr>
                <w:rFonts w:eastAsia="Times New Roman"/>
                <w:sz w:val="20"/>
              </w:rPr>
              <w:t xml:space="preserve">Įgyvendinant </w:t>
            </w:r>
            <w:r w:rsidR="00003A70" w:rsidRPr="009B137F">
              <w:rPr>
                <w:rFonts w:eastAsia="Times New Roman"/>
                <w:sz w:val="20"/>
              </w:rPr>
              <w:t>ADRP</w:t>
            </w:r>
            <w:r w:rsidRPr="009B137F">
              <w:rPr>
                <w:rFonts w:eastAsia="Times New Roman"/>
                <w:sz w:val="20"/>
              </w:rPr>
              <w:t xml:space="preserve">, bus skatinamas įsidarbinimo galimybių didinimas (specialias priemones skiriant asmenims, </w:t>
            </w:r>
            <w:r w:rsidR="00A03817" w:rsidRPr="009B137F">
              <w:rPr>
                <w:rFonts w:eastAsia="Times New Roman"/>
                <w:sz w:val="20"/>
              </w:rPr>
              <w:t xml:space="preserve">patiriantiems </w:t>
            </w:r>
            <w:r w:rsidR="002811F9" w:rsidRPr="009B137F">
              <w:rPr>
                <w:rFonts w:eastAsia="Times New Roman"/>
                <w:sz w:val="20"/>
              </w:rPr>
              <w:t>skurd</w:t>
            </w:r>
            <w:r w:rsidR="00A03817" w:rsidRPr="009B137F">
              <w:rPr>
                <w:rFonts w:eastAsia="Times New Roman"/>
                <w:sz w:val="20"/>
              </w:rPr>
              <w:t>ą</w:t>
            </w:r>
            <w:r w:rsidR="002811F9" w:rsidRPr="009B137F">
              <w:rPr>
                <w:rFonts w:eastAsia="Times New Roman"/>
                <w:sz w:val="20"/>
              </w:rPr>
              <w:t xml:space="preserve"> ir </w:t>
            </w:r>
            <w:r w:rsidRPr="009B137F">
              <w:rPr>
                <w:rFonts w:eastAsia="Times New Roman"/>
                <w:sz w:val="20"/>
              </w:rPr>
              <w:t>socialin</w:t>
            </w:r>
            <w:r w:rsidR="00A03817" w:rsidRPr="009B137F">
              <w:rPr>
                <w:rFonts w:eastAsia="Times New Roman"/>
                <w:sz w:val="20"/>
              </w:rPr>
              <w:t>ę</w:t>
            </w:r>
            <w:r w:rsidR="00AA304D" w:rsidRPr="009B137F">
              <w:rPr>
                <w:rFonts w:eastAsia="Times New Roman"/>
                <w:sz w:val="20"/>
              </w:rPr>
              <w:t xml:space="preserve"> atskirt</w:t>
            </w:r>
            <w:r w:rsidR="00A03817" w:rsidRPr="009B137F">
              <w:rPr>
                <w:rFonts w:eastAsia="Times New Roman"/>
                <w:sz w:val="20"/>
              </w:rPr>
              <w:t>į</w:t>
            </w:r>
            <w:r w:rsidRPr="009B137F">
              <w:rPr>
                <w:rFonts w:eastAsia="Times New Roman"/>
                <w:sz w:val="20"/>
              </w:rPr>
              <w:t xml:space="preserve">), verslumas ir savarankiškas užimtumas (ypač </w:t>
            </w:r>
            <w:r w:rsidR="00A03817" w:rsidRPr="009B137F">
              <w:rPr>
                <w:rFonts w:eastAsia="Times New Roman"/>
                <w:sz w:val="20"/>
              </w:rPr>
              <w:t>didesnės</w:t>
            </w:r>
            <w:r w:rsidRPr="009B137F">
              <w:rPr>
                <w:rFonts w:eastAsia="Times New Roman"/>
                <w:sz w:val="20"/>
              </w:rPr>
              <w:t xml:space="preserve"> socialinės atskirties</w:t>
            </w:r>
            <w:r w:rsidR="002811F9" w:rsidRPr="009B137F">
              <w:rPr>
                <w:rFonts w:eastAsia="Times New Roman"/>
                <w:sz w:val="20"/>
              </w:rPr>
              <w:t xml:space="preserve"> ir skurdo</w:t>
            </w:r>
            <w:r w:rsidRPr="009B137F">
              <w:rPr>
                <w:rFonts w:eastAsia="Times New Roman"/>
                <w:sz w:val="20"/>
              </w:rPr>
              <w:t xml:space="preserve"> rizikos grupėse), profesinis mobilumas, skatinamos karjeros planavimo ir konsultavimo priemonės, padedančios prisitaikyti prie darbo rinkos. Be to, bus investuojama į darbo vietų kokybės didinimą, stiprinamas socialinis dialogas. Šios ESF+ investicijos bus įgyvendinamos </w:t>
            </w:r>
            <w:r w:rsidR="00A03817" w:rsidRPr="009B137F">
              <w:rPr>
                <w:rFonts w:eastAsia="Times New Roman"/>
                <w:sz w:val="20"/>
              </w:rPr>
              <w:t>VVL</w:t>
            </w:r>
            <w:r w:rsidRPr="009B137F">
              <w:rPr>
                <w:rFonts w:eastAsia="Times New Roman"/>
                <w:sz w:val="20"/>
              </w:rPr>
              <w:t xml:space="preserve"> ir Sostinės regionuose.</w:t>
            </w:r>
          </w:p>
          <w:p w14:paraId="0A9E3649" w14:textId="05DFB898" w:rsidR="00854AB8" w:rsidRPr="009B137F" w:rsidRDefault="00854AB8" w:rsidP="006D0FD6">
            <w:pPr>
              <w:rPr>
                <w:rFonts w:eastAsia="Times New Roman"/>
                <w:bCs/>
                <w:iCs/>
                <w:sz w:val="20"/>
              </w:rPr>
            </w:pPr>
            <w:r w:rsidRPr="009B137F">
              <w:rPr>
                <w:rFonts w:eastAsia="Times New Roman"/>
                <w:b/>
                <w:bCs/>
                <w:sz w:val="20"/>
              </w:rPr>
              <w:t>Siekiant gerinti Lietuvos švietimo ir mokymosi rodiklius bus vykdomos investicinės priemonės, finansuojamos ESF+ ir ERPF lėšomis</w:t>
            </w:r>
            <w:r w:rsidRPr="009B137F">
              <w:rPr>
                <w:rFonts w:eastAsia="Times New Roman"/>
                <w:sz w:val="20"/>
              </w:rPr>
              <w:t xml:space="preserve">. Atsižvelgiant į vertinimų rekomendacijas investicijas </w:t>
            </w:r>
            <w:r w:rsidR="00A03817" w:rsidRPr="009B137F">
              <w:rPr>
                <w:rFonts w:eastAsia="Times New Roman"/>
                <w:sz w:val="20"/>
              </w:rPr>
              <w:t xml:space="preserve">koncentruoti </w:t>
            </w:r>
            <w:r w:rsidRPr="009B137F">
              <w:rPr>
                <w:rFonts w:eastAsia="Times New Roman"/>
                <w:sz w:val="20"/>
              </w:rPr>
              <w:t>švietimo srityje</w:t>
            </w:r>
            <w:r w:rsidR="00A03817" w:rsidRPr="009B137F">
              <w:rPr>
                <w:rFonts w:eastAsia="Times New Roman"/>
                <w:sz w:val="20"/>
              </w:rPr>
              <w:t>,</w:t>
            </w:r>
            <w:r w:rsidRPr="009B137F">
              <w:rPr>
                <w:rFonts w:eastAsia="Times New Roman"/>
                <w:sz w:val="20"/>
              </w:rPr>
              <w:t xml:space="preserve"> 2021–2027 m. ESF+ investicijos bus nukreiptos į naujų pedagogų pritraukimą ir edukologijos išvystymą, privalomojo ugdymo ankstinimą ir ikimokyklinio ugdymo tobulinimą, pagalbą mokiniams</w:t>
            </w:r>
            <w:r w:rsidR="00A03817" w:rsidRPr="009B137F">
              <w:rPr>
                <w:rFonts w:eastAsia="Times New Roman"/>
                <w:sz w:val="20"/>
              </w:rPr>
              <w:t>,</w:t>
            </w:r>
            <w:r w:rsidRPr="009B137F">
              <w:rPr>
                <w:rFonts w:eastAsia="Times New Roman"/>
                <w:sz w:val="20"/>
              </w:rPr>
              <w:t xml:space="preserve"> patiriantiems socialinę atskirtį ir </w:t>
            </w:r>
            <w:r w:rsidR="003461A5" w:rsidRPr="009B137F">
              <w:rPr>
                <w:rFonts w:eastAsia="Times New Roman"/>
                <w:sz w:val="20"/>
              </w:rPr>
              <w:t>MVG</w:t>
            </w:r>
            <w:r w:rsidRPr="009B137F">
              <w:rPr>
                <w:rFonts w:eastAsia="Times New Roman"/>
                <w:sz w:val="20"/>
              </w:rPr>
              <w:t>, sukuriant suaugusių</w:t>
            </w:r>
            <w:r w:rsidR="00A03817" w:rsidRPr="009B137F">
              <w:rPr>
                <w:rFonts w:eastAsia="Times New Roman"/>
                <w:sz w:val="20"/>
              </w:rPr>
              <w:t>jų</w:t>
            </w:r>
            <w:r w:rsidRPr="009B137F">
              <w:rPr>
                <w:rFonts w:eastAsia="Times New Roman"/>
                <w:sz w:val="20"/>
              </w:rPr>
              <w:t xml:space="preserve"> mokymo sistemą, paskatų ir pagalbos sistemą mokiniams iš nepalankias sąlygas turinčių grupių profesinio mokymo įstaigose ir aukštosiose mokyklose. </w:t>
            </w:r>
            <w:r w:rsidRPr="009B137F">
              <w:rPr>
                <w:rFonts w:eastAsia="Times New Roman"/>
                <w:bCs/>
                <w:iCs/>
                <w:sz w:val="20"/>
              </w:rPr>
              <w:t>ESF+ lėšomis š</w:t>
            </w:r>
            <w:r w:rsidRPr="009B137F">
              <w:rPr>
                <w:rFonts w:eastAsia="Times New Roman"/>
                <w:bCs/>
                <w:sz w:val="20"/>
              </w:rPr>
              <w:t xml:space="preserve">vietimo srityje bus siekiama gerinti mokinių pasiekimus ir užtikrinti didesnę </w:t>
            </w:r>
            <w:proofErr w:type="spellStart"/>
            <w:r w:rsidRPr="009B137F">
              <w:rPr>
                <w:rFonts w:eastAsia="Times New Roman"/>
                <w:bCs/>
                <w:sz w:val="20"/>
              </w:rPr>
              <w:t>įtrauktį</w:t>
            </w:r>
            <w:proofErr w:type="spellEnd"/>
            <w:r w:rsidRPr="009B137F">
              <w:rPr>
                <w:rFonts w:eastAsia="Times New Roman"/>
                <w:bCs/>
                <w:sz w:val="20"/>
              </w:rPr>
              <w:t xml:space="preserve"> į</w:t>
            </w:r>
            <w:r w:rsidR="003461A5" w:rsidRPr="009B137F">
              <w:rPr>
                <w:rFonts w:eastAsia="Times New Roman"/>
                <w:bCs/>
                <w:sz w:val="20"/>
              </w:rPr>
              <w:t xml:space="preserve"> </w:t>
            </w:r>
            <w:r w:rsidRPr="009B137F">
              <w:rPr>
                <w:rFonts w:eastAsia="Times New Roman"/>
                <w:bCs/>
                <w:sz w:val="20"/>
              </w:rPr>
              <w:t>MVG.</w:t>
            </w:r>
            <w:r w:rsidRPr="009B137F">
              <w:rPr>
                <w:rFonts w:eastAsia="Times New Roman"/>
                <w:bCs/>
                <w:iCs/>
                <w:sz w:val="20"/>
              </w:rPr>
              <w:t xml:space="preserve"> Šios investicijos bus vykdomos visoje Lietuvos teritorijoje ir jomis numatoma siekti </w:t>
            </w:r>
            <w:r w:rsidRPr="009B137F">
              <w:rPr>
                <w:rFonts w:eastAsia="Times New Roman"/>
                <w:b/>
                <w:iCs/>
                <w:sz w:val="20"/>
              </w:rPr>
              <w:t xml:space="preserve">NPP tikslo 2030 m., kad Lietuvos pozicija </w:t>
            </w:r>
            <w:r w:rsidRPr="009B137F">
              <w:rPr>
                <w:rFonts w:eastAsia="Times New Roman"/>
                <w:bCs/>
                <w:iCs/>
                <w:sz w:val="20"/>
              </w:rPr>
              <w:t xml:space="preserve">tarp Europos ekonominės erdvės </w:t>
            </w:r>
            <w:r w:rsidR="00A03817" w:rsidRPr="009B137F">
              <w:rPr>
                <w:rFonts w:eastAsia="Times New Roman"/>
                <w:bCs/>
                <w:iCs/>
                <w:sz w:val="20"/>
              </w:rPr>
              <w:t>valstybių</w:t>
            </w:r>
            <w:r w:rsidRPr="009B137F">
              <w:rPr>
                <w:rFonts w:eastAsia="Times New Roman"/>
                <w:bCs/>
                <w:iCs/>
                <w:sz w:val="20"/>
              </w:rPr>
              <w:t xml:space="preserve"> </w:t>
            </w:r>
            <w:r w:rsidRPr="009B137F">
              <w:rPr>
                <w:rFonts w:eastAsia="Times New Roman"/>
                <w:b/>
                <w:iCs/>
                <w:sz w:val="20"/>
              </w:rPr>
              <w:t>pagal EBPO PISA tyrimų mokinių pasiekimų vidurkius</w:t>
            </w:r>
            <w:r w:rsidRPr="009B137F">
              <w:rPr>
                <w:rFonts w:eastAsia="Times New Roman"/>
                <w:bCs/>
                <w:iCs/>
                <w:sz w:val="20"/>
              </w:rPr>
              <w:t xml:space="preserve"> (visose tarptautinių tyrimų srityse) </w:t>
            </w:r>
            <w:r w:rsidRPr="009B137F">
              <w:rPr>
                <w:rFonts w:eastAsia="Times New Roman"/>
                <w:b/>
                <w:iCs/>
                <w:sz w:val="20"/>
              </w:rPr>
              <w:t>pakiltų</w:t>
            </w:r>
            <w:r w:rsidR="002811F9" w:rsidRPr="009B137F">
              <w:rPr>
                <w:rFonts w:eastAsia="Times New Roman"/>
                <w:b/>
                <w:iCs/>
                <w:sz w:val="20"/>
              </w:rPr>
              <w:t xml:space="preserve"> bent</w:t>
            </w:r>
            <w:r w:rsidRPr="009B137F">
              <w:rPr>
                <w:rFonts w:eastAsia="Times New Roman"/>
                <w:b/>
                <w:iCs/>
                <w:sz w:val="20"/>
              </w:rPr>
              <w:t xml:space="preserve"> į 10 vietą</w:t>
            </w:r>
            <w:r w:rsidRPr="009B137F">
              <w:rPr>
                <w:rFonts w:eastAsia="Times New Roman"/>
                <w:bCs/>
                <w:iCs/>
                <w:sz w:val="20"/>
              </w:rPr>
              <w:t xml:space="preserve"> (2018 m. užėmė 21–27 vietą). Investicijo</w:t>
            </w:r>
            <w:r w:rsidR="00A03817" w:rsidRPr="009B137F">
              <w:rPr>
                <w:rFonts w:eastAsia="Times New Roman"/>
                <w:bCs/>
                <w:iCs/>
                <w:sz w:val="20"/>
              </w:rPr>
              <w:t>mi</w:t>
            </w:r>
            <w:r w:rsidRPr="009B137F">
              <w:rPr>
                <w:rFonts w:eastAsia="Times New Roman"/>
                <w:bCs/>
                <w:iCs/>
                <w:sz w:val="20"/>
              </w:rPr>
              <w:t xml:space="preserve">s taip pat </w:t>
            </w:r>
            <w:r w:rsidR="00A03817" w:rsidRPr="009B137F">
              <w:rPr>
                <w:rFonts w:eastAsia="Times New Roman"/>
                <w:bCs/>
                <w:iCs/>
                <w:sz w:val="20"/>
              </w:rPr>
              <w:t xml:space="preserve">bus </w:t>
            </w:r>
            <w:r w:rsidRPr="009B137F">
              <w:rPr>
                <w:rFonts w:eastAsia="Times New Roman"/>
                <w:bCs/>
                <w:iCs/>
                <w:sz w:val="20"/>
              </w:rPr>
              <w:t>prisid</w:t>
            </w:r>
            <w:r w:rsidR="00A03817" w:rsidRPr="009B137F">
              <w:rPr>
                <w:rFonts w:eastAsia="Times New Roman"/>
                <w:bCs/>
                <w:iCs/>
                <w:sz w:val="20"/>
              </w:rPr>
              <w:t>edama</w:t>
            </w:r>
            <w:r w:rsidRPr="009B137F">
              <w:rPr>
                <w:rFonts w:eastAsia="Times New Roman"/>
                <w:bCs/>
                <w:iCs/>
                <w:sz w:val="20"/>
              </w:rPr>
              <w:t xml:space="preserve"> prie MVG rodiklio gerinimo – siekiama per paskutines 4 savaites </w:t>
            </w:r>
            <w:r w:rsidRPr="009B137F">
              <w:rPr>
                <w:rFonts w:eastAsia="Times New Roman"/>
                <w:b/>
                <w:iCs/>
                <w:sz w:val="20"/>
              </w:rPr>
              <w:t>besimokiusių asmenų (25</w:t>
            </w:r>
            <w:r w:rsidR="00A03817" w:rsidRPr="009B137F">
              <w:rPr>
                <w:rFonts w:eastAsia="Times New Roman"/>
                <w:b/>
                <w:iCs/>
                <w:sz w:val="20"/>
              </w:rPr>
              <w:t>–</w:t>
            </w:r>
            <w:r w:rsidRPr="009B137F">
              <w:rPr>
                <w:rFonts w:eastAsia="Times New Roman"/>
                <w:b/>
                <w:iCs/>
                <w:sz w:val="20"/>
              </w:rPr>
              <w:t>64 m.) dalį padidinti</w:t>
            </w:r>
            <w:r w:rsidRPr="009B137F">
              <w:rPr>
                <w:rFonts w:eastAsia="Times New Roman"/>
                <w:bCs/>
                <w:iCs/>
                <w:sz w:val="20"/>
              </w:rPr>
              <w:t xml:space="preserve"> nuo 7,</w:t>
            </w:r>
            <w:r w:rsidR="00991685" w:rsidRPr="009B137F">
              <w:rPr>
                <w:rFonts w:eastAsia="Times New Roman"/>
                <w:bCs/>
                <w:iCs/>
                <w:sz w:val="20"/>
              </w:rPr>
              <w:t>2</w:t>
            </w:r>
            <w:r w:rsidR="00EF4643" w:rsidRPr="009B137F">
              <w:rPr>
                <w:rFonts w:eastAsia="Times New Roman"/>
                <w:bCs/>
                <w:iCs/>
                <w:sz w:val="20"/>
              </w:rPr>
              <w:t xml:space="preserve"> %</w:t>
            </w:r>
            <w:r w:rsidRPr="009B137F">
              <w:rPr>
                <w:rFonts w:eastAsia="Times New Roman"/>
                <w:bCs/>
                <w:iCs/>
                <w:sz w:val="20"/>
              </w:rPr>
              <w:t xml:space="preserve"> (20</w:t>
            </w:r>
            <w:r w:rsidR="00991685" w:rsidRPr="009B137F">
              <w:rPr>
                <w:rFonts w:eastAsia="Times New Roman"/>
                <w:bCs/>
                <w:iCs/>
                <w:sz w:val="20"/>
              </w:rPr>
              <w:t>20</w:t>
            </w:r>
            <w:r w:rsidR="00A03817" w:rsidRPr="009B137F">
              <w:rPr>
                <w:rFonts w:eastAsia="Times New Roman"/>
                <w:bCs/>
                <w:iCs/>
                <w:sz w:val="20"/>
              </w:rPr>
              <w:t xml:space="preserve"> m.</w:t>
            </w:r>
            <w:r w:rsidRPr="009B137F">
              <w:rPr>
                <w:rFonts w:eastAsia="Times New Roman"/>
                <w:bCs/>
                <w:iCs/>
                <w:sz w:val="20"/>
              </w:rPr>
              <w:t xml:space="preserve">) iki </w:t>
            </w:r>
            <w:r w:rsidRPr="009B137F">
              <w:rPr>
                <w:rFonts w:eastAsia="Times New Roman"/>
                <w:b/>
                <w:bCs/>
                <w:iCs/>
                <w:sz w:val="20"/>
              </w:rPr>
              <w:t xml:space="preserve">15 </w:t>
            </w:r>
            <w:r w:rsidR="003F1786" w:rsidRPr="009B137F">
              <w:rPr>
                <w:rFonts w:eastAsia="Times New Roman"/>
                <w:b/>
                <w:bCs/>
                <w:iCs/>
                <w:sz w:val="20"/>
              </w:rPr>
              <w:t xml:space="preserve">% </w:t>
            </w:r>
            <w:r w:rsidRPr="009B137F">
              <w:rPr>
                <w:rFonts w:eastAsia="Times New Roman"/>
                <w:b/>
                <w:bCs/>
                <w:iCs/>
                <w:sz w:val="20"/>
              </w:rPr>
              <w:t>(2030</w:t>
            </w:r>
            <w:r w:rsidR="00A03817" w:rsidRPr="009B137F">
              <w:rPr>
                <w:rFonts w:eastAsia="Times New Roman"/>
                <w:b/>
                <w:bCs/>
                <w:iCs/>
                <w:sz w:val="20"/>
              </w:rPr>
              <w:t xml:space="preserve"> m.</w:t>
            </w:r>
            <w:r w:rsidRPr="009B137F">
              <w:rPr>
                <w:rFonts w:eastAsia="Times New Roman"/>
                <w:b/>
                <w:bCs/>
                <w:iCs/>
                <w:sz w:val="20"/>
              </w:rPr>
              <w:t>).</w:t>
            </w:r>
          </w:p>
          <w:p w14:paraId="1AC8614A" w14:textId="63CF085F" w:rsidR="00C847B0" w:rsidRPr="009B137F" w:rsidRDefault="00854AB8" w:rsidP="006D0FD6">
            <w:pPr>
              <w:rPr>
                <w:rFonts w:eastAsia="Times New Roman"/>
                <w:b/>
                <w:iCs/>
                <w:sz w:val="20"/>
              </w:rPr>
            </w:pPr>
            <w:r w:rsidRPr="009B137F">
              <w:rPr>
                <w:rFonts w:eastAsia="Times New Roman"/>
                <w:b/>
                <w:sz w:val="20"/>
              </w:rPr>
              <w:t>ERPF lėšos švietimo srityje bus investuojamos siekiant g</w:t>
            </w:r>
            <w:r w:rsidRPr="009B137F">
              <w:rPr>
                <w:rFonts w:eastAsia="Times New Roman"/>
                <w:b/>
                <w:iCs/>
                <w:sz w:val="20"/>
              </w:rPr>
              <w:t>erinti švietimo, mokymo ir MVG kiekvienam paslaugas, tobulinant infrastruktūrą</w:t>
            </w:r>
            <w:r w:rsidRPr="009B137F">
              <w:rPr>
                <w:rFonts w:eastAsia="Times New Roman"/>
                <w:bCs/>
                <w:iCs/>
                <w:sz w:val="20"/>
              </w:rPr>
              <w:t xml:space="preserve">. Visoje Lietuvos teritorijoje bus investuojama į </w:t>
            </w:r>
            <w:r w:rsidRPr="009B137F">
              <w:rPr>
                <w:rFonts w:eastAsia="Times New Roman"/>
                <w:iCs/>
                <w:sz w:val="20"/>
              </w:rPr>
              <w:t>efektyviai veikiančių bendrojo ugdymo mokyklų aprūpinimą laboratorine įranga ir priemonėmis bei mokytoj</w:t>
            </w:r>
            <w:r w:rsidR="00A03817" w:rsidRPr="009B137F">
              <w:rPr>
                <w:rFonts w:eastAsia="Times New Roman"/>
                <w:iCs/>
                <w:sz w:val="20"/>
              </w:rPr>
              <w:t>ams</w:t>
            </w:r>
            <w:r w:rsidRPr="009B137F">
              <w:rPr>
                <w:rFonts w:eastAsia="Times New Roman"/>
                <w:iCs/>
                <w:sz w:val="20"/>
              </w:rPr>
              <w:t xml:space="preserve"> reng</w:t>
            </w:r>
            <w:r w:rsidR="00A03817" w:rsidRPr="009B137F">
              <w:rPr>
                <w:rFonts w:eastAsia="Times New Roman"/>
                <w:iCs/>
                <w:sz w:val="20"/>
              </w:rPr>
              <w:t>t</w:t>
            </w:r>
            <w:r w:rsidRPr="009B137F">
              <w:rPr>
                <w:rFonts w:eastAsia="Times New Roman"/>
                <w:iCs/>
                <w:sz w:val="20"/>
              </w:rPr>
              <w:t>i ir edukologijos doktorantūr</w:t>
            </w:r>
            <w:r w:rsidR="00A03817" w:rsidRPr="009B137F">
              <w:rPr>
                <w:rFonts w:eastAsia="Times New Roman"/>
                <w:iCs/>
                <w:sz w:val="20"/>
              </w:rPr>
              <w:t>ai</w:t>
            </w:r>
            <w:r w:rsidRPr="009B137F">
              <w:rPr>
                <w:rFonts w:eastAsia="Times New Roman"/>
                <w:iCs/>
                <w:sz w:val="20"/>
              </w:rPr>
              <w:t xml:space="preserve"> vykdy</w:t>
            </w:r>
            <w:r w:rsidR="00A03817" w:rsidRPr="009B137F">
              <w:rPr>
                <w:rFonts w:eastAsia="Times New Roman"/>
                <w:iCs/>
                <w:sz w:val="20"/>
              </w:rPr>
              <w:t>t</w:t>
            </w:r>
            <w:r w:rsidRPr="009B137F">
              <w:rPr>
                <w:rFonts w:eastAsia="Times New Roman"/>
                <w:iCs/>
                <w:sz w:val="20"/>
              </w:rPr>
              <w:t xml:space="preserve">i reikalingą infrastruktūrą. </w:t>
            </w:r>
            <w:r w:rsidRPr="009B137F">
              <w:rPr>
                <w:rFonts w:eastAsia="Times New Roman"/>
                <w:bCs/>
                <w:iCs/>
                <w:sz w:val="20"/>
              </w:rPr>
              <w:t xml:space="preserve">Siekiant spręsti </w:t>
            </w:r>
            <w:proofErr w:type="spellStart"/>
            <w:r w:rsidRPr="009B137F">
              <w:rPr>
                <w:rFonts w:eastAsia="Times New Roman"/>
                <w:bCs/>
                <w:iCs/>
                <w:sz w:val="20"/>
              </w:rPr>
              <w:t>įtraukties</w:t>
            </w:r>
            <w:proofErr w:type="spellEnd"/>
            <w:r w:rsidRPr="009B137F">
              <w:rPr>
                <w:rFonts w:eastAsia="Times New Roman"/>
                <w:bCs/>
                <w:iCs/>
                <w:sz w:val="20"/>
              </w:rPr>
              <w:t xml:space="preserve"> problemas numatoma remti efektyviai veikiančių mokyklų aplinkos pritaikymą įvairias fizines negalias turinčių vaikų, jų tėvų</w:t>
            </w:r>
            <w:r w:rsidR="00A03817" w:rsidRPr="009B137F">
              <w:rPr>
                <w:rFonts w:eastAsia="Times New Roman"/>
                <w:bCs/>
                <w:iCs/>
                <w:sz w:val="20"/>
              </w:rPr>
              <w:t xml:space="preserve"> ar </w:t>
            </w:r>
            <w:r w:rsidRPr="009B137F">
              <w:rPr>
                <w:rFonts w:eastAsia="Times New Roman"/>
                <w:bCs/>
                <w:iCs/>
                <w:sz w:val="20"/>
              </w:rPr>
              <w:t xml:space="preserve">globėjų, mokyklų personalo poreikiams. </w:t>
            </w:r>
            <w:r w:rsidRPr="009B137F">
              <w:rPr>
                <w:rFonts w:eastAsia="Times New Roman"/>
                <w:iCs/>
                <w:sz w:val="20"/>
              </w:rPr>
              <w:t xml:space="preserve">Numatoma siekti NPP tikslo, kad </w:t>
            </w:r>
            <w:r w:rsidRPr="009B137F">
              <w:rPr>
                <w:rFonts w:eastAsia="Times New Roman"/>
                <w:b/>
                <w:bCs/>
                <w:iCs/>
                <w:sz w:val="20"/>
              </w:rPr>
              <w:t xml:space="preserve">negalią turinčių mokinių, ugdomų </w:t>
            </w:r>
            <w:proofErr w:type="spellStart"/>
            <w:r w:rsidRPr="009B137F">
              <w:rPr>
                <w:rFonts w:eastAsia="Times New Roman"/>
                <w:b/>
                <w:bCs/>
                <w:iCs/>
                <w:sz w:val="20"/>
              </w:rPr>
              <w:t>įtraukiuoju</w:t>
            </w:r>
            <w:proofErr w:type="spellEnd"/>
            <w:r w:rsidRPr="009B137F">
              <w:rPr>
                <w:rFonts w:eastAsia="Times New Roman"/>
                <w:b/>
                <w:bCs/>
                <w:iCs/>
                <w:sz w:val="20"/>
              </w:rPr>
              <w:t xml:space="preserve"> būdu bendros paskirties švietimo įstaigose, dalis padidėtų</w:t>
            </w:r>
            <w:r w:rsidRPr="009B137F">
              <w:rPr>
                <w:rFonts w:eastAsia="Times New Roman"/>
                <w:iCs/>
                <w:sz w:val="20"/>
              </w:rPr>
              <w:t xml:space="preserve"> nuo 48,</w:t>
            </w:r>
            <w:r w:rsidR="006259DC" w:rsidRPr="009B137F">
              <w:rPr>
                <w:rFonts w:eastAsia="Times New Roman"/>
                <w:iCs/>
                <w:sz w:val="20"/>
              </w:rPr>
              <w:t>9</w:t>
            </w:r>
            <w:r w:rsidR="00792B64" w:rsidRPr="009B137F">
              <w:rPr>
                <w:rFonts w:eastAsia="Times New Roman"/>
                <w:iCs/>
                <w:sz w:val="20"/>
              </w:rPr>
              <w:t> %</w:t>
            </w:r>
            <w:r w:rsidRPr="009B137F">
              <w:rPr>
                <w:rFonts w:eastAsia="Times New Roman"/>
                <w:iCs/>
                <w:sz w:val="20"/>
              </w:rPr>
              <w:t xml:space="preserve"> (20</w:t>
            </w:r>
            <w:r w:rsidR="006259DC" w:rsidRPr="009B137F">
              <w:rPr>
                <w:rFonts w:eastAsia="Times New Roman"/>
                <w:iCs/>
                <w:sz w:val="20"/>
              </w:rPr>
              <w:t>20</w:t>
            </w:r>
            <w:r w:rsidR="00A03817" w:rsidRPr="009B137F">
              <w:rPr>
                <w:rFonts w:eastAsia="Times New Roman"/>
                <w:iCs/>
                <w:sz w:val="20"/>
              </w:rPr>
              <w:t xml:space="preserve"> m.</w:t>
            </w:r>
            <w:r w:rsidRPr="009B137F">
              <w:rPr>
                <w:rFonts w:eastAsia="Times New Roman"/>
                <w:iCs/>
                <w:sz w:val="20"/>
              </w:rPr>
              <w:t xml:space="preserve">) iki </w:t>
            </w:r>
            <w:r w:rsidRPr="009B137F">
              <w:rPr>
                <w:rFonts w:eastAsia="Times New Roman"/>
                <w:b/>
                <w:iCs/>
                <w:sz w:val="20"/>
              </w:rPr>
              <w:t>75</w:t>
            </w:r>
            <w:r w:rsidR="00792B64" w:rsidRPr="009B137F">
              <w:rPr>
                <w:rFonts w:eastAsia="Times New Roman"/>
                <w:b/>
                <w:iCs/>
                <w:sz w:val="20"/>
              </w:rPr>
              <w:t> %</w:t>
            </w:r>
            <w:r w:rsidRPr="009B137F">
              <w:rPr>
                <w:rFonts w:eastAsia="Times New Roman"/>
                <w:b/>
                <w:iCs/>
                <w:sz w:val="20"/>
              </w:rPr>
              <w:t xml:space="preserve"> (2030</w:t>
            </w:r>
            <w:r w:rsidR="00A03817" w:rsidRPr="009B137F">
              <w:rPr>
                <w:rFonts w:eastAsia="Times New Roman"/>
                <w:b/>
                <w:iCs/>
                <w:sz w:val="20"/>
              </w:rPr>
              <w:t xml:space="preserve"> m.</w:t>
            </w:r>
            <w:r w:rsidRPr="009B137F">
              <w:rPr>
                <w:rFonts w:eastAsia="Times New Roman"/>
                <w:iCs/>
                <w:sz w:val="20"/>
              </w:rPr>
              <w:t>).</w:t>
            </w:r>
            <w:r w:rsidR="00A03817" w:rsidRPr="009B137F">
              <w:rPr>
                <w:rFonts w:eastAsia="Times New Roman"/>
                <w:iCs/>
                <w:sz w:val="20"/>
              </w:rPr>
              <w:t xml:space="preserve"> </w:t>
            </w:r>
            <w:r w:rsidR="00A03817" w:rsidRPr="009B137F">
              <w:rPr>
                <w:rFonts w:eastAsia="Times New Roman"/>
                <w:bCs/>
                <w:iCs/>
                <w:sz w:val="20"/>
              </w:rPr>
              <w:t xml:space="preserve">VVL </w:t>
            </w:r>
            <w:r w:rsidRPr="009B137F">
              <w:rPr>
                <w:rFonts w:eastAsia="Times New Roman"/>
                <w:bCs/>
                <w:iCs/>
                <w:sz w:val="20"/>
              </w:rPr>
              <w:t xml:space="preserve">bus įgyvendinamos tikslinės intervencijos, nukreiptos į siekį </w:t>
            </w:r>
            <w:r w:rsidR="00A03817" w:rsidRPr="009B137F">
              <w:rPr>
                <w:rFonts w:eastAsia="Times New Roman"/>
                <w:bCs/>
                <w:iCs/>
                <w:sz w:val="20"/>
              </w:rPr>
              <w:t>atsižvelgti į</w:t>
            </w:r>
            <w:r w:rsidRPr="009B137F">
              <w:rPr>
                <w:rFonts w:eastAsia="Times New Roman"/>
                <w:bCs/>
                <w:iCs/>
                <w:sz w:val="20"/>
              </w:rPr>
              <w:t xml:space="preserve"> darbo rinkos poreikius ir regioninio balanso išlaikymą, dalyvavimo MVG veiklose didinimą, žemos kvalifikacijos asmenų </w:t>
            </w:r>
            <w:proofErr w:type="spellStart"/>
            <w:r w:rsidRPr="009B137F">
              <w:rPr>
                <w:rFonts w:eastAsia="Times New Roman"/>
                <w:bCs/>
                <w:iCs/>
                <w:sz w:val="20"/>
              </w:rPr>
              <w:t>įtrauktį</w:t>
            </w:r>
            <w:proofErr w:type="spellEnd"/>
            <w:r w:rsidRPr="009B137F">
              <w:rPr>
                <w:rFonts w:eastAsia="Times New Roman"/>
                <w:bCs/>
                <w:iCs/>
                <w:sz w:val="20"/>
              </w:rPr>
              <w:t>, aprūpinant praktiniam profesiniam mokymui regionuose reikalinga įranga ir priemonėmis. Taip pat ERPF investicijomis bus siekiama padidinti vaikų dalyvavimą ikimokyklini</w:t>
            </w:r>
            <w:r w:rsidR="00A03817" w:rsidRPr="009B137F">
              <w:rPr>
                <w:rFonts w:eastAsia="Times New Roman"/>
                <w:bCs/>
                <w:iCs/>
                <w:sz w:val="20"/>
              </w:rPr>
              <w:t>o</w:t>
            </w:r>
            <w:r w:rsidRPr="009B137F">
              <w:rPr>
                <w:rFonts w:eastAsia="Times New Roman"/>
                <w:bCs/>
                <w:iCs/>
                <w:sz w:val="20"/>
              </w:rPr>
              <w:t xml:space="preserve"> ugdym</w:t>
            </w:r>
            <w:r w:rsidR="00A03817" w:rsidRPr="009B137F">
              <w:rPr>
                <w:rFonts w:eastAsia="Times New Roman"/>
                <w:bCs/>
                <w:iCs/>
                <w:sz w:val="20"/>
              </w:rPr>
              <w:t>o procese</w:t>
            </w:r>
            <w:r w:rsidRPr="009B137F">
              <w:rPr>
                <w:rFonts w:eastAsia="Times New Roman"/>
                <w:bCs/>
                <w:iCs/>
                <w:sz w:val="20"/>
              </w:rPr>
              <w:t xml:space="preserve"> gerinant ikimokyklinio ugdymo prieinamumą kaimo vaikams. Planuojama, kad šios investicijos padės </w:t>
            </w:r>
            <w:r w:rsidRPr="009B137F">
              <w:rPr>
                <w:rFonts w:eastAsia="Times New Roman"/>
                <w:b/>
                <w:iCs/>
                <w:sz w:val="20"/>
              </w:rPr>
              <w:t>pasiekti švietimo srities tiksl</w:t>
            </w:r>
            <w:r w:rsidR="00A03817" w:rsidRPr="009B137F">
              <w:rPr>
                <w:rFonts w:eastAsia="Times New Roman"/>
                <w:b/>
                <w:iCs/>
                <w:sz w:val="20"/>
              </w:rPr>
              <w:t>ą</w:t>
            </w:r>
            <w:r w:rsidRPr="009B137F">
              <w:rPr>
                <w:rFonts w:eastAsia="Times New Roman"/>
                <w:b/>
                <w:iCs/>
                <w:sz w:val="20"/>
              </w:rPr>
              <w:t>, kad vaikų nuo 3 metų iki privalomo</w:t>
            </w:r>
            <w:r w:rsidR="00A03817" w:rsidRPr="009B137F">
              <w:rPr>
                <w:rFonts w:eastAsia="Times New Roman"/>
                <w:b/>
                <w:iCs/>
                <w:sz w:val="20"/>
              </w:rPr>
              <w:t>jo</w:t>
            </w:r>
            <w:r w:rsidRPr="009B137F">
              <w:rPr>
                <w:rFonts w:eastAsia="Times New Roman"/>
                <w:b/>
                <w:iCs/>
                <w:sz w:val="20"/>
              </w:rPr>
              <w:t xml:space="preserve"> ugdymo amžiaus, dalyvaujančių ikimokyklinio ugdymo programose, dalis padidėtų </w:t>
            </w:r>
            <w:r w:rsidRPr="009B137F">
              <w:rPr>
                <w:rFonts w:eastAsia="Times New Roman"/>
                <w:bCs/>
                <w:iCs/>
                <w:sz w:val="20"/>
              </w:rPr>
              <w:t>nuo 8</w:t>
            </w:r>
            <w:r w:rsidR="006259DC" w:rsidRPr="009B137F">
              <w:rPr>
                <w:rFonts w:eastAsia="Times New Roman"/>
                <w:bCs/>
                <w:iCs/>
                <w:sz w:val="20"/>
              </w:rPr>
              <w:t>9</w:t>
            </w:r>
            <w:r w:rsidRPr="009B137F">
              <w:rPr>
                <w:rFonts w:eastAsia="Times New Roman"/>
                <w:bCs/>
                <w:iCs/>
                <w:sz w:val="20"/>
              </w:rPr>
              <w:t>,</w:t>
            </w:r>
            <w:r w:rsidR="006259DC" w:rsidRPr="009B137F">
              <w:rPr>
                <w:rFonts w:eastAsia="Times New Roman"/>
                <w:bCs/>
                <w:iCs/>
                <w:sz w:val="20"/>
              </w:rPr>
              <w:t>6</w:t>
            </w:r>
            <w:r w:rsidR="00792B64" w:rsidRPr="009B137F">
              <w:rPr>
                <w:rFonts w:eastAsia="Times New Roman"/>
                <w:bCs/>
                <w:iCs/>
                <w:sz w:val="20"/>
              </w:rPr>
              <w:t> %</w:t>
            </w:r>
            <w:r w:rsidRPr="009B137F">
              <w:rPr>
                <w:rFonts w:eastAsia="Times New Roman"/>
                <w:bCs/>
                <w:iCs/>
                <w:sz w:val="20"/>
              </w:rPr>
              <w:t xml:space="preserve"> (201</w:t>
            </w:r>
            <w:r w:rsidR="006259DC" w:rsidRPr="009B137F">
              <w:rPr>
                <w:rFonts w:eastAsia="Times New Roman"/>
                <w:bCs/>
                <w:iCs/>
                <w:sz w:val="20"/>
              </w:rPr>
              <w:t>9</w:t>
            </w:r>
            <w:r w:rsidR="00A03817" w:rsidRPr="009B137F">
              <w:rPr>
                <w:rFonts w:eastAsia="Times New Roman"/>
                <w:bCs/>
                <w:iCs/>
                <w:sz w:val="20"/>
              </w:rPr>
              <w:t xml:space="preserve"> m.</w:t>
            </w:r>
            <w:r w:rsidRPr="009B137F">
              <w:rPr>
                <w:rFonts w:eastAsia="Times New Roman"/>
                <w:bCs/>
                <w:iCs/>
                <w:sz w:val="20"/>
              </w:rPr>
              <w:t>)</w:t>
            </w:r>
            <w:r w:rsidRPr="009B137F">
              <w:rPr>
                <w:rFonts w:eastAsia="Times New Roman"/>
                <w:b/>
                <w:iCs/>
                <w:sz w:val="20"/>
              </w:rPr>
              <w:t xml:space="preserve"> iki 95</w:t>
            </w:r>
            <w:r w:rsidR="00792B64" w:rsidRPr="009B137F">
              <w:rPr>
                <w:rFonts w:eastAsia="Times New Roman"/>
                <w:b/>
                <w:iCs/>
                <w:sz w:val="20"/>
              </w:rPr>
              <w:t> %</w:t>
            </w:r>
            <w:r w:rsidRPr="009B137F">
              <w:rPr>
                <w:rFonts w:eastAsia="Times New Roman"/>
                <w:b/>
                <w:iCs/>
                <w:sz w:val="20"/>
              </w:rPr>
              <w:t xml:space="preserve"> (2030</w:t>
            </w:r>
            <w:r w:rsidR="00A03817" w:rsidRPr="009B137F">
              <w:rPr>
                <w:rFonts w:eastAsia="Times New Roman"/>
                <w:b/>
                <w:iCs/>
                <w:sz w:val="20"/>
              </w:rPr>
              <w:t xml:space="preserve"> m.</w:t>
            </w:r>
            <w:r w:rsidRPr="009B137F">
              <w:rPr>
                <w:rFonts w:eastAsia="Times New Roman"/>
                <w:b/>
                <w:iCs/>
                <w:sz w:val="20"/>
              </w:rPr>
              <w:t>).</w:t>
            </w:r>
          </w:p>
          <w:p w14:paraId="0D608CE3" w14:textId="77494E20" w:rsidR="00C4335E" w:rsidRPr="009B137F" w:rsidRDefault="00EC5E7B" w:rsidP="006D0FD6">
            <w:pPr>
              <w:rPr>
                <w:rFonts w:eastAsia="Times New Roman"/>
                <w:sz w:val="20"/>
              </w:rPr>
            </w:pPr>
            <w:r w:rsidRPr="009B137F">
              <w:rPr>
                <w:rFonts w:eastAsia="Times New Roman"/>
                <w:b/>
                <w:iCs/>
                <w:sz w:val="20"/>
              </w:rPr>
              <w:t xml:space="preserve">Mažinant </w:t>
            </w:r>
            <w:r w:rsidR="00FA203A" w:rsidRPr="009B137F">
              <w:rPr>
                <w:rFonts w:eastAsia="Times New Roman"/>
                <w:b/>
                <w:iCs/>
                <w:sz w:val="20"/>
              </w:rPr>
              <w:t xml:space="preserve">skurdą ir </w:t>
            </w:r>
            <w:r w:rsidRPr="009B137F">
              <w:rPr>
                <w:rFonts w:eastAsia="Times New Roman"/>
                <w:b/>
                <w:iCs/>
                <w:sz w:val="20"/>
              </w:rPr>
              <w:t>socialinę atskirtį</w:t>
            </w:r>
            <w:r w:rsidR="002811F9" w:rsidRPr="009B137F">
              <w:rPr>
                <w:rFonts w:eastAsia="Times New Roman"/>
                <w:b/>
                <w:iCs/>
                <w:sz w:val="20"/>
              </w:rPr>
              <w:t xml:space="preserve"> bei</w:t>
            </w:r>
            <w:r w:rsidRPr="009B137F">
              <w:rPr>
                <w:rFonts w:eastAsia="Times New Roman"/>
                <w:b/>
                <w:iCs/>
                <w:sz w:val="20"/>
              </w:rPr>
              <w:t xml:space="preserve"> </w:t>
            </w:r>
            <w:r w:rsidRPr="009B137F">
              <w:rPr>
                <w:rFonts w:eastAsia="Times New Roman"/>
                <w:bCs/>
                <w:iCs/>
                <w:sz w:val="20"/>
              </w:rPr>
              <w:t xml:space="preserve">skatinant lygias galimybes ir aktyvų dalyvavimą bei gerinant </w:t>
            </w:r>
            <w:proofErr w:type="spellStart"/>
            <w:r w:rsidRPr="009B137F">
              <w:rPr>
                <w:rFonts w:eastAsia="Times New Roman"/>
                <w:bCs/>
                <w:iCs/>
                <w:sz w:val="20"/>
              </w:rPr>
              <w:t>įsidarbinamumą</w:t>
            </w:r>
            <w:proofErr w:type="spellEnd"/>
            <w:r w:rsidRPr="009B137F">
              <w:rPr>
                <w:rFonts w:eastAsia="Times New Roman"/>
                <w:bCs/>
                <w:iCs/>
                <w:sz w:val="20"/>
              </w:rPr>
              <w:t xml:space="preserve">, </w:t>
            </w:r>
            <w:r w:rsidRPr="009B137F">
              <w:rPr>
                <w:rFonts w:eastAsia="Times New Roman"/>
                <w:b/>
                <w:iCs/>
                <w:sz w:val="20"/>
              </w:rPr>
              <w:t>ESF+ ir ERPF lėšomis</w:t>
            </w:r>
            <w:r w:rsidRPr="009B137F">
              <w:rPr>
                <w:rFonts w:eastAsia="Times New Roman"/>
                <w:bCs/>
                <w:iCs/>
                <w:sz w:val="20"/>
              </w:rPr>
              <w:t xml:space="preserve"> bus siekiama įgyvendinti 2020 m. </w:t>
            </w:r>
            <w:r w:rsidR="005A52B7" w:rsidRPr="009B137F">
              <w:rPr>
                <w:rFonts w:eastAsia="Times New Roman"/>
                <w:bCs/>
                <w:iCs/>
                <w:sz w:val="20"/>
              </w:rPr>
              <w:t xml:space="preserve">ES </w:t>
            </w:r>
            <w:r w:rsidRPr="009B137F">
              <w:rPr>
                <w:rFonts w:eastAsia="Times New Roman"/>
                <w:bCs/>
                <w:iCs/>
                <w:sz w:val="20"/>
              </w:rPr>
              <w:t xml:space="preserve">Tarybos pateiktą rekomendaciją, raginančią užtikrinti minimalios socialinės apsaugos sistemos aprėptį bei adekvatumą ir siekti NPP tikslo – </w:t>
            </w:r>
            <w:r w:rsidRPr="009B137F">
              <w:rPr>
                <w:rFonts w:eastAsia="Times New Roman"/>
                <w:b/>
                <w:iCs/>
                <w:sz w:val="20"/>
              </w:rPr>
              <w:t>sumažinti asmenų, patiriančių</w:t>
            </w:r>
            <w:r w:rsidR="00EF4643" w:rsidRPr="009B137F">
              <w:rPr>
                <w:rFonts w:eastAsia="Times New Roman"/>
                <w:b/>
                <w:iCs/>
                <w:sz w:val="20"/>
              </w:rPr>
              <w:t xml:space="preserve"> skurdą ir</w:t>
            </w:r>
            <w:r w:rsidR="00C34828" w:rsidRPr="009B137F">
              <w:rPr>
                <w:rFonts w:eastAsia="Times New Roman"/>
                <w:b/>
                <w:iCs/>
                <w:sz w:val="20"/>
              </w:rPr>
              <w:t xml:space="preserve"> socialinę atskirtį, </w:t>
            </w:r>
            <w:r w:rsidRPr="009B137F">
              <w:rPr>
                <w:rFonts w:eastAsia="Times New Roman"/>
                <w:b/>
                <w:iCs/>
                <w:sz w:val="20"/>
              </w:rPr>
              <w:t>dalį</w:t>
            </w:r>
            <w:r w:rsidRPr="009B137F">
              <w:rPr>
                <w:rFonts w:eastAsia="Times New Roman"/>
                <w:bCs/>
                <w:iCs/>
                <w:sz w:val="20"/>
              </w:rPr>
              <w:t xml:space="preserve"> nuo 2</w:t>
            </w:r>
            <w:r w:rsidR="00C847B0" w:rsidRPr="009B137F">
              <w:rPr>
                <w:rFonts w:eastAsia="Times New Roman"/>
                <w:bCs/>
                <w:iCs/>
                <w:sz w:val="20"/>
              </w:rPr>
              <w:t>4</w:t>
            </w:r>
            <w:r w:rsidRPr="009B137F">
              <w:rPr>
                <w:rFonts w:eastAsia="Times New Roman"/>
                <w:bCs/>
                <w:iCs/>
                <w:sz w:val="20"/>
              </w:rPr>
              <w:t>,</w:t>
            </w:r>
            <w:r w:rsidR="00C847B0" w:rsidRPr="009B137F">
              <w:rPr>
                <w:rFonts w:eastAsia="Times New Roman"/>
                <w:bCs/>
                <w:iCs/>
                <w:sz w:val="20"/>
              </w:rPr>
              <w:t>8</w:t>
            </w:r>
            <w:r w:rsidRPr="009B137F">
              <w:rPr>
                <w:rFonts w:eastAsia="Times New Roman"/>
                <w:bCs/>
                <w:iCs/>
                <w:sz w:val="20"/>
              </w:rPr>
              <w:t> % (20</w:t>
            </w:r>
            <w:r w:rsidR="00C847B0" w:rsidRPr="009B137F">
              <w:rPr>
                <w:rFonts w:eastAsia="Times New Roman"/>
                <w:bCs/>
                <w:iCs/>
                <w:sz w:val="20"/>
              </w:rPr>
              <w:t>20</w:t>
            </w:r>
            <w:r w:rsidR="00C34828" w:rsidRPr="009B137F">
              <w:rPr>
                <w:rFonts w:eastAsia="Times New Roman"/>
                <w:bCs/>
                <w:iCs/>
                <w:sz w:val="20"/>
              </w:rPr>
              <w:t xml:space="preserve"> m.</w:t>
            </w:r>
            <w:r w:rsidRPr="009B137F">
              <w:rPr>
                <w:rFonts w:eastAsia="Times New Roman"/>
                <w:bCs/>
                <w:iCs/>
                <w:sz w:val="20"/>
              </w:rPr>
              <w:t xml:space="preserve">) </w:t>
            </w:r>
            <w:r w:rsidRPr="009B137F">
              <w:rPr>
                <w:rFonts w:eastAsia="Times New Roman"/>
                <w:b/>
                <w:iCs/>
                <w:sz w:val="20"/>
              </w:rPr>
              <w:t xml:space="preserve">iki </w:t>
            </w:r>
            <w:r w:rsidR="00C847B0" w:rsidRPr="009B137F">
              <w:rPr>
                <w:rFonts w:eastAsia="Times New Roman"/>
                <w:b/>
                <w:iCs/>
                <w:sz w:val="20"/>
              </w:rPr>
              <w:t>19</w:t>
            </w:r>
            <w:r w:rsidRPr="009B137F">
              <w:rPr>
                <w:rFonts w:eastAsia="Times New Roman"/>
                <w:b/>
                <w:iCs/>
                <w:sz w:val="20"/>
              </w:rPr>
              <w:t> % (2030</w:t>
            </w:r>
            <w:r w:rsidR="00C34828" w:rsidRPr="009B137F">
              <w:rPr>
                <w:rFonts w:eastAsia="Times New Roman"/>
                <w:b/>
                <w:iCs/>
                <w:sz w:val="20"/>
              </w:rPr>
              <w:t xml:space="preserve"> m.</w:t>
            </w:r>
            <w:r w:rsidRPr="009B137F">
              <w:rPr>
                <w:rFonts w:eastAsia="Times New Roman"/>
                <w:b/>
                <w:iCs/>
                <w:sz w:val="20"/>
              </w:rPr>
              <w:t>)</w:t>
            </w:r>
            <w:r w:rsidRPr="009B137F">
              <w:rPr>
                <w:rFonts w:eastAsia="Times New Roman"/>
                <w:iCs/>
                <w:sz w:val="20"/>
              </w:rPr>
              <w:t>, bei sumažinti</w:t>
            </w:r>
            <w:r w:rsidR="006259DC" w:rsidRPr="009B137F">
              <w:rPr>
                <w:rFonts w:eastAsia="Times New Roman"/>
                <w:iCs/>
                <w:sz w:val="20"/>
              </w:rPr>
              <w:t xml:space="preserve"> </w:t>
            </w:r>
            <w:r w:rsidR="00C847B0" w:rsidRPr="009B137F">
              <w:rPr>
                <w:rFonts w:eastAsia="Times New Roman"/>
                <w:iCs/>
                <w:sz w:val="20"/>
              </w:rPr>
              <w:t xml:space="preserve">skurdo rizikos lygį </w:t>
            </w:r>
            <w:r w:rsidR="00CF3A5E" w:rsidRPr="009B137F">
              <w:rPr>
                <w:rFonts w:eastAsia="Times New Roman"/>
                <w:iCs/>
                <w:sz w:val="20"/>
              </w:rPr>
              <w:t>nuo 20,9 % (2020) iki 14 % (2030)</w:t>
            </w:r>
            <w:r w:rsidRPr="009B137F">
              <w:rPr>
                <w:rFonts w:eastAsia="Times New Roman"/>
                <w:bCs/>
                <w:iCs/>
                <w:sz w:val="20"/>
              </w:rPr>
              <w:t xml:space="preserve">. </w:t>
            </w:r>
            <w:r w:rsidR="00854AB8" w:rsidRPr="009B137F">
              <w:rPr>
                <w:rFonts w:eastAsia="Times New Roman"/>
                <w:bCs/>
                <w:iCs/>
                <w:sz w:val="20"/>
              </w:rPr>
              <w:t xml:space="preserve">ESF+ remiamos priemonės bus vykdomos visoje Lietuvos teritorijoje ir bus skirtos </w:t>
            </w:r>
            <w:r w:rsidR="00C34828" w:rsidRPr="009B137F">
              <w:rPr>
                <w:rFonts w:eastAsia="Times New Roman"/>
                <w:sz w:val="20"/>
              </w:rPr>
              <w:t>socialinėm</w:t>
            </w:r>
            <w:r w:rsidR="00854AB8" w:rsidRPr="009B137F">
              <w:rPr>
                <w:rFonts w:eastAsia="Times New Roman"/>
                <w:sz w:val="20"/>
              </w:rPr>
              <w:t>s paslaug</w:t>
            </w:r>
            <w:r w:rsidR="00C34828" w:rsidRPr="009B137F">
              <w:rPr>
                <w:rFonts w:eastAsia="Times New Roman"/>
                <w:sz w:val="20"/>
              </w:rPr>
              <w:t>oms plėtoti</w:t>
            </w:r>
            <w:r w:rsidR="00854AB8" w:rsidRPr="009B137F">
              <w:rPr>
                <w:rFonts w:eastAsia="Times New Roman"/>
                <w:sz w:val="20"/>
              </w:rPr>
              <w:t>, pagrindinę investicijų dalį skiriant bendruomenėje teikiamų paslaugų plėtrai, užtikrinant institucinės globos pertvarkos įgyvendinimą.</w:t>
            </w:r>
            <w:r w:rsidR="00EF4643" w:rsidRPr="009B137F">
              <w:rPr>
                <w:rFonts w:eastAsia="Times New Roman"/>
                <w:sz w:val="20"/>
              </w:rPr>
              <w:t xml:space="preserve"> </w:t>
            </w:r>
            <w:r w:rsidR="00C34828" w:rsidRPr="009B137F">
              <w:rPr>
                <w:rFonts w:eastAsia="Times New Roman"/>
                <w:sz w:val="20"/>
              </w:rPr>
              <w:t>Įgyvendinant šią</w:t>
            </w:r>
            <w:r w:rsidR="00EF4643" w:rsidRPr="009B137F">
              <w:rPr>
                <w:rFonts w:eastAsia="Times New Roman"/>
                <w:sz w:val="20"/>
              </w:rPr>
              <w:t xml:space="preserve"> pertvark</w:t>
            </w:r>
            <w:r w:rsidR="00820054" w:rsidRPr="009B137F">
              <w:rPr>
                <w:rFonts w:eastAsia="Times New Roman"/>
                <w:sz w:val="20"/>
              </w:rPr>
              <w:t xml:space="preserve">ą </w:t>
            </w:r>
            <w:r w:rsidR="00EF4643" w:rsidRPr="009B137F">
              <w:rPr>
                <w:rFonts w:eastAsia="Times New Roman"/>
                <w:sz w:val="20"/>
              </w:rPr>
              <w:t>asmenys</w:t>
            </w:r>
            <w:r w:rsidR="00820054" w:rsidRPr="009B137F">
              <w:rPr>
                <w:rFonts w:eastAsia="Times New Roman"/>
                <w:sz w:val="20"/>
              </w:rPr>
              <w:t xml:space="preserve">, turintys </w:t>
            </w:r>
            <w:r w:rsidR="00EF4643" w:rsidRPr="009B137F">
              <w:rPr>
                <w:rFonts w:eastAsia="Times New Roman"/>
                <w:sz w:val="20"/>
              </w:rPr>
              <w:t>intelekt</w:t>
            </w:r>
            <w:r w:rsidR="00820054" w:rsidRPr="009B137F">
              <w:rPr>
                <w:rFonts w:eastAsia="Times New Roman"/>
                <w:sz w:val="20"/>
              </w:rPr>
              <w:t xml:space="preserve">inių </w:t>
            </w:r>
            <w:r w:rsidR="00EF4643" w:rsidRPr="009B137F">
              <w:rPr>
                <w:rFonts w:eastAsia="Times New Roman"/>
                <w:sz w:val="20"/>
              </w:rPr>
              <w:t>ar psichini</w:t>
            </w:r>
            <w:r w:rsidR="00820054" w:rsidRPr="009B137F">
              <w:rPr>
                <w:rFonts w:eastAsia="Times New Roman"/>
                <w:sz w:val="20"/>
              </w:rPr>
              <w:t xml:space="preserve">ų </w:t>
            </w:r>
            <w:r w:rsidR="00EF4643" w:rsidRPr="009B137F">
              <w:rPr>
                <w:rFonts w:eastAsia="Times New Roman"/>
                <w:sz w:val="20"/>
              </w:rPr>
              <w:t>sutrikim</w:t>
            </w:r>
            <w:r w:rsidR="00820054" w:rsidRPr="009B137F">
              <w:rPr>
                <w:rFonts w:eastAsia="Times New Roman"/>
                <w:sz w:val="20"/>
              </w:rPr>
              <w:t>ų,</w:t>
            </w:r>
            <w:r w:rsidR="00EF4643" w:rsidRPr="009B137F">
              <w:rPr>
                <w:rFonts w:eastAsia="Times New Roman"/>
                <w:sz w:val="20"/>
              </w:rPr>
              <w:t xml:space="preserve"> bei vaikai ir jaunuoliai, kurie yra netekę tėvų globos, gaus daugiau jų poreikius atitinkančių bei specializuotų </w:t>
            </w:r>
            <w:r w:rsidR="00C847B0" w:rsidRPr="009B137F">
              <w:rPr>
                <w:rFonts w:eastAsia="Times New Roman"/>
                <w:sz w:val="20"/>
              </w:rPr>
              <w:t>nestacionarių</w:t>
            </w:r>
            <w:r w:rsidR="00EF4643" w:rsidRPr="009B137F">
              <w:rPr>
                <w:rFonts w:eastAsia="Times New Roman"/>
                <w:sz w:val="20"/>
              </w:rPr>
              <w:t xml:space="preserve"> </w:t>
            </w:r>
            <w:r w:rsidR="00C847B0" w:rsidRPr="009B137F">
              <w:rPr>
                <w:rFonts w:eastAsia="Times New Roman"/>
                <w:sz w:val="20"/>
              </w:rPr>
              <w:t>bei per bendruomenę teikiamų</w:t>
            </w:r>
            <w:r w:rsidR="00820054" w:rsidRPr="009B137F">
              <w:rPr>
                <w:rFonts w:eastAsia="Times New Roman"/>
                <w:sz w:val="20"/>
              </w:rPr>
              <w:t xml:space="preserve"> paslaugų</w:t>
            </w:r>
            <w:r w:rsidR="00EF4643" w:rsidRPr="009B137F">
              <w:rPr>
                <w:rFonts w:eastAsia="Times New Roman"/>
                <w:sz w:val="20"/>
              </w:rPr>
              <w:t xml:space="preserve">. ERPF lėšomis bus kuriama bei pritaikoma infrastruktūra, </w:t>
            </w:r>
            <w:r w:rsidR="001A7CCC" w:rsidRPr="009B137F">
              <w:rPr>
                <w:rFonts w:eastAsia="Times New Roman"/>
                <w:sz w:val="20"/>
              </w:rPr>
              <w:t xml:space="preserve">kuri </w:t>
            </w:r>
            <w:r w:rsidR="00EF4643" w:rsidRPr="009B137F">
              <w:rPr>
                <w:rFonts w:eastAsia="Times New Roman"/>
                <w:sz w:val="20"/>
              </w:rPr>
              <w:t>reikalinga sėkmingam perėjimui nuo institucinės globos prie bendruomeninės priežiūros paslaugų</w:t>
            </w:r>
            <w:r w:rsidR="001A7CCC" w:rsidRPr="009B137F">
              <w:rPr>
                <w:rFonts w:eastAsia="Times New Roman"/>
                <w:sz w:val="20"/>
              </w:rPr>
              <w:t xml:space="preserve">, kurios ženkliai prisidės prie jau esamų, plėtojamų </w:t>
            </w:r>
            <w:r w:rsidR="00C847B0" w:rsidRPr="009B137F">
              <w:rPr>
                <w:rFonts w:eastAsia="Times New Roman"/>
                <w:sz w:val="20"/>
              </w:rPr>
              <w:t>a</w:t>
            </w:r>
            <w:r w:rsidR="001A7CCC" w:rsidRPr="009B137F">
              <w:rPr>
                <w:rFonts w:eastAsia="Times New Roman"/>
                <w:sz w:val="20"/>
              </w:rPr>
              <w:t>r</w:t>
            </w:r>
            <w:r w:rsidR="00C847B0" w:rsidRPr="009B137F">
              <w:rPr>
                <w:rFonts w:eastAsia="Times New Roman"/>
                <w:sz w:val="20"/>
              </w:rPr>
              <w:t xml:space="preserve"> naujai</w:t>
            </w:r>
            <w:r w:rsidR="001A7CCC" w:rsidRPr="009B137F">
              <w:rPr>
                <w:rFonts w:eastAsia="Times New Roman"/>
                <w:sz w:val="20"/>
              </w:rPr>
              <w:t xml:space="preserve"> kuriamų</w:t>
            </w:r>
            <w:r w:rsidR="00C847B0" w:rsidRPr="009B137F">
              <w:rPr>
                <w:rFonts w:eastAsia="Times New Roman"/>
                <w:sz w:val="20"/>
              </w:rPr>
              <w:t xml:space="preserve"> </w:t>
            </w:r>
            <w:r w:rsidR="001A7CCC" w:rsidRPr="009B137F">
              <w:rPr>
                <w:rFonts w:eastAsia="Times New Roman"/>
                <w:sz w:val="20"/>
              </w:rPr>
              <w:t>socialinių paslaugų.</w:t>
            </w:r>
            <w:r w:rsidR="00854AB8" w:rsidRPr="009B137F">
              <w:rPr>
                <w:rFonts w:eastAsia="Times New Roman"/>
                <w:sz w:val="20"/>
              </w:rPr>
              <w:t xml:space="preserve"> Siekiama, kad integruotų ir bendruomeninių </w:t>
            </w:r>
            <w:r w:rsidR="006259DC" w:rsidRPr="009B137F">
              <w:rPr>
                <w:b/>
                <w:bCs/>
                <w:sz w:val="20"/>
              </w:rPr>
              <w:t>socialinių paslaugų gaunančių tikslinių grupių asmenų</w:t>
            </w:r>
            <w:r w:rsidR="006259DC" w:rsidRPr="009B137F">
              <w:rPr>
                <w:sz w:val="20"/>
              </w:rPr>
              <w:t xml:space="preserve"> dalis nuo bendro su skurdo rizika ar socialine atskirtimi susiduriančių gyventojų skaičiaus </w:t>
            </w:r>
            <w:r w:rsidR="006259DC" w:rsidRPr="009B137F">
              <w:rPr>
                <w:b/>
                <w:bCs/>
                <w:sz w:val="20"/>
              </w:rPr>
              <w:t>padidėtų nuo 15,8 % (2019</w:t>
            </w:r>
            <w:r w:rsidR="00820054" w:rsidRPr="009B137F">
              <w:rPr>
                <w:b/>
                <w:bCs/>
                <w:sz w:val="20"/>
              </w:rPr>
              <w:t xml:space="preserve"> m.</w:t>
            </w:r>
            <w:r w:rsidR="006259DC" w:rsidRPr="009B137F">
              <w:rPr>
                <w:b/>
                <w:bCs/>
                <w:sz w:val="20"/>
              </w:rPr>
              <w:t>) iki 25 % (2030</w:t>
            </w:r>
            <w:r w:rsidR="00820054" w:rsidRPr="009B137F">
              <w:rPr>
                <w:b/>
                <w:bCs/>
                <w:sz w:val="20"/>
              </w:rPr>
              <w:t xml:space="preserve"> m.</w:t>
            </w:r>
            <w:r w:rsidR="006259DC" w:rsidRPr="009B137F">
              <w:rPr>
                <w:b/>
                <w:bCs/>
                <w:sz w:val="20"/>
              </w:rPr>
              <w:t>).</w:t>
            </w:r>
            <w:r w:rsidR="00854AB8" w:rsidRPr="009B137F">
              <w:rPr>
                <w:rFonts w:eastAsia="Times New Roman"/>
                <w:sz w:val="20"/>
              </w:rPr>
              <w:t xml:space="preserve"> Taip pat n</w:t>
            </w:r>
            <w:r w:rsidR="00854AB8" w:rsidRPr="009B137F">
              <w:rPr>
                <w:rFonts w:eastAsia="Times New Roman"/>
                <w:bCs/>
                <w:iCs/>
                <w:sz w:val="20"/>
              </w:rPr>
              <w:t>umatomos veiklos, skirtos skatinti socialin</w:t>
            </w:r>
            <w:r w:rsidR="00820054" w:rsidRPr="009B137F">
              <w:rPr>
                <w:rFonts w:eastAsia="Times New Roman"/>
                <w:bCs/>
                <w:iCs/>
                <w:sz w:val="20"/>
              </w:rPr>
              <w:t>ėms inovacijom</w:t>
            </w:r>
            <w:r w:rsidR="00854AB8" w:rsidRPr="009B137F">
              <w:rPr>
                <w:rFonts w:eastAsia="Times New Roman"/>
                <w:bCs/>
                <w:iCs/>
                <w:sz w:val="20"/>
              </w:rPr>
              <w:t>s, vietos bendruomenių dalyvavim</w:t>
            </w:r>
            <w:r w:rsidR="00820054" w:rsidRPr="009B137F">
              <w:rPr>
                <w:rFonts w:eastAsia="Times New Roman"/>
                <w:bCs/>
                <w:iCs/>
                <w:sz w:val="20"/>
              </w:rPr>
              <w:t>ui</w:t>
            </w:r>
            <w:r w:rsidR="00EF4643" w:rsidRPr="009B137F">
              <w:rPr>
                <w:rFonts w:eastAsia="Times New Roman"/>
                <w:bCs/>
                <w:iCs/>
                <w:sz w:val="20"/>
              </w:rPr>
              <w:t>,</w:t>
            </w:r>
            <w:r w:rsidR="00854AB8" w:rsidRPr="009B137F">
              <w:rPr>
                <w:rFonts w:eastAsia="Times New Roman"/>
                <w:bCs/>
                <w:iCs/>
                <w:sz w:val="20"/>
              </w:rPr>
              <w:t xml:space="preserve"> sprendžiant aktualias gyventojų skurdo ir atskirties problemas. Tikimasi prisidėti prie NPP numatyto rodiklio </w:t>
            </w:r>
            <w:r w:rsidR="00854AB8" w:rsidRPr="009B137F">
              <w:rPr>
                <w:rFonts w:eastAsia="Times New Roman"/>
                <w:b/>
                <w:iCs/>
                <w:sz w:val="20"/>
              </w:rPr>
              <w:t>iki 2030 m. NVO ir bendruomenėms perduoti 30</w:t>
            </w:r>
            <w:r w:rsidR="00792B64" w:rsidRPr="009B137F">
              <w:rPr>
                <w:rFonts w:eastAsia="Times New Roman"/>
                <w:b/>
                <w:iCs/>
                <w:sz w:val="20"/>
              </w:rPr>
              <w:t> %</w:t>
            </w:r>
            <w:r w:rsidR="006259DC" w:rsidRPr="009B137F">
              <w:rPr>
                <w:rFonts w:eastAsia="Times New Roman"/>
                <w:b/>
                <w:iCs/>
                <w:sz w:val="20"/>
              </w:rPr>
              <w:t xml:space="preserve"> savivaldybių teikiamų viešųjų</w:t>
            </w:r>
            <w:r w:rsidR="00854AB8" w:rsidRPr="009B137F">
              <w:rPr>
                <w:rFonts w:eastAsia="Times New Roman"/>
                <w:b/>
                <w:iCs/>
                <w:sz w:val="20"/>
              </w:rPr>
              <w:t xml:space="preserve"> paslaugų </w:t>
            </w:r>
            <w:r w:rsidR="00854AB8" w:rsidRPr="009B137F">
              <w:rPr>
                <w:rFonts w:eastAsia="Times New Roman"/>
                <w:sz w:val="20"/>
              </w:rPr>
              <w:t>(</w:t>
            </w:r>
            <w:r w:rsidR="006259DC" w:rsidRPr="009B137F">
              <w:rPr>
                <w:rFonts w:eastAsia="Times New Roman"/>
                <w:sz w:val="20"/>
              </w:rPr>
              <w:t>2018 m. –</w:t>
            </w:r>
            <w:r w:rsidR="00854AB8" w:rsidRPr="009B137F">
              <w:rPr>
                <w:rFonts w:eastAsia="Times New Roman"/>
                <w:sz w:val="20"/>
              </w:rPr>
              <w:t xml:space="preserve"> 7</w:t>
            </w:r>
            <w:r w:rsidR="00792B64" w:rsidRPr="009B137F">
              <w:rPr>
                <w:rFonts w:eastAsia="Times New Roman"/>
                <w:sz w:val="20"/>
              </w:rPr>
              <w:t> %</w:t>
            </w:r>
            <w:r w:rsidR="00854AB8" w:rsidRPr="009B137F">
              <w:rPr>
                <w:rFonts w:eastAsia="Times New Roman"/>
                <w:sz w:val="20"/>
              </w:rPr>
              <w:t>). ESF+ intervencijas, vykdomas socialinės atskirties mažinimo srityje, papildys ERPF lėšomis finansuojamos priemonės, skirtos socialinio verslo skatinimui ir socialinių paslaugų infrastruktūros, įskaitant socialin</w:t>
            </w:r>
            <w:r w:rsidR="00820054" w:rsidRPr="009B137F">
              <w:rPr>
                <w:rFonts w:eastAsia="Times New Roman"/>
                <w:sz w:val="20"/>
              </w:rPr>
              <w:t>į</w:t>
            </w:r>
            <w:r w:rsidR="00854AB8" w:rsidRPr="009B137F">
              <w:rPr>
                <w:rFonts w:eastAsia="Times New Roman"/>
                <w:sz w:val="20"/>
              </w:rPr>
              <w:t xml:space="preserve"> būst</w:t>
            </w:r>
            <w:r w:rsidR="00820054" w:rsidRPr="009B137F">
              <w:rPr>
                <w:rFonts w:eastAsia="Times New Roman"/>
                <w:sz w:val="20"/>
              </w:rPr>
              <w:t>ą</w:t>
            </w:r>
            <w:r w:rsidR="00854AB8" w:rsidRPr="009B137F">
              <w:rPr>
                <w:rFonts w:eastAsia="Times New Roman"/>
                <w:sz w:val="20"/>
              </w:rPr>
              <w:t xml:space="preserve">, plėtrai visoje šalies teritorijoje. </w:t>
            </w:r>
          </w:p>
          <w:p w14:paraId="48149DCE" w14:textId="51CE80DF" w:rsidR="0028444B" w:rsidRPr="009B137F" w:rsidRDefault="00854AB8" w:rsidP="006D0FD6">
            <w:pPr>
              <w:rPr>
                <w:rFonts w:eastAsia="Times New Roman"/>
                <w:bCs/>
                <w:iCs/>
                <w:sz w:val="20"/>
              </w:rPr>
            </w:pPr>
            <w:r w:rsidRPr="009B137F">
              <w:rPr>
                <w:rFonts w:eastAsia="Times New Roman"/>
                <w:sz w:val="20"/>
              </w:rPr>
              <w:t xml:space="preserve">Sprendžiant socialinės atskirties problemas bus </w:t>
            </w:r>
            <w:r w:rsidRPr="009B137F">
              <w:rPr>
                <w:rFonts w:eastAsia="Times New Roman"/>
                <w:bCs/>
                <w:iCs/>
                <w:sz w:val="20"/>
              </w:rPr>
              <w:t xml:space="preserve">taikomas BIVP metodas – bus remiamos vietos plėtros strategijų rengimo, VVG užduočių ir VVG atstovų kompetencijų stiprinimo veiklos. Pažeidžiamų grupių atskirties problemos yra aktualios tiek </w:t>
            </w:r>
            <w:r w:rsidR="007A538B" w:rsidRPr="009B137F">
              <w:rPr>
                <w:rFonts w:eastAsia="Times New Roman"/>
                <w:bCs/>
                <w:iCs/>
                <w:sz w:val="20"/>
              </w:rPr>
              <w:t>VVL</w:t>
            </w:r>
            <w:r w:rsidRPr="009B137F">
              <w:rPr>
                <w:rFonts w:eastAsia="Times New Roman"/>
                <w:bCs/>
                <w:iCs/>
                <w:sz w:val="20"/>
              </w:rPr>
              <w:t>, tiek Sostinės regionuose, todėl veikla, skirta BIVP metod</w:t>
            </w:r>
            <w:r w:rsidR="006F4840" w:rsidRPr="009B137F">
              <w:rPr>
                <w:rFonts w:eastAsia="Times New Roman"/>
                <w:bCs/>
                <w:iCs/>
                <w:sz w:val="20"/>
              </w:rPr>
              <w:t>ui</w:t>
            </w:r>
            <w:r w:rsidRPr="009B137F">
              <w:rPr>
                <w:rFonts w:eastAsia="Times New Roman"/>
                <w:bCs/>
                <w:iCs/>
                <w:sz w:val="20"/>
              </w:rPr>
              <w:t xml:space="preserve"> taiky</w:t>
            </w:r>
            <w:r w:rsidR="006F4840" w:rsidRPr="009B137F">
              <w:rPr>
                <w:rFonts w:eastAsia="Times New Roman"/>
                <w:bCs/>
                <w:iCs/>
                <w:sz w:val="20"/>
              </w:rPr>
              <w:t>t</w:t>
            </w:r>
            <w:r w:rsidRPr="009B137F">
              <w:rPr>
                <w:rFonts w:eastAsia="Times New Roman"/>
                <w:bCs/>
                <w:iCs/>
                <w:sz w:val="20"/>
              </w:rPr>
              <w:t>i, bus įgyvendinama abiejuose NUTS2 regionuose.</w:t>
            </w:r>
            <w:r w:rsidR="0028444B" w:rsidRPr="009B137F">
              <w:rPr>
                <w:rFonts w:eastAsia="Times New Roman"/>
                <w:bCs/>
                <w:iCs/>
                <w:sz w:val="20"/>
              </w:rPr>
              <w:t xml:space="preserve"> Parama iš ESF+ ir ERPF, taikant integruoto teritorijų vystymo metodą, bus teikiama </w:t>
            </w:r>
            <w:r w:rsidR="006F4840" w:rsidRPr="009B137F">
              <w:rPr>
                <w:rFonts w:eastAsia="Times New Roman"/>
                <w:bCs/>
                <w:iCs/>
                <w:sz w:val="20"/>
              </w:rPr>
              <w:t xml:space="preserve">įgyvendinti </w:t>
            </w:r>
            <w:r w:rsidR="0028444B" w:rsidRPr="009B137F">
              <w:rPr>
                <w:rFonts w:eastAsia="Times New Roman"/>
                <w:bCs/>
                <w:iCs/>
                <w:sz w:val="20"/>
              </w:rPr>
              <w:t>vietos plėtros strategijoms, kurių įgyvendinimo teritorija –</w:t>
            </w:r>
            <w:r w:rsidR="00AB6FC3" w:rsidRPr="009B137F">
              <w:rPr>
                <w:rFonts w:eastAsia="Times New Roman"/>
                <w:bCs/>
                <w:iCs/>
                <w:sz w:val="20"/>
              </w:rPr>
              <w:t xml:space="preserve"> </w:t>
            </w:r>
            <w:r w:rsidR="0028444B" w:rsidRPr="009B137F">
              <w:rPr>
                <w:rFonts w:eastAsia="Times New Roman"/>
                <w:bCs/>
                <w:iCs/>
                <w:sz w:val="20"/>
              </w:rPr>
              <w:t xml:space="preserve">miestai, kurie yra savivaldybių centrai ir (arba) kuriuose gyvena daugiau nei 6 tūkst. gyventojų, ir nurodytų miestų apylinkės. Vietos plėtros </w:t>
            </w:r>
            <w:r w:rsidR="00CE79C2" w:rsidRPr="009B137F">
              <w:rPr>
                <w:rFonts w:eastAsia="Times New Roman"/>
                <w:bCs/>
                <w:iCs/>
                <w:sz w:val="20"/>
              </w:rPr>
              <w:t>strategijos</w:t>
            </w:r>
            <w:r w:rsidR="0028444B" w:rsidRPr="009B137F">
              <w:rPr>
                <w:rFonts w:eastAsia="Times New Roman"/>
                <w:bCs/>
                <w:iCs/>
                <w:sz w:val="20"/>
              </w:rPr>
              <w:t xml:space="preserve">, </w:t>
            </w:r>
            <w:r w:rsidR="00CE79C2" w:rsidRPr="009B137F">
              <w:rPr>
                <w:rFonts w:eastAsia="Times New Roman"/>
                <w:bCs/>
                <w:iCs/>
                <w:sz w:val="20"/>
              </w:rPr>
              <w:t xml:space="preserve">finansuojamos </w:t>
            </w:r>
            <w:r w:rsidR="0028444B" w:rsidRPr="009B137F">
              <w:rPr>
                <w:rFonts w:eastAsia="Times New Roman"/>
                <w:bCs/>
                <w:iCs/>
                <w:sz w:val="20"/>
              </w:rPr>
              <w:t>pagal Žuvininkystės</w:t>
            </w:r>
            <w:r w:rsidR="001A58D1" w:rsidRPr="009B137F">
              <w:rPr>
                <w:rFonts w:eastAsia="Times New Roman"/>
                <w:bCs/>
                <w:iCs/>
                <w:sz w:val="20"/>
              </w:rPr>
              <w:t xml:space="preserve"> programos</w:t>
            </w:r>
            <w:r w:rsidR="0028444B" w:rsidRPr="009B137F">
              <w:rPr>
                <w:rFonts w:eastAsia="Times New Roman"/>
                <w:bCs/>
                <w:iCs/>
                <w:sz w:val="20"/>
              </w:rPr>
              <w:t xml:space="preserve"> 3-iąjį prioritetą, negalės būti </w:t>
            </w:r>
            <w:r w:rsidR="00CE79C2" w:rsidRPr="009B137F">
              <w:rPr>
                <w:rFonts w:eastAsia="Times New Roman"/>
                <w:bCs/>
                <w:iCs/>
                <w:sz w:val="20"/>
              </w:rPr>
              <w:t xml:space="preserve">finansuojamos </w:t>
            </w:r>
            <w:r w:rsidR="0028444B" w:rsidRPr="009B137F">
              <w:rPr>
                <w:rFonts w:eastAsia="Times New Roman"/>
                <w:bCs/>
                <w:iCs/>
                <w:sz w:val="20"/>
              </w:rPr>
              <w:t>ESF+ ir (ar) ERPF lėšomis</w:t>
            </w:r>
            <w:r w:rsidR="00CE79C2" w:rsidRPr="009B137F">
              <w:rPr>
                <w:rFonts w:eastAsia="Times New Roman"/>
                <w:bCs/>
                <w:iCs/>
                <w:sz w:val="20"/>
              </w:rPr>
              <w:t>, det</w:t>
            </w:r>
            <w:r w:rsidR="006A4065" w:rsidRPr="009B137F">
              <w:rPr>
                <w:rFonts w:eastAsia="Times New Roman"/>
                <w:bCs/>
                <w:iCs/>
                <w:sz w:val="20"/>
              </w:rPr>
              <w:t>al</w:t>
            </w:r>
            <w:r w:rsidR="006F4840" w:rsidRPr="009B137F">
              <w:rPr>
                <w:rFonts w:eastAsia="Times New Roman"/>
                <w:bCs/>
                <w:iCs/>
                <w:sz w:val="20"/>
              </w:rPr>
              <w:t xml:space="preserve">esnė informacija </w:t>
            </w:r>
            <w:r w:rsidR="00CE79C2" w:rsidRPr="009B137F">
              <w:rPr>
                <w:rFonts w:eastAsia="Times New Roman"/>
                <w:bCs/>
                <w:iCs/>
                <w:sz w:val="20"/>
              </w:rPr>
              <w:t xml:space="preserve">apie tikslinių teritorijų rūšis, sprendžiamus </w:t>
            </w:r>
            <w:r w:rsidR="00CE79C2" w:rsidRPr="009B137F">
              <w:rPr>
                <w:rFonts w:eastAsia="Times New Roman"/>
                <w:bCs/>
                <w:iCs/>
                <w:sz w:val="20"/>
              </w:rPr>
              <w:lastRenderedPageBreak/>
              <w:t>užd</w:t>
            </w:r>
            <w:r w:rsidR="004365AB" w:rsidRPr="009B137F">
              <w:rPr>
                <w:rFonts w:eastAsia="Times New Roman"/>
                <w:bCs/>
                <w:iCs/>
                <w:sz w:val="20"/>
              </w:rPr>
              <w:t xml:space="preserve">avinius ir numatomus rezultatus </w:t>
            </w:r>
            <w:r w:rsidR="00CE79C2" w:rsidRPr="009B137F">
              <w:rPr>
                <w:rFonts w:eastAsia="Times New Roman"/>
                <w:bCs/>
                <w:iCs/>
                <w:sz w:val="20"/>
              </w:rPr>
              <w:t xml:space="preserve">pateikta </w:t>
            </w:r>
            <w:r w:rsidR="006F4840" w:rsidRPr="009B137F">
              <w:rPr>
                <w:rFonts w:eastAsia="Times New Roman"/>
                <w:bCs/>
                <w:iCs/>
                <w:sz w:val="20"/>
              </w:rPr>
              <w:t xml:space="preserve">aprašant </w:t>
            </w:r>
            <w:r w:rsidR="004365AB" w:rsidRPr="009B137F">
              <w:rPr>
                <w:rFonts w:eastAsia="Times New Roman"/>
                <w:bCs/>
                <w:iCs/>
                <w:sz w:val="20"/>
              </w:rPr>
              <w:t>5-</w:t>
            </w:r>
            <w:r w:rsidR="006F4840" w:rsidRPr="009B137F">
              <w:rPr>
                <w:rFonts w:eastAsia="Times New Roman"/>
                <w:bCs/>
                <w:iCs/>
                <w:sz w:val="20"/>
              </w:rPr>
              <w:t>ąjį</w:t>
            </w:r>
            <w:r w:rsidR="004365AB" w:rsidRPr="009B137F">
              <w:rPr>
                <w:rFonts w:eastAsia="Times New Roman"/>
                <w:bCs/>
                <w:iCs/>
                <w:sz w:val="20"/>
              </w:rPr>
              <w:t xml:space="preserve"> poli</w:t>
            </w:r>
            <w:r w:rsidR="00CC4E89" w:rsidRPr="009B137F">
              <w:rPr>
                <w:rFonts w:eastAsia="Times New Roman"/>
                <w:bCs/>
                <w:iCs/>
                <w:sz w:val="20"/>
              </w:rPr>
              <w:t>tikos tiksl</w:t>
            </w:r>
            <w:r w:rsidR="006F4840" w:rsidRPr="009B137F">
              <w:rPr>
                <w:rFonts w:eastAsia="Times New Roman"/>
                <w:bCs/>
                <w:iCs/>
                <w:sz w:val="20"/>
              </w:rPr>
              <w:t>ą</w:t>
            </w:r>
            <w:r w:rsidR="00CC4E89" w:rsidRPr="009B137F">
              <w:rPr>
                <w:rFonts w:eastAsia="Times New Roman"/>
                <w:bCs/>
                <w:iCs/>
                <w:sz w:val="20"/>
              </w:rPr>
              <w:t>.</w:t>
            </w:r>
          </w:p>
          <w:p w14:paraId="1902E700" w14:textId="401B8A98" w:rsidR="00854AB8" w:rsidRPr="009B137F" w:rsidRDefault="00766837" w:rsidP="006D0FD6">
            <w:pPr>
              <w:rPr>
                <w:rFonts w:eastAsia="Times New Roman"/>
                <w:bCs/>
                <w:iCs/>
                <w:sz w:val="20"/>
              </w:rPr>
            </w:pPr>
            <w:r w:rsidRPr="009B137F">
              <w:rPr>
                <w:rFonts w:eastAsia="Times New Roman"/>
                <w:bCs/>
                <w:iCs/>
                <w:sz w:val="20"/>
              </w:rPr>
              <w:t>S</w:t>
            </w:r>
            <w:r w:rsidR="00D47AC3" w:rsidRPr="009B137F">
              <w:rPr>
                <w:rFonts w:eastAsia="Times New Roman"/>
                <w:bCs/>
                <w:iCs/>
                <w:sz w:val="20"/>
              </w:rPr>
              <w:t>kurdą ir</w:t>
            </w:r>
            <w:r w:rsidR="00854AB8" w:rsidRPr="009B137F">
              <w:rPr>
                <w:rFonts w:eastAsia="Times New Roman"/>
                <w:bCs/>
                <w:iCs/>
                <w:sz w:val="20"/>
              </w:rPr>
              <w:t xml:space="preserve"> socialinę atskirtį</w:t>
            </w:r>
            <w:r w:rsidR="00D47AC3" w:rsidRPr="009B137F">
              <w:rPr>
                <w:rFonts w:eastAsia="Times New Roman"/>
                <w:bCs/>
                <w:iCs/>
                <w:sz w:val="20"/>
              </w:rPr>
              <w:t xml:space="preserve"> mažinančias</w:t>
            </w:r>
            <w:r w:rsidR="00854AB8" w:rsidRPr="009B137F">
              <w:rPr>
                <w:rFonts w:eastAsia="Times New Roman"/>
                <w:bCs/>
                <w:iCs/>
                <w:sz w:val="20"/>
              </w:rPr>
              <w:t xml:space="preserve"> priemones, finansuojamas ESF+ ir ERPF lėšomis pagal </w:t>
            </w:r>
            <w:r w:rsidR="00B816DD" w:rsidRPr="009B137F">
              <w:rPr>
                <w:rFonts w:eastAsia="Times New Roman"/>
                <w:bCs/>
                <w:iCs/>
                <w:sz w:val="20"/>
              </w:rPr>
              <w:t>P</w:t>
            </w:r>
            <w:r w:rsidR="00854AB8" w:rsidRPr="009B137F">
              <w:rPr>
                <w:rFonts w:eastAsia="Times New Roman"/>
                <w:bCs/>
                <w:iCs/>
                <w:sz w:val="20"/>
              </w:rPr>
              <w:t>rogramos</w:t>
            </w:r>
            <w:r w:rsidRPr="009B137F">
              <w:rPr>
                <w:rFonts w:eastAsia="Times New Roman"/>
                <w:bCs/>
                <w:iCs/>
                <w:sz w:val="20"/>
              </w:rPr>
              <w:t xml:space="preserve"> </w:t>
            </w:r>
            <w:r w:rsidR="001C18F0" w:rsidRPr="009B137F">
              <w:rPr>
                <w:rFonts w:eastAsia="Times New Roman"/>
                <w:bCs/>
                <w:iCs/>
                <w:sz w:val="20"/>
              </w:rPr>
              <w:t xml:space="preserve">4-ąjį </w:t>
            </w:r>
            <w:r w:rsidR="00D30BA0" w:rsidRPr="009B137F">
              <w:rPr>
                <w:rFonts w:eastAsia="Times New Roman"/>
                <w:bCs/>
                <w:iCs/>
                <w:sz w:val="20"/>
              </w:rPr>
              <w:t>p</w:t>
            </w:r>
            <w:r w:rsidR="001C18F0" w:rsidRPr="009B137F">
              <w:rPr>
                <w:rFonts w:eastAsia="Times New Roman"/>
                <w:bCs/>
                <w:iCs/>
                <w:sz w:val="20"/>
              </w:rPr>
              <w:t>olitikos tikslą</w:t>
            </w:r>
            <w:r w:rsidR="00854AB8" w:rsidRPr="009B137F">
              <w:rPr>
                <w:rFonts w:eastAsia="Times New Roman"/>
                <w:bCs/>
                <w:iCs/>
                <w:sz w:val="20"/>
              </w:rPr>
              <w:t xml:space="preserve">, papildys Paramos materialiniam nepritekliui mažinti 2021–2027 m. programa, finansuojama ESF+ lėšomis. Įgyvendinant šią programą labiausiai skurstantiems asmenims bus teikiama pagalba maistu ir (arba) pagrindinius asmens oraus gyvenimo poreikius patenkinančiomis prekėmis </w:t>
            </w:r>
            <w:proofErr w:type="gramStart"/>
            <w:r w:rsidR="00854AB8" w:rsidRPr="009B137F">
              <w:rPr>
                <w:rFonts w:eastAsia="Times New Roman"/>
                <w:bCs/>
                <w:iCs/>
                <w:sz w:val="20"/>
              </w:rPr>
              <w:t>(</w:t>
            </w:r>
            <w:proofErr w:type="gramEnd"/>
            <w:r w:rsidR="00854AB8" w:rsidRPr="009B137F">
              <w:rPr>
                <w:rFonts w:eastAsia="Times New Roman"/>
                <w:bCs/>
                <w:iCs/>
                <w:sz w:val="20"/>
              </w:rPr>
              <w:t>pavyzdžiui, drabužiais, higienos reikmenimis, mokyklinėmis prekėmis) bei papild</w:t>
            </w:r>
            <w:r w:rsidR="006A4065" w:rsidRPr="009B137F">
              <w:rPr>
                <w:rFonts w:eastAsia="Times New Roman"/>
                <w:bCs/>
                <w:iCs/>
                <w:sz w:val="20"/>
              </w:rPr>
              <w:t>omo</w:t>
            </w:r>
            <w:r w:rsidRPr="009B137F">
              <w:rPr>
                <w:rFonts w:eastAsia="Times New Roman"/>
                <w:bCs/>
                <w:iCs/>
                <w:sz w:val="20"/>
              </w:rPr>
              <w:t>mis</w:t>
            </w:r>
            <w:r w:rsidR="00854AB8" w:rsidRPr="009B137F">
              <w:rPr>
                <w:rFonts w:eastAsia="Times New Roman"/>
                <w:bCs/>
                <w:iCs/>
                <w:sz w:val="20"/>
              </w:rPr>
              <w:t xml:space="preserve"> priemonėmis (pavyzdžiui, </w:t>
            </w:r>
            <w:r w:rsidRPr="009B137F">
              <w:rPr>
                <w:rFonts w:eastAsia="Times New Roman"/>
                <w:bCs/>
                <w:iCs/>
                <w:sz w:val="20"/>
              </w:rPr>
              <w:t xml:space="preserve">bus teikiamos </w:t>
            </w:r>
            <w:r w:rsidR="00854AB8" w:rsidRPr="009B137F">
              <w:rPr>
                <w:rFonts w:eastAsia="Times New Roman"/>
                <w:bCs/>
                <w:iCs/>
                <w:sz w:val="20"/>
              </w:rPr>
              <w:t>įvairios konsultacijos: užimtumo, socialinės rūpybos, sveiko gyvenimo būdo vedimo, maisto ruošimo, švaros, lėšų planavimo ir panaudojimo; teisinė</w:t>
            </w:r>
            <w:r w:rsidRPr="009B137F">
              <w:rPr>
                <w:rFonts w:eastAsia="Times New Roman"/>
                <w:bCs/>
                <w:iCs/>
                <w:sz w:val="20"/>
              </w:rPr>
              <w:t>s</w:t>
            </w:r>
            <w:r w:rsidR="00854AB8" w:rsidRPr="009B137F">
              <w:rPr>
                <w:rFonts w:eastAsia="Times New Roman"/>
                <w:bCs/>
                <w:iCs/>
                <w:sz w:val="20"/>
              </w:rPr>
              <w:t xml:space="preserve"> pagalb</w:t>
            </w:r>
            <w:r w:rsidRPr="009B137F">
              <w:rPr>
                <w:rFonts w:eastAsia="Times New Roman"/>
                <w:bCs/>
                <w:iCs/>
                <w:sz w:val="20"/>
              </w:rPr>
              <w:t>os</w:t>
            </w:r>
            <w:r w:rsidR="00854AB8" w:rsidRPr="009B137F">
              <w:rPr>
                <w:rFonts w:eastAsia="Times New Roman"/>
                <w:bCs/>
                <w:iCs/>
                <w:sz w:val="20"/>
              </w:rPr>
              <w:t>; vaikų užimtumo ir pan.</w:t>
            </w:r>
            <w:r w:rsidRPr="009B137F">
              <w:rPr>
                <w:rFonts w:eastAsia="Times New Roman"/>
                <w:bCs/>
                <w:iCs/>
                <w:sz w:val="20"/>
              </w:rPr>
              <w:t>).</w:t>
            </w:r>
            <w:r w:rsidR="00854AB8" w:rsidRPr="009B137F">
              <w:rPr>
                <w:rFonts w:eastAsia="Times New Roman"/>
                <w:bCs/>
                <w:iCs/>
                <w:sz w:val="20"/>
              </w:rPr>
              <w:t xml:space="preserve"> Materialinio nepritekliaus mažinimo programa bus siekiama paremti kiek įmanoma daugiau žmonių, kurie gyvena žemiau absoliutaus skurdo ribos (2019 m. žemiau absoliutaus skurdo ribos gyveno 7,7</w:t>
            </w:r>
            <w:r w:rsidR="00792B64" w:rsidRPr="009B137F">
              <w:rPr>
                <w:rFonts w:eastAsia="Times New Roman"/>
                <w:bCs/>
                <w:iCs/>
                <w:sz w:val="20"/>
              </w:rPr>
              <w:t> %</w:t>
            </w:r>
            <w:r w:rsidR="00854AB8" w:rsidRPr="009B137F">
              <w:rPr>
                <w:rFonts w:eastAsia="Times New Roman"/>
                <w:bCs/>
                <w:iCs/>
                <w:sz w:val="20"/>
              </w:rPr>
              <w:t xml:space="preserve"> Lietuvos gyventojų).</w:t>
            </w:r>
          </w:p>
          <w:p w14:paraId="1F64ADFD" w14:textId="1DCB6459" w:rsidR="00854AB8" w:rsidRPr="009B137F" w:rsidRDefault="00854AB8" w:rsidP="006D0FD6">
            <w:pPr>
              <w:rPr>
                <w:rFonts w:eastAsia="Times New Roman"/>
                <w:bCs/>
                <w:iCs/>
                <w:sz w:val="20"/>
              </w:rPr>
            </w:pPr>
            <w:r w:rsidRPr="009B137F">
              <w:rPr>
                <w:rFonts w:eastAsia="Times New Roman"/>
                <w:b/>
                <w:bCs/>
                <w:iCs/>
                <w:sz w:val="20"/>
              </w:rPr>
              <w:t xml:space="preserve">ERPF investicijomis bus siekiama </w:t>
            </w:r>
            <w:r w:rsidRPr="009B137F">
              <w:rPr>
                <w:sz w:val="20"/>
              </w:rPr>
              <w:t>platesnio kultūros potencialo panaudojimo</w:t>
            </w:r>
            <w:r w:rsidR="00766837" w:rsidRPr="009B137F">
              <w:rPr>
                <w:sz w:val="20"/>
              </w:rPr>
              <w:t xml:space="preserve"> sprendžiant </w:t>
            </w:r>
            <w:r w:rsidRPr="009B137F">
              <w:rPr>
                <w:sz w:val="20"/>
              </w:rPr>
              <w:t>socialini</w:t>
            </w:r>
            <w:r w:rsidR="00766837" w:rsidRPr="009B137F">
              <w:rPr>
                <w:sz w:val="20"/>
              </w:rPr>
              <w:t>us</w:t>
            </w:r>
            <w:r w:rsidRPr="009B137F">
              <w:rPr>
                <w:sz w:val="20"/>
              </w:rPr>
              <w:t xml:space="preserve"> iššūki</w:t>
            </w:r>
            <w:r w:rsidR="00766837" w:rsidRPr="009B137F">
              <w:rPr>
                <w:sz w:val="20"/>
              </w:rPr>
              <w:t>us</w:t>
            </w:r>
            <w:r w:rsidRPr="009B137F">
              <w:rPr>
                <w:sz w:val="20"/>
              </w:rPr>
              <w:t xml:space="preserve"> ir </w:t>
            </w:r>
            <w:r w:rsidR="00766837" w:rsidRPr="009B137F">
              <w:rPr>
                <w:sz w:val="20"/>
              </w:rPr>
              <w:t xml:space="preserve">stiprinant </w:t>
            </w:r>
            <w:r w:rsidRPr="009B137F">
              <w:rPr>
                <w:sz w:val="20"/>
              </w:rPr>
              <w:t>socialin</w:t>
            </w:r>
            <w:r w:rsidR="00766837" w:rsidRPr="009B137F">
              <w:rPr>
                <w:sz w:val="20"/>
              </w:rPr>
              <w:t xml:space="preserve">į ir </w:t>
            </w:r>
            <w:r w:rsidRPr="009B137F">
              <w:rPr>
                <w:sz w:val="20"/>
              </w:rPr>
              <w:t>ekonomin</w:t>
            </w:r>
            <w:r w:rsidR="00766837" w:rsidRPr="009B137F">
              <w:rPr>
                <w:sz w:val="20"/>
              </w:rPr>
              <w:t>į</w:t>
            </w:r>
            <w:r w:rsidRPr="009B137F">
              <w:rPr>
                <w:sz w:val="20"/>
              </w:rPr>
              <w:t xml:space="preserve"> tvarum</w:t>
            </w:r>
            <w:r w:rsidR="00766837" w:rsidRPr="009B137F">
              <w:rPr>
                <w:sz w:val="20"/>
              </w:rPr>
              <w:t>ą</w:t>
            </w:r>
            <w:r w:rsidRPr="009B137F">
              <w:rPr>
                <w:sz w:val="20"/>
              </w:rPr>
              <w:t xml:space="preserve"> ir kultūros sektoriaus, įskaitant KKI, gyvybingumo ir atsparumo didinimo, didinant kultūros prieinamumą ir socialinę </w:t>
            </w:r>
            <w:proofErr w:type="spellStart"/>
            <w:r w:rsidRPr="009B137F">
              <w:rPr>
                <w:sz w:val="20"/>
              </w:rPr>
              <w:t>įtrauktį</w:t>
            </w:r>
            <w:proofErr w:type="spellEnd"/>
            <w:r w:rsidRPr="009B137F">
              <w:rPr>
                <w:sz w:val="20"/>
              </w:rPr>
              <w:t xml:space="preserve">, tvarų užimtumą. ERPF lėšomis numatoma finansuoti: KKI </w:t>
            </w:r>
            <w:r w:rsidRPr="009B137F">
              <w:rPr>
                <w:rFonts w:eastAsia="Times New Roman"/>
                <w:sz w:val="20"/>
              </w:rPr>
              <w:t>plėtros veiklos</w:t>
            </w:r>
            <w:r w:rsidR="00766837" w:rsidRPr="009B137F">
              <w:rPr>
                <w:rFonts w:eastAsia="Times New Roman"/>
                <w:sz w:val="20"/>
              </w:rPr>
              <w:t xml:space="preserve"> priemones</w:t>
            </w:r>
            <w:r w:rsidRPr="009B137F">
              <w:rPr>
                <w:rFonts w:eastAsia="Times New Roman"/>
                <w:sz w:val="20"/>
              </w:rPr>
              <w:t>, skirt</w:t>
            </w:r>
            <w:r w:rsidR="00766837" w:rsidRPr="009B137F">
              <w:rPr>
                <w:rFonts w:eastAsia="Times New Roman"/>
                <w:sz w:val="20"/>
              </w:rPr>
              <w:t>a</w:t>
            </w:r>
            <w:r w:rsidRPr="009B137F">
              <w:rPr>
                <w:rFonts w:eastAsia="Times New Roman"/>
                <w:sz w:val="20"/>
              </w:rPr>
              <w:t xml:space="preserve"> socialin</w:t>
            </w:r>
            <w:r w:rsidR="00766837" w:rsidRPr="009B137F">
              <w:rPr>
                <w:rFonts w:eastAsia="Times New Roman"/>
                <w:sz w:val="20"/>
              </w:rPr>
              <w:t>ėms</w:t>
            </w:r>
            <w:r w:rsidRPr="009B137F">
              <w:rPr>
                <w:rFonts w:eastAsia="Times New Roman"/>
                <w:sz w:val="20"/>
              </w:rPr>
              <w:t xml:space="preserve"> ir technologin</w:t>
            </w:r>
            <w:r w:rsidR="00766837" w:rsidRPr="009B137F">
              <w:rPr>
                <w:rFonts w:eastAsia="Times New Roman"/>
                <w:sz w:val="20"/>
              </w:rPr>
              <w:t>ėms</w:t>
            </w:r>
            <w:r w:rsidRPr="009B137F">
              <w:rPr>
                <w:rFonts w:eastAsia="Times New Roman"/>
                <w:sz w:val="20"/>
              </w:rPr>
              <w:t xml:space="preserve"> inovacij</w:t>
            </w:r>
            <w:r w:rsidR="00766837" w:rsidRPr="009B137F">
              <w:rPr>
                <w:rFonts w:eastAsia="Times New Roman"/>
                <w:sz w:val="20"/>
              </w:rPr>
              <w:t>oms</w:t>
            </w:r>
            <w:r w:rsidRPr="009B137F">
              <w:rPr>
                <w:rFonts w:eastAsia="Times New Roman"/>
                <w:sz w:val="20"/>
              </w:rPr>
              <w:t xml:space="preserve"> skatin</w:t>
            </w:r>
            <w:r w:rsidR="00766837" w:rsidRPr="009B137F">
              <w:rPr>
                <w:rFonts w:eastAsia="Times New Roman"/>
                <w:sz w:val="20"/>
              </w:rPr>
              <w:t>t</w:t>
            </w:r>
            <w:r w:rsidRPr="009B137F">
              <w:rPr>
                <w:rFonts w:eastAsia="Times New Roman"/>
                <w:sz w:val="20"/>
              </w:rPr>
              <w:t>i, jaunimo užimtumo, įsidarbinimo galimyb</w:t>
            </w:r>
            <w:r w:rsidR="001B5489" w:rsidRPr="009B137F">
              <w:rPr>
                <w:rFonts w:eastAsia="Times New Roman"/>
                <w:sz w:val="20"/>
              </w:rPr>
              <w:t>ėms sudaryti</w:t>
            </w:r>
            <w:r w:rsidRPr="009B137F">
              <w:rPr>
                <w:rFonts w:eastAsia="Times New Roman"/>
                <w:sz w:val="20"/>
              </w:rPr>
              <w:t xml:space="preserve"> ir tvari</w:t>
            </w:r>
            <w:r w:rsidR="001B5489" w:rsidRPr="009B137F">
              <w:rPr>
                <w:rFonts w:eastAsia="Times New Roman"/>
                <w:sz w:val="20"/>
              </w:rPr>
              <w:t xml:space="preserve">oms </w:t>
            </w:r>
            <w:r w:rsidRPr="009B137F">
              <w:rPr>
                <w:rFonts w:eastAsia="Times New Roman"/>
                <w:sz w:val="20"/>
              </w:rPr>
              <w:t>darbo viet</w:t>
            </w:r>
            <w:r w:rsidR="001B5489" w:rsidRPr="009B137F">
              <w:rPr>
                <w:rFonts w:eastAsia="Times New Roman"/>
                <w:sz w:val="20"/>
              </w:rPr>
              <w:t>oms</w:t>
            </w:r>
            <w:r w:rsidRPr="009B137F">
              <w:rPr>
                <w:rFonts w:eastAsia="Times New Roman"/>
                <w:sz w:val="20"/>
              </w:rPr>
              <w:t xml:space="preserve"> </w:t>
            </w:r>
            <w:r w:rsidR="001B5489" w:rsidRPr="009B137F">
              <w:rPr>
                <w:rFonts w:eastAsia="Times New Roman"/>
                <w:sz w:val="20"/>
              </w:rPr>
              <w:t>kurti</w:t>
            </w:r>
            <w:r w:rsidRPr="009B137F">
              <w:rPr>
                <w:rFonts w:eastAsia="Times New Roman"/>
                <w:sz w:val="20"/>
              </w:rPr>
              <w:t xml:space="preserve">. Taip pat bus vykdomas svarbiausių valstybei kultūros infrastruktūros objektų modernizavimas ir </w:t>
            </w:r>
            <w:proofErr w:type="spellStart"/>
            <w:r w:rsidRPr="009B137F">
              <w:rPr>
                <w:rFonts w:eastAsia="Times New Roman"/>
                <w:sz w:val="20"/>
              </w:rPr>
              <w:t>įveiklinimas</w:t>
            </w:r>
            <w:proofErr w:type="spellEnd"/>
            <w:r w:rsidRPr="009B137F" w:rsidDel="001F7158">
              <w:rPr>
                <w:rFonts w:eastAsia="Times New Roman"/>
                <w:bCs/>
                <w:iCs/>
                <w:sz w:val="20"/>
              </w:rPr>
              <w:t xml:space="preserve"> </w:t>
            </w:r>
            <w:r w:rsidRPr="009B137F">
              <w:rPr>
                <w:rFonts w:eastAsia="Times New Roman"/>
                <w:bCs/>
                <w:iCs/>
                <w:sz w:val="20"/>
              </w:rPr>
              <w:t>bei privačių kultūros objektų pritaikymas įvairių socialinių grupių poreikiams.</w:t>
            </w:r>
            <w:r w:rsidRPr="009B137F">
              <w:rPr>
                <w:rFonts w:eastAsia="Times New Roman"/>
                <w:b/>
                <w:bCs/>
                <w:iCs/>
                <w:sz w:val="20"/>
              </w:rPr>
              <w:t xml:space="preserve"> </w:t>
            </w:r>
          </w:p>
          <w:p w14:paraId="7F4F263C" w14:textId="5A032E3B" w:rsidR="00BF574C" w:rsidRPr="009B137F" w:rsidRDefault="00854AB8" w:rsidP="006D0FD6">
            <w:pPr>
              <w:rPr>
                <w:rFonts w:eastAsia="Times New Roman"/>
                <w:bCs/>
                <w:iCs/>
                <w:sz w:val="20"/>
              </w:rPr>
            </w:pPr>
            <w:r w:rsidRPr="009B137F">
              <w:rPr>
                <w:rFonts w:eastAsia="Times New Roman"/>
                <w:b/>
                <w:iCs/>
                <w:sz w:val="20"/>
              </w:rPr>
              <w:t>ESF+ ir ERPF investicijomis bus siekiama gerinti sveikatos priežiūros ir ilgalaikės priežiūros paslaugų prieinamumą, kokybę, veiksmingumą ir tvarumą</w:t>
            </w:r>
            <w:r w:rsidRPr="009B137F">
              <w:rPr>
                <w:rFonts w:eastAsia="Times New Roman"/>
                <w:bCs/>
                <w:iCs/>
                <w:sz w:val="20"/>
              </w:rPr>
              <w:t>, siekiant sumažinti sveikatos netolygumus ir padidinti sveikatos sistemos atsparumą naujiems sukrėtimams. Investicijos bus vykdomos visoje šalies teritorijoje. Tikimasi, kad jos padės pasiekti</w:t>
            </w:r>
            <w:r w:rsidRPr="009B137F">
              <w:rPr>
                <w:rFonts w:eastAsia="Times New Roman"/>
                <w:b/>
                <w:iCs/>
                <w:sz w:val="20"/>
              </w:rPr>
              <w:t xml:space="preserve"> NPP tikslą – padidinti</w:t>
            </w:r>
            <w:r w:rsidR="006259DC" w:rsidRPr="009B137F">
              <w:rPr>
                <w:rFonts w:eastAsia="Times New Roman"/>
                <w:b/>
                <w:iCs/>
                <w:sz w:val="20"/>
              </w:rPr>
              <w:t xml:space="preserve"> vidutinę tikėtiną</w:t>
            </w:r>
            <w:r w:rsidRPr="009B137F">
              <w:rPr>
                <w:rFonts w:eastAsia="Times New Roman"/>
                <w:b/>
                <w:iCs/>
                <w:sz w:val="20"/>
              </w:rPr>
              <w:t xml:space="preserve"> gyventojų sveiko gyvenimo trukmę</w:t>
            </w:r>
            <w:r w:rsidRPr="009B137F">
              <w:rPr>
                <w:rFonts w:eastAsia="Times New Roman"/>
                <w:bCs/>
                <w:iCs/>
                <w:sz w:val="20"/>
              </w:rPr>
              <w:t>: vyrų nuo 56 (201</w:t>
            </w:r>
            <w:r w:rsidR="006259DC" w:rsidRPr="009B137F">
              <w:rPr>
                <w:rFonts w:eastAsia="Times New Roman"/>
                <w:bCs/>
                <w:iCs/>
                <w:sz w:val="20"/>
              </w:rPr>
              <w:t>9</w:t>
            </w:r>
            <w:r w:rsidR="001B5489" w:rsidRPr="009B137F">
              <w:rPr>
                <w:rFonts w:eastAsia="Times New Roman"/>
                <w:bCs/>
                <w:iCs/>
                <w:sz w:val="20"/>
              </w:rPr>
              <w:t xml:space="preserve"> m.</w:t>
            </w:r>
            <w:r w:rsidRPr="009B137F">
              <w:rPr>
                <w:rFonts w:eastAsia="Times New Roman"/>
                <w:bCs/>
                <w:iCs/>
                <w:sz w:val="20"/>
              </w:rPr>
              <w:t>) iki 62,6 (2030</w:t>
            </w:r>
            <w:r w:rsidR="001B5489" w:rsidRPr="009B137F">
              <w:rPr>
                <w:rFonts w:eastAsia="Times New Roman"/>
                <w:bCs/>
                <w:iCs/>
                <w:sz w:val="20"/>
              </w:rPr>
              <w:t xml:space="preserve"> m.</w:t>
            </w:r>
            <w:r w:rsidRPr="009B137F">
              <w:rPr>
                <w:rFonts w:eastAsia="Times New Roman"/>
                <w:bCs/>
                <w:iCs/>
                <w:sz w:val="20"/>
              </w:rPr>
              <w:t>), moterų nuo 59,1 (201</w:t>
            </w:r>
            <w:r w:rsidR="006259DC" w:rsidRPr="009B137F">
              <w:rPr>
                <w:rFonts w:eastAsia="Times New Roman"/>
                <w:bCs/>
                <w:iCs/>
                <w:sz w:val="20"/>
              </w:rPr>
              <w:t>9</w:t>
            </w:r>
            <w:r w:rsidR="001B5489" w:rsidRPr="009B137F">
              <w:rPr>
                <w:rFonts w:eastAsia="Times New Roman"/>
                <w:bCs/>
                <w:iCs/>
                <w:sz w:val="20"/>
              </w:rPr>
              <w:t xml:space="preserve"> m.</w:t>
            </w:r>
            <w:r w:rsidRPr="009B137F">
              <w:rPr>
                <w:rFonts w:eastAsia="Times New Roman"/>
                <w:bCs/>
                <w:iCs/>
                <w:sz w:val="20"/>
              </w:rPr>
              <w:t>) iki 65 metų (2030</w:t>
            </w:r>
            <w:r w:rsidR="001B5489" w:rsidRPr="009B137F">
              <w:rPr>
                <w:rFonts w:eastAsia="Times New Roman"/>
                <w:bCs/>
                <w:iCs/>
                <w:sz w:val="20"/>
              </w:rPr>
              <w:t xml:space="preserve"> m.</w:t>
            </w:r>
            <w:r w:rsidRPr="009B137F">
              <w:rPr>
                <w:rFonts w:eastAsia="Times New Roman"/>
                <w:bCs/>
                <w:iCs/>
                <w:sz w:val="20"/>
              </w:rPr>
              <w:t>). ESF+ lėšomis numatoma finansuoti šias priemones: pirminės sveikatos priežiūros stiprinimo, ligų prevencijos, stiprinant visuomenės sveikatą ir psichologinį atsparumą, užkrečiamųjų ligų kontrolės ir valdymo, lėtinių ligų (kraujotakos sistemos, onkologinių</w:t>
            </w:r>
            <w:proofErr w:type="gramStart"/>
            <w:r w:rsidRPr="009B137F">
              <w:rPr>
                <w:rFonts w:eastAsia="Times New Roman"/>
                <w:bCs/>
                <w:iCs/>
                <w:sz w:val="20"/>
              </w:rPr>
              <w:t xml:space="preserve">  </w:t>
            </w:r>
            <w:proofErr w:type="gramEnd"/>
            <w:r w:rsidRPr="009B137F">
              <w:rPr>
                <w:rFonts w:eastAsia="Times New Roman"/>
                <w:bCs/>
                <w:iCs/>
                <w:sz w:val="20"/>
              </w:rPr>
              <w:t>ir psichikos ligų) bei sunkių traumų valdymo</w:t>
            </w:r>
            <w:r w:rsidRPr="009B137F">
              <w:t xml:space="preserve"> </w:t>
            </w:r>
            <w:r w:rsidRPr="009B137F">
              <w:rPr>
                <w:rFonts w:eastAsia="Times New Roman"/>
                <w:bCs/>
                <w:iCs/>
                <w:sz w:val="20"/>
              </w:rPr>
              <w:t xml:space="preserve">efektyvumo, skatinant </w:t>
            </w:r>
            <w:proofErr w:type="spellStart"/>
            <w:r w:rsidRPr="009B137F">
              <w:rPr>
                <w:rFonts w:eastAsia="Times New Roman"/>
                <w:bCs/>
                <w:iCs/>
                <w:sz w:val="20"/>
              </w:rPr>
              <w:t>inovatyvių</w:t>
            </w:r>
            <w:proofErr w:type="spellEnd"/>
            <w:r w:rsidRPr="009B137F">
              <w:rPr>
                <w:rFonts w:eastAsia="Times New Roman"/>
                <w:bCs/>
                <w:iCs/>
                <w:sz w:val="20"/>
              </w:rPr>
              <w:t xml:space="preserve"> paslaugų teikimo modelių, susietų su pasiektais rezultatais, diegimą, integruotų (slaugos ir globos) ilgalaikės priežiūros paslaugų sistemos plėtojimo. </w:t>
            </w:r>
            <w:r w:rsidRPr="009B137F">
              <w:rPr>
                <w:rFonts w:eastAsia="Times New Roman"/>
                <w:iCs/>
                <w:sz w:val="20"/>
              </w:rPr>
              <w:t>Specialistų poreikio ir pasiūlos disbalanso problemai</w:t>
            </w:r>
            <w:r w:rsidRPr="009B137F">
              <w:rPr>
                <w:rFonts w:eastAsia="Times New Roman"/>
                <w:bCs/>
                <w:iCs/>
                <w:sz w:val="20"/>
              </w:rPr>
              <w:t xml:space="preserve"> spręsti numatoma sukurti kompleksinę (sisteminę) profesijų ir įgūdžių prognozavimo priemonę, taip pat siekiant spręsti </w:t>
            </w:r>
            <w:r w:rsidR="001B5489" w:rsidRPr="009B137F">
              <w:rPr>
                <w:rFonts w:eastAsia="Times New Roman"/>
                <w:bCs/>
                <w:iCs/>
                <w:sz w:val="20"/>
              </w:rPr>
              <w:t xml:space="preserve">specialistų </w:t>
            </w:r>
            <w:r w:rsidRPr="009B137F">
              <w:rPr>
                <w:rFonts w:eastAsia="Times New Roman"/>
                <w:bCs/>
                <w:iCs/>
                <w:sz w:val="20"/>
              </w:rPr>
              <w:t>pasiskirstymo netolygumus, numatomos investicijos į sveikatos priežiūros darbuotojų pritraukimo (išlaikymo) į viešąsias paslaugas teikiančias įstaigas priemones. ERPF investicijos bus nukreiptos į sveikatos priežiūros paslaugų kokybei ir prieinamumui didinti reikalingos infrastruktūros plėtrą ir atnaujinimą, taip pat įrangos įsigijimą, skaitmeninės sveikatos sprendimų diegimą ir plėtrą.</w:t>
            </w:r>
          </w:p>
          <w:p w14:paraId="390D5674" w14:textId="502884B5" w:rsidR="004D71CD" w:rsidRPr="009B137F" w:rsidRDefault="00BF574C" w:rsidP="004D71CD">
            <w:pPr>
              <w:rPr>
                <w:b/>
                <w:bCs/>
                <w:sz w:val="20"/>
              </w:rPr>
            </w:pPr>
            <w:r w:rsidRPr="009B137F">
              <w:rPr>
                <w:rFonts w:eastAsia="Times New Roman"/>
                <w:b/>
                <w:bCs/>
                <w:sz w:val="20"/>
              </w:rPr>
              <w:t>Priemonės ir pagrindiniai rezultatai, siekiant 5-ojo politikos tikslo „Piliečiams artimesnė Europa</w:t>
            </w:r>
            <w:r w:rsidR="004D71CD" w:rsidRPr="009B137F">
              <w:rPr>
                <w:rFonts w:eastAsia="Times New Roman"/>
                <w:b/>
                <w:bCs/>
                <w:sz w:val="20"/>
              </w:rPr>
              <w:t>, skatinant tvarią ir integruotą visų r</w:t>
            </w:r>
            <w:r w:rsidR="006E49D7" w:rsidRPr="009B137F">
              <w:rPr>
                <w:rFonts w:eastAsia="Times New Roman"/>
                <w:b/>
                <w:bCs/>
                <w:sz w:val="20"/>
              </w:rPr>
              <w:t>ū</w:t>
            </w:r>
            <w:r w:rsidR="004D71CD" w:rsidRPr="009B137F">
              <w:rPr>
                <w:rFonts w:eastAsia="Times New Roman"/>
                <w:b/>
                <w:bCs/>
                <w:sz w:val="20"/>
              </w:rPr>
              <w:t>šių vietovių ir vietos iniciatyvų plėtrą</w:t>
            </w:r>
            <w:r w:rsidRPr="009B137F">
              <w:rPr>
                <w:rFonts w:eastAsia="Times New Roman"/>
                <w:b/>
                <w:bCs/>
                <w:sz w:val="20"/>
              </w:rPr>
              <w:t>“ (ERPF, EJRŽ</w:t>
            </w:r>
            <w:r w:rsidR="009870BD" w:rsidRPr="009B137F">
              <w:rPr>
                <w:rFonts w:eastAsia="Times New Roman"/>
                <w:b/>
                <w:bCs/>
                <w:sz w:val="20"/>
              </w:rPr>
              <w:t>A</w:t>
            </w:r>
            <w:r w:rsidRPr="009B137F">
              <w:rPr>
                <w:rFonts w:eastAsia="Times New Roman"/>
                <w:b/>
                <w:bCs/>
                <w:sz w:val="20"/>
              </w:rPr>
              <w:t>F)</w:t>
            </w:r>
          </w:p>
          <w:p w14:paraId="6CAA7823" w14:textId="06395D0F" w:rsidR="00854AB8" w:rsidRPr="009B137F" w:rsidRDefault="00854AB8" w:rsidP="006D0FD6">
            <w:pPr>
              <w:rPr>
                <w:rFonts w:eastAsia="Times New Roman"/>
                <w:sz w:val="20"/>
              </w:rPr>
            </w:pPr>
            <w:r w:rsidRPr="009B137F">
              <w:rPr>
                <w:rFonts w:eastAsia="Times New Roman"/>
                <w:sz w:val="20"/>
              </w:rPr>
              <w:t xml:space="preserve">2021–2027 m. laikotarpiu ERPF ir EJRŽAF investicijomis bus siekiama 5-ojo politikos tikslo „Piliečiams artimesnė Europa“ ir, reaguojant į Lietuvai ypač aktualius demografinius iššūkius ir teritorinius skirtumus, bus įgyvendinamos integruotos miesto, kaimo ir pakrančių vietovių plėtros priemonės. </w:t>
            </w:r>
            <w:bookmarkStart w:id="18" w:name="_Hlk52444204"/>
            <w:r w:rsidRPr="009B137F">
              <w:rPr>
                <w:rFonts w:eastAsia="Times New Roman"/>
                <w:bCs/>
                <w:sz w:val="20"/>
              </w:rPr>
              <w:t xml:space="preserve">Jomis planuojama </w:t>
            </w:r>
            <w:r w:rsidRPr="009B137F">
              <w:rPr>
                <w:rFonts w:eastAsia="Times New Roman"/>
                <w:b/>
                <w:sz w:val="20"/>
              </w:rPr>
              <w:t>prisidėti prie NPP tikslo, numatančio vidutinio BVP vienam gyventojui nuokrypio regionuose</w:t>
            </w:r>
            <w:r w:rsidRPr="009B137F">
              <w:rPr>
                <w:rFonts w:eastAsia="Times New Roman"/>
                <w:bCs/>
                <w:sz w:val="20"/>
              </w:rPr>
              <w:t xml:space="preserve">, palyginti su šalies BVP vienam gyventojui (to meto kainomis), </w:t>
            </w:r>
            <w:r w:rsidRPr="009B137F">
              <w:rPr>
                <w:rFonts w:eastAsia="Times New Roman"/>
                <w:b/>
                <w:sz w:val="20"/>
              </w:rPr>
              <w:t xml:space="preserve">sumažėjimą </w:t>
            </w:r>
            <w:r w:rsidRPr="009B137F">
              <w:rPr>
                <w:rFonts w:eastAsia="Times New Roman"/>
                <w:bCs/>
                <w:sz w:val="20"/>
              </w:rPr>
              <w:t>nuo 29,</w:t>
            </w:r>
            <w:r w:rsidR="006259DC" w:rsidRPr="009B137F">
              <w:rPr>
                <w:rFonts w:eastAsia="Times New Roman"/>
                <w:bCs/>
                <w:sz w:val="20"/>
              </w:rPr>
              <w:t>9</w:t>
            </w:r>
            <w:r w:rsidR="00792B64" w:rsidRPr="009B137F">
              <w:rPr>
                <w:rFonts w:eastAsia="Times New Roman"/>
                <w:bCs/>
                <w:sz w:val="20"/>
              </w:rPr>
              <w:t> %</w:t>
            </w:r>
            <w:r w:rsidRPr="009B137F">
              <w:rPr>
                <w:rFonts w:eastAsia="Times New Roman"/>
                <w:bCs/>
                <w:sz w:val="20"/>
              </w:rPr>
              <w:t xml:space="preserve"> (201</w:t>
            </w:r>
            <w:r w:rsidR="006259DC" w:rsidRPr="009B137F">
              <w:rPr>
                <w:rFonts w:eastAsia="Times New Roman"/>
                <w:bCs/>
                <w:sz w:val="20"/>
              </w:rPr>
              <w:t>9</w:t>
            </w:r>
            <w:r w:rsidR="00C11709" w:rsidRPr="009B137F">
              <w:rPr>
                <w:rFonts w:eastAsia="Times New Roman"/>
                <w:bCs/>
                <w:sz w:val="20"/>
              </w:rPr>
              <w:t xml:space="preserve"> m.</w:t>
            </w:r>
            <w:r w:rsidRPr="009B137F">
              <w:rPr>
                <w:rFonts w:eastAsia="Times New Roman"/>
                <w:bCs/>
                <w:sz w:val="20"/>
              </w:rPr>
              <w:t xml:space="preserve">) </w:t>
            </w:r>
            <w:r w:rsidRPr="009B137F">
              <w:rPr>
                <w:rFonts w:eastAsia="Times New Roman"/>
                <w:b/>
                <w:sz w:val="20"/>
              </w:rPr>
              <w:t>iki 19,8</w:t>
            </w:r>
            <w:r w:rsidR="00792B64" w:rsidRPr="009B137F">
              <w:rPr>
                <w:rFonts w:eastAsia="Times New Roman"/>
                <w:b/>
                <w:sz w:val="20"/>
              </w:rPr>
              <w:t> %</w:t>
            </w:r>
            <w:r w:rsidRPr="009B137F">
              <w:rPr>
                <w:rFonts w:eastAsia="Times New Roman"/>
                <w:bCs/>
                <w:sz w:val="20"/>
              </w:rPr>
              <w:t xml:space="preserve"> (2030</w:t>
            </w:r>
            <w:r w:rsidR="00C11709" w:rsidRPr="009B137F">
              <w:rPr>
                <w:rFonts w:eastAsia="Times New Roman"/>
                <w:bCs/>
                <w:sz w:val="20"/>
              </w:rPr>
              <w:t xml:space="preserve"> m.</w:t>
            </w:r>
            <w:r w:rsidRPr="009B137F">
              <w:rPr>
                <w:rFonts w:eastAsia="Times New Roman"/>
                <w:bCs/>
                <w:sz w:val="20"/>
              </w:rPr>
              <w:t>).</w:t>
            </w:r>
            <w:r w:rsidR="00C86005" w:rsidRPr="009B137F">
              <w:rPr>
                <w:rFonts w:eastAsia="Times New Roman"/>
                <w:bCs/>
                <w:sz w:val="20"/>
              </w:rPr>
              <w:t xml:space="preserve"> Šio politikos tikslo įgyvendinimas glaudžiai susijęs ir su kitų politikos tikslų įgyvendinimu</w:t>
            </w:r>
            <w:r w:rsidR="00C11709" w:rsidRPr="009B137F">
              <w:rPr>
                <w:rFonts w:eastAsia="Times New Roman"/>
                <w:bCs/>
                <w:sz w:val="20"/>
              </w:rPr>
              <w:t>.</w:t>
            </w:r>
            <w:r w:rsidR="00C86005" w:rsidRPr="009B137F">
              <w:rPr>
                <w:rFonts w:eastAsia="Times New Roman"/>
                <w:bCs/>
                <w:sz w:val="20"/>
              </w:rPr>
              <w:t xml:space="preserve"> </w:t>
            </w:r>
          </w:p>
          <w:bookmarkEnd w:id="18"/>
          <w:p w14:paraId="6B00F8A6" w14:textId="7B70CA2E" w:rsidR="0047778B" w:rsidRPr="009B137F" w:rsidRDefault="00854AB8" w:rsidP="0047778B">
            <w:pPr>
              <w:rPr>
                <w:rFonts w:eastAsia="Times New Roman"/>
                <w:sz w:val="20"/>
              </w:rPr>
            </w:pPr>
            <w:r w:rsidRPr="009B137F">
              <w:rPr>
                <w:rFonts w:eastAsia="Times New Roman"/>
                <w:b/>
                <w:sz w:val="20"/>
              </w:rPr>
              <w:t xml:space="preserve">ERPF </w:t>
            </w:r>
            <w:r w:rsidR="0047778B" w:rsidRPr="009B137F">
              <w:rPr>
                <w:rFonts w:eastAsia="Times New Roman"/>
                <w:b/>
                <w:sz w:val="20"/>
              </w:rPr>
              <w:t xml:space="preserve">investicijos </w:t>
            </w:r>
            <w:r w:rsidR="0047778B" w:rsidRPr="009B137F">
              <w:rPr>
                <w:rFonts w:eastAsia="Times New Roman"/>
                <w:sz w:val="20"/>
              </w:rPr>
              <w:t xml:space="preserve">(8 </w:t>
            </w:r>
            <w:r w:rsidR="006259DC" w:rsidRPr="009B137F">
              <w:rPr>
                <w:rFonts w:eastAsia="Times New Roman"/>
                <w:sz w:val="20"/>
              </w:rPr>
              <w:t>%</w:t>
            </w:r>
            <w:r w:rsidR="0047778B" w:rsidRPr="009B137F">
              <w:rPr>
                <w:rFonts w:eastAsia="Times New Roman"/>
                <w:sz w:val="20"/>
              </w:rPr>
              <w:t xml:space="preserve"> lėšų) bus nukreiptos į tvarią ir individualizuotą 10-ies regionų centrų (Vilniaus, Kauno, Klaipėdos, Šiaulių, Panevėžio, Alytaus, Utenos, Telšių, Marijampolės ir Tauragės) plėtrą, iš jų 3-</w:t>
            </w:r>
            <w:r w:rsidR="00E35779" w:rsidRPr="009B137F">
              <w:rPr>
                <w:rFonts w:eastAsia="Times New Roman"/>
                <w:sz w:val="20"/>
              </w:rPr>
              <w:t>imis atvejais</w:t>
            </w:r>
            <w:r w:rsidR="0047778B" w:rsidRPr="009B137F">
              <w:rPr>
                <w:rFonts w:eastAsia="Times New Roman"/>
                <w:sz w:val="20"/>
              </w:rPr>
              <w:t xml:space="preserve"> (Vilniaus, Kauno, Klaipėdos)</w:t>
            </w:r>
            <w:r w:rsidR="00E35779" w:rsidRPr="009B137F">
              <w:rPr>
                <w:sz w:val="20"/>
              </w:rPr>
              <w:t xml:space="preserve"> – apimant ir jų priemiesčius</w:t>
            </w:r>
            <w:r w:rsidR="0047778B" w:rsidRPr="009B137F">
              <w:rPr>
                <w:rFonts w:eastAsia="Times New Roman"/>
                <w:sz w:val="20"/>
              </w:rPr>
              <w:t>. Pagrindinis vaidmuo tenka miestui (savivaldybei), kuris yra tiesiogiai atsakingas už sprendimų priėmimą, tvarios miesto plėtros strategijos rengimą, tvirtinimą ir įgyvendinimą.</w:t>
            </w:r>
            <w:r w:rsidR="0047778B" w:rsidRPr="009B137F">
              <w:t xml:space="preserve"> </w:t>
            </w:r>
            <w:r w:rsidR="0047778B" w:rsidRPr="009B137F">
              <w:rPr>
                <w:rFonts w:eastAsia="Times New Roman"/>
                <w:sz w:val="20"/>
              </w:rPr>
              <w:t xml:space="preserve">Miestų ir priemiesčių savivaldybės veiklas </w:t>
            </w:r>
            <w:r w:rsidR="00C11709" w:rsidRPr="009B137F">
              <w:rPr>
                <w:rFonts w:eastAsia="Times New Roman"/>
                <w:sz w:val="20"/>
              </w:rPr>
              <w:t xml:space="preserve">vykdo </w:t>
            </w:r>
            <w:r w:rsidR="0047778B" w:rsidRPr="009B137F">
              <w:rPr>
                <w:rFonts w:eastAsia="Times New Roman"/>
                <w:sz w:val="20"/>
              </w:rPr>
              <w:t>įgyvendin</w:t>
            </w:r>
            <w:r w:rsidR="00C11709" w:rsidRPr="009B137F">
              <w:rPr>
                <w:rFonts w:eastAsia="Times New Roman"/>
                <w:sz w:val="20"/>
              </w:rPr>
              <w:t xml:space="preserve">damos </w:t>
            </w:r>
            <w:r w:rsidR="0047778B" w:rsidRPr="009B137F">
              <w:rPr>
                <w:rFonts w:eastAsia="Times New Roman"/>
                <w:sz w:val="20"/>
              </w:rPr>
              <w:t>integruot</w:t>
            </w:r>
            <w:r w:rsidR="00C11709" w:rsidRPr="009B137F">
              <w:rPr>
                <w:rFonts w:eastAsia="Times New Roman"/>
                <w:sz w:val="20"/>
              </w:rPr>
              <w:t>as</w:t>
            </w:r>
            <w:r w:rsidR="0047778B" w:rsidRPr="009B137F">
              <w:rPr>
                <w:rFonts w:eastAsia="Times New Roman"/>
                <w:sz w:val="20"/>
              </w:rPr>
              <w:t xml:space="preserve"> tvarios miesto plėtros strategijas</w:t>
            </w:r>
            <w:r w:rsidR="00C11709" w:rsidRPr="009B137F">
              <w:rPr>
                <w:rFonts w:eastAsia="Times New Roman"/>
                <w:sz w:val="20"/>
              </w:rPr>
              <w:t>,</w:t>
            </w:r>
            <w:r w:rsidR="0047778B" w:rsidRPr="009B137F">
              <w:rPr>
                <w:rFonts w:eastAsia="Times New Roman"/>
                <w:sz w:val="20"/>
              </w:rPr>
              <w:t xml:space="preserve"> laik</w:t>
            </w:r>
            <w:r w:rsidR="00C11709" w:rsidRPr="009B137F">
              <w:rPr>
                <w:rFonts w:eastAsia="Times New Roman"/>
                <w:sz w:val="20"/>
              </w:rPr>
              <w:t xml:space="preserve">ydamosi </w:t>
            </w:r>
            <w:r w:rsidR="0047778B" w:rsidRPr="009B137F">
              <w:rPr>
                <w:rFonts w:eastAsia="Times New Roman"/>
                <w:sz w:val="20"/>
              </w:rPr>
              <w:t>BNR 29 str</w:t>
            </w:r>
            <w:r w:rsidR="00C11709" w:rsidRPr="009B137F">
              <w:rPr>
                <w:rFonts w:eastAsia="Times New Roman"/>
                <w:sz w:val="20"/>
              </w:rPr>
              <w:t>aipsnio</w:t>
            </w:r>
            <w:r w:rsidR="0047778B" w:rsidRPr="009B137F">
              <w:rPr>
                <w:rFonts w:eastAsia="Times New Roman"/>
                <w:sz w:val="20"/>
              </w:rPr>
              <w:t xml:space="preserve"> nuostatų.</w:t>
            </w:r>
            <w:r w:rsidR="001B5AF0" w:rsidRPr="009B137F">
              <w:rPr>
                <w:rFonts w:eastAsia="Times New Roman"/>
                <w:sz w:val="20"/>
              </w:rPr>
              <w:t xml:space="preserve"> Planuojamos investicijos</w:t>
            </w:r>
            <w:r w:rsidR="0047778B" w:rsidRPr="009B137F">
              <w:rPr>
                <w:rFonts w:eastAsia="Times New Roman"/>
                <w:sz w:val="20"/>
              </w:rPr>
              <w:t xml:space="preserve"> miestų plėtrai, koncentruojantis į tvarų </w:t>
            </w:r>
            <w:proofErr w:type="spellStart"/>
            <w:r w:rsidR="0047778B" w:rsidRPr="009B137F">
              <w:rPr>
                <w:rFonts w:eastAsia="Times New Roman"/>
                <w:sz w:val="20"/>
              </w:rPr>
              <w:t>judumą</w:t>
            </w:r>
            <w:proofErr w:type="spellEnd"/>
            <w:r w:rsidR="0047778B" w:rsidRPr="009B137F">
              <w:rPr>
                <w:rFonts w:eastAsia="Times New Roman"/>
                <w:sz w:val="20"/>
              </w:rPr>
              <w:t xml:space="preserve"> miestuose ir jų priemiesčiuose (transporto srautų reguliavimas, viešojo transporto naudojimo skatinimas, </w:t>
            </w:r>
            <w:proofErr w:type="spellStart"/>
            <w:r w:rsidR="0047778B" w:rsidRPr="009B137F">
              <w:rPr>
                <w:rFonts w:eastAsia="Times New Roman"/>
                <w:sz w:val="20"/>
              </w:rPr>
              <w:t>multimodalinio</w:t>
            </w:r>
            <w:proofErr w:type="spellEnd"/>
            <w:r w:rsidR="0047778B" w:rsidRPr="009B137F">
              <w:rPr>
                <w:rFonts w:eastAsia="Times New Roman"/>
                <w:sz w:val="20"/>
              </w:rPr>
              <w:t xml:space="preserve"> transporto plėtra, eismo saugumas ir tvaraus </w:t>
            </w:r>
            <w:proofErr w:type="spellStart"/>
            <w:r w:rsidR="0047778B" w:rsidRPr="009B137F">
              <w:rPr>
                <w:rFonts w:eastAsia="Times New Roman"/>
                <w:sz w:val="20"/>
              </w:rPr>
              <w:t>judumo</w:t>
            </w:r>
            <w:proofErr w:type="spellEnd"/>
            <w:r w:rsidR="0047778B" w:rsidRPr="009B137F">
              <w:rPr>
                <w:rFonts w:eastAsia="Times New Roman"/>
                <w:sz w:val="20"/>
              </w:rPr>
              <w:t xml:space="preserve"> infrastruktūra ir pan.); miestų investicinio patrauklumo didinimą, verslo aplinkos gerinimą; gyvenimo kokybės gerinimą; verslo, gyventojų, VVG, nevyriausybinių organizacijų įtraukimą į miesto problemų sprendimą, partnerystės puoselėjimą ir stiprinimą, vietos iniciatyvų rėmimą ir gebėjimų stiprinimą.</w:t>
            </w:r>
          </w:p>
          <w:p w14:paraId="1E04999A" w14:textId="2B6F2F19" w:rsidR="0047778B" w:rsidRPr="009B137F" w:rsidRDefault="0047778B" w:rsidP="006D0FD6">
            <w:pPr>
              <w:rPr>
                <w:bCs/>
                <w:sz w:val="20"/>
              </w:rPr>
            </w:pPr>
            <w:r w:rsidRPr="009B137F">
              <w:rPr>
                <w:bCs/>
                <w:sz w:val="20"/>
              </w:rPr>
              <w:t xml:space="preserve">Dėl spartaus visuomenės senėjimo būtina ieškoti </w:t>
            </w:r>
            <w:proofErr w:type="spellStart"/>
            <w:r w:rsidRPr="009B137F">
              <w:rPr>
                <w:bCs/>
                <w:sz w:val="20"/>
              </w:rPr>
              <w:t>inovatyvių</w:t>
            </w:r>
            <w:proofErr w:type="spellEnd"/>
            <w:r w:rsidRPr="009B137F">
              <w:rPr>
                <w:bCs/>
                <w:sz w:val="20"/>
              </w:rPr>
              <w:t xml:space="preserve">, kompleksinių viešųjų paslaugų teikimo būdų (kur </w:t>
            </w:r>
            <w:r w:rsidR="00E8468C" w:rsidRPr="009B137F">
              <w:rPr>
                <w:bCs/>
                <w:sz w:val="20"/>
              </w:rPr>
              <w:t xml:space="preserve">įmanoma, </w:t>
            </w:r>
            <w:proofErr w:type="spellStart"/>
            <w:r w:rsidR="00E8468C" w:rsidRPr="009B137F">
              <w:rPr>
                <w:bCs/>
                <w:sz w:val="20"/>
              </w:rPr>
              <w:t>s</w:t>
            </w:r>
            <w:r w:rsidRPr="009B137F">
              <w:rPr>
                <w:bCs/>
                <w:sz w:val="20"/>
              </w:rPr>
              <w:t>kaitmenina</w:t>
            </w:r>
            <w:r w:rsidR="00E8468C" w:rsidRPr="009B137F">
              <w:rPr>
                <w:bCs/>
                <w:sz w:val="20"/>
              </w:rPr>
              <w:t>n</w:t>
            </w:r>
            <w:r w:rsidRPr="009B137F">
              <w:rPr>
                <w:bCs/>
                <w:sz w:val="20"/>
              </w:rPr>
              <w:t>t</w:t>
            </w:r>
            <w:proofErr w:type="spellEnd"/>
            <w:r w:rsidR="00E8468C" w:rsidRPr="009B137F">
              <w:rPr>
                <w:bCs/>
                <w:sz w:val="20"/>
              </w:rPr>
              <w:t xml:space="preserve"> paslaugas</w:t>
            </w:r>
            <w:r w:rsidRPr="009B137F">
              <w:rPr>
                <w:bCs/>
                <w:sz w:val="20"/>
              </w:rPr>
              <w:t xml:space="preserve">), racionalaus jau sukurtos infrastruktūros naudojimo ir trūkstamos </w:t>
            </w:r>
            <w:r w:rsidR="00E8468C" w:rsidRPr="009B137F">
              <w:rPr>
                <w:bCs/>
                <w:sz w:val="20"/>
              </w:rPr>
              <w:t xml:space="preserve">infrastruktūros </w:t>
            </w:r>
            <w:r w:rsidRPr="009B137F">
              <w:rPr>
                <w:bCs/>
                <w:sz w:val="20"/>
              </w:rPr>
              <w:t>kūrimo būdų, suvienijant kelių savivaldybių pastangas. Tai reikalauja integruotų sprendimų integruotose teritorijose.</w:t>
            </w:r>
            <w:r w:rsidR="001B5AF0" w:rsidRPr="009B137F">
              <w:rPr>
                <w:bCs/>
                <w:sz w:val="20"/>
              </w:rPr>
              <w:t xml:space="preserve"> Laikantis principo „iš apačios“ funkcinės zonos formuojamos, jų strategijos rengiamos savivaldybių iniciatyva ir įgyvendinamos veikiant bendrai kaip integruotos teritorinės investicijos. Prioritetas bus skiriamas tvaraus, funkcionalaus, integruoto mobilumo užtikrinimui; kokybiškų, </w:t>
            </w:r>
            <w:proofErr w:type="spellStart"/>
            <w:r w:rsidR="001B5AF0" w:rsidRPr="009B137F">
              <w:rPr>
                <w:bCs/>
                <w:sz w:val="20"/>
              </w:rPr>
              <w:t>inovatyvių</w:t>
            </w:r>
            <w:proofErr w:type="spellEnd"/>
            <w:r w:rsidR="001B5AF0" w:rsidRPr="009B137F">
              <w:rPr>
                <w:bCs/>
                <w:sz w:val="20"/>
              </w:rPr>
              <w:t>, kompleksinių viešųjų paslaugų teikim</w:t>
            </w:r>
            <w:r w:rsidR="001F6247" w:rsidRPr="009B137F">
              <w:rPr>
                <w:bCs/>
                <w:sz w:val="20"/>
              </w:rPr>
              <w:t>ui</w:t>
            </w:r>
            <w:r w:rsidR="001B5AF0" w:rsidRPr="009B137F">
              <w:rPr>
                <w:bCs/>
                <w:sz w:val="20"/>
              </w:rPr>
              <w:t xml:space="preserve"> (kur </w:t>
            </w:r>
            <w:r w:rsidR="00E8468C" w:rsidRPr="009B137F">
              <w:rPr>
                <w:bCs/>
                <w:sz w:val="20"/>
              </w:rPr>
              <w:t xml:space="preserve">įmanoma, </w:t>
            </w:r>
            <w:proofErr w:type="spellStart"/>
            <w:r w:rsidR="001B5AF0" w:rsidRPr="009B137F">
              <w:rPr>
                <w:bCs/>
                <w:sz w:val="20"/>
              </w:rPr>
              <w:t>skaitmeninant</w:t>
            </w:r>
            <w:proofErr w:type="spellEnd"/>
            <w:r w:rsidR="00E8468C" w:rsidRPr="009B137F">
              <w:rPr>
                <w:bCs/>
                <w:sz w:val="20"/>
              </w:rPr>
              <w:t xml:space="preserve"> paslaugas</w:t>
            </w:r>
            <w:r w:rsidR="001B5AF0" w:rsidRPr="009B137F">
              <w:rPr>
                <w:bCs/>
                <w:sz w:val="20"/>
              </w:rPr>
              <w:t xml:space="preserve">), taip pat </w:t>
            </w:r>
            <w:r w:rsidR="00E8468C" w:rsidRPr="009B137F">
              <w:rPr>
                <w:bCs/>
                <w:sz w:val="20"/>
              </w:rPr>
              <w:t>bus investuojama</w:t>
            </w:r>
            <w:r w:rsidR="001B5AF0" w:rsidRPr="009B137F">
              <w:rPr>
                <w:bCs/>
                <w:sz w:val="20"/>
              </w:rPr>
              <w:t xml:space="preserve"> į reikiamą </w:t>
            </w:r>
            <w:r w:rsidR="001B5AF0" w:rsidRPr="009B137F">
              <w:rPr>
                <w:bCs/>
                <w:sz w:val="20"/>
              </w:rPr>
              <w:lastRenderedPageBreak/>
              <w:t xml:space="preserve">infrastruktūrą bei efektyvų viešosios infrastruktūros valdymą ir naudojimą. Numatomas socialinės </w:t>
            </w:r>
            <w:proofErr w:type="spellStart"/>
            <w:r w:rsidR="001B5AF0" w:rsidRPr="009B137F">
              <w:rPr>
                <w:bCs/>
                <w:sz w:val="20"/>
              </w:rPr>
              <w:t>įtraukties</w:t>
            </w:r>
            <w:proofErr w:type="spellEnd"/>
            <w:r w:rsidR="001B5AF0" w:rsidRPr="009B137F">
              <w:rPr>
                <w:bCs/>
                <w:sz w:val="20"/>
              </w:rPr>
              <w:t xml:space="preserve"> stiprinimas ir bazinių poreikių užtikrinimas, ekonominio potencialo stiprinimas, investicinio patrauklumo didinimas, verslumo ugdymas ir verslo aplinkos gerinimas.</w:t>
            </w:r>
          </w:p>
          <w:p w14:paraId="252106B8" w14:textId="50F340A7" w:rsidR="00854AB8" w:rsidRPr="009B137F" w:rsidRDefault="00854AB8" w:rsidP="006D0FD6">
            <w:pPr>
              <w:rPr>
                <w:rFonts w:eastAsia="Times New Roman"/>
                <w:sz w:val="20"/>
              </w:rPr>
            </w:pPr>
            <w:r w:rsidRPr="009B137F">
              <w:rPr>
                <w:rFonts w:eastAsia="Times New Roman"/>
                <w:sz w:val="20"/>
              </w:rPr>
              <w:t>Siekiant užtikrinti teritorinių investicijų planavimo kokybę ir efektyvų įgyvendinimą numatoma stiprinti regionų plėtros tarybų gebėjimus, suteikiant įgūdži</w:t>
            </w:r>
            <w:r w:rsidR="00E8468C" w:rsidRPr="009B137F">
              <w:rPr>
                <w:rFonts w:eastAsia="Times New Roman"/>
                <w:sz w:val="20"/>
              </w:rPr>
              <w:t>ų</w:t>
            </w:r>
            <w:r w:rsidRPr="009B137F">
              <w:rPr>
                <w:rFonts w:eastAsia="Times New Roman"/>
                <w:sz w:val="20"/>
              </w:rPr>
              <w:t xml:space="preserve"> ir žini</w:t>
            </w:r>
            <w:r w:rsidR="00E8468C" w:rsidRPr="009B137F">
              <w:rPr>
                <w:rFonts w:eastAsia="Times New Roman"/>
                <w:sz w:val="20"/>
              </w:rPr>
              <w:t>ų</w:t>
            </w:r>
            <w:r w:rsidRPr="009B137F">
              <w:rPr>
                <w:rFonts w:eastAsia="Times New Roman"/>
                <w:sz w:val="20"/>
              </w:rPr>
              <w:t>, kurių reikia teritorin</w:t>
            </w:r>
            <w:r w:rsidR="00E8468C" w:rsidRPr="009B137F">
              <w:rPr>
                <w:rFonts w:eastAsia="Times New Roman"/>
                <w:sz w:val="20"/>
              </w:rPr>
              <w:t>ėms</w:t>
            </w:r>
            <w:r w:rsidRPr="009B137F">
              <w:rPr>
                <w:rFonts w:eastAsia="Times New Roman"/>
                <w:sz w:val="20"/>
              </w:rPr>
              <w:t xml:space="preserve"> strategij</w:t>
            </w:r>
            <w:r w:rsidR="00E8468C" w:rsidRPr="009B137F">
              <w:rPr>
                <w:rFonts w:eastAsia="Times New Roman"/>
                <w:sz w:val="20"/>
              </w:rPr>
              <w:t>oms</w:t>
            </w:r>
            <w:r w:rsidRPr="009B137F">
              <w:rPr>
                <w:rFonts w:eastAsia="Times New Roman"/>
                <w:sz w:val="20"/>
              </w:rPr>
              <w:t xml:space="preserve"> reng</w:t>
            </w:r>
            <w:r w:rsidR="00E8468C" w:rsidRPr="009B137F">
              <w:rPr>
                <w:rFonts w:eastAsia="Times New Roman"/>
                <w:sz w:val="20"/>
              </w:rPr>
              <w:t>t</w:t>
            </w:r>
            <w:r w:rsidRPr="009B137F">
              <w:rPr>
                <w:rFonts w:eastAsia="Times New Roman"/>
                <w:sz w:val="20"/>
              </w:rPr>
              <w:t>i ir įgyvendin</w:t>
            </w:r>
            <w:r w:rsidR="00E8468C" w:rsidRPr="009B137F">
              <w:rPr>
                <w:rFonts w:eastAsia="Times New Roman"/>
                <w:sz w:val="20"/>
              </w:rPr>
              <w:t>t</w:t>
            </w:r>
            <w:r w:rsidRPr="009B137F">
              <w:rPr>
                <w:rFonts w:eastAsia="Times New Roman"/>
                <w:sz w:val="20"/>
              </w:rPr>
              <w:t xml:space="preserve">i, skatinant </w:t>
            </w:r>
            <w:proofErr w:type="spellStart"/>
            <w:r w:rsidRPr="009B137F">
              <w:rPr>
                <w:rFonts w:eastAsia="Times New Roman"/>
                <w:sz w:val="20"/>
              </w:rPr>
              <w:t>tinklaveiklą</w:t>
            </w:r>
            <w:proofErr w:type="spellEnd"/>
            <w:r w:rsidRPr="009B137F">
              <w:rPr>
                <w:rFonts w:eastAsia="Times New Roman"/>
                <w:sz w:val="20"/>
              </w:rPr>
              <w:t xml:space="preserve"> ir gerosios patirties perdavimą. </w:t>
            </w:r>
          </w:p>
          <w:p w14:paraId="2D7020BC" w14:textId="49C5DAF0" w:rsidR="009E2EC4" w:rsidRPr="009B137F" w:rsidRDefault="00854AB8" w:rsidP="006D0FD6">
            <w:pPr>
              <w:rPr>
                <w:rFonts w:eastAsia="Times New Roman"/>
                <w:sz w:val="20"/>
              </w:rPr>
            </w:pPr>
            <w:r w:rsidRPr="009B137F">
              <w:rPr>
                <w:rFonts w:eastAsia="Times New Roman"/>
                <w:sz w:val="20"/>
              </w:rPr>
              <w:t xml:space="preserve">Siekiant sudaryti sąlygas tvariai mėlynajai ekonomikai augti ir skatinti žvejybos ir akvakultūros bendruomenių vystymąsi, EJRŽAF lėšomis </w:t>
            </w:r>
            <w:r w:rsidR="00347463" w:rsidRPr="009B137F">
              <w:rPr>
                <w:rFonts w:eastAsia="Times New Roman"/>
                <w:sz w:val="20"/>
              </w:rPr>
              <w:t>bus remiamos veiklos dviej</w:t>
            </w:r>
            <w:r w:rsidR="00E8468C" w:rsidRPr="009B137F">
              <w:rPr>
                <w:rFonts w:eastAsia="Times New Roman"/>
                <w:sz w:val="20"/>
              </w:rPr>
              <w:t>ų tipų</w:t>
            </w:r>
            <w:r w:rsidR="00347463" w:rsidRPr="009B137F">
              <w:rPr>
                <w:rFonts w:eastAsia="Times New Roman"/>
                <w:sz w:val="20"/>
              </w:rPr>
              <w:t xml:space="preserve"> </w:t>
            </w:r>
            <w:r w:rsidR="00DD5329" w:rsidRPr="009B137F">
              <w:rPr>
                <w:sz w:val="20"/>
              </w:rPr>
              <w:t>žuvininkystės regionų teritorijose: 1) p</w:t>
            </w:r>
            <w:r w:rsidR="00347463" w:rsidRPr="009B137F">
              <w:rPr>
                <w:sz w:val="20"/>
              </w:rPr>
              <w:t>riekrantės teritorijos</w:t>
            </w:r>
            <w:r w:rsidR="00DD5329" w:rsidRPr="009B137F">
              <w:rPr>
                <w:sz w:val="20"/>
              </w:rPr>
              <w:t>e</w:t>
            </w:r>
            <w:r w:rsidR="00347463" w:rsidRPr="009B137F">
              <w:rPr>
                <w:sz w:val="20"/>
              </w:rPr>
              <w:t xml:space="preserve"> –</w:t>
            </w:r>
            <w:r w:rsidR="00DD5329" w:rsidRPr="009B137F">
              <w:rPr>
                <w:sz w:val="20"/>
              </w:rPr>
              <w:t xml:space="preserve"> </w:t>
            </w:r>
            <w:r w:rsidR="00347463" w:rsidRPr="009B137F">
              <w:rPr>
                <w:sz w:val="20"/>
              </w:rPr>
              <w:t>savivaldybės</w:t>
            </w:r>
            <w:r w:rsidR="00DD5329" w:rsidRPr="009B137F">
              <w:rPr>
                <w:sz w:val="20"/>
              </w:rPr>
              <w:t>e</w:t>
            </w:r>
            <w:r w:rsidR="00347463" w:rsidRPr="009B137F">
              <w:rPr>
                <w:sz w:val="20"/>
              </w:rPr>
              <w:t xml:space="preserve">, kurios ribojasi su Baltijos jūros pakrante arba Kuršių mariomis, </w:t>
            </w:r>
            <w:r w:rsidR="00DD5329" w:rsidRPr="009B137F">
              <w:rPr>
                <w:sz w:val="20"/>
              </w:rPr>
              <w:t>ir</w:t>
            </w:r>
            <w:r w:rsidR="00347463" w:rsidRPr="009B137F">
              <w:rPr>
                <w:sz w:val="20"/>
              </w:rPr>
              <w:t xml:space="preserve"> kurio</w:t>
            </w:r>
            <w:r w:rsidR="00DD5329" w:rsidRPr="009B137F">
              <w:rPr>
                <w:sz w:val="20"/>
              </w:rPr>
              <w:t>s</w:t>
            </w:r>
            <w:r w:rsidR="00347463" w:rsidRPr="009B137F">
              <w:rPr>
                <w:sz w:val="20"/>
              </w:rPr>
              <w:t>e dominuoja su žvejybos verslu susijusios bendruomenės, labai smulkūs žvejybos verslai bei įrengta žvejybos produkt</w:t>
            </w:r>
            <w:r w:rsidR="00DD5329" w:rsidRPr="009B137F">
              <w:rPr>
                <w:sz w:val="20"/>
              </w:rPr>
              <w:t>ams</w:t>
            </w:r>
            <w:r w:rsidR="00347463" w:rsidRPr="009B137F">
              <w:rPr>
                <w:sz w:val="20"/>
              </w:rPr>
              <w:t xml:space="preserve"> iškr</w:t>
            </w:r>
            <w:r w:rsidR="00DD5329" w:rsidRPr="009B137F">
              <w:rPr>
                <w:sz w:val="20"/>
              </w:rPr>
              <w:t>auti</w:t>
            </w:r>
            <w:r w:rsidR="00347463" w:rsidRPr="009B137F">
              <w:rPr>
                <w:sz w:val="20"/>
              </w:rPr>
              <w:t xml:space="preserve"> reikalinga in</w:t>
            </w:r>
            <w:r w:rsidR="00DD5329" w:rsidRPr="009B137F">
              <w:rPr>
                <w:sz w:val="20"/>
              </w:rPr>
              <w:t>frastruktūra; 2) v</w:t>
            </w:r>
            <w:r w:rsidR="00347463" w:rsidRPr="009B137F">
              <w:rPr>
                <w:sz w:val="20"/>
              </w:rPr>
              <w:t>idaus teritorijos</w:t>
            </w:r>
            <w:r w:rsidR="00DD5329" w:rsidRPr="009B137F">
              <w:rPr>
                <w:sz w:val="20"/>
              </w:rPr>
              <w:t>e</w:t>
            </w:r>
            <w:r w:rsidR="00347463" w:rsidRPr="009B137F">
              <w:rPr>
                <w:sz w:val="20"/>
              </w:rPr>
              <w:t xml:space="preserve"> – savivaldybės</w:t>
            </w:r>
            <w:r w:rsidR="00DD5329" w:rsidRPr="009B137F">
              <w:rPr>
                <w:sz w:val="20"/>
              </w:rPr>
              <w:t xml:space="preserve">e, kuriose yra didelis </w:t>
            </w:r>
            <w:r w:rsidR="00347463" w:rsidRPr="009B137F">
              <w:rPr>
                <w:sz w:val="20"/>
              </w:rPr>
              <w:t>rekreacini</w:t>
            </w:r>
            <w:r w:rsidR="00DD5329" w:rsidRPr="009B137F">
              <w:rPr>
                <w:sz w:val="20"/>
              </w:rPr>
              <w:t>s</w:t>
            </w:r>
            <w:r w:rsidR="00347463" w:rsidRPr="009B137F">
              <w:rPr>
                <w:sz w:val="20"/>
              </w:rPr>
              <w:t xml:space="preserve"> natūralių vandens išteklių potencial</w:t>
            </w:r>
            <w:r w:rsidR="00DD5329" w:rsidRPr="009B137F">
              <w:rPr>
                <w:sz w:val="20"/>
              </w:rPr>
              <w:t>as</w:t>
            </w:r>
            <w:r w:rsidR="00347463" w:rsidRPr="009B137F">
              <w:rPr>
                <w:sz w:val="20"/>
              </w:rPr>
              <w:t xml:space="preserve"> arba išplėtot</w:t>
            </w:r>
            <w:r w:rsidR="00DD5329" w:rsidRPr="009B137F">
              <w:rPr>
                <w:sz w:val="20"/>
              </w:rPr>
              <w:t>as</w:t>
            </w:r>
            <w:r w:rsidR="00347463" w:rsidRPr="009B137F">
              <w:rPr>
                <w:sz w:val="20"/>
              </w:rPr>
              <w:t xml:space="preserve"> akvakultūros sektoriu</w:t>
            </w:r>
            <w:r w:rsidR="00DD5329" w:rsidRPr="009B137F">
              <w:rPr>
                <w:sz w:val="20"/>
              </w:rPr>
              <w:t>s</w:t>
            </w:r>
            <w:r w:rsidR="00347463" w:rsidRPr="009B137F">
              <w:rPr>
                <w:sz w:val="20"/>
              </w:rPr>
              <w:t>. Pakrančių bendruomenės susiduria su iššūkiais: žvejybos galimybių mažėjim</w:t>
            </w:r>
            <w:r w:rsidR="002A3362" w:rsidRPr="009B137F">
              <w:rPr>
                <w:sz w:val="20"/>
              </w:rPr>
              <w:t>u</w:t>
            </w:r>
            <w:r w:rsidR="00347463" w:rsidRPr="009B137F">
              <w:rPr>
                <w:sz w:val="20"/>
              </w:rPr>
              <w:t>,  sektoriaus darbuotojų senėjim</w:t>
            </w:r>
            <w:r w:rsidR="002A3362" w:rsidRPr="009B137F">
              <w:rPr>
                <w:sz w:val="20"/>
              </w:rPr>
              <w:t>u</w:t>
            </w:r>
            <w:r w:rsidR="00347463" w:rsidRPr="009B137F">
              <w:rPr>
                <w:sz w:val="20"/>
              </w:rPr>
              <w:t>, Baltijos jūros tarša, eutrofikacija ir bioįvairovės nykim</w:t>
            </w:r>
            <w:r w:rsidR="002A3362" w:rsidRPr="009B137F">
              <w:rPr>
                <w:sz w:val="20"/>
              </w:rPr>
              <w:t>u</w:t>
            </w:r>
            <w:r w:rsidR="00347463" w:rsidRPr="009B137F">
              <w:rPr>
                <w:sz w:val="20"/>
              </w:rPr>
              <w:t>, pakrančių erozija, žvejų verslininkų ir žvejų mėgėjų, bei juos aptarnaujančių verslų priešprieša; nepakankamai išvystyta turizmo infrastruktūra. Įgyvendinant EJRŽAF programą numatoma skatinti ŽRVVG galimybes: konsoliduoti nuo žuvininkystės priklausančių bendruomenių bendradarbiavimą siekiant užtikrinti, kad būtų išnaudojamos mėlynosios ekonomikos galimybės ir sprendžiamos aplinkosaugos problemos. Taip pat</w:t>
            </w:r>
            <w:r w:rsidR="002A3362" w:rsidRPr="009B137F">
              <w:rPr>
                <w:sz w:val="20"/>
              </w:rPr>
              <w:t xml:space="preserve"> bus siekiama </w:t>
            </w:r>
            <w:r w:rsidR="00347463" w:rsidRPr="009B137F">
              <w:rPr>
                <w:sz w:val="20"/>
              </w:rPr>
              <w:t>skatinti vietinių ir invazinių jūros gėrybių vartojimą ir perdirbimą, didinti akvakultūros ir verslinės žvejybos socialinį priimtinumą, skatinti mėlynąją biotechnologiją kaip alternatyvų ir novatorišką sektorių, plėtoti tvarų pakrančių turizmą.</w:t>
            </w:r>
            <w:r w:rsidRPr="009B137F">
              <w:rPr>
                <w:rFonts w:eastAsia="Times New Roman"/>
                <w:sz w:val="20"/>
              </w:rPr>
              <w:t xml:space="preserve"> </w:t>
            </w:r>
            <w:r w:rsidR="00347463" w:rsidRPr="009B137F">
              <w:rPr>
                <w:rFonts w:eastAsia="Times New Roman"/>
                <w:sz w:val="20"/>
              </w:rPr>
              <w:t>B</w:t>
            </w:r>
            <w:r w:rsidRPr="009B137F">
              <w:rPr>
                <w:rFonts w:eastAsia="Times New Roman"/>
                <w:sz w:val="20"/>
              </w:rPr>
              <w:t xml:space="preserve">us skatinamos veiklos, papildančios žuvininkystę, remiami mėlynosios ekonomikos projektai, kuriais vietos bendruomenės geriau išnaudotų tvarios mėlynosios ekonomikos joms teikiamas galimybes ir gautų teikiamą naudą, pasitelkdamos aplinkos, kultūros, socialinius ir žmogiškuosius išteklius bei juos stiprindamos. </w:t>
            </w:r>
            <w:r w:rsidR="00FB42B0" w:rsidRPr="009B137F">
              <w:rPr>
                <w:rFonts w:eastAsia="Times New Roman"/>
                <w:sz w:val="20"/>
              </w:rPr>
              <w:t>Nišinis turizmas yra vis labiau populiarėjanti turizmo rūšis, galinti suteikti žvejams ir akvakultūros gamintojams galimybę įvairinti savo veiklą teikiant turizmo paslaugas, susijusias su jų vykdoma žvejybos ir (arba)  akvakultūros produktų gamyba (pavyzdžiui, teikiant žūklės turizmo, maitinimo, apgyvendinimo paslaugas, vykdant šviečiamąsias ir (arba) kultūrines su žvejyba ir (arba) akvakultūra susijusias veiklas).</w:t>
            </w:r>
            <w:r w:rsidRPr="009B137F">
              <w:rPr>
                <w:rFonts w:eastAsia="Times New Roman"/>
                <w:sz w:val="20"/>
              </w:rPr>
              <w:t xml:space="preserve"> Vietos MVĮ gali kurti naujoviškus produktus, pasinaudodamos vietos ištekliais, skatin</w:t>
            </w:r>
            <w:r w:rsidR="002A3362" w:rsidRPr="009B137F">
              <w:rPr>
                <w:rFonts w:eastAsia="Times New Roman"/>
                <w:sz w:val="20"/>
              </w:rPr>
              <w:t xml:space="preserve">damos </w:t>
            </w:r>
            <w:r w:rsidRPr="009B137F">
              <w:rPr>
                <w:rFonts w:eastAsia="Times New Roman"/>
                <w:sz w:val="20"/>
              </w:rPr>
              <w:t xml:space="preserve">inovacijas visoje vertės grandinėje, </w:t>
            </w:r>
            <w:r w:rsidR="002A3362" w:rsidRPr="009B137F">
              <w:rPr>
                <w:rFonts w:eastAsia="Times New Roman"/>
                <w:sz w:val="20"/>
              </w:rPr>
              <w:t xml:space="preserve">kad </w:t>
            </w:r>
            <w:r w:rsidRPr="009B137F">
              <w:rPr>
                <w:rFonts w:eastAsia="Times New Roman"/>
                <w:sz w:val="20"/>
              </w:rPr>
              <w:t xml:space="preserve">vietos lygiu </w:t>
            </w:r>
            <w:r w:rsidR="002A3362" w:rsidRPr="009B137F">
              <w:rPr>
                <w:rFonts w:eastAsia="Times New Roman"/>
                <w:sz w:val="20"/>
              </w:rPr>
              <w:t xml:space="preserve">būtų </w:t>
            </w:r>
            <w:r w:rsidRPr="009B137F">
              <w:rPr>
                <w:rFonts w:eastAsia="Times New Roman"/>
                <w:sz w:val="20"/>
              </w:rPr>
              <w:t>sukuria</w:t>
            </w:r>
            <w:r w:rsidR="002A3362" w:rsidRPr="009B137F">
              <w:rPr>
                <w:rFonts w:eastAsia="Times New Roman"/>
                <w:sz w:val="20"/>
              </w:rPr>
              <w:t>ma</w:t>
            </w:r>
            <w:r w:rsidRPr="009B137F">
              <w:rPr>
                <w:rFonts w:eastAsia="Times New Roman"/>
                <w:sz w:val="20"/>
              </w:rPr>
              <w:t xml:space="preserve"> pridėtin</w:t>
            </w:r>
            <w:r w:rsidR="002A3362" w:rsidRPr="009B137F">
              <w:rPr>
                <w:rFonts w:eastAsia="Times New Roman"/>
                <w:sz w:val="20"/>
              </w:rPr>
              <w:t>ė</w:t>
            </w:r>
            <w:r w:rsidRPr="009B137F">
              <w:rPr>
                <w:rFonts w:eastAsia="Times New Roman"/>
                <w:sz w:val="20"/>
              </w:rPr>
              <w:t xml:space="preserve"> vert</w:t>
            </w:r>
            <w:r w:rsidR="002A3362" w:rsidRPr="009B137F">
              <w:rPr>
                <w:rFonts w:eastAsia="Times New Roman"/>
                <w:sz w:val="20"/>
              </w:rPr>
              <w:t>ė</w:t>
            </w:r>
            <w:r w:rsidRPr="009B137F">
              <w:rPr>
                <w:rFonts w:eastAsia="Times New Roman"/>
                <w:sz w:val="20"/>
              </w:rPr>
              <w:t xml:space="preserve">. Taip pat </w:t>
            </w:r>
            <w:r w:rsidR="002A3362" w:rsidRPr="009B137F">
              <w:rPr>
                <w:rFonts w:eastAsia="Times New Roman"/>
                <w:sz w:val="20"/>
              </w:rPr>
              <w:t xml:space="preserve">bus </w:t>
            </w:r>
            <w:r w:rsidRPr="009B137F">
              <w:rPr>
                <w:rFonts w:eastAsia="Times New Roman"/>
                <w:sz w:val="20"/>
              </w:rPr>
              <w:t>skatinamas bendradarbiavim</w:t>
            </w:r>
            <w:r w:rsidR="002A3362" w:rsidRPr="009B137F">
              <w:rPr>
                <w:rFonts w:eastAsia="Times New Roman"/>
                <w:sz w:val="20"/>
              </w:rPr>
              <w:t>as</w:t>
            </w:r>
            <w:r w:rsidRPr="009B137F">
              <w:rPr>
                <w:rFonts w:eastAsia="Times New Roman"/>
                <w:sz w:val="20"/>
              </w:rPr>
              <w:t xml:space="preserve"> ir naujų vietos rinkų kūrim</w:t>
            </w:r>
            <w:r w:rsidR="002A3362" w:rsidRPr="009B137F">
              <w:rPr>
                <w:rFonts w:eastAsia="Times New Roman"/>
                <w:sz w:val="20"/>
              </w:rPr>
              <w:t>as. B</w:t>
            </w:r>
            <w:r w:rsidRPr="009B137F">
              <w:rPr>
                <w:rFonts w:eastAsia="Times New Roman"/>
                <w:sz w:val="20"/>
              </w:rPr>
              <w:t xml:space="preserve">us siekiama didinti vietos bendruomenės ir žuvininkystės sektoriaus informuotumą apie galimybes spręsti klimato kaitos iššūkius ir siekti energijos suvartojimo ir išmetamo anglies dioksido kiekio mažinimo. Siekiant prisidėti prie klimato kaitos mažinimo, </w:t>
            </w:r>
            <w:r w:rsidR="0006775D" w:rsidRPr="009B137F">
              <w:rPr>
                <w:rFonts w:eastAsia="Times New Roman"/>
                <w:sz w:val="20"/>
              </w:rPr>
              <w:t>bus</w:t>
            </w:r>
            <w:r w:rsidRPr="009B137F">
              <w:rPr>
                <w:rFonts w:eastAsia="Times New Roman"/>
                <w:sz w:val="20"/>
              </w:rPr>
              <w:t xml:space="preserve"> remiamos iniciatyvos</w:t>
            </w:r>
            <w:r w:rsidR="0006775D" w:rsidRPr="009B137F">
              <w:rPr>
                <w:rFonts w:eastAsia="Times New Roman"/>
                <w:sz w:val="20"/>
              </w:rPr>
              <w:t>,</w:t>
            </w:r>
            <w:r w:rsidRPr="009B137F">
              <w:rPr>
                <w:rFonts w:eastAsia="Times New Roman"/>
                <w:sz w:val="20"/>
              </w:rPr>
              <w:t xml:space="preserve"> skatinančios ekologiškesnius vietinio vartojimo įpročius</w:t>
            </w:r>
            <w:r w:rsidR="0006775D" w:rsidRPr="009B137F">
              <w:rPr>
                <w:rFonts w:eastAsia="Times New Roman"/>
                <w:sz w:val="20"/>
              </w:rPr>
              <w:t>, taip pat r</w:t>
            </w:r>
            <w:r w:rsidRPr="009B137F">
              <w:rPr>
                <w:rFonts w:eastAsia="Times New Roman"/>
                <w:sz w:val="20"/>
              </w:rPr>
              <w:t>emiami vietos biologinės įvairovės apsaugos užtikrinimo, taršos jūrų aplinkoje prevencijos veiksmai.</w:t>
            </w:r>
            <w:bookmarkEnd w:id="16"/>
          </w:p>
          <w:p w14:paraId="41A4A29D" w14:textId="303598EC" w:rsidR="002859C8" w:rsidRPr="009B137F" w:rsidRDefault="002859C8" w:rsidP="00D30BA0">
            <w:pPr>
              <w:rPr>
                <w:b/>
                <w:bCs/>
                <w:sz w:val="20"/>
                <w:szCs w:val="16"/>
              </w:rPr>
            </w:pPr>
            <w:r w:rsidRPr="009B137F">
              <w:rPr>
                <w:b/>
                <w:bCs/>
                <w:sz w:val="20"/>
                <w:szCs w:val="16"/>
              </w:rPr>
              <w:t>Priemonės ir pagrindiniai rezultatai, siekiant konkretaus politikos tikslo „</w:t>
            </w:r>
            <w:r w:rsidR="00ED5AF3" w:rsidRPr="009B137F">
              <w:rPr>
                <w:b/>
                <w:bCs/>
                <w:sz w:val="20"/>
                <w:szCs w:val="16"/>
              </w:rPr>
              <w:t>S</w:t>
            </w:r>
            <w:r w:rsidRPr="009B137F">
              <w:rPr>
                <w:b/>
                <w:bCs/>
                <w:sz w:val="20"/>
                <w:szCs w:val="16"/>
              </w:rPr>
              <w:t xml:space="preserve">udaryti sąlygas regionams ir žmonėms spręsti dėl pertvarkos, kuria </w:t>
            </w:r>
            <w:r w:rsidR="00ED5AF3" w:rsidRPr="009B137F">
              <w:rPr>
                <w:b/>
                <w:bCs/>
                <w:sz w:val="20"/>
                <w:szCs w:val="16"/>
              </w:rPr>
              <w:t xml:space="preserve">siekiama </w:t>
            </w:r>
            <w:r w:rsidRPr="009B137F">
              <w:rPr>
                <w:b/>
                <w:bCs/>
                <w:sz w:val="20"/>
                <w:szCs w:val="16"/>
              </w:rPr>
              <w:t>neutra</w:t>
            </w:r>
            <w:r w:rsidR="00ED5AF3" w:rsidRPr="009B137F">
              <w:rPr>
                <w:b/>
                <w:bCs/>
                <w:sz w:val="20"/>
                <w:szCs w:val="16"/>
              </w:rPr>
              <w:t>laus poveikio klimatui ekonomikos</w:t>
            </w:r>
            <w:r w:rsidRPr="009B137F">
              <w:rPr>
                <w:b/>
                <w:bCs/>
                <w:sz w:val="20"/>
                <w:szCs w:val="16"/>
              </w:rPr>
              <w:t>“</w:t>
            </w:r>
            <w:r w:rsidR="00ED5AF3" w:rsidRPr="009B137F">
              <w:rPr>
                <w:b/>
                <w:bCs/>
                <w:sz w:val="20"/>
                <w:szCs w:val="16"/>
              </w:rPr>
              <w:t>, finansuojamo TPF lėšomis.</w:t>
            </w:r>
          </w:p>
          <w:p w14:paraId="0D27CEA1" w14:textId="7414677E" w:rsidR="00ED5AF3" w:rsidRPr="009B137F" w:rsidRDefault="00ED5AF3" w:rsidP="006D0FD6">
            <w:pPr>
              <w:rPr>
                <w:rFonts w:eastAsia="Times New Roman"/>
                <w:sz w:val="20"/>
              </w:rPr>
            </w:pPr>
            <w:r w:rsidRPr="009B137F">
              <w:rPr>
                <w:rFonts w:eastAsia="Times New Roman"/>
                <w:sz w:val="20"/>
              </w:rPr>
              <w:t>2021</w:t>
            </w:r>
            <w:r w:rsidR="00466FD9" w:rsidRPr="009B137F">
              <w:rPr>
                <w:rFonts w:eastAsia="Times New Roman"/>
                <w:sz w:val="20"/>
              </w:rPr>
              <w:t>–</w:t>
            </w:r>
            <w:r w:rsidRPr="009B137F">
              <w:rPr>
                <w:rFonts w:eastAsia="Times New Roman"/>
                <w:sz w:val="20"/>
              </w:rPr>
              <w:t>2027 m. TPF investicijomis bus siekiama sušvelninti neigiamą su klimato kaita susijusios pertvarkos poveikį, remiant labiausiai paveiktas teritorijas ir susijusius darbuotojus, skatinti subalansuotą soci</w:t>
            </w:r>
            <w:r w:rsidR="0006775D" w:rsidRPr="009B137F">
              <w:rPr>
                <w:rFonts w:eastAsia="Times New Roman"/>
                <w:sz w:val="20"/>
              </w:rPr>
              <w:t xml:space="preserve">alinę ir </w:t>
            </w:r>
            <w:r w:rsidRPr="009B137F">
              <w:rPr>
                <w:rFonts w:eastAsia="Times New Roman"/>
                <w:sz w:val="20"/>
              </w:rPr>
              <w:t>ekonominę pertvarką. TPF remiamais veiksmais bus tiesiogiai prisidedama prie pertvarkos poveikio mažinimo</w:t>
            </w:r>
            <w:r w:rsidR="0051714A" w:rsidRPr="009B137F">
              <w:rPr>
                <w:rFonts w:eastAsia="Times New Roman"/>
                <w:sz w:val="20"/>
              </w:rPr>
              <w:t>,</w:t>
            </w:r>
            <w:r w:rsidRPr="009B137F">
              <w:rPr>
                <w:rFonts w:eastAsia="Times New Roman"/>
                <w:sz w:val="20"/>
              </w:rPr>
              <w:t xml:space="preserve"> finansuojant vietos ekonomikos įvairinimą ir modernizav</w:t>
            </w:r>
            <w:r w:rsidR="00854FED" w:rsidRPr="009B137F">
              <w:rPr>
                <w:rFonts w:eastAsia="Times New Roman"/>
                <w:sz w:val="20"/>
              </w:rPr>
              <w:t>imą</w:t>
            </w:r>
            <w:r w:rsidR="005D127C" w:rsidRPr="009B137F">
              <w:rPr>
                <w:rFonts w:eastAsia="Times New Roman"/>
                <w:sz w:val="20"/>
              </w:rPr>
              <w:t>.</w:t>
            </w:r>
            <w:r w:rsidR="00854FED" w:rsidRPr="009B137F">
              <w:rPr>
                <w:rFonts w:eastAsia="Times New Roman"/>
                <w:sz w:val="20"/>
              </w:rPr>
              <w:t xml:space="preserve"> </w:t>
            </w:r>
          </w:p>
          <w:p w14:paraId="123F93A3" w14:textId="3B2827E6" w:rsidR="002859C8" w:rsidRPr="009B137F" w:rsidRDefault="0081046C" w:rsidP="006D0FD6">
            <w:pPr>
              <w:rPr>
                <w:bCs/>
                <w:sz w:val="20"/>
              </w:rPr>
            </w:pPr>
            <w:r w:rsidRPr="009B137F">
              <w:rPr>
                <w:rFonts w:eastAsia="Times New Roman"/>
                <w:sz w:val="20"/>
              </w:rPr>
              <w:t xml:space="preserve">TPF lėšos bus investuojamos pagal teritorinį teisingos pertvarkos planą, parengtą kartu su atitinkamomis susijusių teritorijų vietos ir regionų valdžios institucijomis. </w:t>
            </w:r>
            <w:r w:rsidR="0051714A" w:rsidRPr="009B137F">
              <w:rPr>
                <w:bCs/>
                <w:sz w:val="20"/>
              </w:rPr>
              <w:t>Partnerystės sutarties teikimo metu dar nėra galutinai sutarta dėl konkrečių TPF lėšomis finansuojamų veiksmų, tačiau jie bus įtraukti vėliau, EK teikiant Programos keitimą.</w:t>
            </w:r>
          </w:p>
        </w:tc>
      </w:tr>
    </w:tbl>
    <w:p w14:paraId="6031FAF3" w14:textId="48699E54" w:rsidR="00E63215" w:rsidRPr="009B137F" w:rsidRDefault="001A78B5" w:rsidP="00034298">
      <w:pPr>
        <w:pStyle w:val="Antrat2"/>
        <w:numPr>
          <w:ilvl w:val="1"/>
          <w:numId w:val="37"/>
        </w:numPr>
        <w:rPr>
          <w:rFonts w:ascii="Times New Roman" w:eastAsia="Times New Roman" w:hAnsi="Times New Roman" w:cs="Times New Roman"/>
        </w:rPr>
      </w:pPr>
      <w:bookmarkStart w:id="19" w:name="_Toc86142649"/>
      <w:r w:rsidRPr="009B137F">
        <w:rPr>
          <w:rFonts w:ascii="Times New Roman" w:eastAsia="Times New Roman" w:hAnsi="Times New Roman" w:cs="Times New Roman"/>
        </w:rPr>
        <w:lastRenderedPageBreak/>
        <w:t>Fondų koordinavimas, atskyrimas bei papildomumas ir, kai tinkama, nacionalinių ir regioninių programų koordinavimas</w:t>
      </w:r>
      <w:bookmarkEnd w:id="19"/>
    </w:p>
    <w:tbl>
      <w:tblPr>
        <w:tblStyle w:val="Lentelstinklelis"/>
        <w:tblW w:w="0" w:type="auto"/>
        <w:tblInd w:w="108" w:type="dxa"/>
        <w:tblLook w:val="04A0" w:firstRow="1" w:lastRow="0" w:firstColumn="1" w:lastColumn="0" w:noHBand="0" w:noVBand="1"/>
      </w:tblPr>
      <w:tblGrid>
        <w:gridCol w:w="9356"/>
      </w:tblGrid>
      <w:tr w:rsidR="00B45625" w:rsidRPr="009B137F" w14:paraId="1270C232" w14:textId="77777777" w:rsidTr="00B45625">
        <w:tc>
          <w:tcPr>
            <w:tcW w:w="9356" w:type="dxa"/>
          </w:tcPr>
          <w:p w14:paraId="74B9B581" w14:textId="52FA348F" w:rsidR="009D2EB1" w:rsidRPr="009B137F" w:rsidRDefault="00B45625" w:rsidP="00B45625">
            <w:pPr>
              <w:rPr>
                <w:rFonts w:eastAsia="Times New Roman"/>
                <w:bCs/>
                <w:iCs/>
                <w:sz w:val="20"/>
              </w:rPr>
            </w:pPr>
            <w:bookmarkStart w:id="20" w:name="_Hlk54803714"/>
            <w:r w:rsidRPr="009B137F">
              <w:rPr>
                <w:rFonts w:eastAsia="Times New Roman"/>
                <w:bCs/>
                <w:iCs/>
                <w:sz w:val="20"/>
              </w:rPr>
              <w:t>2021–2027 m. laikotarpiu Lie</w:t>
            </w:r>
            <w:r w:rsidR="00CD5C7D" w:rsidRPr="009B137F">
              <w:rPr>
                <w:rFonts w:eastAsia="Times New Roman"/>
                <w:bCs/>
                <w:iCs/>
                <w:sz w:val="20"/>
              </w:rPr>
              <w:t>tuva gali pasinaudojant ne tik s</w:t>
            </w:r>
            <w:r w:rsidRPr="009B137F">
              <w:rPr>
                <w:rFonts w:eastAsia="Times New Roman"/>
                <w:bCs/>
                <w:iCs/>
                <w:sz w:val="20"/>
              </w:rPr>
              <w:t xml:space="preserve">anglaudos politikos fondų, bet </w:t>
            </w:r>
            <w:proofErr w:type="gramStart"/>
            <w:r w:rsidRPr="009B137F">
              <w:rPr>
                <w:rFonts w:eastAsia="Times New Roman"/>
                <w:bCs/>
                <w:iCs/>
                <w:sz w:val="20"/>
              </w:rPr>
              <w:t>ir kitų ES bei tarptautinių programų galimybėmis efektyviau ir didesne apimtimi</w:t>
            </w:r>
            <w:proofErr w:type="gramEnd"/>
            <w:r w:rsidRPr="009B137F">
              <w:rPr>
                <w:rFonts w:eastAsia="Times New Roman"/>
                <w:bCs/>
                <w:iCs/>
                <w:sz w:val="20"/>
              </w:rPr>
              <w:t xml:space="preserve"> įgyvendinti pokyčius konkrečiose srityse, ypač Europai ir Lietuvai prioritetinėse srityse, susijusiose su MTEP</w:t>
            </w:r>
            <w:r w:rsidR="007E34CD" w:rsidRPr="009B137F">
              <w:rPr>
                <w:rFonts w:eastAsia="Times New Roman"/>
                <w:bCs/>
                <w:iCs/>
                <w:sz w:val="20"/>
              </w:rPr>
              <w:t>I</w:t>
            </w:r>
            <w:r w:rsidRPr="009B137F">
              <w:rPr>
                <w:rFonts w:eastAsia="Times New Roman"/>
                <w:bCs/>
                <w:iCs/>
                <w:sz w:val="20"/>
              </w:rPr>
              <w:t xml:space="preserve"> plėtra, žaliuoju kursu, darniu </w:t>
            </w:r>
            <w:r w:rsidR="007E34CD" w:rsidRPr="009B137F">
              <w:rPr>
                <w:rFonts w:eastAsia="Times New Roman"/>
                <w:bCs/>
                <w:iCs/>
                <w:sz w:val="20"/>
              </w:rPr>
              <w:t xml:space="preserve">ir įtraukiu </w:t>
            </w:r>
            <w:r w:rsidRPr="009B137F">
              <w:rPr>
                <w:rFonts w:eastAsia="Times New Roman"/>
                <w:bCs/>
                <w:iCs/>
                <w:sz w:val="20"/>
              </w:rPr>
              <w:t>vystymusi</w:t>
            </w:r>
            <w:r w:rsidR="009D3064" w:rsidRPr="009B137F">
              <w:rPr>
                <w:rFonts w:eastAsia="Times New Roman"/>
                <w:bCs/>
                <w:iCs/>
                <w:sz w:val="20"/>
              </w:rPr>
              <w:t>, įskaitant socialinių, sveikatos, švietimo ir regioninių trūkumų ir netolygumų sprendimą</w:t>
            </w:r>
            <w:r w:rsidRPr="009B137F">
              <w:rPr>
                <w:rFonts w:eastAsia="Times New Roman"/>
                <w:bCs/>
                <w:iCs/>
                <w:sz w:val="20"/>
              </w:rPr>
              <w:t>. Lietuvos ir ES prioritetinių sričių plėtros poreikių finansavimo suderinamumas iš skirtingų finansavimo šaltinių, ES ir kitų tarptautinių programų bus užtikrintas nuosekliu konkrečios srities vystymu ir siekiamo pokyčio įgyvendinimu, įvertinus tų programų ir</w:t>
            </w:r>
            <w:r w:rsidR="006A4065" w:rsidRPr="009B137F">
              <w:rPr>
                <w:rFonts w:eastAsia="Times New Roman"/>
                <w:bCs/>
                <w:iCs/>
                <w:sz w:val="20"/>
              </w:rPr>
              <w:t xml:space="preserve"> </w:t>
            </w:r>
            <w:r w:rsidR="00CD5C7D" w:rsidRPr="009B137F">
              <w:rPr>
                <w:rFonts w:eastAsia="Times New Roman"/>
                <w:bCs/>
                <w:iCs/>
                <w:sz w:val="20"/>
              </w:rPr>
              <w:t>priemonių</w:t>
            </w:r>
            <w:r w:rsidRPr="009B137F">
              <w:rPr>
                <w:rFonts w:eastAsia="Times New Roman"/>
                <w:bCs/>
                <w:iCs/>
                <w:sz w:val="20"/>
              </w:rPr>
              <w:t xml:space="preserve"> teikiamas galimybes, tinkamumo reikalavimus bei taikant naujus strateginio valdymo ir pokyčių finansavimo principus.</w:t>
            </w:r>
            <w:r w:rsidR="009D2EB1" w:rsidRPr="009B137F">
              <w:rPr>
                <w:rFonts w:eastAsia="Times New Roman"/>
                <w:bCs/>
                <w:iCs/>
                <w:sz w:val="20"/>
              </w:rPr>
              <w:t xml:space="preserve"> Skirtingų finansavimo šaltinių veiklų ir finansinių srautų koordinavimas visų pirma užtikrinamas </w:t>
            </w:r>
            <w:r w:rsidR="0008073D" w:rsidRPr="009B137F">
              <w:rPr>
                <w:rFonts w:eastAsia="Times New Roman"/>
                <w:bCs/>
                <w:iCs/>
                <w:sz w:val="20"/>
              </w:rPr>
              <w:t xml:space="preserve">įgyvendinant </w:t>
            </w:r>
            <w:r w:rsidR="009D2EB1" w:rsidRPr="009B137F">
              <w:rPr>
                <w:rFonts w:eastAsia="Times New Roman"/>
                <w:bCs/>
                <w:iCs/>
                <w:sz w:val="20"/>
              </w:rPr>
              <w:t>nacionalinę strateginio planavimo sistemą</w:t>
            </w:r>
            <w:r w:rsidR="00A4205F" w:rsidRPr="009B137F">
              <w:rPr>
                <w:rFonts w:eastAsia="Times New Roman"/>
                <w:bCs/>
                <w:iCs/>
                <w:sz w:val="20"/>
              </w:rPr>
              <w:t xml:space="preserve"> ir nustatytą metodiką, kurios </w:t>
            </w:r>
            <w:r w:rsidR="0008073D" w:rsidRPr="009B137F">
              <w:rPr>
                <w:rFonts w:eastAsia="Times New Roman"/>
                <w:bCs/>
                <w:iCs/>
                <w:sz w:val="20"/>
              </w:rPr>
              <w:t>pagrindas</w:t>
            </w:r>
            <w:r w:rsidR="009D2EB1" w:rsidRPr="009B137F">
              <w:rPr>
                <w:rFonts w:eastAsia="Times New Roman"/>
                <w:bCs/>
                <w:iCs/>
                <w:sz w:val="20"/>
              </w:rPr>
              <w:t xml:space="preserve"> – NPP</w:t>
            </w:r>
            <w:r w:rsidR="00A4205F" w:rsidRPr="009B137F">
              <w:rPr>
                <w:rFonts w:eastAsia="Times New Roman"/>
                <w:bCs/>
                <w:iCs/>
                <w:sz w:val="20"/>
              </w:rPr>
              <w:t xml:space="preserve"> ir jame</w:t>
            </w:r>
            <w:r w:rsidR="009D2EB1" w:rsidRPr="009B137F">
              <w:rPr>
                <w:rFonts w:eastAsia="Times New Roman"/>
                <w:bCs/>
                <w:iCs/>
                <w:sz w:val="20"/>
              </w:rPr>
              <w:t xml:space="preserve"> nustatyt</w:t>
            </w:r>
            <w:r w:rsidR="00A4205F" w:rsidRPr="009B137F">
              <w:rPr>
                <w:rFonts w:eastAsia="Times New Roman"/>
                <w:bCs/>
                <w:iCs/>
                <w:sz w:val="20"/>
              </w:rPr>
              <w:t>os</w:t>
            </w:r>
            <w:r w:rsidR="009D2EB1" w:rsidRPr="009B137F">
              <w:rPr>
                <w:rFonts w:eastAsia="Times New Roman"/>
                <w:bCs/>
                <w:iCs/>
                <w:sz w:val="20"/>
              </w:rPr>
              <w:t xml:space="preserve"> esminės intervencijų kryptys ir siek</w:t>
            </w:r>
            <w:r w:rsidR="00A4205F" w:rsidRPr="009B137F">
              <w:rPr>
                <w:rFonts w:eastAsia="Times New Roman"/>
                <w:bCs/>
                <w:iCs/>
                <w:sz w:val="20"/>
              </w:rPr>
              <w:t>tini</w:t>
            </w:r>
            <w:r w:rsidR="009D2EB1" w:rsidRPr="009B137F">
              <w:rPr>
                <w:rFonts w:eastAsia="Times New Roman"/>
                <w:bCs/>
                <w:iCs/>
                <w:sz w:val="20"/>
              </w:rPr>
              <w:t xml:space="preserve"> rezultatai.</w:t>
            </w:r>
          </w:p>
          <w:p w14:paraId="39EE2FF7" w14:textId="09A47DFF" w:rsidR="006676A3" w:rsidRPr="009B137F" w:rsidRDefault="00B45625" w:rsidP="00B45625">
            <w:pPr>
              <w:rPr>
                <w:rFonts w:eastAsia="Times New Roman"/>
                <w:bCs/>
                <w:iCs/>
                <w:sz w:val="20"/>
              </w:rPr>
            </w:pPr>
            <w:r w:rsidRPr="009B137F">
              <w:rPr>
                <w:rFonts w:eastAsia="Times New Roman"/>
                <w:bCs/>
                <w:iCs/>
                <w:sz w:val="20"/>
              </w:rPr>
              <w:t>Siek</w:t>
            </w:r>
            <w:r w:rsidR="0008073D" w:rsidRPr="009B137F">
              <w:rPr>
                <w:rFonts w:eastAsia="Times New Roman"/>
                <w:bCs/>
                <w:iCs/>
                <w:sz w:val="20"/>
              </w:rPr>
              <w:t>dama</w:t>
            </w:r>
            <w:r w:rsidRPr="009B137F">
              <w:rPr>
                <w:rFonts w:eastAsia="Times New Roman"/>
                <w:bCs/>
                <w:iCs/>
                <w:sz w:val="20"/>
              </w:rPr>
              <w:t xml:space="preserve"> užtikrinti pirmųjų reagavimo į COVID-19 pandemijos pasekmes priemonių ir ilgesnio laikotarpio </w:t>
            </w:r>
            <w:r w:rsidRPr="009B137F">
              <w:rPr>
                <w:rFonts w:eastAsia="Times New Roman"/>
                <w:bCs/>
                <w:iCs/>
                <w:sz w:val="20"/>
              </w:rPr>
              <w:lastRenderedPageBreak/>
              <w:t xml:space="preserve">ekonomikos </w:t>
            </w:r>
            <w:r w:rsidR="006C00A1" w:rsidRPr="009B137F">
              <w:rPr>
                <w:rFonts w:eastAsia="Times New Roman"/>
                <w:bCs/>
                <w:iCs/>
                <w:sz w:val="20"/>
              </w:rPr>
              <w:t>atsparumo</w:t>
            </w:r>
            <w:r w:rsidR="009D3064" w:rsidRPr="009B137F">
              <w:rPr>
                <w:rFonts w:eastAsia="Times New Roman"/>
                <w:bCs/>
                <w:iCs/>
                <w:sz w:val="20"/>
              </w:rPr>
              <w:t xml:space="preserve"> didinimo</w:t>
            </w:r>
            <w:r w:rsidRPr="009B137F">
              <w:rPr>
                <w:rFonts w:eastAsia="Times New Roman"/>
                <w:bCs/>
                <w:iCs/>
                <w:sz w:val="20"/>
              </w:rPr>
              <w:t xml:space="preserve"> </w:t>
            </w:r>
            <w:r w:rsidR="0008073D" w:rsidRPr="009B137F">
              <w:rPr>
                <w:rFonts w:eastAsia="Times New Roman"/>
                <w:bCs/>
                <w:iCs/>
                <w:sz w:val="20"/>
              </w:rPr>
              <w:t xml:space="preserve">priemonių įgyvendinimo tęstinumą, </w:t>
            </w:r>
            <w:r w:rsidRPr="009B137F">
              <w:rPr>
                <w:rFonts w:eastAsia="Times New Roman"/>
                <w:bCs/>
                <w:iCs/>
                <w:sz w:val="20"/>
              </w:rPr>
              <w:t xml:space="preserve">Lietuva parengė </w:t>
            </w:r>
            <w:r w:rsidR="00662924" w:rsidRPr="009B137F">
              <w:rPr>
                <w:rFonts w:eastAsia="Times New Roman"/>
                <w:bCs/>
                <w:iCs/>
                <w:sz w:val="20"/>
              </w:rPr>
              <w:t>NKL</w:t>
            </w:r>
            <w:r w:rsidRPr="009B137F">
              <w:rPr>
                <w:rFonts w:eastAsia="Times New Roman"/>
                <w:bCs/>
                <w:iCs/>
                <w:sz w:val="20"/>
              </w:rPr>
              <w:t xml:space="preserve">, kuris bus finansuojamas iš </w:t>
            </w:r>
            <w:r w:rsidR="004E44B3" w:rsidRPr="009B137F">
              <w:rPr>
                <w:rFonts w:eastAsia="Times New Roman"/>
                <w:bCs/>
                <w:iCs/>
                <w:sz w:val="20"/>
              </w:rPr>
              <w:t>EGADP</w:t>
            </w:r>
            <w:r w:rsidRPr="009B137F">
              <w:rPr>
                <w:rFonts w:eastAsia="Times New Roman"/>
                <w:bCs/>
                <w:iCs/>
                <w:sz w:val="20"/>
              </w:rPr>
              <w:t xml:space="preserve"> lėšų. </w:t>
            </w:r>
            <w:r w:rsidR="00775813" w:rsidRPr="009B137F">
              <w:rPr>
                <w:rFonts w:eastAsia="Times New Roman"/>
                <w:bCs/>
                <w:iCs/>
                <w:sz w:val="20"/>
              </w:rPr>
              <w:t xml:space="preserve">Atsižvelgiant į faktą, </w:t>
            </w:r>
            <w:r w:rsidR="0008073D" w:rsidRPr="009B137F">
              <w:rPr>
                <w:rFonts w:eastAsia="Times New Roman"/>
                <w:bCs/>
                <w:iCs/>
                <w:sz w:val="20"/>
              </w:rPr>
              <w:t>kad</w:t>
            </w:r>
            <w:r w:rsidR="00775813" w:rsidRPr="009B137F">
              <w:rPr>
                <w:rFonts w:eastAsia="Times New Roman"/>
                <w:bCs/>
                <w:iCs/>
                <w:sz w:val="20"/>
              </w:rPr>
              <w:t xml:space="preserve"> tai didžiausi</w:t>
            </w:r>
            <w:r w:rsidR="006676A3" w:rsidRPr="009B137F">
              <w:rPr>
                <w:rFonts w:eastAsia="Times New Roman"/>
                <w:bCs/>
                <w:iCs/>
                <w:sz w:val="20"/>
              </w:rPr>
              <w:t xml:space="preserve"> Lietuvos disponuojami ES finansavimo šaltiniai</w:t>
            </w:r>
            <w:r w:rsidR="0008073D" w:rsidRPr="009B137F">
              <w:rPr>
                <w:rFonts w:eastAsia="Times New Roman"/>
                <w:bCs/>
                <w:iCs/>
                <w:sz w:val="20"/>
              </w:rPr>
              <w:t xml:space="preserve"> po 2020 m.</w:t>
            </w:r>
            <w:r w:rsidR="006676A3" w:rsidRPr="009B137F">
              <w:rPr>
                <w:rFonts w:eastAsia="Times New Roman"/>
                <w:bCs/>
                <w:iCs/>
                <w:sz w:val="20"/>
              </w:rPr>
              <w:t>, jų sinergijai ir papildom</w:t>
            </w:r>
            <w:r w:rsidR="006C00A1" w:rsidRPr="009B137F">
              <w:rPr>
                <w:rFonts w:eastAsia="Times New Roman"/>
                <w:bCs/>
                <w:iCs/>
                <w:sz w:val="20"/>
              </w:rPr>
              <w:t>umui</w:t>
            </w:r>
            <w:r w:rsidR="006676A3" w:rsidRPr="009B137F">
              <w:rPr>
                <w:rFonts w:eastAsia="Times New Roman"/>
                <w:bCs/>
                <w:iCs/>
                <w:sz w:val="20"/>
              </w:rPr>
              <w:t xml:space="preserve"> buvo skiriamas išskirtinis dėmesys tiek nacionali</w:t>
            </w:r>
            <w:r w:rsidR="0008073D" w:rsidRPr="009B137F">
              <w:rPr>
                <w:rFonts w:eastAsia="Times New Roman"/>
                <w:bCs/>
                <w:iCs/>
                <w:sz w:val="20"/>
              </w:rPr>
              <w:t>ni</w:t>
            </w:r>
            <w:r w:rsidR="006676A3" w:rsidRPr="009B137F">
              <w:rPr>
                <w:rFonts w:eastAsia="Times New Roman"/>
                <w:bCs/>
                <w:iCs/>
                <w:sz w:val="20"/>
              </w:rPr>
              <w:t xml:space="preserve">u, tiek neformalių derybų su </w:t>
            </w:r>
            <w:r w:rsidR="0008073D" w:rsidRPr="009B137F">
              <w:rPr>
                <w:rFonts w:eastAsia="Times New Roman"/>
                <w:bCs/>
                <w:iCs/>
                <w:sz w:val="20"/>
              </w:rPr>
              <w:t>EK</w:t>
            </w:r>
            <w:r w:rsidR="006676A3" w:rsidRPr="009B137F">
              <w:rPr>
                <w:rFonts w:eastAsia="Times New Roman"/>
                <w:bCs/>
                <w:iCs/>
                <w:sz w:val="20"/>
              </w:rPr>
              <w:t xml:space="preserve"> metu. </w:t>
            </w:r>
            <w:r w:rsidRPr="009B137F">
              <w:rPr>
                <w:rFonts w:eastAsia="Times New Roman"/>
                <w:bCs/>
                <w:iCs/>
                <w:sz w:val="20"/>
              </w:rPr>
              <w:t xml:space="preserve">Kadangi </w:t>
            </w:r>
            <w:r w:rsidR="00AA2E76" w:rsidRPr="009B137F">
              <w:rPr>
                <w:rFonts w:eastAsia="Times New Roman"/>
                <w:bCs/>
                <w:iCs/>
                <w:sz w:val="20"/>
              </w:rPr>
              <w:t>Programa</w:t>
            </w:r>
            <w:r w:rsidRPr="009B137F">
              <w:rPr>
                <w:rFonts w:eastAsia="Times New Roman"/>
                <w:bCs/>
                <w:iCs/>
                <w:sz w:val="20"/>
              </w:rPr>
              <w:t xml:space="preserve"> buvo rengiama tuo pačiu metu kaip ir NKL, siūlomos NKL lėšomis finansuoti reformos ir investicijos pirmiausia buvo įvertintos suderinamumo</w:t>
            </w:r>
            <w:r w:rsidR="006676A3" w:rsidRPr="009B137F">
              <w:rPr>
                <w:rFonts w:eastAsia="Times New Roman"/>
                <w:bCs/>
                <w:iCs/>
                <w:sz w:val="20"/>
              </w:rPr>
              <w:t xml:space="preserve"> </w:t>
            </w:r>
            <w:r w:rsidR="0008073D" w:rsidRPr="009B137F">
              <w:rPr>
                <w:rFonts w:eastAsia="Times New Roman"/>
                <w:bCs/>
                <w:iCs/>
                <w:sz w:val="20"/>
              </w:rPr>
              <w:t xml:space="preserve">su Programa </w:t>
            </w:r>
            <w:r w:rsidRPr="009B137F">
              <w:rPr>
                <w:rFonts w:eastAsia="Times New Roman"/>
                <w:bCs/>
                <w:iCs/>
                <w:sz w:val="20"/>
              </w:rPr>
              <w:t>ir dvigubo finansavimo vengimo galimybės ir tik t</w:t>
            </w:r>
            <w:r w:rsidR="0008073D" w:rsidRPr="009B137F">
              <w:rPr>
                <w:rFonts w:eastAsia="Times New Roman"/>
                <w:bCs/>
                <w:iCs/>
                <w:sz w:val="20"/>
              </w:rPr>
              <w:t>ada priimta</w:t>
            </w:r>
            <w:r w:rsidRPr="009B137F">
              <w:rPr>
                <w:rFonts w:eastAsia="Times New Roman"/>
                <w:bCs/>
                <w:iCs/>
                <w:sz w:val="20"/>
              </w:rPr>
              <w:t xml:space="preserve">s sprendimas dėl jų įtraukimo į NKL. Rengiant abu strateginius dokumentus nuo pat pradžių buvo </w:t>
            </w:r>
            <w:r w:rsidR="009D3064" w:rsidRPr="009B137F">
              <w:rPr>
                <w:rFonts w:eastAsia="Times New Roman"/>
                <w:bCs/>
                <w:iCs/>
                <w:sz w:val="20"/>
              </w:rPr>
              <w:t>įtraukti</w:t>
            </w:r>
            <w:r w:rsidRPr="009B137F">
              <w:rPr>
                <w:rFonts w:eastAsia="Times New Roman"/>
                <w:bCs/>
                <w:iCs/>
                <w:sz w:val="20"/>
              </w:rPr>
              <w:t xml:space="preserve"> socialiniai ir ekonominiai partneriai, mokslo bendruomenė, nevyriausybinės organizacijos. </w:t>
            </w:r>
          </w:p>
          <w:p w14:paraId="2B55A7E7" w14:textId="210B6FFD" w:rsidR="00BF233C" w:rsidRPr="009B137F" w:rsidRDefault="00B45625" w:rsidP="00B45625">
            <w:pPr>
              <w:rPr>
                <w:rFonts w:eastAsia="Times New Roman"/>
                <w:bCs/>
                <w:iCs/>
                <w:sz w:val="20"/>
              </w:rPr>
            </w:pPr>
            <w:r w:rsidRPr="009B137F">
              <w:rPr>
                <w:rFonts w:eastAsia="Times New Roman"/>
                <w:bCs/>
                <w:iCs/>
                <w:sz w:val="20"/>
              </w:rPr>
              <w:t xml:space="preserve">Numatoma, kad dėl </w:t>
            </w:r>
            <w:r w:rsidR="0008073D" w:rsidRPr="009B137F">
              <w:rPr>
                <w:rFonts w:eastAsia="Times New Roman"/>
                <w:bCs/>
                <w:iCs/>
                <w:sz w:val="20"/>
              </w:rPr>
              <w:t xml:space="preserve">įgyvendinamų </w:t>
            </w:r>
            <w:r w:rsidRPr="009B137F">
              <w:rPr>
                <w:rFonts w:eastAsia="Times New Roman"/>
                <w:b/>
                <w:iCs/>
                <w:sz w:val="20"/>
              </w:rPr>
              <w:t>NKL</w:t>
            </w:r>
            <w:r w:rsidR="004658CC" w:rsidRPr="009B137F">
              <w:rPr>
                <w:rFonts w:eastAsia="Times New Roman"/>
                <w:b/>
                <w:iCs/>
                <w:sz w:val="20"/>
              </w:rPr>
              <w:t xml:space="preserve"> ir Programo</w:t>
            </w:r>
            <w:r w:rsidR="0008073D" w:rsidRPr="009B137F">
              <w:rPr>
                <w:rFonts w:eastAsia="Times New Roman"/>
                <w:b/>
                <w:iCs/>
                <w:sz w:val="20"/>
              </w:rPr>
              <w:t xml:space="preserve">je </w:t>
            </w:r>
            <w:r w:rsidR="0008073D" w:rsidRPr="009B137F">
              <w:rPr>
                <w:rFonts w:eastAsia="Times New Roman"/>
                <w:bCs/>
                <w:iCs/>
                <w:sz w:val="20"/>
              </w:rPr>
              <w:t>numatytų</w:t>
            </w:r>
            <w:r w:rsidR="007C6470" w:rsidRPr="009B137F">
              <w:rPr>
                <w:rFonts w:eastAsia="Times New Roman"/>
                <w:bCs/>
                <w:iCs/>
                <w:sz w:val="20"/>
              </w:rPr>
              <w:t xml:space="preserve"> reformų ir</w:t>
            </w:r>
            <w:r w:rsidRPr="009B137F">
              <w:rPr>
                <w:rFonts w:eastAsia="Times New Roman"/>
                <w:bCs/>
                <w:iCs/>
                <w:sz w:val="20"/>
              </w:rPr>
              <w:t xml:space="preserve"> investicijų sustiprės mokslinių tyrimų ir inovaciniai pajėgumai, padidės MTEP išlaidų dalis nuo BVP; bus sudarytos galimybės pasinaudoti </w:t>
            </w:r>
            <w:proofErr w:type="spellStart"/>
            <w:r w:rsidRPr="009B137F">
              <w:rPr>
                <w:rFonts w:eastAsia="Times New Roman"/>
                <w:bCs/>
                <w:iCs/>
                <w:sz w:val="20"/>
              </w:rPr>
              <w:t>skaitmeninimo</w:t>
            </w:r>
            <w:proofErr w:type="spellEnd"/>
            <w:r w:rsidRPr="009B137F">
              <w:rPr>
                <w:rFonts w:eastAsia="Times New Roman"/>
                <w:bCs/>
                <w:iCs/>
                <w:sz w:val="20"/>
              </w:rPr>
              <w:t xml:space="preserve"> teikiama nauda piliečiams, įmonėms ir valdžios institucijoms, išaugs Lietuvos skaitmeninis konkurencingumas; padidės energijos vartojimo efektyvumas, bus sumažintas ŠESD kiekis; skatinamas perėjimas prie žiedinės ekonomikos; darnaus transporto plėtra; švelninamas neigiamas </w:t>
            </w:r>
            <w:r w:rsidR="0008073D" w:rsidRPr="009B137F">
              <w:rPr>
                <w:rFonts w:eastAsia="Times New Roman"/>
                <w:bCs/>
                <w:iCs/>
                <w:sz w:val="20"/>
              </w:rPr>
              <w:t xml:space="preserve">COVID-19 </w:t>
            </w:r>
            <w:r w:rsidRPr="009B137F">
              <w:rPr>
                <w:rFonts w:eastAsia="Times New Roman"/>
                <w:bCs/>
                <w:iCs/>
                <w:sz w:val="20"/>
              </w:rPr>
              <w:t>pandemijos poveikis užimtumui ir sudaromos sąlygos visiems darbingo amžiaus žmonėms įsitraukti į darbo rinką; gerinami Lietuvos švietimo ir mokymosi rodikliai; gerinamas sveikatos priežiūros ir ilgalaikės priežiūros paslaugų prieinamumas, kokybė, veiksmingumas ir tvarumas</w:t>
            </w:r>
            <w:r w:rsidR="00535281" w:rsidRPr="009B137F">
              <w:rPr>
                <w:rFonts w:eastAsia="Times New Roman"/>
                <w:bCs/>
                <w:iCs/>
                <w:sz w:val="20"/>
              </w:rPr>
              <w:t>; didinamas viešojo sektoriaus veiksmingumas</w:t>
            </w:r>
            <w:r w:rsidRPr="009B137F">
              <w:rPr>
                <w:rFonts w:eastAsia="Times New Roman"/>
                <w:bCs/>
                <w:iCs/>
                <w:sz w:val="20"/>
              </w:rPr>
              <w:t>.</w:t>
            </w:r>
            <w:r w:rsidR="004658CC" w:rsidRPr="009B137F">
              <w:rPr>
                <w:rFonts w:eastAsia="Times New Roman"/>
                <w:bCs/>
                <w:iCs/>
                <w:sz w:val="20"/>
              </w:rPr>
              <w:t xml:space="preserve"> Taip iš esmės bus prisidedama prie visų 2019 ir 2020 m. </w:t>
            </w:r>
            <w:r w:rsidR="0008073D" w:rsidRPr="009B137F">
              <w:rPr>
                <w:rFonts w:eastAsia="Times New Roman"/>
                <w:bCs/>
                <w:iCs/>
                <w:sz w:val="20"/>
              </w:rPr>
              <w:t xml:space="preserve">ES </w:t>
            </w:r>
            <w:r w:rsidR="004658CC" w:rsidRPr="009B137F">
              <w:rPr>
                <w:rFonts w:eastAsia="Times New Roman"/>
                <w:bCs/>
                <w:iCs/>
                <w:sz w:val="20"/>
              </w:rPr>
              <w:t>Tarybos teiktų rekomendacijų Lietuvai įgyvendinimo.</w:t>
            </w:r>
          </w:p>
          <w:p w14:paraId="0C21A801" w14:textId="274CA1CE" w:rsidR="005A16AA" w:rsidRPr="009B137F" w:rsidRDefault="005A16AA" w:rsidP="005A16AA">
            <w:pPr>
              <w:rPr>
                <w:sz w:val="20"/>
              </w:rPr>
            </w:pPr>
            <w:r w:rsidRPr="009B137F">
              <w:rPr>
                <w:rFonts w:eastAsia="Times New Roman"/>
                <w:b/>
                <w:iCs/>
                <w:sz w:val="20"/>
              </w:rPr>
              <w:t>Aukštojo mokslo, MTEP ir inovacijų srityje</w:t>
            </w:r>
            <w:r w:rsidRPr="009B137F">
              <w:rPr>
                <w:rFonts w:eastAsia="Times New Roman"/>
                <w:bCs/>
                <w:iCs/>
                <w:sz w:val="20"/>
              </w:rPr>
              <w:t>, įgyvendinant priemones, finansuojamas pagal Programos 1</w:t>
            </w:r>
            <w:r w:rsidR="001C18F0" w:rsidRPr="009B137F">
              <w:rPr>
                <w:rFonts w:eastAsia="Times New Roman"/>
                <w:bCs/>
                <w:iCs/>
                <w:sz w:val="20"/>
              </w:rPr>
              <w:t>-ąjį politikos tikslą</w:t>
            </w:r>
            <w:r w:rsidRPr="009B137F">
              <w:rPr>
                <w:rFonts w:eastAsia="Times New Roman"/>
                <w:bCs/>
                <w:iCs/>
                <w:sz w:val="20"/>
              </w:rPr>
              <w:t xml:space="preserve"> ir siekiant S3 tikslų, bus užtikrinta sinergija tarp ERPF, ES bendrosios mokslinių tyrimų ir inovacijų programos </w:t>
            </w:r>
            <w:r w:rsidRPr="009B137F">
              <w:rPr>
                <w:rFonts w:eastAsia="Times New Roman"/>
                <w:b/>
                <w:bCs/>
                <w:iCs/>
                <w:sz w:val="20"/>
              </w:rPr>
              <w:t>„Europos horizontas“</w:t>
            </w:r>
            <w:r w:rsidRPr="009B137F">
              <w:rPr>
                <w:rFonts w:eastAsia="Times New Roman"/>
                <w:bCs/>
                <w:iCs/>
                <w:sz w:val="20"/>
              </w:rPr>
              <w:t xml:space="preserve"> („Horizontas 2020“ tęsinys) ir </w:t>
            </w:r>
            <w:r w:rsidRPr="009B137F">
              <w:rPr>
                <w:rFonts w:eastAsia="Times New Roman"/>
                <w:b/>
                <w:iCs/>
                <w:sz w:val="20"/>
              </w:rPr>
              <w:t>EGADP</w:t>
            </w:r>
            <w:r w:rsidRPr="009B137F">
              <w:rPr>
                <w:rFonts w:eastAsia="Times New Roman"/>
                <w:bCs/>
                <w:iCs/>
                <w:sz w:val="20"/>
              </w:rPr>
              <w:t xml:space="preserve">. Siekiant užtikrinti investicijų papildomumo principą, pagal Programą siūloma finansavimą </w:t>
            </w:r>
            <w:r w:rsidR="0008073D" w:rsidRPr="009B137F">
              <w:rPr>
                <w:rFonts w:eastAsia="Times New Roman"/>
                <w:bCs/>
                <w:iCs/>
                <w:sz w:val="20"/>
              </w:rPr>
              <w:t xml:space="preserve">daugiausiai </w:t>
            </w:r>
            <w:r w:rsidRPr="009B137F">
              <w:rPr>
                <w:rFonts w:eastAsia="Times New Roman"/>
                <w:bCs/>
                <w:iCs/>
                <w:sz w:val="20"/>
              </w:rPr>
              <w:t xml:space="preserve">koncentruoti į MTEP </w:t>
            </w:r>
            <w:proofErr w:type="spellStart"/>
            <w:r w:rsidRPr="009B137F">
              <w:rPr>
                <w:rFonts w:eastAsia="Times New Roman"/>
                <w:bCs/>
                <w:iCs/>
                <w:sz w:val="20"/>
              </w:rPr>
              <w:t>komercinamų</w:t>
            </w:r>
            <w:proofErr w:type="spellEnd"/>
            <w:r w:rsidRPr="009B137F">
              <w:rPr>
                <w:rFonts w:eastAsia="Times New Roman"/>
                <w:bCs/>
                <w:iCs/>
                <w:sz w:val="20"/>
              </w:rPr>
              <w:t xml:space="preserve"> žinių kūrimą, perdavimą ir inovacijų diegimą, stiprinti mokslininkų ir tyrėjų kompetencijas dalyvauti tarptautinių tinklų programose ir vadovauti konsorciumams.</w:t>
            </w:r>
            <w:r w:rsidR="00891E7C" w:rsidRPr="009B137F">
              <w:rPr>
                <w:rFonts w:eastAsia="Times New Roman"/>
                <w:bCs/>
                <w:iCs/>
                <w:sz w:val="20"/>
              </w:rPr>
              <w:t xml:space="preserve"> </w:t>
            </w:r>
            <w:r w:rsidR="00775813" w:rsidRPr="009B137F">
              <w:rPr>
                <w:rFonts w:eastAsia="Times New Roman"/>
                <w:bCs/>
                <w:iCs/>
                <w:sz w:val="20"/>
              </w:rPr>
              <w:t xml:space="preserve">Tuo </w:t>
            </w:r>
            <w:r w:rsidR="0069456C" w:rsidRPr="009B137F">
              <w:rPr>
                <w:rFonts w:eastAsia="Times New Roman"/>
                <w:bCs/>
                <w:iCs/>
                <w:sz w:val="20"/>
              </w:rPr>
              <w:t>pačiu</w:t>
            </w:r>
            <w:r w:rsidR="00775813" w:rsidRPr="009B137F">
              <w:rPr>
                <w:rFonts w:eastAsia="Times New Roman"/>
                <w:bCs/>
                <w:iCs/>
                <w:sz w:val="20"/>
              </w:rPr>
              <w:t>,</w:t>
            </w:r>
            <w:r w:rsidRPr="009B137F">
              <w:rPr>
                <w:rFonts w:eastAsia="Times New Roman"/>
                <w:bCs/>
                <w:iCs/>
                <w:sz w:val="20"/>
              </w:rPr>
              <w:t xml:space="preserve"> EGADP lėšomis bus sukurtos nuoseklios priemonės, skirtos mokslo ir verslo atstov</w:t>
            </w:r>
            <w:r w:rsidR="0008073D" w:rsidRPr="009B137F">
              <w:rPr>
                <w:rFonts w:eastAsia="Times New Roman"/>
                <w:bCs/>
                <w:iCs/>
                <w:sz w:val="20"/>
              </w:rPr>
              <w:t>ams motyvuoti</w:t>
            </w:r>
            <w:r w:rsidRPr="009B137F">
              <w:rPr>
                <w:rFonts w:eastAsia="Times New Roman"/>
                <w:bCs/>
                <w:iCs/>
                <w:sz w:val="20"/>
              </w:rPr>
              <w:t xml:space="preserve">, </w:t>
            </w:r>
            <w:r w:rsidR="00775813" w:rsidRPr="009B137F">
              <w:rPr>
                <w:rFonts w:eastAsia="Times New Roman"/>
                <w:bCs/>
                <w:iCs/>
                <w:sz w:val="20"/>
              </w:rPr>
              <w:t>konkuruojant</w:t>
            </w:r>
            <w:r w:rsidRPr="009B137F">
              <w:rPr>
                <w:rFonts w:eastAsia="Times New Roman"/>
                <w:bCs/>
                <w:iCs/>
                <w:sz w:val="20"/>
              </w:rPr>
              <w:t xml:space="preserve"> dėl programos „Europos horizontas“ projektų finansavimo, bus finansuojami trumpesnės trukmės šios programos projektai. </w:t>
            </w:r>
            <w:r w:rsidR="00775813" w:rsidRPr="009B137F">
              <w:rPr>
                <w:rFonts w:eastAsia="Times New Roman"/>
                <w:bCs/>
                <w:iCs/>
                <w:sz w:val="20"/>
              </w:rPr>
              <w:t>EGADP lėšomis n</w:t>
            </w:r>
            <w:r w:rsidRPr="009B137F">
              <w:rPr>
                <w:rFonts w:eastAsia="Times New Roman"/>
                <w:bCs/>
                <w:iCs/>
                <w:sz w:val="20"/>
              </w:rPr>
              <w:t>umatoma pertvarkyti studijų finansavimo ir studentų priėmimo sistema</w:t>
            </w:r>
            <w:r w:rsidRPr="009B137F">
              <w:rPr>
                <w:sz w:val="20"/>
              </w:rPr>
              <w:t>s, skatinanti kokybišką MTEP, sektoriaus bendradarbiavimą ir konsolidavimą</w:t>
            </w:r>
            <w:r w:rsidR="004658CC" w:rsidRPr="009B137F">
              <w:rPr>
                <w:sz w:val="20"/>
              </w:rPr>
              <w:t>,</w:t>
            </w:r>
            <w:r w:rsidR="00596FC6" w:rsidRPr="009B137F">
              <w:rPr>
                <w:sz w:val="20"/>
              </w:rPr>
              <w:t xml:space="preserve"> vykdant kolegijų reorganizavimą</w:t>
            </w:r>
            <w:r w:rsidR="004658CC" w:rsidRPr="009B137F">
              <w:rPr>
                <w:sz w:val="20"/>
              </w:rPr>
              <w:t xml:space="preserve"> bei skatinant aukštųjų mokyklų </w:t>
            </w:r>
            <w:proofErr w:type="spellStart"/>
            <w:r w:rsidR="004658CC" w:rsidRPr="009B137F">
              <w:rPr>
                <w:sz w:val="20"/>
              </w:rPr>
              <w:t>tarptautiškumo</w:t>
            </w:r>
            <w:proofErr w:type="spellEnd"/>
            <w:r w:rsidR="004658CC" w:rsidRPr="009B137F">
              <w:rPr>
                <w:sz w:val="20"/>
              </w:rPr>
              <w:t xml:space="preserve"> didinimo projektus bei užsienio studentų integraciją</w:t>
            </w:r>
            <w:r w:rsidRPr="009B137F">
              <w:rPr>
                <w:sz w:val="20"/>
              </w:rPr>
              <w:t xml:space="preserve">. </w:t>
            </w:r>
            <w:r w:rsidR="00775813" w:rsidRPr="009B137F">
              <w:rPr>
                <w:sz w:val="20"/>
              </w:rPr>
              <w:t>Be to,</w:t>
            </w:r>
            <w:proofErr w:type="gramStart"/>
            <w:r w:rsidRPr="009B137F">
              <w:rPr>
                <w:sz w:val="20"/>
              </w:rPr>
              <w:t xml:space="preserve">  </w:t>
            </w:r>
            <w:proofErr w:type="gramEnd"/>
            <w:r w:rsidRPr="009B137F">
              <w:rPr>
                <w:sz w:val="20"/>
              </w:rPr>
              <w:t>bus konsoliduo</w:t>
            </w:r>
            <w:r w:rsidR="0008073D" w:rsidRPr="009B137F">
              <w:rPr>
                <w:sz w:val="20"/>
              </w:rPr>
              <w:t>jamos</w:t>
            </w:r>
            <w:r w:rsidRPr="009B137F">
              <w:rPr>
                <w:sz w:val="20"/>
              </w:rPr>
              <w:t xml:space="preserve"> inovacinės veiklos, mokslo ir verslo bendradarbiavimo skatinimo sistemos, investicijos nukreipiamos į inovacijų kūrimą</w:t>
            </w:r>
            <w:r w:rsidR="004658CC" w:rsidRPr="009B137F">
              <w:rPr>
                <w:sz w:val="20"/>
              </w:rPr>
              <w:t xml:space="preserve"> </w:t>
            </w:r>
            <w:proofErr w:type="spellStart"/>
            <w:r w:rsidR="004658CC" w:rsidRPr="009B137F">
              <w:rPr>
                <w:sz w:val="20"/>
              </w:rPr>
              <w:t>startuolių</w:t>
            </w:r>
            <w:proofErr w:type="spellEnd"/>
            <w:r w:rsidR="004658CC" w:rsidRPr="009B137F">
              <w:rPr>
                <w:sz w:val="20"/>
              </w:rPr>
              <w:t>,</w:t>
            </w:r>
            <w:r w:rsidRPr="009B137F">
              <w:rPr>
                <w:sz w:val="20"/>
              </w:rPr>
              <w:t xml:space="preserve"> susisiekimo ir sveikatos sektoriuose.</w:t>
            </w:r>
          </w:p>
          <w:p w14:paraId="78C73ADC" w14:textId="04833555" w:rsidR="005A16AA" w:rsidRPr="009B137F" w:rsidRDefault="005A16AA" w:rsidP="005A16AA">
            <w:pPr>
              <w:rPr>
                <w:sz w:val="20"/>
              </w:rPr>
            </w:pPr>
            <w:proofErr w:type="spellStart"/>
            <w:r w:rsidRPr="009B137F">
              <w:rPr>
                <w:b/>
                <w:bCs/>
                <w:sz w:val="20"/>
              </w:rPr>
              <w:t>Skaitmeninimo</w:t>
            </w:r>
            <w:proofErr w:type="spellEnd"/>
            <w:r w:rsidRPr="009B137F">
              <w:rPr>
                <w:b/>
                <w:bCs/>
                <w:sz w:val="20"/>
              </w:rPr>
              <w:t xml:space="preserve"> srityje</w:t>
            </w:r>
            <w:r w:rsidRPr="009B137F">
              <w:rPr>
                <w:sz w:val="20"/>
              </w:rPr>
              <w:t xml:space="preserve"> EGADP investicijos prisidės prie</w:t>
            </w:r>
            <w:r w:rsidR="00AF13B8" w:rsidRPr="009B137F">
              <w:rPr>
                <w:sz w:val="20"/>
              </w:rPr>
              <w:t xml:space="preserve"> Programos</w:t>
            </w:r>
            <w:r w:rsidRPr="009B137F">
              <w:rPr>
                <w:sz w:val="20"/>
              </w:rPr>
              <w:t xml:space="preserve"> 7</w:t>
            </w:r>
            <w:r w:rsidR="00AF13B8" w:rsidRPr="009B137F">
              <w:rPr>
                <w:sz w:val="20"/>
              </w:rPr>
              <w:t>-ojo</w:t>
            </w:r>
            <w:r w:rsidRPr="009B137F">
              <w:rPr>
                <w:sz w:val="20"/>
              </w:rPr>
              <w:t xml:space="preserve"> special</w:t>
            </w:r>
            <w:r w:rsidR="0008073D" w:rsidRPr="009B137F">
              <w:rPr>
                <w:sz w:val="20"/>
              </w:rPr>
              <w:t>iojo</w:t>
            </w:r>
            <w:r w:rsidRPr="009B137F">
              <w:rPr>
                <w:sz w:val="20"/>
              </w:rPr>
              <w:t xml:space="preserve"> prioriteto, skatinančio skaitmeninį junglumą</w:t>
            </w:r>
            <w:r w:rsidR="0008073D" w:rsidRPr="009B137F">
              <w:rPr>
                <w:sz w:val="20"/>
              </w:rPr>
              <w:t>, įgyvendinimo</w:t>
            </w:r>
            <w:r w:rsidRPr="009B137F">
              <w:rPr>
                <w:sz w:val="20"/>
              </w:rPr>
              <w:t xml:space="preserve"> ir </w:t>
            </w:r>
            <w:r w:rsidR="0008073D" w:rsidRPr="009B137F">
              <w:rPr>
                <w:sz w:val="20"/>
              </w:rPr>
              <w:t xml:space="preserve">pagal </w:t>
            </w:r>
            <w:r w:rsidRPr="009B137F">
              <w:rPr>
                <w:sz w:val="20"/>
              </w:rPr>
              <w:t>1</w:t>
            </w:r>
            <w:r w:rsidR="001C18F0" w:rsidRPr="009B137F">
              <w:rPr>
                <w:sz w:val="20"/>
              </w:rPr>
              <w:t>-</w:t>
            </w:r>
            <w:r w:rsidR="0008073D" w:rsidRPr="009B137F">
              <w:rPr>
                <w:sz w:val="20"/>
              </w:rPr>
              <w:t>ąjį</w:t>
            </w:r>
            <w:r w:rsidR="001C18F0" w:rsidRPr="009B137F">
              <w:rPr>
                <w:sz w:val="20"/>
              </w:rPr>
              <w:t xml:space="preserve"> </w:t>
            </w:r>
            <w:r w:rsidR="00D30BA0" w:rsidRPr="009B137F">
              <w:rPr>
                <w:sz w:val="20"/>
              </w:rPr>
              <w:t>p</w:t>
            </w:r>
            <w:r w:rsidR="001C18F0" w:rsidRPr="009B137F">
              <w:rPr>
                <w:sz w:val="20"/>
              </w:rPr>
              <w:t>olitikos tiksl</w:t>
            </w:r>
            <w:r w:rsidR="0008073D" w:rsidRPr="009B137F">
              <w:rPr>
                <w:sz w:val="20"/>
              </w:rPr>
              <w:t>ą</w:t>
            </w:r>
            <w:r w:rsidRPr="009B137F">
              <w:rPr>
                <w:sz w:val="20"/>
              </w:rPr>
              <w:t xml:space="preserve"> ERPF</w:t>
            </w:r>
            <w:r w:rsidR="001C18F0" w:rsidRPr="009B137F">
              <w:rPr>
                <w:sz w:val="20"/>
              </w:rPr>
              <w:t xml:space="preserve"> investicij</w:t>
            </w:r>
            <w:r w:rsidR="0008073D" w:rsidRPr="009B137F">
              <w:rPr>
                <w:sz w:val="20"/>
              </w:rPr>
              <w:t>os bus nukreiptos</w:t>
            </w:r>
            <w:r w:rsidRPr="009B137F">
              <w:rPr>
                <w:sz w:val="20"/>
              </w:rPr>
              <w:t xml:space="preserve"> į ekonomikos </w:t>
            </w:r>
            <w:proofErr w:type="spellStart"/>
            <w:r w:rsidRPr="009B137F">
              <w:rPr>
                <w:sz w:val="20"/>
              </w:rPr>
              <w:t>skaitmeni</w:t>
            </w:r>
            <w:r w:rsidR="0008073D" w:rsidRPr="009B137F">
              <w:rPr>
                <w:sz w:val="20"/>
              </w:rPr>
              <w:t>nimą</w:t>
            </w:r>
            <w:proofErr w:type="spellEnd"/>
            <w:r w:rsidRPr="009B137F">
              <w:rPr>
                <w:sz w:val="20"/>
              </w:rPr>
              <w:t>, įmonių bei viešojo sektoriaus dinamiškumą ir skaitmeninę transformaciją. EGADP</w:t>
            </w:r>
            <w:r w:rsidR="00FB12CE" w:rsidRPr="009B137F">
              <w:rPr>
                <w:sz w:val="20"/>
              </w:rPr>
              <w:t xml:space="preserve"> skaitmeninio ryšio plėtros</w:t>
            </w:r>
            <w:r w:rsidRPr="009B137F">
              <w:rPr>
                <w:sz w:val="20"/>
              </w:rPr>
              <w:t xml:space="preserve"> lėšos </w:t>
            </w:r>
            <w:r w:rsidR="00FB12CE" w:rsidRPr="009B137F">
              <w:rPr>
                <w:sz w:val="20"/>
              </w:rPr>
              <w:t xml:space="preserve">bus </w:t>
            </w:r>
            <w:r w:rsidRPr="009B137F">
              <w:rPr>
                <w:sz w:val="20"/>
              </w:rPr>
              <w:t>nukreiptos</w:t>
            </w:r>
            <w:r w:rsidR="00E0239E" w:rsidRPr="009B137F">
              <w:rPr>
                <w:sz w:val="20"/>
              </w:rPr>
              <w:t xml:space="preserve"> pagal </w:t>
            </w:r>
            <w:r w:rsidR="000F50F4" w:rsidRPr="009B137F">
              <w:rPr>
                <w:sz w:val="20"/>
              </w:rPr>
              <w:t>radijo</w:t>
            </w:r>
            <w:r w:rsidR="00815D6E" w:rsidRPr="009B137F">
              <w:rPr>
                <w:sz w:val="20"/>
              </w:rPr>
              <w:t xml:space="preserve"> ryšio</w:t>
            </w:r>
            <w:r w:rsidR="000F50F4" w:rsidRPr="009B137F">
              <w:rPr>
                <w:sz w:val="20"/>
              </w:rPr>
              <w:t xml:space="preserve"> planavimo ir konsultacijų su privačiais operatoriais metodais atliktą </w:t>
            </w:r>
            <w:r w:rsidR="00E0239E" w:rsidRPr="009B137F">
              <w:rPr>
                <w:sz w:val="20"/>
              </w:rPr>
              <w:t>studiją</w:t>
            </w:r>
            <w:r w:rsidR="000F50F4" w:rsidRPr="009B137F">
              <w:rPr>
                <w:sz w:val="20"/>
              </w:rPr>
              <w:t>. Jos metu bus išgrynintos teritorijos,</w:t>
            </w:r>
            <w:r w:rsidR="00FB12CE" w:rsidRPr="009B137F">
              <w:rPr>
                <w:rStyle w:val="markedcontent"/>
                <w:sz w:val="20"/>
              </w:rPr>
              <w:t xml:space="preserve"> </w:t>
            </w:r>
            <w:r w:rsidR="000F50F4" w:rsidRPr="009B137F">
              <w:rPr>
                <w:rStyle w:val="markedcontent"/>
                <w:sz w:val="20"/>
              </w:rPr>
              <w:t>kuriose nėra ar artimiausiu metu neplanuojama atitinkam</w:t>
            </w:r>
            <w:r w:rsidR="0008073D" w:rsidRPr="009B137F">
              <w:rPr>
                <w:rStyle w:val="markedcontent"/>
                <w:sz w:val="20"/>
              </w:rPr>
              <w:t>a</w:t>
            </w:r>
            <w:r w:rsidR="000F50F4" w:rsidRPr="009B137F">
              <w:rPr>
                <w:rStyle w:val="markedcontent"/>
                <w:sz w:val="20"/>
              </w:rPr>
              <w:t>s kokybės paslaug</w:t>
            </w:r>
            <w:r w:rsidR="0008073D" w:rsidRPr="009B137F">
              <w:rPr>
                <w:rStyle w:val="markedcontent"/>
                <w:sz w:val="20"/>
              </w:rPr>
              <w:t>a</w:t>
            </w:r>
            <w:r w:rsidR="000F50F4" w:rsidRPr="009B137F">
              <w:rPr>
                <w:rStyle w:val="markedcontent"/>
                <w:sz w:val="20"/>
              </w:rPr>
              <w:t>s galin</w:t>
            </w:r>
            <w:r w:rsidR="0008073D" w:rsidRPr="009B137F">
              <w:rPr>
                <w:rStyle w:val="markedcontent"/>
                <w:sz w:val="20"/>
              </w:rPr>
              <w:t>ti</w:t>
            </w:r>
            <w:r w:rsidR="000F50F4" w:rsidRPr="009B137F">
              <w:rPr>
                <w:rStyle w:val="markedcontent"/>
                <w:sz w:val="20"/>
              </w:rPr>
              <w:t xml:space="preserve"> užtikrinti</w:t>
            </w:r>
            <w:r w:rsidR="00AB448E" w:rsidRPr="009B137F">
              <w:rPr>
                <w:rStyle w:val="markedcontent"/>
                <w:sz w:val="20"/>
              </w:rPr>
              <w:t xml:space="preserve"> ryšio</w:t>
            </w:r>
            <w:r w:rsidR="000F50F4" w:rsidRPr="009B137F">
              <w:rPr>
                <w:rStyle w:val="markedcontent"/>
                <w:sz w:val="20"/>
              </w:rPr>
              <w:t xml:space="preserve"> infrastruktūra</w:t>
            </w:r>
            <w:r w:rsidR="00596FC6" w:rsidRPr="009B137F">
              <w:rPr>
                <w:rStyle w:val="markedcontent"/>
                <w:sz w:val="20"/>
              </w:rPr>
              <w:t>, taip sudarant palankias galimybes privatiems operatoriams užtikrinti paskutin</w:t>
            </w:r>
            <w:r w:rsidR="00D22A6A" w:rsidRPr="009B137F">
              <w:rPr>
                <w:rStyle w:val="markedcontent"/>
                <w:sz w:val="20"/>
              </w:rPr>
              <w:t>ės</w:t>
            </w:r>
            <w:r w:rsidR="00596FC6" w:rsidRPr="009B137F">
              <w:rPr>
                <w:rStyle w:val="markedcontent"/>
                <w:sz w:val="20"/>
              </w:rPr>
              <w:t xml:space="preserve"> mylios paslaugas galutiniams</w:t>
            </w:r>
            <w:r w:rsidR="003E1EDD" w:rsidRPr="009B137F">
              <w:rPr>
                <w:rStyle w:val="markedcontent"/>
                <w:sz w:val="20"/>
              </w:rPr>
              <w:t xml:space="preserve"> </w:t>
            </w:r>
            <w:r w:rsidR="00596FC6" w:rsidRPr="009B137F">
              <w:rPr>
                <w:rStyle w:val="markedcontent"/>
                <w:sz w:val="20"/>
              </w:rPr>
              <w:t>vartotojams.</w:t>
            </w:r>
            <w:r w:rsidR="00AB448E" w:rsidRPr="009B137F">
              <w:rPr>
                <w:rStyle w:val="markedcontent"/>
                <w:sz w:val="20"/>
              </w:rPr>
              <w:t xml:space="preserve"> </w:t>
            </w:r>
            <w:r w:rsidR="008E3739" w:rsidRPr="009B137F">
              <w:rPr>
                <w:rStyle w:val="markedcontent"/>
                <w:sz w:val="20"/>
              </w:rPr>
              <w:t>Programos</w:t>
            </w:r>
            <w:r w:rsidR="000F50F4" w:rsidRPr="009B137F">
              <w:rPr>
                <w:rStyle w:val="markedcontent"/>
                <w:sz w:val="20"/>
              </w:rPr>
              <w:t xml:space="preserve"> lėšomis </w:t>
            </w:r>
            <w:r w:rsidR="0008073D" w:rsidRPr="009B137F">
              <w:rPr>
                <w:rStyle w:val="markedcontent"/>
                <w:sz w:val="20"/>
              </w:rPr>
              <w:t xml:space="preserve">nutolusiose vietovėse </w:t>
            </w:r>
            <w:r w:rsidR="000F50F4" w:rsidRPr="009B137F">
              <w:rPr>
                <w:rStyle w:val="markedcontent"/>
                <w:sz w:val="20"/>
              </w:rPr>
              <w:t>bus</w:t>
            </w:r>
            <w:r w:rsidR="00FB12CE" w:rsidRPr="009B137F">
              <w:rPr>
                <w:sz w:val="20"/>
              </w:rPr>
              <w:t xml:space="preserve"> </w:t>
            </w:r>
            <w:r w:rsidR="00FB12CE" w:rsidRPr="009B137F">
              <w:rPr>
                <w:rStyle w:val="markedcontent"/>
                <w:sz w:val="20"/>
              </w:rPr>
              <w:t>nuosekliai toliau</w:t>
            </w:r>
            <w:r w:rsidR="00AB448E" w:rsidRPr="009B137F">
              <w:rPr>
                <w:rStyle w:val="markedcontent"/>
                <w:sz w:val="20"/>
              </w:rPr>
              <w:t xml:space="preserve"> </w:t>
            </w:r>
            <w:r w:rsidR="00FB12CE" w:rsidRPr="009B137F">
              <w:rPr>
                <w:rStyle w:val="markedcontent"/>
                <w:sz w:val="20"/>
              </w:rPr>
              <w:t xml:space="preserve">plėtojamas naujos kartos prieigos tinklas, užtikrinantis bent 100Mbps spartos </w:t>
            </w:r>
            <w:r w:rsidR="00FB12CE" w:rsidRPr="009B137F">
              <w:rPr>
                <w:sz w:val="20"/>
              </w:rPr>
              <w:br/>
            </w:r>
            <w:r w:rsidR="00FB12CE" w:rsidRPr="009B137F">
              <w:rPr>
                <w:rStyle w:val="markedcontent"/>
                <w:sz w:val="20"/>
              </w:rPr>
              <w:t xml:space="preserve">plačiajuostį ryšį vadinamosiose baltosiose teritorijose esantiems namų ūkiams, t. y. įrengiant </w:t>
            </w:r>
            <w:r w:rsidR="00FB12CE" w:rsidRPr="009B137F">
              <w:rPr>
                <w:sz w:val="20"/>
              </w:rPr>
              <w:br/>
            </w:r>
            <w:r w:rsidR="00FB12CE" w:rsidRPr="009B137F">
              <w:rPr>
                <w:rStyle w:val="markedcontent"/>
                <w:sz w:val="20"/>
              </w:rPr>
              <w:t xml:space="preserve">atviros prieigos šviesolaidinę ir ryšio bokštų infrastruktūrą. </w:t>
            </w:r>
            <w:r w:rsidR="000F50F4" w:rsidRPr="009B137F">
              <w:rPr>
                <w:rStyle w:val="markedcontent"/>
                <w:sz w:val="20"/>
              </w:rPr>
              <w:t>Be to, pabaigus kitą galimybių studiją, bus teikiama paraiška pagal EITP skaitmeninės programos kviet</w:t>
            </w:r>
            <w:r w:rsidR="004365AB" w:rsidRPr="009B137F">
              <w:rPr>
                <w:rStyle w:val="markedcontent"/>
                <w:sz w:val="20"/>
              </w:rPr>
              <w:t>i</w:t>
            </w:r>
            <w:r w:rsidR="000F50F4" w:rsidRPr="009B137F">
              <w:rPr>
                <w:rStyle w:val="markedcontent"/>
                <w:sz w:val="20"/>
              </w:rPr>
              <w:t>mus dėl tarpt</w:t>
            </w:r>
            <w:r w:rsidR="00014629" w:rsidRPr="009B137F">
              <w:rPr>
                <w:rStyle w:val="markedcontent"/>
                <w:sz w:val="20"/>
              </w:rPr>
              <w:t>autinių</w:t>
            </w:r>
            <w:r w:rsidR="000F50F4" w:rsidRPr="009B137F">
              <w:rPr>
                <w:rStyle w:val="markedcontent"/>
                <w:sz w:val="20"/>
              </w:rPr>
              <w:t xml:space="preserve"> transporto koridorių padengimo 5G ryšiu.</w:t>
            </w:r>
            <w:r w:rsidRPr="009B137F">
              <w:rPr>
                <w:sz w:val="20"/>
              </w:rPr>
              <w:t xml:space="preserve"> Be to, esminėmis</w:t>
            </w:r>
            <w:r w:rsidR="0092161D" w:rsidRPr="009B137F">
              <w:rPr>
                <w:sz w:val="20"/>
              </w:rPr>
              <w:t xml:space="preserve"> NKL </w:t>
            </w:r>
            <w:r w:rsidRPr="009B137F">
              <w:rPr>
                <w:sz w:val="20"/>
              </w:rPr>
              <w:t xml:space="preserve">reformomis ir investicijomis siekiama skaitmenizuoti viešąjį sektorių. Numatoma skatinti, kad skaitmeninius įgūdžius įgytų vaikai, darbuotojai ir vyresnio amžiaus </w:t>
            </w:r>
            <w:r w:rsidR="003E1EDD" w:rsidRPr="009B137F">
              <w:rPr>
                <w:sz w:val="20"/>
              </w:rPr>
              <w:t>asmenys</w:t>
            </w:r>
            <w:r w:rsidRPr="009B137F">
              <w:rPr>
                <w:sz w:val="20"/>
              </w:rPr>
              <w:t xml:space="preserve">, taip pat imtis priemonių IT srities darbuotojų trūkumo darbo rinkoje problemai spręsti. Be to, pagal NKL siekiama skatinti pažangių skaitmeninių technologijų diegimą privačiame sektoriuje, ypač mokslo ir verslo sektorių bendradarbiavimo </w:t>
            </w:r>
            <w:proofErr w:type="spellStart"/>
            <w:r w:rsidRPr="009B137F">
              <w:rPr>
                <w:sz w:val="20"/>
              </w:rPr>
              <w:t>inovatyvių</w:t>
            </w:r>
            <w:proofErr w:type="spellEnd"/>
            <w:r w:rsidRPr="009B137F">
              <w:rPr>
                <w:sz w:val="20"/>
              </w:rPr>
              <w:t xml:space="preserve"> technologijų srityje ir kultūros sektoriaus </w:t>
            </w:r>
            <w:proofErr w:type="spellStart"/>
            <w:r w:rsidRPr="009B137F">
              <w:rPr>
                <w:sz w:val="20"/>
              </w:rPr>
              <w:t>skaitmenizaciją</w:t>
            </w:r>
            <w:proofErr w:type="spellEnd"/>
            <w:r w:rsidRPr="009B137F">
              <w:rPr>
                <w:sz w:val="20"/>
              </w:rPr>
              <w:t>. Pagal NKL viešajame sektoriuje numatyta sukurti technines priemones mokestinių prievolių vykdym</w:t>
            </w:r>
            <w:r w:rsidR="003E1EDD" w:rsidRPr="009B137F">
              <w:rPr>
                <w:sz w:val="20"/>
              </w:rPr>
              <w:t>ui</w:t>
            </w:r>
            <w:r w:rsidRPr="009B137F">
              <w:rPr>
                <w:sz w:val="20"/>
              </w:rPr>
              <w:t xml:space="preserve"> gerin</w:t>
            </w:r>
            <w:r w:rsidR="003E1EDD" w:rsidRPr="009B137F">
              <w:rPr>
                <w:sz w:val="20"/>
              </w:rPr>
              <w:t>t</w:t>
            </w:r>
            <w:r w:rsidRPr="009B137F">
              <w:rPr>
                <w:sz w:val="20"/>
              </w:rPr>
              <w:t>i ir įmonių nemokumo rizik</w:t>
            </w:r>
            <w:r w:rsidR="003E1EDD" w:rsidRPr="009B137F">
              <w:rPr>
                <w:sz w:val="20"/>
              </w:rPr>
              <w:t>ai</w:t>
            </w:r>
            <w:r w:rsidRPr="009B137F">
              <w:rPr>
                <w:sz w:val="20"/>
              </w:rPr>
              <w:t xml:space="preserve"> valdy</w:t>
            </w:r>
            <w:r w:rsidR="003E1EDD" w:rsidRPr="009B137F">
              <w:rPr>
                <w:sz w:val="20"/>
              </w:rPr>
              <w:t>t</w:t>
            </w:r>
            <w:r w:rsidRPr="009B137F">
              <w:rPr>
                <w:sz w:val="20"/>
              </w:rPr>
              <w:t>i.</w:t>
            </w:r>
            <w:r w:rsidR="007833A0" w:rsidRPr="009B137F">
              <w:rPr>
                <w:sz w:val="20"/>
              </w:rPr>
              <w:t xml:space="preserve"> Be kita ko</w:t>
            </w:r>
            <w:r w:rsidR="001F7A02" w:rsidRPr="009B137F">
              <w:rPr>
                <w:sz w:val="20"/>
              </w:rPr>
              <w:t xml:space="preserve">, </w:t>
            </w:r>
            <w:r w:rsidR="001F7A07" w:rsidRPr="009B137F">
              <w:rPr>
                <w:sz w:val="20"/>
              </w:rPr>
              <w:t>Programos</w:t>
            </w:r>
            <w:r w:rsidR="00672CBF" w:rsidRPr="009B137F">
              <w:rPr>
                <w:sz w:val="20"/>
              </w:rPr>
              <w:t xml:space="preserve"> lėšos bus nukreipiamos į skaitmeninių kompetencijų plėtrą didelio našumo skaičiavimo, </w:t>
            </w:r>
            <w:r w:rsidR="003E1EDD" w:rsidRPr="009B137F">
              <w:rPr>
                <w:sz w:val="20"/>
              </w:rPr>
              <w:t>DI</w:t>
            </w:r>
            <w:r w:rsidR="00672CBF" w:rsidRPr="009B137F">
              <w:rPr>
                <w:sz w:val="20"/>
              </w:rPr>
              <w:t xml:space="preserve">, kibernetinio saugumo srityse, </w:t>
            </w:r>
            <w:r w:rsidR="003E1EDD" w:rsidRPr="009B137F">
              <w:rPr>
                <w:sz w:val="20"/>
              </w:rPr>
              <w:t>kad</w:t>
            </w:r>
            <w:r w:rsidR="00672CBF" w:rsidRPr="009B137F">
              <w:rPr>
                <w:sz w:val="20"/>
              </w:rPr>
              <w:t xml:space="preserve"> būtų galima pritraukti papildomą finansavimą pagal „</w:t>
            </w:r>
            <w:r w:rsidR="00672CBF" w:rsidRPr="009B137F">
              <w:rPr>
                <w:b/>
                <w:bCs/>
                <w:sz w:val="20"/>
              </w:rPr>
              <w:t xml:space="preserve">Digital </w:t>
            </w:r>
            <w:proofErr w:type="spellStart"/>
            <w:r w:rsidR="00672CBF" w:rsidRPr="009B137F">
              <w:rPr>
                <w:b/>
                <w:bCs/>
                <w:sz w:val="20"/>
              </w:rPr>
              <w:t>Europe</w:t>
            </w:r>
            <w:proofErr w:type="spellEnd"/>
            <w:r w:rsidR="00672CBF" w:rsidRPr="009B137F">
              <w:rPr>
                <w:sz w:val="20"/>
              </w:rPr>
              <w:t>“ programą</w:t>
            </w:r>
            <w:r w:rsidR="00BA4CBD" w:rsidRPr="009B137F">
              <w:rPr>
                <w:sz w:val="20"/>
              </w:rPr>
              <w:t>.</w:t>
            </w:r>
          </w:p>
          <w:p w14:paraId="5F7D8D3D" w14:textId="7D982513" w:rsidR="00A664D1" w:rsidRPr="009B137F" w:rsidRDefault="00941FF9" w:rsidP="005A16AA">
            <w:pPr>
              <w:rPr>
                <w:rFonts w:eastAsia="Times New Roman"/>
                <w:bCs/>
                <w:iCs/>
                <w:sz w:val="20"/>
              </w:rPr>
            </w:pPr>
            <w:r w:rsidRPr="009B137F">
              <w:rPr>
                <w:sz w:val="20"/>
              </w:rPr>
              <w:t xml:space="preserve">Prie 2-ojo </w:t>
            </w:r>
            <w:r w:rsidR="00D30BA0" w:rsidRPr="009B137F">
              <w:rPr>
                <w:sz w:val="20"/>
              </w:rPr>
              <w:t>p</w:t>
            </w:r>
            <w:r w:rsidR="001C18F0" w:rsidRPr="009B137F">
              <w:rPr>
                <w:sz w:val="20"/>
              </w:rPr>
              <w:t>olitikos tikslo</w:t>
            </w:r>
            <w:r w:rsidR="003E1EDD" w:rsidRPr="009B137F">
              <w:rPr>
                <w:sz w:val="20"/>
              </w:rPr>
              <w:t xml:space="preserve"> –</w:t>
            </w:r>
            <w:r w:rsidR="003E3056" w:rsidRPr="009B137F">
              <w:rPr>
                <w:sz w:val="20"/>
              </w:rPr>
              <w:t xml:space="preserve"> </w:t>
            </w:r>
            <w:r w:rsidR="003E1EDD" w:rsidRPr="009B137F">
              <w:rPr>
                <w:b/>
                <w:bCs/>
                <w:sz w:val="20"/>
              </w:rPr>
              <w:t>ž</w:t>
            </w:r>
            <w:r w:rsidRPr="009B137F">
              <w:rPr>
                <w:b/>
                <w:bCs/>
                <w:sz w:val="20"/>
              </w:rPr>
              <w:t>alesnės Lietuvos</w:t>
            </w:r>
            <w:r w:rsidR="00C55BA2" w:rsidRPr="009B137F">
              <w:rPr>
                <w:b/>
                <w:bCs/>
                <w:sz w:val="20"/>
              </w:rPr>
              <w:t xml:space="preserve"> vizijos realizavimo</w:t>
            </w:r>
            <w:r w:rsidR="003E1EDD" w:rsidRPr="009B137F">
              <w:rPr>
                <w:b/>
                <w:bCs/>
                <w:sz w:val="20"/>
              </w:rPr>
              <w:t xml:space="preserve"> įgyvendinimo–</w:t>
            </w:r>
            <w:r w:rsidRPr="009B137F">
              <w:rPr>
                <w:sz w:val="20"/>
              </w:rPr>
              <w:t xml:space="preserve"> ženkliai prisidės </w:t>
            </w:r>
            <w:r w:rsidR="007833A0" w:rsidRPr="009B137F">
              <w:rPr>
                <w:sz w:val="20"/>
              </w:rPr>
              <w:t xml:space="preserve">tiek EGADP, tiek </w:t>
            </w:r>
            <w:r w:rsidR="001F7A07" w:rsidRPr="009B137F">
              <w:rPr>
                <w:sz w:val="20"/>
              </w:rPr>
              <w:t>Programos</w:t>
            </w:r>
            <w:r w:rsidR="007833A0" w:rsidRPr="009B137F">
              <w:rPr>
                <w:sz w:val="20"/>
              </w:rPr>
              <w:t xml:space="preserve"> investicijos</w:t>
            </w:r>
            <w:r w:rsidRPr="009B137F">
              <w:rPr>
                <w:sz w:val="20"/>
              </w:rPr>
              <w:t>. Pagal</w:t>
            </w:r>
            <w:r w:rsidR="00C55BA2" w:rsidRPr="009B137F">
              <w:rPr>
                <w:sz w:val="20"/>
              </w:rPr>
              <w:t xml:space="preserve"> NKL žaliosios transformacijos</w:t>
            </w:r>
            <w:r w:rsidRPr="009B137F">
              <w:rPr>
                <w:sz w:val="20"/>
              </w:rPr>
              <w:t xml:space="preserve"> komponentą numatoma plėtoti</w:t>
            </w:r>
            <w:proofErr w:type="gramStart"/>
            <w:r w:rsidRPr="009B137F">
              <w:rPr>
                <w:sz w:val="20"/>
              </w:rPr>
              <w:t xml:space="preserve"> </w:t>
            </w:r>
            <w:r w:rsidR="00516527" w:rsidRPr="009B137F">
              <w:rPr>
                <w:sz w:val="20"/>
              </w:rPr>
              <w:t xml:space="preserve"> </w:t>
            </w:r>
            <w:proofErr w:type="gramEnd"/>
            <w:r w:rsidR="00516527" w:rsidRPr="009B137F">
              <w:rPr>
                <w:sz w:val="20"/>
              </w:rPr>
              <w:t>individualių sausumos</w:t>
            </w:r>
            <w:r w:rsidR="004365AB" w:rsidRPr="009B137F">
              <w:rPr>
                <w:sz w:val="20"/>
              </w:rPr>
              <w:t xml:space="preserve"> </w:t>
            </w:r>
            <w:r w:rsidRPr="009B137F">
              <w:rPr>
                <w:sz w:val="20"/>
              </w:rPr>
              <w:t>AEI saulės ir vėjo energij</w:t>
            </w:r>
            <w:r w:rsidR="00516527" w:rsidRPr="009B137F">
              <w:rPr>
                <w:sz w:val="20"/>
              </w:rPr>
              <w:t xml:space="preserve">os </w:t>
            </w:r>
            <w:r w:rsidR="00C2169A" w:rsidRPr="009B137F">
              <w:rPr>
                <w:sz w:val="20"/>
              </w:rPr>
              <w:t xml:space="preserve"> individualių sausumos</w:t>
            </w:r>
            <w:r w:rsidR="003373B7" w:rsidRPr="009B137F">
              <w:rPr>
                <w:sz w:val="20"/>
              </w:rPr>
              <w:t xml:space="preserve"> gamybos ir saugojimo</w:t>
            </w:r>
            <w:r w:rsidR="00C2169A" w:rsidRPr="009B137F">
              <w:rPr>
                <w:sz w:val="20"/>
              </w:rPr>
              <w:t xml:space="preserve"> </w:t>
            </w:r>
            <w:r w:rsidR="00966FD2" w:rsidRPr="009B137F">
              <w:rPr>
                <w:sz w:val="20"/>
              </w:rPr>
              <w:t>pajėgumų</w:t>
            </w:r>
            <w:r w:rsidR="00797B30" w:rsidRPr="009B137F">
              <w:rPr>
                <w:sz w:val="20"/>
              </w:rPr>
              <w:t xml:space="preserve"> diegimą juridiniams asmenims, ūkininkams i</w:t>
            </w:r>
            <w:r w:rsidR="003E1EDD" w:rsidRPr="009B137F">
              <w:rPr>
                <w:sz w:val="20"/>
              </w:rPr>
              <w:t>r</w:t>
            </w:r>
            <w:r w:rsidR="00797B30" w:rsidRPr="009B137F">
              <w:rPr>
                <w:sz w:val="20"/>
              </w:rPr>
              <w:t xml:space="preserve"> AEI bendrijoms, kartu </w:t>
            </w:r>
            <w:r w:rsidR="003373B7" w:rsidRPr="009B137F">
              <w:rPr>
                <w:sz w:val="20"/>
              </w:rPr>
              <w:t>sukuriant 200 MW</w:t>
            </w:r>
            <w:r w:rsidR="00797B30" w:rsidRPr="009B137F">
              <w:rPr>
                <w:sz w:val="20"/>
              </w:rPr>
              <w:t xml:space="preserve"> viešą energijos kaupimo infrastruktūrą.</w:t>
            </w:r>
            <w:r w:rsidR="00933ECA" w:rsidRPr="009B137F">
              <w:rPr>
                <w:sz w:val="20"/>
              </w:rPr>
              <w:t xml:space="preserve"> Program</w:t>
            </w:r>
            <w:r w:rsidR="003E1EDD" w:rsidRPr="009B137F">
              <w:rPr>
                <w:sz w:val="20"/>
              </w:rPr>
              <w:t xml:space="preserve">os lėšos bus </w:t>
            </w:r>
            <w:r w:rsidR="00933ECA" w:rsidRPr="009B137F">
              <w:rPr>
                <w:sz w:val="20"/>
              </w:rPr>
              <w:t>investuo</w:t>
            </w:r>
            <w:r w:rsidR="003E1EDD" w:rsidRPr="009B137F">
              <w:rPr>
                <w:sz w:val="20"/>
              </w:rPr>
              <w:t xml:space="preserve">jamos </w:t>
            </w:r>
            <w:r w:rsidR="00933ECA" w:rsidRPr="009B137F">
              <w:rPr>
                <w:sz w:val="20"/>
              </w:rPr>
              <w:t xml:space="preserve">į </w:t>
            </w:r>
            <w:r w:rsidR="003373B7" w:rsidRPr="009B137F">
              <w:rPr>
                <w:sz w:val="20"/>
              </w:rPr>
              <w:t>AEI vėjo ir sausumo pajėgumų plėtrą</w:t>
            </w:r>
            <w:r w:rsidR="00933ECA" w:rsidRPr="009B137F">
              <w:rPr>
                <w:sz w:val="20"/>
              </w:rPr>
              <w:t xml:space="preserve"> tik skirtingoms tikslinėms grupėms – pirmiausia</w:t>
            </w:r>
            <w:r w:rsidR="003373B7" w:rsidRPr="009B137F">
              <w:rPr>
                <w:sz w:val="20"/>
              </w:rPr>
              <w:t xml:space="preserve"> mažos galios įrenginius</w:t>
            </w:r>
            <w:r w:rsidR="003E1EDD" w:rsidRPr="009B137F">
              <w:rPr>
                <w:sz w:val="20"/>
              </w:rPr>
              <w:t>,</w:t>
            </w:r>
            <w:proofErr w:type="gramStart"/>
            <w:r w:rsidR="003E1EDD" w:rsidRPr="009B137F">
              <w:rPr>
                <w:sz w:val="20"/>
              </w:rPr>
              <w:t xml:space="preserve"> </w:t>
            </w:r>
            <w:r w:rsidR="003373B7" w:rsidRPr="009B137F">
              <w:rPr>
                <w:sz w:val="20"/>
              </w:rPr>
              <w:t xml:space="preserve"> </w:t>
            </w:r>
            <w:proofErr w:type="gramEnd"/>
            <w:r w:rsidR="003E1EDD" w:rsidRPr="009B137F">
              <w:rPr>
                <w:sz w:val="20"/>
              </w:rPr>
              <w:t xml:space="preserve">įskaitant jų individualius energijos kaupimo įrenginius, </w:t>
            </w:r>
            <w:r w:rsidR="003373B7" w:rsidRPr="009B137F">
              <w:rPr>
                <w:sz w:val="20"/>
              </w:rPr>
              <w:t>sau</w:t>
            </w:r>
            <w:r w:rsidR="00933ECA" w:rsidRPr="009B137F">
              <w:rPr>
                <w:sz w:val="20"/>
              </w:rPr>
              <w:t xml:space="preserve"> gaminan</w:t>
            </w:r>
            <w:r w:rsidR="003E1EDD" w:rsidRPr="009B137F">
              <w:rPr>
                <w:sz w:val="20"/>
              </w:rPr>
              <w:t>tiems</w:t>
            </w:r>
            <w:r w:rsidR="00933ECA" w:rsidRPr="009B137F">
              <w:rPr>
                <w:sz w:val="20"/>
              </w:rPr>
              <w:t xml:space="preserve"> vartotoj</w:t>
            </w:r>
            <w:r w:rsidR="003E1EDD" w:rsidRPr="009B137F">
              <w:rPr>
                <w:sz w:val="20"/>
              </w:rPr>
              <w:t>ams (namų ūkiams</w:t>
            </w:r>
            <w:r w:rsidR="003373B7" w:rsidRPr="009B137F">
              <w:rPr>
                <w:sz w:val="20"/>
              </w:rPr>
              <w:t>)</w:t>
            </w:r>
            <w:r w:rsidR="00933ECA" w:rsidRPr="009B137F">
              <w:rPr>
                <w:sz w:val="20"/>
              </w:rPr>
              <w:t xml:space="preserve"> skatin</w:t>
            </w:r>
            <w:r w:rsidR="003E1EDD" w:rsidRPr="009B137F">
              <w:rPr>
                <w:sz w:val="20"/>
              </w:rPr>
              <w:t xml:space="preserve">ti ir </w:t>
            </w:r>
            <w:r w:rsidR="003373B7" w:rsidRPr="009B137F">
              <w:rPr>
                <w:sz w:val="20"/>
              </w:rPr>
              <w:t>juridinius asmenis (</w:t>
            </w:r>
            <w:r w:rsidR="00933ECA" w:rsidRPr="009B137F">
              <w:rPr>
                <w:sz w:val="20"/>
              </w:rPr>
              <w:t>MVĮ</w:t>
            </w:r>
            <w:r w:rsidR="003373B7" w:rsidRPr="009B137F">
              <w:rPr>
                <w:sz w:val="20"/>
              </w:rPr>
              <w:t>)</w:t>
            </w:r>
            <w:r w:rsidR="00933ECA" w:rsidRPr="009B137F">
              <w:rPr>
                <w:sz w:val="20"/>
              </w:rPr>
              <w:t>, kuri</w:t>
            </w:r>
            <w:r w:rsidR="003373B7" w:rsidRPr="009B137F">
              <w:rPr>
                <w:sz w:val="20"/>
              </w:rPr>
              <w:t>e</w:t>
            </w:r>
            <w:r w:rsidR="00933ECA" w:rsidRPr="009B137F">
              <w:rPr>
                <w:sz w:val="20"/>
              </w:rPr>
              <w:t xml:space="preserve"> turi pa</w:t>
            </w:r>
            <w:r w:rsidR="003E1EDD" w:rsidRPr="009B137F">
              <w:rPr>
                <w:sz w:val="20"/>
              </w:rPr>
              <w:t>rengtas</w:t>
            </w:r>
            <w:r w:rsidR="00933ECA" w:rsidRPr="009B137F">
              <w:rPr>
                <w:sz w:val="20"/>
              </w:rPr>
              <w:t xml:space="preserve"> </w:t>
            </w:r>
            <w:r w:rsidR="00933ECA" w:rsidRPr="009B137F">
              <w:rPr>
                <w:rFonts w:eastAsia="Times New Roman"/>
                <w:sz w:val="20"/>
              </w:rPr>
              <w:t>energijos vartojimo efektyvumo audito ataskaitas</w:t>
            </w:r>
            <w:r w:rsidR="00933ECA" w:rsidRPr="009B137F">
              <w:rPr>
                <w:rFonts w:eastAsia="Times New Roman"/>
              </w:rPr>
              <w:t>.</w:t>
            </w:r>
            <w:r w:rsidR="001F7A02" w:rsidRPr="009B137F">
              <w:rPr>
                <w:sz w:val="20"/>
              </w:rPr>
              <w:t xml:space="preserve"> </w:t>
            </w:r>
            <w:r w:rsidR="005D718F" w:rsidRPr="009B137F">
              <w:rPr>
                <w:sz w:val="20"/>
              </w:rPr>
              <w:t xml:space="preserve">Be to, EGADP lėšos padės </w:t>
            </w:r>
            <w:r w:rsidR="003E1EDD" w:rsidRPr="009B137F">
              <w:rPr>
                <w:sz w:val="20"/>
              </w:rPr>
              <w:t xml:space="preserve">įgyvendinti pagal </w:t>
            </w:r>
            <w:r w:rsidR="005D718F" w:rsidRPr="009B137F">
              <w:rPr>
                <w:sz w:val="20"/>
              </w:rPr>
              <w:t>Program</w:t>
            </w:r>
            <w:r w:rsidR="003E1EDD" w:rsidRPr="009B137F">
              <w:rPr>
                <w:sz w:val="20"/>
              </w:rPr>
              <w:t>ą</w:t>
            </w:r>
            <w:r w:rsidR="005D718F" w:rsidRPr="009B137F">
              <w:rPr>
                <w:sz w:val="20"/>
              </w:rPr>
              <w:t xml:space="preserve"> inicijuojamą ir </w:t>
            </w:r>
            <w:r w:rsidR="003E1EDD" w:rsidRPr="009B137F">
              <w:rPr>
                <w:sz w:val="20"/>
              </w:rPr>
              <w:t xml:space="preserve">įgyvendinant </w:t>
            </w:r>
            <w:r w:rsidR="005D718F" w:rsidRPr="009B137F">
              <w:rPr>
                <w:sz w:val="20"/>
              </w:rPr>
              <w:t>finansin</w:t>
            </w:r>
            <w:r w:rsidR="003E1EDD" w:rsidRPr="009B137F">
              <w:rPr>
                <w:sz w:val="20"/>
              </w:rPr>
              <w:t>es priemones vykdomą d</w:t>
            </w:r>
            <w:r w:rsidR="005D718F" w:rsidRPr="009B137F">
              <w:rPr>
                <w:sz w:val="20"/>
              </w:rPr>
              <w:t>augiabučių renovacijos programą</w:t>
            </w:r>
            <w:r w:rsidR="003E1EDD" w:rsidRPr="009B137F">
              <w:rPr>
                <w:sz w:val="20"/>
              </w:rPr>
              <w:t>, nes</w:t>
            </w:r>
            <w:r w:rsidR="005D718F" w:rsidRPr="009B137F">
              <w:rPr>
                <w:sz w:val="20"/>
              </w:rPr>
              <w:t xml:space="preserve"> EGADP </w:t>
            </w:r>
            <w:r w:rsidR="003E1EDD" w:rsidRPr="009B137F">
              <w:rPr>
                <w:sz w:val="20"/>
              </w:rPr>
              <w:t xml:space="preserve">lėšomis bus kompensuojama </w:t>
            </w:r>
            <w:r w:rsidR="001F7A02" w:rsidRPr="009B137F">
              <w:rPr>
                <w:sz w:val="20"/>
              </w:rPr>
              <w:t xml:space="preserve">30 % </w:t>
            </w:r>
            <w:r w:rsidR="005D718F" w:rsidRPr="009B137F">
              <w:rPr>
                <w:sz w:val="20"/>
              </w:rPr>
              <w:t>daugiabučių renovacijos išlaid</w:t>
            </w:r>
            <w:r w:rsidR="003E1EDD" w:rsidRPr="009B137F">
              <w:rPr>
                <w:sz w:val="20"/>
              </w:rPr>
              <w:t>ų</w:t>
            </w:r>
            <w:r w:rsidR="005D718F" w:rsidRPr="009B137F">
              <w:rPr>
                <w:sz w:val="20"/>
              </w:rPr>
              <w:t>. Strateginę p</w:t>
            </w:r>
            <w:r w:rsidRPr="009B137F">
              <w:rPr>
                <w:sz w:val="20"/>
              </w:rPr>
              <w:t xml:space="preserve">ažangą siekiant efektyviai naudoti išteklius </w:t>
            </w:r>
            <w:r w:rsidRPr="009B137F">
              <w:rPr>
                <w:sz w:val="20"/>
              </w:rPr>
              <w:lastRenderedPageBreak/>
              <w:t>padės užtikrinti</w:t>
            </w:r>
            <w:r w:rsidR="005D718F" w:rsidRPr="009B137F">
              <w:rPr>
                <w:sz w:val="20"/>
              </w:rPr>
              <w:t xml:space="preserve"> NKL prisiimtas įsipareigojimas parengti</w:t>
            </w:r>
            <w:r w:rsidR="00B47317" w:rsidRPr="009B137F">
              <w:rPr>
                <w:sz w:val="20"/>
              </w:rPr>
              <w:t xml:space="preserve"> </w:t>
            </w:r>
            <w:r w:rsidRPr="009B137F">
              <w:rPr>
                <w:sz w:val="20"/>
              </w:rPr>
              <w:t>žiedinės ekonomikos veiksmų plan</w:t>
            </w:r>
            <w:r w:rsidR="005D718F" w:rsidRPr="009B137F">
              <w:rPr>
                <w:sz w:val="20"/>
              </w:rPr>
              <w:t>ą</w:t>
            </w:r>
            <w:r w:rsidRPr="009B137F">
              <w:rPr>
                <w:sz w:val="20"/>
              </w:rPr>
              <w:t>, kuriame bus išdėstytos efektyvesnio išteklių naudojimo Lietuvoje iki 2035 m. gairės.</w:t>
            </w:r>
            <w:r w:rsidR="00B47317" w:rsidRPr="009B137F">
              <w:rPr>
                <w:sz w:val="20"/>
              </w:rPr>
              <w:t xml:space="preserve"> Kartu </w:t>
            </w:r>
            <w:r w:rsidR="00C55BA2" w:rsidRPr="009B137F">
              <w:rPr>
                <w:iCs/>
                <w:sz w:val="20"/>
              </w:rPr>
              <w:t>EGADP investicijos prisidės prie integralaus ir sistemiško</w:t>
            </w:r>
            <w:r w:rsidR="00B47317" w:rsidRPr="009B137F">
              <w:rPr>
                <w:iCs/>
                <w:sz w:val="20"/>
              </w:rPr>
              <w:t xml:space="preserve"> </w:t>
            </w:r>
            <w:r w:rsidR="003E1EDD" w:rsidRPr="009B137F">
              <w:rPr>
                <w:iCs/>
                <w:sz w:val="20"/>
              </w:rPr>
              <w:t xml:space="preserve">specialiojo </w:t>
            </w:r>
            <w:r w:rsidR="00B47317" w:rsidRPr="009B137F">
              <w:rPr>
                <w:iCs/>
                <w:sz w:val="20"/>
              </w:rPr>
              <w:t>8-ojo Programos prioriteto tikslo</w:t>
            </w:r>
            <w:r w:rsidR="005D718F" w:rsidRPr="009B137F">
              <w:rPr>
                <w:iCs/>
                <w:sz w:val="20"/>
              </w:rPr>
              <w:t xml:space="preserve">, nukreipto į darnų įvairiarūšį </w:t>
            </w:r>
            <w:proofErr w:type="spellStart"/>
            <w:r w:rsidR="005D718F" w:rsidRPr="009B137F">
              <w:rPr>
                <w:iCs/>
                <w:sz w:val="20"/>
              </w:rPr>
              <w:t>judumą</w:t>
            </w:r>
            <w:proofErr w:type="spellEnd"/>
            <w:r w:rsidR="005D718F" w:rsidRPr="009B137F">
              <w:rPr>
                <w:iCs/>
                <w:sz w:val="20"/>
              </w:rPr>
              <w:t>,</w:t>
            </w:r>
            <w:r w:rsidR="00B47317" w:rsidRPr="009B137F">
              <w:rPr>
                <w:iCs/>
                <w:sz w:val="20"/>
              </w:rPr>
              <w:t xml:space="preserve"> realizavimo, </w:t>
            </w:r>
            <w:r w:rsidR="003E1EDD" w:rsidRPr="009B137F">
              <w:rPr>
                <w:iCs/>
                <w:sz w:val="20"/>
              </w:rPr>
              <w:t>nes</w:t>
            </w:r>
            <w:r w:rsidR="00B47317" w:rsidRPr="009B137F">
              <w:rPr>
                <w:iCs/>
                <w:sz w:val="20"/>
              </w:rPr>
              <w:t xml:space="preserve"> bus vystoma</w:t>
            </w:r>
            <w:r w:rsidR="00C55BA2" w:rsidRPr="009B137F">
              <w:rPr>
                <w:iCs/>
                <w:sz w:val="20"/>
              </w:rPr>
              <w:t xml:space="preserve"> alternatyvių degalų infrastruktūr</w:t>
            </w:r>
            <w:r w:rsidR="00B47317" w:rsidRPr="009B137F">
              <w:rPr>
                <w:iCs/>
                <w:sz w:val="20"/>
              </w:rPr>
              <w:t>a</w:t>
            </w:r>
            <w:r w:rsidR="00C55BA2" w:rsidRPr="009B137F">
              <w:rPr>
                <w:iCs/>
                <w:sz w:val="20"/>
              </w:rPr>
              <w:t xml:space="preserve"> ir</w:t>
            </w:r>
            <w:r w:rsidR="006A4065" w:rsidRPr="009B137F">
              <w:rPr>
                <w:iCs/>
                <w:sz w:val="20"/>
              </w:rPr>
              <w:t xml:space="preserve"> įsigy</w:t>
            </w:r>
            <w:r w:rsidR="00B47317" w:rsidRPr="009B137F">
              <w:rPr>
                <w:iCs/>
                <w:sz w:val="20"/>
              </w:rPr>
              <w:t>j</w:t>
            </w:r>
            <w:r w:rsidR="003E1EDD" w:rsidRPr="009B137F">
              <w:rPr>
                <w:iCs/>
                <w:sz w:val="20"/>
              </w:rPr>
              <w:t>ama</w:t>
            </w:r>
            <w:r w:rsidR="00C55BA2" w:rsidRPr="009B137F">
              <w:rPr>
                <w:iCs/>
                <w:sz w:val="20"/>
              </w:rPr>
              <w:t xml:space="preserve"> mažiau aplinką teršiančio viešojo transporto tose Lietuvos teritorijose, kurios neturi ir neįgyvendina savo </w:t>
            </w:r>
            <w:r w:rsidR="00891E7C" w:rsidRPr="009B137F">
              <w:rPr>
                <w:iCs/>
                <w:sz w:val="20"/>
              </w:rPr>
              <w:t>DJMP, o Programos lėšomis – teritorijose</w:t>
            </w:r>
            <w:r w:rsidR="0057326D" w:rsidRPr="009B137F">
              <w:rPr>
                <w:iCs/>
                <w:sz w:val="20"/>
              </w:rPr>
              <w:t>,</w:t>
            </w:r>
            <w:r w:rsidR="00891E7C" w:rsidRPr="009B137F">
              <w:rPr>
                <w:iCs/>
                <w:sz w:val="20"/>
              </w:rPr>
              <w:t xml:space="preserve"> kurios turi DJMP</w:t>
            </w:r>
            <w:r w:rsidR="0057326D" w:rsidRPr="009B137F">
              <w:rPr>
                <w:iCs/>
                <w:sz w:val="20"/>
              </w:rPr>
              <w:t>.</w:t>
            </w:r>
            <w:r w:rsidR="00891E7C" w:rsidRPr="009B137F">
              <w:rPr>
                <w:iCs/>
                <w:sz w:val="20"/>
              </w:rPr>
              <w:t xml:space="preserve"> Be to, prie Programos 2-ojo politikos tikslo </w:t>
            </w:r>
            <w:r w:rsidR="0057326D" w:rsidRPr="009B137F">
              <w:rPr>
                <w:iCs/>
                <w:sz w:val="20"/>
              </w:rPr>
              <w:t xml:space="preserve">įgyvendinimo </w:t>
            </w:r>
            <w:r w:rsidR="00891E7C" w:rsidRPr="009B137F">
              <w:rPr>
                <w:iCs/>
                <w:sz w:val="20"/>
              </w:rPr>
              <w:t>prisidės ir Modernizavimo fondas (MF), kuri</w:t>
            </w:r>
            <w:r w:rsidR="0057326D" w:rsidRPr="009B137F">
              <w:rPr>
                <w:iCs/>
                <w:sz w:val="20"/>
              </w:rPr>
              <w:t xml:space="preserve">o lėšos </w:t>
            </w:r>
            <w:r w:rsidR="00891E7C" w:rsidRPr="009B137F">
              <w:rPr>
                <w:iCs/>
                <w:sz w:val="20"/>
              </w:rPr>
              <w:t>bus prieinam</w:t>
            </w:r>
            <w:r w:rsidR="0057326D" w:rsidRPr="009B137F">
              <w:rPr>
                <w:iCs/>
                <w:sz w:val="20"/>
              </w:rPr>
              <w:t>o</w:t>
            </w:r>
            <w:r w:rsidR="00891E7C" w:rsidRPr="009B137F">
              <w:rPr>
                <w:iCs/>
                <w:sz w:val="20"/>
              </w:rPr>
              <w:t xml:space="preserve">s </w:t>
            </w:r>
            <w:r w:rsidR="00891E7C" w:rsidRPr="009B137F">
              <w:rPr>
                <w:rFonts w:eastAsia="Times New Roman"/>
                <w:bCs/>
                <w:iCs/>
                <w:sz w:val="20"/>
              </w:rPr>
              <w:t>Lietuvai ir dar devynioms ES valstybės narėms (Lenkija</w:t>
            </w:r>
            <w:r w:rsidR="0057326D" w:rsidRPr="009B137F">
              <w:rPr>
                <w:rFonts w:eastAsia="Times New Roman"/>
                <w:bCs/>
                <w:iCs/>
                <w:sz w:val="20"/>
              </w:rPr>
              <w:t>i</w:t>
            </w:r>
            <w:r w:rsidR="00891E7C" w:rsidRPr="009B137F">
              <w:rPr>
                <w:rFonts w:eastAsia="Times New Roman"/>
                <w:bCs/>
                <w:iCs/>
                <w:sz w:val="20"/>
              </w:rPr>
              <w:t>, Latvija</w:t>
            </w:r>
            <w:r w:rsidR="0057326D" w:rsidRPr="009B137F">
              <w:rPr>
                <w:rFonts w:eastAsia="Times New Roman"/>
                <w:bCs/>
                <w:iCs/>
                <w:sz w:val="20"/>
              </w:rPr>
              <w:t>i</w:t>
            </w:r>
            <w:r w:rsidR="00891E7C" w:rsidRPr="009B137F">
              <w:rPr>
                <w:rFonts w:eastAsia="Times New Roman"/>
                <w:bCs/>
                <w:iCs/>
                <w:sz w:val="20"/>
              </w:rPr>
              <w:t>, Estija</w:t>
            </w:r>
            <w:r w:rsidR="0057326D" w:rsidRPr="009B137F">
              <w:rPr>
                <w:rFonts w:eastAsia="Times New Roman"/>
                <w:bCs/>
                <w:iCs/>
                <w:sz w:val="20"/>
              </w:rPr>
              <w:t>i</w:t>
            </w:r>
            <w:r w:rsidR="00891E7C" w:rsidRPr="009B137F">
              <w:rPr>
                <w:rFonts w:eastAsia="Times New Roman"/>
                <w:bCs/>
                <w:iCs/>
                <w:sz w:val="20"/>
              </w:rPr>
              <w:t>, Čekija</w:t>
            </w:r>
            <w:r w:rsidR="0057326D" w:rsidRPr="009B137F">
              <w:rPr>
                <w:rFonts w:eastAsia="Times New Roman"/>
                <w:bCs/>
                <w:iCs/>
                <w:sz w:val="20"/>
              </w:rPr>
              <w:t>i</w:t>
            </w:r>
            <w:r w:rsidR="00891E7C" w:rsidRPr="009B137F">
              <w:rPr>
                <w:rFonts w:eastAsia="Times New Roman"/>
                <w:bCs/>
                <w:iCs/>
                <w:sz w:val="20"/>
              </w:rPr>
              <w:t>, Vengrija</w:t>
            </w:r>
            <w:r w:rsidR="0057326D" w:rsidRPr="009B137F">
              <w:rPr>
                <w:rFonts w:eastAsia="Times New Roman"/>
                <w:bCs/>
                <w:iCs/>
                <w:sz w:val="20"/>
              </w:rPr>
              <w:t>i</w:t>
            </w:r>
            <w:r w:rsidR="00891E7C" w:rsidRPr="009B137F">
              <w:rPr>
                <w:rFonts w:eastAsia="Times New Roman"/>
                <w:bCs/>
                <w:iCs/>
                <w:sz w:val="20"/>
              </w:rPr>
              <w:t>, Rumunija</w:t>
            </w:r>
            <w:r w:rsidR="0057326D" w:rsidRPr="009B137F">
              <w:rPr>
                <w:rFonts w:eastAsia="Times New Roman"/>
                <w:bCs/>
                <w:iCs/>
                <w:sz w:val="20"/>
              </w:rPr>
              <w:t>i</w:t>
            </w:r>
            <w:r w:rsidR="00891E7C" w:rsidRPr="009B137F">
              <w:rPr>
                <w:rFonts w:eastAsia="Times New Roman"/>
                <w:bCs/>
                <w:iCs/>
                <w:sz w:val="20"/>
              </w:rPr>
              <w:t>, Slovakija</w:t>
            </w:r>
            <w:r w:rsidR="0057326D" w:rsidRPr="009B137F">
              <w:rPr>
                <w:rFonts w:eastAsia="Times New Roman"/>
                <w:bCs/>
                <w:iCs/>
                <w:sz w:val="20"/>
              </w:rPr>
              <w:t>i</w:t>
            </w:r>
            <w:r w:rsidR="00891E7C" w:rsidRPr="009B137F">
              <w:rPr>
                <w:rFonts w:eastAsia="Times New Roman"/>
                <w:bCs/>
                <w:iCs/>
                <w:sz w:val="20"/>
              </w:rPr>
              <w:t>, Kroatija</w:t>
            </w:r>
            <w:r w:rsidR="0057326D" w:rsidRPr="009B137F">
              <w:rPr>
                <w:rFonts w:eastAsia="Times New Roman"/>
                <w:bCs/>
                <w:iCs/>
                <w:sz w:val="20"/>
              </w:rPr>
              <w:t>i</w:t>
            </w:r>
            <w:r w:rsidR="00891E7C" w:rsidRPr="009B137F">
              <w:rPr>
                <w:rFonts w:eastAsia="Times New Roman"/>
                <w:bCs/>
                <w:iCs/>
                <w:sz w:val="20"/>
              </w:rPr>
              <w:t xml:space="preserve"> ir Bulgarija</w:t>
            </w:r>
            <w:r w:rsidR="0057326D" w:rsidRPr="009B137F">
              <w:rPr>
                <w:rFonts w:eastAsia="Times New Roman"/>
                <w:bCs/>
                <w:iCs/>
                <w:sz w:val="20"/>
              </w:rPr>
              <w:t>i</w:t>
            </w:r>
            <w:r w:rsidR="00891E7C" w:rsidRPr="009B137F">
              <w:rPr>
                <w:rFonts w:eastAsia="Times New Roman"/>
                <w:bCs/>
                <w:iCs/>
                <w:sz w:val="20"/>
              </w:rPr>
              <w:t xml:space="preserve">). MF lėšos galės būti naudojamos investicijoms, skirtoms klimato kaitai mažinti, kad </w:t>
            </w:r>
            <w:r w:rsidR="0057326D" w:rsidRPr="009B137F">
              <w:rPr>
                <w:rFonts w:eastAsia="Times New Roman"/>
                <w:bCs/>
                <w:iCs/>
                <w:sz w:val="20"/>
              </w:rPr>
              <w:t xml:space="preserve">valstybės </w:t>
            </w:r>
            <w:r w:rsidR="00891E7C" w:rsidRPr="009B137F">
              <w:rPr>
                <w:rFonts w:eastAsia="Times New Roman"/>
                <w:bCs/>
                <w:iCs/>
                <w:sz w:val="20"/>
              </w:rPr>
              <w:t xml:space="preserve">galėtų sparčiau pereiti prie neutralios klimatui ekonomikos, modernizuodamos energetines sistemas ir didindamos energijos vartojimo efektyvumą. MF sudaro lėšos iš ES apyvartinių taršos leidimų prekybos. Norėdama gauti MF paramą, Lietuva turės teikti projektų paraiškas Europos investicijų bankui ir EK investicijų komitetui. Prioritetinius projektus atrinks Lietuvos Respublikos Vyriausybės patvirtinta MF nacionalinė projektų atrankos komisija. Remdamiesi šios komisijos pasiūlymais, aplinkos ir energetikos ministrai nustatys nacionalines prioritetines finansavimo kryptis, pagal kurias bus renkami projektai. Galiausiai, įgyvendinant Programos 2-ojo politikos tikslo priemones bus siekiama užtikrinti galimybes vykdyti integruotus projektus, bendrai finansuojamus iš </w:t>
            </w:r>
            <w:r w:rsidR="00891E7C" w:rsidRPr="009B137F">
              <w:rPr>
                <w:rFonts w:eastAsia="Times New Roman"/>
                <w:b/>
                <w:iCs/>
                <w:sz w:val="20"/>
              </w:rPr>
              <w:t xml:space="preserve">LIFE programos, </w:t>
            </w:r>
            <w:r w:rsidR="00891E7C" w:rsidRPr="009B137F">
              <w:rPr>
                <w:rFonts w:eastAsia="Times New Roman"/>
                <w:bCs/>
                <w:iCs/>
                <w:sz w:val="20"/>
              </w:rPr>
              <w:t>kuria siekiama kurti ir įgyvendinti novatoriškas aplinkos ir klimato problemų sprendimo priemones, spartinant politikos kūrimo, įgyvendinimo ir vykdymo užtikrinimo pokyčius</w:t>
            </w:r>
            <w:r w:rsidR="0057326D" w:rsidRPr="009B137F">
              <w:rPr>
                <w:rFonts w:eastAsia="Times New Roman"/>
                <w:bCs/>
                <w:iCs/>
                <w:sz w:val="20"/>
              </w:rPr>
              <w:t>, lėšų</w:t>
            </w:r>
            <w:r w:rsidR="00891E7C" w:rsidRPr="009B137F">
              <w:rPr>
                <w:rFonts w:eastAsia="Times New Roman"/>
                <w:bCs/>
                <w:iCs/>
                <w:sz w:val="20"/>
              </w:rPr>
              <w:t xml:space="preserve">. 2021–2027 m. parama bus skiriama pagal šias LIFE </w:t>
            </w:r>
            <w:r w:rsidR="0057326D" w:rsidRPr="009B137F">
              <w:rPr>
                <w:rFonts w:eastAsia="Times New Roman"/>
                <w:bCs/>
                <w:iCs/>
                <w:sz w:val="20"/>
              </w:rPr>
              <w:t xml:space="preserve">programos </w:t>
            </w:r>
            <w:r w:rsidR="00891E7C" w:rsidRPr="009B137F">
              <w:rPr>
                <w:rFonts w:eastAsia="Times New Roman"/>
                <w:bCs/>
                <w:iCs/>
                <w:sz w:val="20"/>
              </w:rPr>
              <w:t xml:space="preserve">prioritetines sritis: gamta ir biologinė įvairovė, žiedinė ekonomika ir gyvenimo kokybė, klimato kaitos švelninimas ir prisitaikymas prie jos, perėjimas prie švarios energijos. Lietuvos bendrojo finansavimo lėšas LIFE </w:t>
            </w:r>
            <w:r w:rsidR="0057326D" w:rsidRPr="009B137F">
              <w:rPr>
                <w:rFonts w:eastAsia="Times New Roman"/>
                <w:bCs/>
                <w:iCs/>
                <w:sz w:val="20"/>
              </w:rPr>
              <w:t xml:space="preserve">programos </w:t>
            </w:r>
            <w:r w:rsidR="00891E7C" w:rsidRPr="009B137F">
              <w:rPr>
                <w:rFonts w:eastAsia="Times New Roman"/>
                <w:bCs/>
                <w:iCs/>
                <w:sz w:val="20"/>
              </w:rPr>
              <w:t>projektams skiria L</w:t>
            </w:r>
            <w:r w:rsidR="0057326D" w:rsidRPr="009B137F">
              <w:rPr>
                <w:rFonts w:eastAsia="Times New Roman"/>
                <w:bCs/>
                <w:iCs/>
                <w:sz w:val="20"/>
              </w:rPr>
              <w:t>ietuvos Respublikos</w:t>
            </w:r>
            <w:r w:rsidR="00891E7C" w:rsidRPr="009B137F">
              <w:rPr>
                <w:rFonts w:eastAsia="Times New Roman"/>
                <w:bCs/>
                <w:iCs/>
                <w:sz w:val="20"/>
              </w:rPr>
              <w:t xml:space="preserve"> aplinkos ministerija, atsakinga ir už Programos intervencijų planavimą aplinkos srityje.</w:t>
            </w:r>
          </w:p>
          <w:p w14:paraId="59C954A8" w14:textId="18541316" w:rsidR="00891E7C" w:rsidRPr="009B137F" w:rsidRDefault="005A16AA" w:rsidP="005A16AA">
            <w:pPr>
              <w:rPr>
                <w:rFonts w:eastAsia="Times New Roman"/>
                <w:iCs/>
                <w:sz w:val="20"/>
              </w:rPr>
            </w:pPr>
            <w:r w:rsidRPr="009B137F">
              <w:rPr>
                <w:sz w:val="20"/>
              </w:rPr>
              <w:t>Net 4 NKL komponentai</w:t>
            </w:r>
            <w:r w:rsidR="000317A6" w:rsidRPr="009B137F">
              <w:rPr>
                <w:sz w:val="20"/>
              </w:rPr>
              <w:t>s</w:t>
            </w:r>
            <w:r w:rsidRPr="009B137F">
              <w:rPr>
                <w:sz w:val="20"/>
              </w:rPr>
              <w:t xml:space="preserve"> </w:t>
            </w:r>
            <w:r w:rsidR="000317A6" w:rsidRPr="009B137F">
              <w:rPr>
                <w:sz w:val="20"/>
              </w:rPr>
              <w:t xml:space="preserve">bus </w:t>
            </w:r>
            <w:r w:rsidRPr="009B137F">
              <w:rPr>
                <w:sz w:val="20"/>
              </w:rPr>
              <w:t>prisid</w:t>
            </w:r>
            <w:r w:rsidR="000317A6" w:rsidRPr="009B137F">
              <w:rPr>
                <w:sz w:val="20"/>
              </w:rPr>
              <w:t>edama</w:t>
            </w:r>
            <w:r w:rsidRPr="009B137F">
              <w:rPr>
                <w:sz w:val="20"/>
              </w:rPr>
              <w:t xml:space="preserve"> prie Programos 4-ojo</w:t>
            </w:r>
            <w:r w:rsidR="008B3FC5" w:rsidRPr="009B137F">
              <w:rPr>
                <w:sz w:val="20"/>
              </w:rPr>
              <w:t xml:space="preserve"> </w:t>
            </w:r>
            <w:r w:rsidR="00D30BA0" w:rsidRPr="009B137F">
              <w:rPr>
                <w:sz w:val="20"/>
              </w:rPr>
              <w:t>p</w:t>
            </w:r>
            <w:r w:rsidR="001C18F0" w:rsidRPr="009B137F">
              <w:rPr>
                <w:sz w:val="20"/>
              </w:rPr>
              <w:t>olitikos tikslo</w:t>
            </w:r>
            <w:r w:rsidRPr="009B137F">
              <w:rPr>
                <w:sz w:val="20"/>
              </w:rPr>
              <w:t>, siekiančio kurti socialiai atsakingesnę Lietuvą, ir special</w:t>
            </w:r>
            <w:r w:rsidR="000317A6" w:rsidRPr="009B137F">
              <w:rPr>
                <w:sz w:val="20"/>
              </w:rPr>
              <w:t>iojo</w:t>
            </w:r>
            <w:r w:rsidR="00AF13B8" w:rsidRPr="009B137F">
              <w:rPr>
                <w:sz w:val="20"/>
              </w:rPr>
              <w:t xml:space="preserve"> Programos</w:t>
            </w:r>
            <w:r w:rsidRPr="009B137F">
              <w:rPr>
                <w:sz w:val="20"/>
              </w:rPr>
              <w:t xml:space="preserve"> 6-ojo prioriteto, skirto </w:t>
            </w:r>
            <w:proofErr w:type="spellStart"/>
            <w:r w:rsidRPr="009B137F">
              <w:rPr>
                <w:sz w:val="20"/>
              </w:rPr>
              <w:t>inovatyvi</w:t>
            </w:r>
            <w:r w:rsidR="000317A6" w:rsidRPr="009B137F">
              <w:rPr>
                <w:sz w:val="20"/>
              </w:rPr>
              <w:t>ems</w:t>
            </w:r>
            <w:proofErr w:type="spellEnd"/>
            <w:r w:rsidRPr="009B137F">
              <w:rPr>
                <w:sz w:val="20"/>
              </w:rPr>
              <w:t xml:space="preserve"> socialini</w:t>
            </w:r>
            <w:r w:rsidR="000317A6" w:rsidRPr="009B137F">
              <w:rPr>
                <w:sz w:val="20"/>
              </w:rPr>
              <w:t>am</w:t>
            </w:r>
            <w:r w:rsidRPr="009B137F">
              <w:rPr>
                <w:sz w:val="20"/>
              </w:rPr>
              <w:t>s sprendi</w:t>
            </w:r>
            <w:r w:rsidR="000317A6" w:rsidRPr="009B137F">
              <w:rPr>
                <w:sz w:val="20"/>
              </w:rPr>
              <w:t>mam</w:t>
            </w:r>
            <w:r w:rsidRPr="009B137F">
              <w:rPr>
                <w:sz w:val="20"/>
              </w:rPr>
              <w:t>s</w:t>
            </w:r>
            <w:r w:rsidR="000317A6" w:rsidRPr="009B137F">
              <w:rPr>
                <w:sz w:val="20"/>
              </w:rPr>
              <w:t xml:space="preserve"> realizuoti</w:t>
            </w:r>
            <w:r w:rsidRPr="009B137F">
              <w:rPr>
                <w:sz w:val="20"/>
              </w:rPr>
              <w:t xml:space="preserve">, įgyvendinimo. </w:t>
            </w:r>
            <w:r w:rsidRPr="009B137F">
              <w:rPr>
                <w:b/>
                <w:bCs/>
                <w:sz w:val="20"/>
              </w:rPr>
              <w:t>Sveikatos srityje</w:t>
            </w:r>
            <w:r w:rsidRPr="009B137F">
              <w:rPr>
                <w:sz w:val="20"/>
              </w:rPr>
              <w:t xml:space="preserve"> </w:t>
            </w:r>
            <w:r w:rsidR="000317A6" w:rsidRPr="009B137F">
              <w:rPr>
                <w:sz w:val="20"/>
              </w:rPr>
              <w:t xml:space="preserve">daugiausiai dėmesio bus skiriama </w:t>
            </w:r>
            <w:r w:rsidRPr="009B137F">
              <w:rPr>
                <w:sz w:val="20"/>
              </w:rPr>
              <w:t xml:space="preserve">EGADP lėšomis </w:t>
            </w:r>
            <w:r w:rsidR="000317A6" w:rsidRPr="009B137F">
              <w:rPr>
                <w:sz w:val="20"/>
              </w:rPr>
              <w:t xml:space="preserve">finansuojant </w:t>
            </w:r>
            <w:r w:rsidRPr="009B137F">
              <w:rPr>
                <w:sz w:val="20"/>
              </w:rPr>
              <w:t>tolesn</w:t>
            </w:r>
            <w:r w:rsidR="000317A6" w:rsidRPr="009B137F">
              <w:rPr>
                <w:sz w:val="20"/>
              </w:rPr>
              <w:t>į</w:t>
            </w:r>
            <w:r w:rsidRPr="009B137F">
              <w:rPr>
                <w:sz w:val="20"/>
              </w:rPr>
              <w:t xml:space="preserve"> perėjim</w:t>
            </w:r>
            <w:r w:rsidR="000317A6" w:rsidRPr="009B137F">
              <w:rPr>
                <w:sz w:val="20"/>
              </w:rPr>
              <w:t>ą</w:t>
            </w:r>
            <w:r w:rsidRPr="009B137F">
              <w:rPr>
                <w:sz w:val="20"/>
              </w:rPr>
              <w:t xml:space="preserve"> prie ambulatorinių sveikatos priežiūros paslaugų, ligoninių tinklo perorganizavim</w:t>
            </w:r>
            <w:r w:rsidR="000317A6" w:rsidRPr="009B137F">
              <w:rPr>
                <w:sz w:val="20"/>
              </w:rPr>
              <w:t>ą</w:t>
            </w:r>
            <w:r w:rsidRPr="009B137F">
              <w:rPr>
                <w:sz w:val="20"/>
              </w:rPr>
              <w:t>, sveikatos priežiūros specialistų darbo sąlygų gerinim</w:t>
            </w:r>
            <w:r w:rsidR="000317A6" w:rsidRPr="009B137F">
              <w:rPr>
                <w:sz w:val="20"/>
              </w:rPr>
              <w:t>ą</w:t>
            </w:r>
            <w:r w:rsidRPr="009B137F">
              <w:rPr>
                <w:sz w:val="20"/>
              </w:rPr>
              <w:t>, paslaugų kokybės, įskaitant ilgalaikę priežiūrą, gerinim</w:t>
            </w:r>
            <w:r w:rsidR="000317A6" w:rsidRPr="009B137F">
              <w:rPr>
                <w:sz w:val="20"/>
              </w:rPr>
              <w:t>ą</w:t>
            </w:r>
            <w:r w:rsidRPr="009B137F">
              <w:rPr>
                <w:sz w:val="20"/>
              </w:rPr>
              <w:t>, prevencinių priemonių naudojim</w:t>
            </w:r>
            <w:r w:rsidR="000317A6" w:rsidRPr="009B137F">
              <w:rPr>
                <w:sz w:val="20"/>
              </w:rPr>
              <w:t>ą</w:t>
            </w:r>
            <w:r w:rsidRPr="009B137F">
              <w:rPr>
                <w:sz w:val="20"/>
              </w:rPr>
              <w:t>, ir sveikatos priežiūro</w:t>
            </w:r>
            <w:r w:rsidR="00A664D1" w:rsidRPr="009B137F">
              <w:rPr>
                <w:sz w:val="20"/>
              </w:rPr>
              <w:t>s paslaugų finansavimo reformai</w:t>
            </w:r>
            <w:r w:rsidR="000317A6" w:rsidRPr="009B137F">
              <w:rPr>
                <w:sz w:val="20"/>
              </w:rPr>
              <w:t>. Taip pat</w:t>
            </w:r>
            <w:r w:rsidRPr="009B137F">
              <w:rPr>
                <w:sz w:val="20"/>
              </w:rPr>
              <w:t xml:space="preserve"> EGADP lėšomis bus sukurtas pažangios terapijos centras ir sveikatos priežiūros specialistų kompetencijų platforma, skaitmenizuota sveikatos sistema, sukurtas kompleksinis sveikatos priežiūros paslaugų kokybės vertinimo modelis, įsteigti ilgalaikės priežiūros dienos centrai. Siekiant padidinti sveikatos sistemos atsparumą, numatoma investuoti į sveikatos priežiūros įstaigų infrastruktūros modernizavimą, siekiant jas pritaikyti dirbti ekstremaliųjų situacijų ir krizių atveju. </w:t>
            </w:r>
            <w:r w:rsidRPr="009B137F">
              <w:rPr>
                <w:b/>
                <w:bCs/>
                <w:sz w:val="20"/>
              </w:rPr>
              <w:t>Socialinės apsaugos srityje</w:t>
            </w:r>
            <w:r w:rsidRPr="009B137F">
              <w:rPr>
                <w:sz w:val="20"/>
              </w:rPr>
              <w:t xml:space="preserve"> </w:t>
            </w:r>
            <w:r w:rsidR="000317A6" w:rsidRPr="009B137F">
              <w:rPr>
                <w:sz w:val="20"/>
              </w:rPr>
              <w:t xml:space="preserve">įgyvendinant </w:t>
            </w:r>
            <w:r w:rsidRPr="009B137F">
              <w:rPr>
                <w:sz w:val="20"/>
              </w:rPr>
              <w:t>į atitinkamą NKL komponentą įtraukt</w:t>
            </w:r>
            <w:r w:rsidR="000317A6" w:rsidRPr="009B137F">
              <w:rPr>
                <w:sz w:val="20"/>
              </w:rPr>
              <w:t>a</w:t>
            </w:r>
            <w:r w:rsidRPr="009B137F">
              <w:rPr>
                <w:sz w:val="20"/>
              </w:rPr>
              <w:t>s priemon</w:t>
            </w:r>
            <w:r w:rsidR="000317A6" w:rsidRPr="009B137F">
              <w:rPr>
                <w:sz w:val="20"/>
              </w:rPr>
              <w:t>e</w:t>
            </w:r>
            <w:r w:rsidRPr="009B137F">
              <w:rPr>
                <w:sz w:val="20"/>
              </w:rPr>
              <w:t xml:space="preserve">s </w:t>
            </w:r>
            <w:r w:rsidR="000317A6" w:rsidRPr="009B137F">
              <w:rPr>
                <w:sz w:val="20"/>
              </w:rPr>
              <w:t xml:space="preserve">bus </w:t>
            </w:r>
            <w:r w:rsidRPr="009B137F">
              <w:rPr>
                <w:sz w:val="20"/>
              </w:rPr>
              <w:t>siek</w:t>
            </w:r>
            <w:r w:rsidR="000317A6" w:rsidRPr="009B137F">
              <w:rPr>
                <w:sz w:val="20"/>
              </w:rPr>
              <w:t>iama</w:t>
            </w:r>
            <w:r w:rsidRPr="009B137F">
              <w:rPr>
                <w:sz w:val="20"/>
              </w:rPr>
              <w:t xml:space="preserve"> didinti užimtumą ir užtikrinti tvarią asmenų integraciją į darbo rinką, taip pat bus padidintas socialinės apsaugos sistemos adekvatumas, didinant tam tikras tikslines išmokas, tobulinant pensijų indeksavimo mechanizmą, padidinant nedarbo socialinio draudimo sistemos aprėptį ir padarant akredituotos socialinės priežiūros pakeitimus. Bus siekiama</w:t>
            </w:r>
            <w:r w:rsidRPr="009B137F">
              <w:rPr>
                <w:bCs/>
                <w:iCs/>
                <w:sz w:val="20"/>
              </w:rPr>
              <w:t xml:space="preserve"> </w:t>
            </w:r>
            <w:r w:rsidRPr="009B137F">
              <w:rPr>
                <w:sz w:val="20"/>
              </w:rPr>
              <w:t xml:space="preserve">gerinti mokesčių ir socialinių išmokų sistemos struktūrą, siekiant padėti mažinti pajamų nelygybę ir skurdą. </w:t>
            </w:r>
            <w:r w:rsidR="009C26D5" w:rsidRPr="009B137F">
              <w:rPr>
                <w:b/>
                <w:sz w:val="20"/>
              </w:rPr>
              <w:t>Kultūros srityje</w:t>
            </w:r>
            <w:r w:rsidR="009C26D5" w:rsidRPr="009B137F">
              <w:rPr>
                <w:sz w:val="20"/>
              </w:rPr>
              <w:t xml:space="preserve"> EGADP planuojamos investicijos į technologinius ir programinius sprendimus, skaitmeninių kultūros išteklių prieinamumo ir pakartotinio naudojimo įvairiose srityse didinimui, siekiant socialinės ir ekonominės naudos verslui ir visuomenei kasdieniame gyvenime. Siekiant intervencijų darnos ir sprendimų </w:t>
            </w:r>
            <w:proofErr w:type="spellStart"/>
            <w:r w:rsidR="009C26D5" w:rsidRPr="009B137F">
              <w:rPr>
                <w:sz w:val="20"/>
              </w:rPr>
              <w:t>sąveikumo</w:t>
            </w:r>
            <w:proofErr w:type="spellEnd"/>
            <w:r w:rsidR="009C26D5" w:rsidRPr="009B137F">
              <w:rPr>
                <w:sz w:val="20"/>
              </w:rPr>
              <w:t xml:space="preserve">, kuriamos naujos skaitmeninės paslaugos, siekiant efektyvaus kultūros išteklių valdymo, atvėrimo ir antrinio panaudojimo, bus įgyvendinamos </w:t>
            </w:r>
            <w:r w:rsidR="000317A6" w:rsidRPr="009B137F">
              <w:rPr>
                <w:sz w:val="20"/>
              </w:rPr>
              <w:t>laikantis</w:t>
            </w:r>
            <w:r w:rsidR="009C26D5" w:rsidRPr="009B137F">
              <w:rPr>
                <w:sz w:val="20"/>
              </w:rPr>
              <w:t xml:space="preserve"> FAIR (angl. </w:t>
            </w:r>
            <w:proofErr w:type="spellStart"/>
            <w:r w:rsidR="009C26D5" w:rsidRPr="009B137F">
              <w:rPr>
                <w:sz w:val="20"/>
              </w:rPr>
              <w:t>findable</w:t>
            </w:r>
            <w:proofErr w:type="spellEnd"/>
            <w:r w:rsidR="009C26D5" w:rsidRPr="009B137F">
              <w:rPr>
                <w:sz w:val="20"/>
              </w:rPr>
              <w:t xml:space="preserve">, </w:t>
            </w:r>
            <w:proofErr w:type="spellStart"/>
            <w:r w:rsidR="009C26D5" w:rsidRPr="009B137F">
              <w:rPr>
                <w:sz w:val="20"/>
              </w:rPr>
              <w:t>accessible</w:t>
            </w:r>
            <w:proofErr w:type="spellEnd"/>
            <w:r w:rsidR="009C26D5" w:rsidRPr="009B137F">
              <w:rPr>
                <w:sz w:val="20"/>
              </w:rPr>
              <w:t xml:space="preserve">, </w:t>
            </w:r>
            <w:proofErr w:type="spellStart"/>
            <w:r w:rsidR="009C26D5" w:rsidRPr="009B137F">
              <w:rPr>
                <w:sz w:val="20"/>
              </w:rPr>
              <w:t>interoperable</w:t>
            </w:r>
            <w:proofErr w:type="spellEnd"/>
            <w:r w:rsidR="009C26D5" w:rsidRPr="009B137F">
              <w:rPr>
                <w:sz w:val="20"/>
              </w:rPr>
              <w:t xml:space="preserve">, </w:t>
            </w:r>
            <w:proofErr w:type="spellStart"/>
            <w:r w:rsidR="009C26D5" w:rsidRPr="009B137F">
              <w:rPr>
                <w:sz w:val="20"/>
              </w:rPr>
              <w:t>reusable</w:t>
            </w:r>
            <w:proofErr w:type="spellEnd"/>
            <w:r w:rsidR="009C26D5" w:rsidRPr="009B137F">
              <w:rPr>
                <w:sz w:val="20"/>
              </w:rPr>
              <w:t xml:space="preserve">; liet. surandami, pasiekiami, sąveikūs, </w:t>
            </w:r>
            <w:r w:rsidR="00391A68" w:rsidRPr="009B137F">
              <w:rPr>
                <w:sz w:val="20"/>
              </w:rPr>
              <w:t xml:space="preserve">pakartotinai </w:t>
            </w:r>
            <w:r w:rsidR="009C26D5" w:rsidRPr="009B137F">
              <w:rPr>
                <w:sz w:val="20"/>
              </w:rPr>
              <w:t>naudojami) princip</w:t>
            </w:r>
            <w:r w:rsidR="00391A68" w:rsidRPr="009B137F">
              <w:rPr>
                <w:sz w:val="20"/>
              </w:rPr>
              <w:t>ų</w:t>
            </w:r>
            <w:r w:rsidR="009C26D5" w:rsidRPr="009B137F">
              <w:rPr>
                <w:sz w:val="20"/>
              </w:rPr>
              <w:t xml:space="preserve">. </w:t>
            </w:r>
            <w:r w:rsidRPr="009B137F">
              <w:rPr>
                <w:b/>
                <w:bCs/>
                <w:sz w:val="20"/>
              </w:rPr>
              <w:t>Švietimo srityje</w:t>
            </w:r>
            <w:r w:rsidRPr="009B137F">
              <w:rPr>
                <w:sz w:val="20"/>
              </w:rPr>
              <w:t xml:space="preserve"> EGADP lėšos </w:t>
            </w:r>
            <w:r w:rsidR="004A174A" w:rsidRPr="009B137F">
              <w:rPr>
                <w:sz w:val="20"/>
              </w:rPr>
              <w:t xml:space="preserve">bus </w:t>
            </w:r>
            <w:r w:rsidRPr="009B137F">
              <w:rPr>
                <w:sz w:val="20"/>
              </w:rPr>
              <w:t>skiriamos ikimokyklinio ir bendrojo ugdymo prieinamum</w:t>
            </w:r>
            <w:r w:rsidR="004A174A" w:rsidRPr="009B137F">
              <w:rPr>
                <w:sz w:val="20"/>
              </w:rPr>
              <w:t>ui</w:t>
            </w:r>
            <w:r w:rsidRPr="009B137F">
              <w:rPr>
                <w:sz w:val="20"/>
              </w:rPr>
              <w:t xml:space="preserve"> ir kokyb</w:t>
            </w:r>
            <w:r w:rsidR="004A174A" w:rsidRPr="009B137F">
              <w:rPr>
                <w:sz w:val="20"/>
              </w:rPr>
              <w:t>ei</w:t>
            </w:r>
            <w:r w:rsidRPr="009B137F">
              <w:rPr>
                <w:sz w:val="20"/>
              </w:rPr>
              <w:t xml:space="preserve"> gerin</w:t>
            </w:r>
            <w:r w:rsidR="004A174A" w:rsidRPr="009B137F">
              <w:rPr>
                <w:sz w:val="20"/>
              </w:rPr>
              <w:t>t</w:t>
            </w:r>
            <w:r w:rsidRPr="009B137F">
              <w:rPr>
                <w:sz w:val="20"/>
              </w:rPr>
              <w:t>i, mokytojų ir mokyklų vadovų kompetencij</w:t>
            </w:r>
            <w:r w:rsidR="004A174A" w:rsidRPr="009B137F">
              <w:rPr>
                <w:sz w:val="20"/>
              </w:rPr>
              <w:t>oms</w:t>
            </w:r>
            <w:r w:rsidRPr="009B137F">
              <w:rPr>
                <w:sz w:val="20"/>
              </w:rPr>
              <w:t xml:space="preserve"> stiprin</w:t>
            </w:r>
            <w:r w:rsidR="004A174A" w:rsidRPr="009B137F">
              <w:rPr>
                <w:sz w:val="20"/>
              </w:rPr>
              <w:t>t</w:t>
            </w:r>
            <w:r w:rsidRPr="009B137F">
              <w:rPr>
                <w:sz w:val="20"/>
              </w:rPr>
              <w:t>i, mokymo turini</w:t>
            </w:r>
            <w:r w:rsidR="004A174A" w:rsidRPr="009B137F">
              <w:rPr>
                <w:sz w:val="20"/>
              </w:rPr>
              <w:t>ui</w:t>
            </w:r>
            <w:r w:rsidRPr="009B137F">
              <w:rPr>
                <w:sz w:val="20"/>
              </w:rPr>
              <w:t xml:space="preserve"> atnaujin</w:t>
            </w:r>
            <w:r w:rsidR="004A174A" w:rsidRPr="009B137F">
              <w:rPr>
                <w:sz w:val="20"/>
              </w:rPr>
              <w:t>t</w:t>
            </w:r>
            <w:r w:rsidRPr="009B137F">
              <w:rPr>
                <w:sz w:val="20"/>
              </w:rPr>
              <w:t>i ir karjeros planavimo sistem</w:t>
            </w:r>
            <w:r w:rsidR="004A174A" w:rsidRPr="009B137F">
              <w:rPr>
                <w:sz w:val="20"/>
              </w:rPr>
              <w:t>ai</w:t>
            </w:r>
            <w:r w:rsidRPr="009B137F">
              <w:rPr>
                <w:sz w:val="20"/>
              </w:rPr>
              <w:t xml:space="preserve"> suk</w:t>
            </w:r>
            <w:r w:rsidR="004A174A" w:rsidRPr="009B137F">
              <w:rPr>
                <w:sz w:val="20"/>
              </w:rPr>
              <w:t>urt</w:t>
            </w:r>
            <w:r w:rsidRPr="009B137F">
              <w:rPr>
                <w:sz w:val="20"/>
              </w:rPr>
              <w:t xml:space="preserve">i. Taip pat siekiama pagerinti ir konsoliduoti mokyklų infrastruktūrą, pagerinti STEAM ugdymo ekosistemą, sukurti vieno langelio principu veikiančią </w:t>
            </w:r>
            <w:r w:rsidR="004A174A" w:rsidRPr="009B137F">
              <w:rPr>
                <w:sz w:val="20"/>
              </w:rPr>
              <w:t>MVG</w:t>
            </w:r>
            <w:r w:rsidRPr="009B137F">
              <w:rPr>
                <w:sz w:val="20"/>
              </w:rPr>
              <w:t xml:space="preserve"> platformą, remti pameistrystės programas ir finansuoti individualiąsias mokymosi sąskaitas, remti karjeros specialistus, pameistrystę ir dalyvavimą profesinio mokymo programose, mobilumo programose.</w:t>
            </w:r>
            <w:r w:rsidR="00891E7C" w:rsidRPr="009B137F">
              <w:rPr>
                <w:sz w:val="20"/>
              </w:rPr>
              <w:t xml:space="preserve"> Be kita, ko švietimo srityje, įgyvendinant Programą </w:t>
            </w:r>
            <w:r w:rsidR="00891E7C" w:rsidRPr="009B137F">
              <w:rPr>
                <w:rFonts w:eastAsia="Times New Roman"/>
                <w:iCs/>
                <w:sz w:val="20"/>
              </w:rPr>
              <w:t xml:space="preserve">bus galima sinergija ir su programa </w:t>
            </w:r>
            <w:r w:rsidR="00891E7C" w:rsidRPr="009B137F">
              <w:rPr>
                <w:rFonts w:eastAsia="Times New Roman"/>
                <w:b/>
                <w:iCs/>
                <w:sz w:val="20"/>
              </w:rPr>
              <w:t>„</w:t>
            </w:r>
            <w:proofErr w:type="spellStart"/>
            <w:r w:rsidR="00891E7C" w:rsidRPr="009B137F">
              <w:rPr>
                <w:rFonts w:eastAsia="Times New Roman"/>
                <w:b/>
                <w:iCs/>
                <w:sz w:val="20"/>
              </w:rPr>
              <w:t>Erasmus</w:t>
            </w:r>
            <w:proofErr w:type="spellEnd"/>
            <w:r w:rsidR="00891E7C" w:rsidRPr="009B137F">
              <w:rPr>
                <w:rFonts w:eastAsia="Times New Roman"/>
                <w:b/>
                <w:iCs/>
                <w:sz w:val="20"/>
              </w:rPr>
              <w:t>+“</w:t>
            </w:r>
            <w:r w:rsidR="00891E7C" w:rsidRPr="009B137F">
              <w:rPr>
                <w:rFonts w:eastAsia="Times New Roman"/>
                <w:iCs/>
                <w:sz w:val="20"/>
              </w:rPr>
              <w:t>, pagal kurią siekiama didinti besimokančiųjų praktikos galimybes, tobulinti ir gilinti suaugusiųjų žinias ir įgūdžius, reikalingus sėkmingai veikti darbo rinkoje, tobulinti institucijų ir darbuotojų profesines žinias ir įgūdžius, stiprinti bendradarbiavimą tarp aukštųjų mokyklų ir suinteresuotų</w:t>
            </w:r>
            <w:r w:rsidR="004A174A" w:rsidRPr="009B137F">
              <w:rPr>
                <w:rFonts w:eastAsia="Times New Roman"/>
                <w:iCs/>
                <w:sz w:val="20"/>
              </w:rPr>
              <w:t>jų</w:t>
            </w:r>
            <w:r w:rsidR="00891E7C" w:rsidRPr="009B137F">
              <w:rPr>
                <w:rFonts w:eastAsia="Times New Roman"/>
                <w:iCs/>
                <w:sz w:val="20"/>
              </w:rPr>
              <w:t xml:space="preserve"> šalių, rengti naujas studijų programas, </w:t>
            </w:r>
            <w:r w:rsidR="004A174A" w:rsidRPr="009B137F">
              <w:rPr>
                <w:rFonts w:eastAsia="Times New Roman"/>
                <w:iCs/>
                <w:sz w:val="20"/>
              </w:rPr>
              <w:t xml:space="preserve">atsižvelgiant į </w:t>
            </w:r>
            <w:r w:rsidR="00891E7C" w:rsidRPr="009B137F">
              <w:rPr>
                <w:rFonts w:eastAsia="Times New Roman"/>
                <w:iCs/>
                <w:sz w:val="20"/>
              </w:rPr>
              <w:t xml:space="preserve">darbo rinkos poreikius, pagerinti jaunų žmonių pasiekimus, stiprinti ankstyvojo vaikų ugdymo ir priežiūros kokybę, kelti mokytojų kvalifikaciją, stiprinti jų profesines kompetencijas ir didinti mobilumą. Šių </w:t>
            </w:r>
            <w:r w:rsidR="004A174A" w:rsidRPr="009B137F">
              <w:rPr>
                <w:rFonts w:eastAsia="Times New Roman"/>
                <w:iCs/>
                <w:sz w:val="20"/>
              </w:rPr>
              <w:t xml:space="preserve">priemonių </w:t>
            </w:r>
            <w:r w:rsidR="00891E7C" w:rsidRPr="009B137F">
              <w:rPr>
                <w:rFonts w:eastAsia="Times New Roman"/>
                <w:iCs/>
                <w:sz w:val="20"/>
              </w:rPr>
              <w:t>derinimas sudarys palankesnes sąlygas gerinti MVG rodiklius, diegti</w:t>
            </w:r>
            <w:r w:rsidR="004A174A" w:rsidRPr="009B137F">
              <w:rPr>
                <w:rFonts w:eastAsia="Times New Roman"/>
                <w:iCs/>
                <w:sz w:val="20"/>
              </w:rPr>
              <w:t xml:space="preserve"> naujus</w:t>
            </w:r>
            <w:r w:rsidR="00891E7C" w:rsidRPr="009B137F">
              <w:rPr>
                <w:rFonts w:eastAsia="Times New Roman"/>
                <w:iCs/>
                <w:sz w:val="20"/>
              </w:rPr>
              <w:t xml:space="preserve"> suaugusiųjų švietimo modelius, tobulinti besimokančių</w:t>
            </w:r>
            <w:r w:rsidR="004A174A" w:rsidRPr="009B137F">
              <w:rPr>
                <w:rFonts w:eastAsia="Times New Roman"/>
                <w:iCs/>
                <w:sz w:val="20"/>
              </w:rPr>
              <w:t>jų</w:t>
            </w:r>
            <w:r w:rsidR="00891E7C" w:rsidRPr="009B137F">
              <w:rPr>
                <w:rFonts w:eastAsia="Times New Roman"/>
                <w:iCs/>
                <w:sz w:val="20"/>
              </w:rPr>
              <w:t xml:space="preserve"> ir pedagoginio personalo bendruosius bei profesinius gebėjimus visuose švietimo sektoriuose. </w:t>
            </w:r>
            <w:r w:rsidR="004A174A" w:rsidRPr="009B137F">
              <w:rPr>
                <w:rFonts w:eastAsia="Times New Roman"/>
                <w:iCs/>
                <w:sz w:val="20"/>
              </w:rPr>
              <w:t>B</w:t>
            </w:r>
            <w:r w:rsidR="00891E7C" w:rsidRPr="009B137F">
              <w:rPr>
                <w:rFonts w:eastAsia="Times New Roman"/>
                <w:iCs/>
                <w:sz w:val="20"/>
              </w:rPr>
              <w:t xml:space="preserve">us užtikrintas ESF+ ir </w:t>
            </w:r>
            <w:proofErr w:type="spellStart"/>
            <w:r w:rsidR="00891E7C" w:rsidRPr="009B137F">
              <w:rPr>
                <w:rFonts w:eastAsia="Times New Roman"/>
                <w:b/>
                <w:iCs/>
                <w:sz w:val="20"/>
              </w:rPr>
              <w:t>Marie</w:t>
            </w:r>
            <w:proofErr w:type="spellEnd"/>
            <w:r w:rsidR="00891E7C" w:rsidRPr="009B137F">
              <w:rPr>
                <w:rFonts w:eastAsia="Times New Roman"/>
                <w:b/>
                <w:iCs/>
                <w:sz w:val="20"/>
              </w:rPr>
              <w:t xml:space="preserve"> </w:t>
            </w:r>
            <w:proofErr w:type="spellStart"/>
            <w:r w:rsidR="00891E7C" w:rsidRPr="009B137F">
              <w:rPr>
                <w:rFonts w:eastAsia="Times New Roman"/>
                <w:b/>
                <w:iCs/>
                <w:sz w:val="20"/>
              </w:rPr>
              <w:t>Skłodowska-Curie</w:t>
            </w:r>
            <w:proofErr w:type="spellEnd"/>
            <w:r w:rsidR="00891E7C" w:rsidRPr="009B137F">
              <w:rPr>
                <w:rFonts w:eastAsia="Times New Roman"/>
                <w:b/>
                <w:iCs/>
                <w:sz w:val="20"/>
              </w:rPr>
              <w:t xml:space="preserve"> programos</w:t>
            </w:r>
            <w:r w:rsidR="00891E7C" w:rsidRPr="009B137F">
              <w:rPr>
                <w:rFonts w:eastAsia="Times New Roman"/>
                <w:iCs/>
                <w:sz w:val="20"/>
              </w:rPr>
              <w:t>, kuri</w:t>
            </w:r>
            <w:r w:rsidR="004A174A" w:rsidRPr="009B137F">
              <w:rPr>
                <w:rFonts w:eastAsia="Times New Roman"/>
                <w:iCs/>
                <w:sz w:val="20"/>
              </w:rPr>
              <w:t xml:space="preserve">os lėšomis </w:t>
            </w:r>
            <w:r w:rsidR="00891E7C" w:rsidRPr="009B137F">
              <w:rPr>
                <w:rFonts w:eastAsia="Times New Roman"/>
                <w:iCs/>
                <w:sz w:val="20"/>
              </w:rPr>
              <w:t xml:space="preserve"> finansuoja</w:t>
            </w:r>
            <w:r w:rsidR="004A174A" w:rsidRPr="009B137F">
              <w:rPr>
                <w:rFonts w:eastAsia="Times New Roman"/>
                <w:iCs/>
                <w:sz w:val="20"/>
              </w:rPr>
              <w:t>mos</w:t>
            </w:r>
            <w:r w:rsidR="00891E7C" w:rsidRPr="009B137F">
              <w:rPr>
                <w:rFonts w:eastAsia="Times New Roman"/>
                <w:iCs/>
                <w:sz w:val="20"/>
              </w:rPr>
              <w:t xml:space="preserve"> į kitas Europos šalis išvykstančių mokslininkų stipendij</w:t>
            </w:r>
            <w:r w:rsidR="004A174A" w:rsidRPr="009B137F">
              <w:rPr>
                <w:rFonts w:eastAsia="Times New Roman"/>
                <w:iCs/>
                <w:sz w:val="20"/>
              </w:rPr>
              <w:t>o</w:t>
            </w:r>
            <w:r w:rsidR="00891E7C" w:rsidRPr="009B137F">
              <w:rPr>
                <w:rFonts w:eastAsia="Times New Roman"/>
                <w:iCs/>
                <w:sz w:val="20"/>
              </w:rPr>
              <w:t>s karjeros plėtrai, subsidijuoja</w:t>
            </w:r>
            <w:r w:rsidR="004A174A" w:rsidRPr="009B137F">
              <w:rPr>
                <w:rFonts w:eastAsia="Times New Roman"/>
                <w:iCs/>
                <w:sz w:val="20"/>
              </w:rPr>
              <w:t>mas</w:t>
            </w:r>
            <w:r w:rsidR="00891E7C" w:rsidRPr="009B137F">
              <w:rPr>
                <w:rFonts w:eastAsia="Times New Roman"/>
                <w:iCs/>
                <w:sz w:val="20"/>
              </w:rPr>
              <w:t xml:space="preserve"> profesin</w:t>
            </w:r>
            <w:r w:rsidR="004A174A" w:rsidRPr="009B137F">
              <w:rPr>
                <w:rFonts w:eastAsia="Times New Roman"/>
                <w:iCs/>
                <w:sz w:val="20"/>
              </w:rPr>
              <w:t>is</w:t>
            </w:r>
            <w:r w:rsidR="00891E7C" w:rsidRPr="009B137F">
              <w:rPr>
                <w:rFonts w:eastAsia="Times New Roman"/>
                <w:iCs/>
                <w:sz w:val="20"/>
              </w:rPr>
              <w:t xml:space="preserve"> integravim</w:t>
            </w:r>
            <w:r w:rsidR="004A174A" w:rsidRPr="009B137F">
              <w:rPr>
                <w:rFonts w:eastAsia="Times New Roman"/>
                <w:iCs/>
                <w:sz w:val="20"/>
              </w:rPr>
              <w:t>as</w:t>
            </w:r>
            <w:r w:rsidR="00891E7C" w:rsidRPr="009B137F">
              <w:rPr>
                <w:rFonts w:eastAsia="Times New Roman"/>
                <w:iCs/>
                <w:sz w:val="20"/>
              </w:rPr>
              <w:t>, plėtoja</w:t>
            </w:r>
            <w:r w:rsidR="004A174A" w:rsidRPr="009B137F">
              <w:rPr>
                <w:rFonts w:eastAsia="Times New Roman"/>
                <w:iCs/>
                <w:sz w:val="20"/>
              </w:rPr>
              <w:t>ma</w:t>
            </w:r>
            <w:r w:rsidR="00891E7C" w:rsidRPr="009B137F">
              <w:rPr>
                <w:rFonts w:eastAsia="Times New Roman"/>
                <w:iCs/>
                <w:sz w:val="20"/>
              </w:rPr>
              <w:t xml:space="preserve"> pramonės ir mokslo įstaigų partneryst</w:t>
            </w:r>
            <w:r w:rsidR="004A174A" w:rsidRPr="009B137F">
              <w:rPr>
                <w:rFonts w:eastAsia="Times New Roman"/>
                <w:iCs/>
                <w:sz w:val="20"/>
              </w:rPr>
              <w:t>ė</w:t>
            </w:r>
            <w:r w:rsidR="00891E7C" w:rsidRPr="009B137F">
              <w:rPr>
                <w:rFonts w:eastAsia="Times New Roman"/>
                <w:iCs/>
                <w:sz w:val="20"/>
              </w:rPr>
              <w:t xml:space="preserve"> ir tarptautini</w:t>
            </w:r>
            <w:r w:rsidR="004A174A" w:rsidRPr="009B137F">
              <w:rPr>
                <w:rFonts w:eastAsia="Times New Roman"/>
                <w:iCs/>
                <w:sz w:val="20"/>
              </w:rPr>
              <w:t>ai</w:t>
            </w:r>
            <w:r w:rsidR="00891E7C" w:rsidRPr="009B137F">
              <w:rPr>
                <w:rFonts w:eastAsia="Times New Roman"/>
                <w:iCs/>
                <w:sz w:val="20"/>
              </w:rPr>
              <w:t xml:space="preserve"> darbuotojų main</w:t>
            </w:r>
            <w:r w:rsidR="004A174A" w:rsidRPr="009B137F">
              <w:rPr>
                <w:rFonts w:eastAsia="Times New Roman"/>
                <w:iCs/>
                <w:sz w:val="20"/>
              </w:rPr>
              <w:t>ai, koordinavimas</w:t>
            </w:r>
            <w:r w:rsidR="00891E7C" w:rsidRPr="009B137F">
              <w:rPr>
                <w:rFonts w:eastAsia="Times New Roman"/>
                <w:iCs/>
                <w:sz w:val="20"/>
              </w:rPr>
              <w:t>.</w:t>
            </w:r>
          </w:p>
          <w:p w14:paraId="29367B6D" w14:textId="4C294223" w:rsidR="00AA4ED3" w:rsidRPr="009B137F" w:rsidRDefault="00407225" w:rsidP="00407225">
            <w:pPr>
              <w:rPr>
                <w:rFonts w:eastAsia="Times New Roman"/>
                <w:bCs/>
                <w:iCs/>
                <w:sz w:val="20"/>
              </w:rPr>
            </w:pPr>
            <w:r w:rsidRPr="009B137F">
              <w:rPr>
                <w:rFonts w:eastAsia="Times New Roman"/>
                <w:bCs/>
                <w:iCs/>
                <w:sz w:val="20"/>
              </w:rPr>
              <w:t xml:space="preserve">3-iasis Programos politikos tikslas, siekiant geresnio Lietuvos junglumo, tiesioginio suderinamumo ir sinergijos </w:t>
            </w:r>
            <w:r w:rsidRPr="009B137F">
              <w:rPr>
                <w:rFonts w:eastAsia="Times New Roman"/>
                <w:bCs/>
                <w:iCs/>
                <w:sz w:val="20"/>
              </w:rPr>
              <w:lastRenderedPageBreak/>
              <w:t>sąsajų su NKL neturi, o 5-asis politikos tikslas, kuriuo siekiama „iš apačios į viršų“ kurti piliečiams artimesnę Lietuvą, sinergijoje su NKL, nacionalinėmis priemonėmis, turės teigiamą horizontalų poveikį visų Lietuvos regionų vystymuisi, prisidės prie gyvenimo kokybės regionuose gerinimo. P</w:t>
            </w:r>
            <w:r w:rsidR="00891E7C" w:rsidRPr="009B137F">
              <w:rPr>
                <w:rFonts w:eastAsia="Times New Roman"/>
                <w:bCs/>
                <w:iCs/>
                <w:sz w:val="20"/>
              </w:rPr>
              <w:t xml:space="preserve">rie 3-ojo politikos tikslo ir susisiekimo šalyje gerinimo bus pasitelkiamas </w:t>
            </w:r>
            <w:r w:rsidR="00891E7C" w:rsidRPr="009B137F">
              <w:rPr>
                <w:rFonts w:eastAsia="Times New Roman"/>
                <w:b/>
                <w:iCs/>
                <w:sz w:val="20"/>
              </w:rPr>
              <w:t>E</w:t>
            </w:r>
            <w:r w:rsidR="00891E7C" w:rsidRPr="009B137F">
              <w:rPr>
                <w:rFonts w:eastAsia="Times New Roman"/>
                <w:b/>
                <w:bCs/>
                <w:iCs/>
                <w:sz w:val="20"/>
              </w:rPr>
              <w:t xml:space="preserve">ITP, </w:t>
            </w:r>
            <w:r w:rsidR="00891E7C" w:rsidRPr="009B137F">
              <w:rPr>
                <w:rFonts w:eastAsia="Times New Roman"/>
                <w:iCs/>
                <w:sz w:val="20"/>
              </w:rPr>
              <w:t xml:space="preserve">kuris </w:t>
            </w:r>
            <w:r w:rsidR="00891E7C" w:rsidRPr="009B137F">
              <w:rPr>
                <w:rFonts w:eastAsia="Times New Roman"/>
                <w:bCs/>
                <w:iCs/>
                <w:sz w:val="20"/>
              </w:rPr>
              <w:t xml:space="preserve">yra ES finansinės paramos teikimo </w:t>
            </w:r>
            <w:proofErr w:type="spellStart"/>
            <w:r w:rsidR="00891E7C" w:rsidRPr="009B137F">
              <w:rPr>
                <w:rFonts w:eastAsia="Times New Roman"/>
                <w:bCs/>
                <w:iCs/>
                <w:sz w:val="20"/>
              </w:rPr>
              <w:t>transeuropiniams</w:t>
            </w:r>
            <w:proofErr w:type="spellEnd"/>
            <w:r w:rsidR="00891E7C" w:rsidRPr="009B137F">
              <w:rPr>
                <w:rFonts w:eastAsia="Times New Roman"/>
                <w:bCs/>
                <w:iCs/>
                <w:sz w:val="20"/>
              </w:rPr>
              <w:t xml:space="preserve"> tinklams </w:t>
            </w:r>
            <w:r w:rsidR="00226EB2" w:rsidRPr="009B137F">
              <w:rPr>
                <w:rFonts w:eastAsia="Times New Roman"/>
                <w:bCs/>
                <w:iCs/>
                <w:sz w:val="20"/>
              </w:rPr>
              <w:t>priemonė</w:t>
            </w:r>
            <w:r w:rsidR="00891E7C" w:rsidRPr="009B137F">
              <w:rPr>
                <w:rFonts w:eastAsia="Times New Roman"/>
                <w:bCs/>
                <w:iCs/>
                <w:sz w:val="20"/>
              </w:rPr>
              <w:t xml:space="preserve">, sukurta siekiant </w:t>
            </w:r>
            <w:r w:rsidR="00891E7C" w:rsidRPr="009B137F">
              <w:rPr>
                <w:rFonts w:eastAsia="Times New Roman"/>
                <w:b/>
                <w:iCs/>
                <w:sz w:val="20"/>
              </w:rPr>
              <w:t>remti transporto, telekomunikacijų ir energetikos infrastruktūros sektorių</w:t>
            </w:r>
            <w:r w:rsidR="00226EB2" w:rsidRPr="009B137F">
              <w:rPr>
                <w:rFonts w:eastAsia="Times New Roman"/>
                <w:b/>
                <w:iCs/>
                <w:sz w:val="20"/>
              </w:rPr>
              <w:t xml:space="preserve">, </w:t>
            </w:r>
            <w:r w:rsidR="00226EB2" w:rsidRPr="009B137F">
              <w:rPr>
                <w:rFonts w:eastAsia="Times New Roman"/>
                <w:iCs/>
                <w:sz w:val="20"/>
              </w:rPr>
              <w:t>įgyvendinti</w:t>
            </w:r>
            <w:r w:rsidR="00891E7C" w:rsidRPr="009B137F">
              <w:rPr>
                <w:rFonts w:eastAsia="Times New Roman"/>
                <w:bCs/>
                <w:iCs/>
                <w:sz w:val="20"/>
              </w:rPr>
              <w:t xml:space="preserve"> bendro intereso projektus ir išnaudoti galimą tų sektorių sinergiją. EITP lėšomis suplanuota finansuoti TEN-T prioritetinio projekto </w:t>
            </w:r>
            <w:r w:rsidR="00435097" w:rsidRPr="009B137F">
              <w:rPr>
                <w:rFonts w:eastAsia="Times New Roman"/>
                <w:bCs/>
                <w:iCs/>
                <w:sz w:val="20"/>
              </w:rPr>
              <w:t>„</w:t>
            </w:r>
            <w:proofErr w:type="spellStart"/>
            <w:r w:rsidR="00891E7C" w:rsidRPr="009B137F">
              <w:rPr>
                <w:rFonts w:eastAsia="Times New Roman"/>
                <w:bCs/>
                <w:iCs/>
                <w:sz w:val="20"/>
              </w:rPr>
              <w:t>Rail</w:t>
            </w:r>
            <w:proofErr w:type="spellEnd"/>
            <w:r w:rsidR="00891E7C" w:rsidRPr="009B137F">
              <w:rPr>
                <w:rFonts w:eastAsia="Times New Roman"/>
                <w:bCs/>
                <w:iCs/>
                <w:sz w:val="20"/>
              </w:rPr>
              <w:t xml:space="preserve"> </w:t>
            </w:r>
            <w:proofErr w:type="spellStart"/>
            <w:r w:rsidR="00891E7C" w:rsidRPr="009B137F">
              <w:rPr>
                <w:rFonts w:eastAsia="Times New Roman"/>
                <w:bCs/>
                <w:iCs/>
                <w:sz w:val="20"/>
              </w:rPr>
              <w:t>Baltica</w:t>
            </w:r>
            <w:proofErr w:type="spellEnd"/>
            <w:r w:rsidR="00435097" w:rsidRPr="009B137F">
              <w:rPr>
                <w:rFonts w:eastAsia="Times New Roman"/>
                <w:bCs/>
                <w:iCs/>
                <w:sz w:val="20"/>
              </w:rPr>
              <w:t>“</w:t>
            </w:r>
            <w:r w:rsidR="00891E7C" w:rsidRPr="009B137F">
              <w:rPr>
                <w:rFonts w:eastAsia="Times New Roman"/>
                <w:bCs/>
                <w:iCs/>
                <w:sz w:val="20"/>
              </w:rPr>
              <w:t xml:space="preserve"> vystymą. EITP lėšomis taip pat </w:t>
            </w:r>
            <w:r w:rsidR="00435097" w:rsidRPr="009B137F">
              <w:rPr>
                <w:rFonts w:eastAsia="Times New Roman"/>
                <w:bCs/>
                <w:iCs/>
                <w:sz w:val="20"/>
              </w:rPr>
              <w:t xml:space="preserve">bus </w:t>
            </w:r>
            <w:r w:rsidR="00891E7C" w:rsidRPr="009B137F">
              <w:rPr>
                <w:rFonts w:eastAsia="Times New Roman"/>
                <w:bCs/>
                <w:iCs/>
                <w:sz w:val="20"/>
              </w:rPr>
              <w:t>prisidedama ir prie ERPF bei Sanglaudos fondų investicijų vystant pagrindinį TEN-T</w:t>
            </w:r>
            <w:r w:rsidR="00A664D1" w:rsidRPr="009B137F">
              <w:rPr>
                <w:rFonts w:eastAsia="Times New Roman"/>
                <w:bCs/>
                <w:iCs/>
                <w:sz w:val="20"/>
              </w:rPr>
              <w:t>.</w:t>
            </w:r>
          </w:p>
          <w:p w14:paraId="76E1CD28" w14:textId="093BD68C" w:rsidR="000D3468" w:rsidRPr="009B137F" w:rsidRDefault="000D3468" w:rsidP="000D3468">
            <w:pPr>
              <w:rPr>
                <w:rFonts w:eastAsia="Times New Roman"/>
                <w:bCs/>
                <w:sz w:val="20"/>
              </w:rPr>
            </w:pPr>
            <w:r w:rsidRPr="009B137F">
              <w:rPr>
                <w:rFonts w:eastAsia="Times New Roman"/>
                <w:bCs/>
                <w:sz w:val="20"/>
              </w:rPr>
              <w:t>Įgyvendinant ESFIP bus prisidedama prie</w:t>
            </w:r>
            <w:r w:rsidRPr="009B137F">
              <w:rPr>
                <w:rFonts w:eastAsia="Times New Roman"/>
                <w:b/>
                <w:sz w:val="20"/>
              </w:rPr>
              <w:t xml:space="preserve"> BJRS</w:t>
            </w:r>
            <w:r w:rsidR="001D6C2D" w:rsidRPr="009B137F">
              <w:rPr>
                <w:rFonts w:eastAsia="Times New Roman"/>
                <w:b/>
                <w:sz w:val="20"/>
              </w:rPr>
              <w:t xml:space="preserve"> </w:t>
            </w:r>
            <w:r w:rsidR="001D6C2D" w:rsidRPr="009B137F">
              <w:rPr>
                <w:rFonts w:eastAsia="Times New Roman"/>
                <w:sz w:val="20"/>
              </w:rPr>
              <w:t>įgyvendinimo</w:t>
            </w:r>
            <w:r w:rsidRPr="009B137F">
              <w:rPr>
                <w:rFonts w:eastAsia="Times New Roman"/>
                <w:bCs/>
                <w:sz w:val="20"/>
              </w:rPr>
              <w:t>. Lietuva</w:t>
            </w:r>
            <w:r w:rsidR="001D6C2D" w:rsidRPr="009B137F">
              <w:rPr>
                <w:rFonts w:eastAsia="Times New Roman"/>
                <w:bCs/>
                <w:sz w:val="20"/>
              </w:rPr>
              <w:t>,</w:t>
            </w:r>
            <w:r w:rsidRPr="009B137F">
              <w:rPr>
                <w:rFonts w:eastAsia="Times New Roman"/>
                <w:bCs/>
                <w:sz w:val="20"/>
              </w:rPr>
              <w:t xml:space="preserve"> vertindama BJRS politinės srities „Inovacijos“ įdirbį ir potencialą</w:t>
            </w:r>
            <w:r w:rsidR="001D6C2D" w:rsidRPr="009B137F">
              <w:rPr>
                <w:rFonts w:eastAsia="Times New Roman"/>
                <w:bCs/>
                <w:sz w:val="20"/>
              </w:rPr>
              <w:t xml:space="preserve">, Programos </w:t>
            </w:r>
            <w:r w:rsidRPr="009B137F">
              <w:rPr>
                <w:rFonts w:eastAsia="Times New Roman"/>
                <w:bCs/>
                <w:sz w:val="20"/>
              </w:rPr>
              <w:t xml:space="preserve">1-ojo </w:t>
            </w:r>
            <w:r w:rsidR="00D30BA0" w:rsidRPr="009B137F">
              <w:rPr>
                <w:rFonts w:eastAsia="Times New Roman"/>
                <w:bCs/>
                <w:sz w:val="20"/>
              </w:rPr>
              <w:t>p</w:t>
            </w:r>
            <w:r w:rsidR="001C18F0" w:rsidRPr="009B137F">
              <w:rPr>
                <w:rFonts w:eastAsia="Times New Roman"/>
                <w:bCs/>
                <w:sz w:val="20"/>
              </w:rPr>
              <w:t>olitikos tikslo</w:t>
            </w:r>
            <w:r w:rsidR="004365AB" w:rsidRPr="009B137F">
              <w:rPr>
                <w:rFonts w:eastAsia="Times New Roman"/>
                <w:bCs/>
                <w:sz w:val="20"/>
              </w:rPr>
              <w:t xml:space="preserve"> </w:t>
            </w:r>
            <w:r w:rsidRPr="009B137F">
              <w:rPr>
                <w:rFonts w:eastAsia="Times New Roman"/>
                <w:bCs/>
                <w:sz w:val="20"/>
              </w:rPr>
              <w:t>lėšomis skatins inovacijų ir verslumo ekosistemas, stiprins skaitmeninę ekonomiką, įskaitant IRT plėtrą</w:t>
            </w:r>
            <w:proofErr w:type="gramStart"/>
            <w:r w:rsidRPr="009B137F">
              <w:rPr>
                <w:rFonts w:eastAsia="Times New Roman"/>
                <w:bCs/>
                <w:sz w:val="20"/>
              </w:rPr>
              <w:t>, bei</w:t>
            </w:r>
            <w:proofErr w:type="gramEnd"/>
            <w:r w:rsidRPr="009B137F">
              <w:rPr>
                <w:rFonts w:eastAsia="Times New Roman"/>
                <w:bCs/>
                <w:sz w:val="20"/>
              </w:rPr>
              <w:t xml:space="preserve"> skatins verslumą ir MVĮ augimą. 2-ojo </w:t>
            </w:r>
            <w:r w:rsidR="00D30BA0" w:rsidRPr="009B137F">
              <w:rPr>
                <w:rFonts w:eastAsia="Times New Roman"/>
                <w:bCs/>
                <w:sz w:val="20"/>
              </w:rPr>
              <w:t>p</w:t>
            </w:r>
            <w:r w:rsidR="001C18F0" w:rsidRPr="009B137F">
              <w:rPr>
                <w:rFonts w:eastAsia="Times New Roman"/>
                <w:bCs/>
                <w:sz w:val="20"/>
              </w:rPr>
              <w:t>olitikos tikslo</w:t>
            </w:r>
            <w:r w:rsidRPr="009B137F">
              <w:rPr>
                <w:rFonts w:eastAsia="Times New Roman"/>
                <w:bCs/>
                <w:sz w:val="20"/>
              </w:rPr>
              <w:t xml:space="preserve"> bus siekiama tiesiogiai prisid</w:t>
            </w:r>
            <w:r w:rsidR="001D6C2D" w:rsidRPr="009B137F">
              <w:rPr>
                <w:rFonts w:eastAsia="Times New Roman"/>
                <w:bCs/>
                <w:sz w:val="20"/>
              </w:rPr>
              <w:t>edant</w:t>
            </w:r>
            <w:r w:rsidRPr="009B137F">
              <w:rPr>
                <w:rFonts w:eastAsia="Times New Roman"/>
                <w:bCs/>
                <w:sz w:val="20"/>
              </w:rPr>
              <w:t xml:space="preserve"> prie BJRS politikos sričių </w:t>
            </w:r>
            <w:r w:rsidR="001D6C2D" w:rsidRPr="009B137F">
              <w:rPr>
                <w:rFonts w:eastAsia="Times New Roman"/>
                <w:bCs/>
                <w:sz w:val="20"/>
              </w:rPr>
              <w:t xml:space="preserve">– </w:t>
            </w:r>
            <w:r w:rsidRPr="009B137F">
              <w:rPr>
                <w:rFonts w:eastAsia="Times New Roman"/>
                <w:bCs/>
                <w:sz w:val="20"/>
              </w:rPr>
              <w:t>energetik</w:t>
            </w:r>
            <w:r w:rsidR="001D6C2D" w:rsidRPr="009B137F">
              <w:rPr>
                <w:rFonts w:eastAsia="Times New Roman"/>
                <w:bCs/>
                <w:sz w:val="20"/>
              </w:rPr>
              <w:t>os</w:t>
            </w:r>
            <w:r w:rsidRPr="009B137F">
              <w:rPr>
                <w:rFonts w:eastAsia="Times New Roman"/>
                <w:bCs/>
                <w:sz w:val="20"/>
              </w:rPr>
              <w:t>, saugum</w:t>
            </w:r>
            <w:r w:rsidR="001D6C2D" w:rsidRPr="009B137F">
              <w:rPr>
                <w:rFonts w:eastAsia="Times New Roman"/>
                <w:bCs/>
                <w:sz w:val="20"/>
              </w:rPr>
              <w:t>o</w:t>
            </w:r>
            <w:r w:rsidRPr="009B137F">
              <w:rPr>
                <w:rFonts w:eastAsia="Times New Roman"/>
                <w:bCs/>
                <w:sz w:val="20"/>
              </w:rPr>
              <w:t>, sveikat</w:t>
            </w:r>
            <w:r w:rsidR="001D6C2D" w:rsidRPr="009B137F">
              <w:rPr>
                <w:rFonts w:eastAsia="Times New Roman"/>
                <w:bCs/>
                <w:sz w:val="20"/>
              </w:rPr>
              <w:t>os</w:t>
            </w:r>
            <w:r w:rsidRPr="009B137F">
              <w:rPr>
                <w:rFonts w:eastAsia="Times New Roman"/>
                <w:bCs/>
                <w:sz w:val="20"/>
              </w:rPr>
              <w:t xml:space="preserve">, </w:t>
            </w:r>
            <w:proofErr w:type="spellStart"/>
            <w:r w:rsidRPr="009B137F">
              <w:rPr>
                <w:rFonts w:eastAsia="Times New Roman"/>
                <w:bCs/>
                <w:sz w:val="20"/>
              </w:rPr>
              <w:t>bioekonomik</w:t>
            </w:r>
            <w:r w:rsidR="001D6C2D" w:rsidRPr="009B137F">
              <w:rPr>
                <w:rFonts w:eastAsia="Times New Roman"/>
                <w:bCs/>
                <w:sz w:val="20"/>
              </w:rPr>
              <w:t>os</w:t>
            </w:r>
            <w:proofErr w:type="spellEnd"/>
            <w:r w:rsidRPr="009B137F">
              <w:rPr>
                <w:rFonts w:eastAsia="Times New Roman"/>
                <w:bCs/>
                <w:sz w:val="20"/>
              </w:rPr>
              <w:t xml:space="preserve"> </w:t>
            </w:r>
            <w:r w:rsidR="001D6C2D" w:rsidRPr="009B137F">
              <w:rPr>
                <w:rFonts w:eastAsia="Times New Roman"/>
                <w:bCs/>
                <w:sz w:val="20"/>
              </w:rPr>
              <w:t xml:space="preserve">ir </w:t>
            </w:r>
            <w:r w:rsidRPr="009B137F">
              <w:rPr>
                <w:rFonts w:eastAsia="Times New Roman"/>
                <w:bCs/>
                <w:sz w:val="20"/>
              </w:rPr>
              <w:t xml:space="preserve"> horizontaliosios krypties – klimat</w:t>
            </w:r>
            <w:r w:rsidR="001D6C2D" w:rsidRPr="009B137F">
              <w:rPr>
                <w:rFonts w:eastAsia="Times New Roman"/>
                <w:bCs/>
                <w:sz w:val="20"/>
              </w:rPr>
              <w:t>o įgyvendinimo</w:t>
            </w:r>
            <w:r w:rsidRPr="009B137F">
              <w:rPr>
                <w:rFonts w:eastAsia="Times New Roman"/>
                <w:bCs/>
                <w:sz w:val="20"/>
              </w:rPr>
              <w:t>. 3-i</w:t>
            </w:r>
            <w:r w:rsidR="001D6C2D" w:rsidRPr="009B137F">
              <w:rPr>
                <w:rFonts w:eastAsia="Times New Roman"/>
                <w:bCs/>
                <w:sz w:val="20"/>
              </w:rPr>
              <w:t>uoju</w:t>
            </w:r>
            <w:r w:rsidRPr="009B137F">
              <w:rPr>
                <w:rFonts w:eastAsia="Times New Roman"/>
                <w:bCs/>
                <w:sz w:val="20"/>
              </w:rPr>
              <w:t xml:space="preserve"> Programos</w:t>
            </w:r>
            <w:r w:rsidR="001C18F0" w:rsidRPr="009B137F">
              <w:rPr>
                <w:rFonts w:eastAsia="Times New Roman"/>
                <w:bCs/>
                <w:sz w:val="20"/>
              </w:rPr>
              <w:t xml:space="preserve"> </w:t>
            </w:r>
            <w:r w:rsidR="00D30BA0" w:rsidRPr="009B137F">
              <w:rPr>
                <w:rFonts w:eastAsia="Times New Roman"/>
                <w:bCs/>
                <w:sz w:val="20"/>
              </w:rPr>
              <w:t>p</w:t>
            </w:r>
            <w:r w:rsidR="001C18F0" w:rsidRPr="009B137F">
              <w:rPr>
                <w:rFonts w:eastAsia="Times New Roman"/>
                <w:bCs/>
                <w:sz w:val="20"/>
              </w:rPr>
              <w:t>olitikos tiksl</w:t>
            </w:r>
            <w:r w:rsidR="001D6C2D" w:rsidRPr="009B137F">
              <w:rPr>
                <w:rFonts w:eastAsia="Times New Roman"/>
                <w:bCs/>
                <w:sz w:val="20"/>
              </w:rPr>
              <w:t xml:space="preserve">u </w:t>
            </w:r>
            <w:r w:rsidRPr="009B137F">
              <w:rPr>
                <w:rFonts w:eastAsia="Times New Roman"/>
                <w:bCs/>
                <w:sz w:val="20"/>
              </w:rPr>
              <w:t>ir</w:t>
            </w:r>
            <w:r w:rsidR="00AF13B8" w:rsidRPr="009B137F">
              <w:rPr>
                <w:rFonts w:eastAsia="Times New Roman"/>
                <w:bCs/>
                <w:sz w:val="20"/>
              </w:rPr>
              <w:t xml:space="preserve"> Programos</w:t>
            </w:r>
            <w:r w:rsidRPr="009B137F">
              <w:rPr>
                <w:rFonts w:eastAsia="Times New Roman"/>
                <w:bCs/>
                <w:sz w:val="20"/>
              </w:rPr>
              <w:t xml:space="preserve"> special</w:t>
            </w:r>
            <w:r w:rsidR="001D6C2D" w:rsidRPr="009B137F">
              <w:rPr>
                <w:rFonts w:eastAsia="Times New Roman"/>
                <w:bCs/>
                <w:sz w:val="20"/>
              </w:rPr>
              <w:t>iuoju</w:t>
            </w:r>
            <w:r w:rsidR="00AF13B8" w:rsidRPr="009B137F">
              <w:rPr>
                <w:rFonts w:eastAsia="Times New Roman"/>
                <w:bCs/>
                <w:sz w:val="20"/>
              </w:rPr>
              <w:t xml:space="preserve"> 7-t</w:t>
            </w:r>
            <w:r w:rsidR="001D6C2D" w:rsidRPr="009B137F">
              <w:rPr>
                <w:rFonts w:eastAsia="Times New Roman"/>
                <w:bCs/>
                <w:sz w:val="20"/>
              </w:rPr>
              <w:t>uoju</w:t>
            </w:r>
            <w:r w:rsidRPr="009B137F">
              <w:rPr>
                <w:rFonts w:eastAsia="Times New Roman"/>
                <w:bCs/>
                <w:sz w:val="20"/>
              </w:rPr>
              <w:t xml:space="preserve"> darnaus </w:t>
            </w:r>
            <w:proofErr w:type="spellStart"/>
            <w:r w:rsidRPr="009B137F">
              <w:rPr>
                <w:rFonts w:eastAsia="Times New Roman"/>
                <w:bCs/>
                <w:sz w:val="20"/>
              </w:rPr>
              <w:t>judumo</w:t>
            </w:r>
            <w:proofErr w:type="spellEnd"/>
            <w:r w:rsidRPr="009B137F">
              <w:rPr>
                <w:rFonts w:eastAsia="Times New Roman"/>
                <w:bCs/>
                <w:sz w:val="20"/>
              </w:rPr>
              <w:t xml:space="preserve"> prioritet</w:t>
            </w:r>
            <w:r w:rsidR="001D6C2D" w:rsidRPr="009B137F">
              <w:rPr>
                <w:rFonts w:eastAsia="Times New Roman"/>
                <w:bCs/>
                <w:sz w:val="20"/>
              </w:rPr>
              <w:t xml:space="preserve">u bus </w:t>
            </w:r>
            <w:r w:rsidRPr="009B137F">
              <w:rPr>
                <w:rFonts w:eastAsia="Times New Roman"/>
                <w:bCs/>
                <w:sz w:val="20"/>
              </w:rPr>
              <w:t>tiesiogiai prisid</w:t>
            </w:r>
            <w:r w:rsidR="001D6C2D" w:rsidRPr="009B137F">
              <w:rPr>
                <w:rFonts w:eastAsia="Times New Roman"/>
                <w:bCs/>
                <w:sz w:val="20"/>
              </w:rPr>
              <w:t xml:space="preserve">edama </w:t>
            </w:r>
            <w:r w:rsidRPr="009B137F">
              <w:rPr>
                <w:rFonts w:eastAsia="Times New Roman"/>
                <w:bCs/>
                <w:sz w:val="20"/>
              </w:rPr>
              <w:t>prie BJRS „Transportas“ politikos srities įgyvendinimo. Įgyvendinant 4-ąjį ir 5-ąjį</w:t>
            </w:r>
            <w:r w:rsidR="00A664D1" w:rsidRPr="009B137F">
              <w:rPr>
                <w:rFonts w:eastAsia="Times New Roman"/>
                <w:bCs/>
                <w:sz w:val="20"/>
              </w:rPr>
              <w:t xml:space="preserve"> </w:t>
            </w:r>
            <w:r w:rsidR="00D30BA0" w:rsidRPr="009B137F">
              <w:rPr>
                <w:rFonts w:eastAsia="Times New Roman"/>
                <w:bCs/>
                <w:sz w:val="20"/>
              </w:rPr>
              <w:t>p</w:t>
            </w:r>
            <w:r w:rsidR="001C18F0" w:rsidRPr="009B137F">
              <w:rPr>
                <w:rFonts w:eastAsia="Times New Roman"/>
                <w:bCs/>
                <w:sz w:val="20"/>
              </w:rPr>
              <w:t>olitikos tikslus</w:t>
            </w:r>
            <w:r w:rsidRPr="009B137F">
              <w:rPr>
                <w:rFonts w:eastAsia="Times New Roman"/>
                <w:bCs/>
                <w:sz w:val="20"/>
              </w:rPr>
              <w:t xml:space="preserve">, tiesioginių sąsajų su BJRS nėra, tačiau neabejojama, </w:t>
            </w:r>
            <w:r w:rsidR="001D6C2D" w:rsidRPr="009B137F">
              <w:rPr>
                <w:rFonts w:eastAsia="Times New Roman"/>
                <w:bCs/>
                <w:sz w:val="20"/>
              </w:rPr>
              <w:t>kad</w:t>
            </w:r>
            <w:r w:rsidRPr="009B137F">
              <w:rPr>
                <w:rFonts w:eastAsia="Times New Roman"/>
                <w:bCs/>
                <w:sz w:val="20"/>
              </w:rPr>
              <w:t xml:space="preserve"> bus reikšmingai prisidedama prie turizmo, teritorijų planavimo, inovacijų, sveikat</w:t>
            </w:r>
            <w:r w:rsidR="001D6C2D" w:rsidRPr="009B137F">
              <w:rPr>
                <w:rFonts w:eastAsia="Times New Roman"/>
                <w:bCs/>
                <w:sz w:val="20"/>
              </w:rPr>
              <w:t>os</w:t>
            </w:r>
            <w:r w:rsidRPr="009B137F">
              <w:rPr>
                <w:rFonts w:eastAsia="Times New Roman"/>
                <w:bCs/>
                <w:sz w:val="20"/>
              </w:rPr>
              <w:t xml:space="preserve"> ir kultūros BJRS politikos sričių įgyvendinimo. Pažymėtina, </w:t>
            </w:r>
            <w:r w:rsidR="001D6C2D" w:rsidRPr="009B137F">
              <w:rPr>
                <w:rFonts w:eastAsia="Times New Roman"/>
                <w:bCs/>
                <w:sz w:val="20"/>
              </w:rPr>
              <w:t>kad</w:t>
            </w:r>
            <w:r w:rsidRPr="009B137F">
              <w:rPr>
                <w:rFonts w:eastAsia="Times New Roman"/>
                <w:bCs/>
                <w:sz w:val="20"/>
              </w:rPr>
              <w:t xml:space="preserve"> </w:t>
            </w:r>
            <w:r w:rsidR="001D6C2D" w:rsidRPr="009B137F">
              <w:rPr>
                <w:rFonts w:eastAsia="Times New Roman"/>
                <w:bCs/>
                <w:sz w:val="20"/>
              </w:rPr>
              <w:t xml:space="preserve">Programos </w:t>
            </w:r>
            <w:r w:rsidRPr="009B137F">
              <w:rPr>
                <w:rFonts w:eastAsia="Times New Roman"/>
                <w:bCs/>
                <w:sz w:val="20"/>
              </w:rPr>
              <w:t>įgyvendinimo metu nėra sudaromos jokios teisinės ar administracinės kliūtys inicijuoti ar įgyvendinti ES BJRS projektus, todėl iškilus poreikiui ar atsiradus galimybei bus sudaromos visos sąlygos</w:t>
            </w:r>
            <w:r w:rsidR="001D6C2D" w:rsidRPr="009B137F">
              <w:rPr>
                <w:rFonts w:eastAsia="Times New Roman"/>
                <w:bCs/>
                <w:sz w:val="20"/>
              </w:rPr>
              <w:t xml:space="preserve"> vykdyti </w:t>
            </w:r>
            <w:r w:rsidRPr="009B137F">
              <w:rPr>
                <w:rFonts w:eastAsia="Times New Roman"/>
                <w:bCs/>
                <w:sz w:val="20"/>
              </w:rPr>
              <w:t>bendradarbiavimo projekt</w:t>
            </w:r>
            <w:r w:rsidR="001D6C2D" w:rsidRPr="009B137F">
              <w:rPr>
                <w:rFonts w:eastAsia="Times New Roman"/>
                <w:bCs/>
                <w:sz w:val="20"/>
              </w:rPr>
              <w:t>us</w:t>
            </w:r>
            <w:r w:rsidRPr="009B137F">
              <w:rPr>
                <w:rFonts w:eastAsia="Times New Roman"/>
                <w:bCs/>
                <w:sz w:val="20"/>
              </w:rPr>
              <w:t xml:space="preserve">. </w:t>
            </w:r>
          </w:p>
          <w:p w14:paraId="7D892C2D" w14:textId="1D17255B" w:rsidR="00B45625" w:rsidRPr="009B137F" w:rsidRDefault="00B45625" w:rsidP="00061E00">
            <w:r w:rsidRPr="009B137F">
              <w:rPr>
                <w:rFonts w:eastAsia="Times New Roman"/>
                <w:iCs/>
                <w:sz w:val="20"/>
              </w:rPr>
              <w:t xml:space="preserve">Įgyvendinant investicines priemones </w:t>
            </w:r>
            <w:r w:rsidRPr="009B137F">
              <w:rPr>
                <w:rFonts w:eastAsia="Times New Roman"/>
                <w:b/>
                <w:bCs/>
                <w:iCs/>
                <w:sz w:val="20"/>
              </w:rPr>
              <w:t>žuvininkystės srityje</w:t>
            </w:r>
            <w:r w:rsidRPr="009B137F">
              <w:rPr>
                <w:rFonts w:eastAsia="Times New Roman"/>
                <w:iCs/>
                <w:sz w:val="20"/>
              </w:rPr>
              <w:t xml:space="preserve"> bus siekiama užt</w:t>
            </w:r>
            <w:r w:rsidR="00061E00" w:rsidRPr="009B137F">
              <w:rPr>
                <w:rFonts w:eastAsia="Times New Roman"/>
                <w:iCs/>
                <w:sz w:val="20"/>
              </w:rPr>
              <w:t>ikrinti</w:t>
            </w:r>
            <w:r w:rsidRPr="009B137F">
              <w:rPr>
                <w:rFonts w:eastAsia="Times New Roman"/>
                <w:iCs/>
                <w:sz w:val="20"/>
              </w:rPr>
              <w:t xml:space="preserve"> sinergiją su </w:t>
            </w:r>
            <w:bookmarkStart w:id="21" w:name="_Hlk39506809"/>
            <w:r w:rsidR="00AA2E76" w:rsidRPr="009B137F">
              <w:rPr>
                <w:rFonts w:eastAsia="Times New Roman"/>
                <w:iCs/>
                <w:sz w:val="20"/>
              </w:rPr>
              <w:t>Lietuvos žemės ūkio ir k</w:t>
            </w:r>
            <w:r w:rsidRPr="009B137F">
              <w:rPr>
                <w:rFonts w:eastAsia="Times New Roman"/>
                <w:bCs/>
                <w:iCs/>
                <w:sz w:val="20"/>
              </w:rPr>
              <w:t xml:space="preserve">aimo plėtros </w:t>
            </w:r>
            <w:r w:rsidR="00E611FF" w:rsidRPr="009B137F">
              <w:rPr>
                <w:rFonts w:eastAsia="Times New Roman"/>
                <w:bCs/>
                <w:iCs/>
                <w:sz w:val="20"/>
              </w:rPr>
              <w:t>2023–</w:t>
            </w:r>
            <w:r w:rsidR="00AA2E76" w:rsidRPr="009B137F">
              <w:rPr>
                <w:rFonts w:eastAsia="Times New Roman"/>
                <w:bCs/>
                <w:iCs/>
                <w:sz w:val="20"/>
              </w:rPr>
              <w:t xml:space="preserve">2027 m. </w:t>
            </w:r>
            <w:r w:rsidR="001F7A07" w:rsidRPr="009B137F">
              <w:rPr>
                <w:rFonts w:eastAsia="Times New Roman"/>
                <w:bCs/>
                <w:iCs/>
                <w:sz w:val="20"/>
              </w:rPr>
              <w:t xml:space="preserve">strateginiu </w:t>
            </w:r>
            <w:r w:rsidR="00AA2E76" w:rsidRPr="009B137F">
              <w:rPr>
                <w:rFonts w:eastAsia="Times New Roman"/>
                <w:bCs/>
                <w:iCs/>
                <w:sz w:val="20"/>
              </w:rPr>
              <w:t>plan</w:t>
            </w:r>
            <w:r w:rsidR="001F7A07" w:rsidRPr="009B137F">
              <w:rPr>
                <w:rFonts w:eastAsia="Times New Roman"/>
                <w:bCs/>
                <w:iCs/>
                <w:sz w:val="20"/>
              </w:rPr>
              <w:t>u</w:t>
            </w:r>
            <w:r w:rsidRPr="009B137F">
              <w:rPr>
                <w:rFonts w:eastAsia="Times New Roman"/>
                <w:bCs/>
                <w:iCs/>
                <w:sz w:val="20"/>
              </w:rPr>
              <w:t xml:space="preserve">, </w:t>
            </w:r>
            <w:r w:rsidR="001F7A07" w:rsidRPr="009B137F">
              <w:rPr>
                <w:rFonts w:eastAsia="Times New Roman"/>
                <w:bCs/>
                <w:iCs/>
                <w:sz w:val="20"/>
              </w:rPr>
              <w:t>finansuojamu</w:t>
            </w:r>
            <w:r w:rsidR="001F7A07" w:rsidRPr="009B137F">
              <w:rPr>
                <w:rFonts w:eastAsia="Times New Roman"/>
                <w:iCs/>
                <w:sz w:val="20"/>
              </w:rPr>
              <w:t xml:space="preserve"> </w:t>
            </w:r>
            <w:r w:rsidRPr="009B137F">
              <w:rPr>
                <w:rFonts w:eastAsia="Times New Roman"/>
                <w:bCs/>
                <w:iCs/>
                <w:sz w:val="20"/>
              </w:rPr>
              <w:t xml:space="preserve">EŽŪFKP lėšomis. </w:t>
            </w:r>
            <w:r w:rsidRPr="009B137F">
              <w:rPr>
                <w:rFonts w:eastAsia="Times New Roman"/>
                <w:iCs/>
                <w:sz w:val="20"/>
              </w:rPr>
              <w:t xml:space="preserve">Šio fondo lėšomis ir toliau numatoma įgyvendinti BIVP kaimo vietovėse. Teritorijos, kuriose įgyvendinama EŽŪFKP remiama BIVP, kartais sutampa su </w:t>
            </w:r>
            <w:r w:rsidR="00E611FF" w:rsidRPr="009B137F">
              <w:rPr>
                <w:rFonts w:eastAsia="Times New Roman"/>
                <w:iCs/>
                <w:sz w:val="20"/>
              </w:rPr>
              <w:t>ž</w:t>
            </w:r>
            <w:r w:rsidRPr="009B137F">
              <w:rPr>
                <w:rFonts w:eastAsia="Times New Roman"/>
                <w:iCs/>
                <w:sz w:val="20"/>
              </w:rPr>
              <w:t xml:space="preserve">vejybos ir akvakultūros regionais. Toliau </w:t>
            </w:r>
            <w:r w:rsidR="00E611FF" w:rsidRPr="009B137F">
              <w:rPr>
                <w:rFonts w:eastAsia="Times New Roman"/>
                <w:iCs/>
                <w:sz w:val="20"/>
              </w:rPr>
              <w:t xml:space="preserve">nebenumatoma </w:t>
            </w:r>
            <w:r w:rsidRPr="009B137F">
              <w:rPr>
                <w:rFonts w:eastAsia="Times New Roman"/>
                <w:iCs/>
                <w:sz w:val="20"/>
              </w:rPr>
              <w:t xml:space="preserve">įgyvendinti </w:t>
            </w:r>
            <w:proofErr w:type="spellStart"/>
            <w:r w:rsidRPr="009B137F">
              <w:rPr>
                <w:rFonts w:eastAsia="Times New Roman"/>
                <w:iCs/>
                <w:sz w:val="20"/>
              </w:rPr>
              <w:t>dvisektor</w:t>
            </w:r>
            <w:r w:rsidR="00E611FF" w:rsidRPr="009B137F">
              <w:rPr>
                <w:rFonts w:eastAsia="Times New Roman"/>
                <w:iCs/>
                <w:sz w:val="20"/>
              </w:rPr>
              <w:t>ių</w:t>
            </w:r>
            <w:proofErr w:type="spellEnd"/>
            <w:r w:rsidRPr="009B137F">
              <w:rPr>
                <w:rFonts w:eastAsia="Times New Roman"/>
                <w:iCs/>
                <w:sz w:val="20"/>
              </w:rPr>
              <w:t xml:space="preserve"> vietos plėtros strategij</w:t>
            </w:r>
            <w:r w:rsidR="00E611FF" w:rsidRPr="009B137F">
              <w:rPr>
                <w:rFonts w:eastAsia="Times New Roman"/>
                <w:iCs/>
                <w:sz w:val="20"/>
              </w:rPr>
              <w:t>ų</w:t>
            </w:r>
            <w:r w:rsidRPr="009B137F">
              <w:rPr>
                <w:rFonts w:eastAsia="Times New Roman"/>
                <w:iCs/>
                <w:sz w:val="20"/>
              </w:rPr>
              <w:t>, finansuojam</w:t>
            </w:r>
            <w:r w:rsidR="00E611FF" w:rsidRPr="009B137F">
              <w:rPr>
                <w:rFonts w:eastAsia="Times New Roman"/>
                <w:iCs/>
                <w:sz w:val="20"/>
              </w:rPr>
              <w:t>ų</w:t>
            </w:r>
            <w:r w:rsidRPr="009B137F">
              <w:rPr>
                <w:rFonts w:eastAsia="Times New Roman"/>
                <w:iCs/>
                <w:sz w:val="20"/>
              </w:rPr>
              <w:t xml:space="preserve"> iš EŽŪFKP ir EJRŽAF</w:t>
            </w:r>
            <w:r w:rsidR="00E611FF" w:rsidRPr="009B137F">
              <w:rPr>
                <w:rFonts w:eastAsia="Times New Roman"/>
                <w:iCs/>
                <w:sz w:val="20"/>
              </w:rPr>
              <w:t xml:space="preserve"> lėšų.</w:t>
            </w:r>
            <w:r w:rsidRPr="009B137F">
              <w:rPr>
                <w:rFonts w:eastAsia="Times New Roman"/>
                <w:iCs/>
                <w:sz w:val="20"/>
              </w:rPr>
              <w:t xml:space="preserve"> Pirminė žuvininkystės produktų gamyba priskiriama žemės ūkio veiklai, todėl pagrindinė atskirtis tarp EŽŪFKP (finansuojančio </w:t>
            </w:r>
            <w:r w:rsidR="00192FB6" w:rsidRPr="009B137F">
              <w:rPr>
                <w:rFonts w:eastAsia="Times New Roman"/>
                <w:iCs/>
                <w:sz w:val="20"/>
              </w:rPr>
              <w:t>BŽŪP</w:t>
            </w:r>
            <w:proofErr w:type="gramStart"/>
            <w:r w:rsidRPr="009B137F">
              <w:rPr>
                <w:rFonts w:eastAsia="Times New Roman"/>
                <w:iCs/>
                <w:sz w:val="20"/>
              </w:rPr>
              <w:t xml:space="preserve">  </w:t>
            </w:r>
            <w:proofErr w:type="gramEnd"/>
            <w:r w:rsidRPr="009B137F">
              <w:rPr>
                <w:rFonts w:eastAsia="Times New Roman"/>
                <w:iCs/>
                <w:sz w:val="20"/>
              </w:rPr>
              <w:t xml:space="preserve">įgyvendinimą) ir EJRŽAF (finansuojančio </w:t>
            </w:r>
            <w:r w:rsidR="00AC03D7" w:rsidRPr="009B137F">
              <w:rPr>
                <w:rFonts w:eastAsia="Times New Roman"/>
                <w:iCs/>
                <w:sz w:val="20"/>
              </w:rPr>
              <w:t>BŽP</w:t>
            </w:r>
            <w:r w:rsidRPr="009B137F">
              <w:rPr>
                <w:rFonts w:eastAsia="Times New Roman"/>
                <w:iCs/>
                <w:sz w:val="20"/>
              </w:rPr>
              <w:t xml:space="preserve"> ir </w:t>
            </w:r>
            <w:r w:rsidR="00AC03D7" w:rsidRPr="009B137F">
              <w:rPr>
                <w:rFonts w:eastAsia="Times New Roman"/>
                <w:iCs/>
                <w:sz w:val="20"/>
              </w:rPr>
              <w:t>IJP</w:t>
            </w:r>
            <w:r w:rsidRPr="009B137F">
              <w:rPr>
                <w:rFonts w:eastAsia="Times New Roman"/>
                <w:iCs/>
                <w:sz w:val="20"/>
              </w:rPr>
              <w:t xml:space="preserve"> įgyvendinimą) yra ta, kad remiamos su skirting</w:t>
            </w:r>
            <w:r w:rsidR="00E611FF" w:rsidRPr="009B137F">
              <w:rPr>
                <w:rFonts w:eastAsia="Times New Roman"/>
                <w:iCs/>
                <w:sz w:val="20"/>
              </w:rPr>
              <w:t>a</w:t>
            </w:r>
            <w:r w:rsidRPr="009B137F">
              <w:rPr>
                <w:rFonts w:eastAsia="Times New Roman"/>
                <w:iCs/>
                <w:sz w:val="20"/>
              </w:rPr>
              <w:t xml:space="preserve"> žemės ūkio produktų gamyb</w:t>
            </w:r>
            <w:r w:rsidR="0014799D" w:rsidRPr="009B137F">
              <w:rPr>
                <w:rFonts w:eastAsia="Times New Roman"/>
                <w:iCs/>
                <w:sz w:val="20"/>
              </w:rPr>
              <w:t xml:space="preserve">a </w:t>
            </w:r>
            <w:r w:rsidRPr="009B137F">
              <w:rPr>
                <w:rFonts w:eastAsia="Times New Roman"/>
                <w:iCs/>
                <w:sz w:val="20"/>
              </w:rPr>
              <w:t>susijusios veiklos</w:t>
            </w:r>
            <w:bookmarkEnd w:id="20"/>
            <w:bookmarkEnd w:id="21"/>
            <w:r w:rsidRPr="009B137F">
              <w:rPr>
                <w:rFonts w:eastAsia="Times New Roman"/>
                <w:iCs/>
                <w:sz w:val="20"/>
              </w:rPr>
              <w:t xml:space="preserve"> ir atskiroms politikoms įgyvendinti skirtos priemonės.</w:t>
            </w:r>
            <w:r w:rsidR="00192FB6" w:rsidRPr="009B137F">
              <w:rPr>
                <w:rFonts w:eastAsia="Times New Roman"/>
                <w:iCs/>
                <w:sz w:val="20"/>
              </w:rPr>
              <w:t xml:space="preserve"> </w:t>
            </w:r>
            <w:r w:rsidR="00883D57" w:rsidRPr="009B137F">
              <w:rPr>
                <w:rFonts w:eastAsia="Times New Roman"/>
                <w:iCs/>
                <w:sz w:val="20"/>
              </w:rPr>
              <w:t xml:space="preserve">Numatoma </w:t>
            </w:r>
            <w:r w:rsidR="00192FB6" w:rsidRPr="009B137F">
              <w:rPr>
                <w:sz w:val="20"/>
              </w:rPr>
              <w:t xml:space="preserve">EJRŽAF sinergija su </w:t>
            </w:r>
            <w:r w:rsidR="00B14E55" w:rsidRPr="009B137F">
              <w:rPr>
                <w:sz w:val="20"/>
              </w:rPr>
              <w:t>„</w:t>
            </w:r>
            <w:r w:rsidR="00192FB6" w:rsidRPr="009B137F">
              <w:rPr>
                <w:sz w:val="20"/>
              </w:rPr>
              <w:t xml:space="preserve">Europos </w:t>
            </w:r>
            <w:r w:rsidR="0014799D" w:rsidRPr="009B137F">
              <w:rPr>
                <w:sz w:val="20"/>
              </w:rPr>
              <w:t>h</w:t>
            </w:r>
            <w:r w:rsidR="00192FB6" w:rsidRPr="009B137F">
              <w:rPr>
                <w:sz w:val="20"/>
              </w:rPr>
              <w:t>orizonto</w:t>
            </w:r>
            <w:r w:rsidR="00B14E55" w:rsidRPr="009B137F">
              <w:rPr>
                <w:sz w:val="20"/>
              </w:rPr>
              <w:t>“</w:t>
            </w:r>
            <w:r w:rsidR="00192FB6" w:rsidRPr="009B137F">
              <w:rPr>
                <w:sz w:val="20"/>
              </w:rPr>
              <w:t xml:space="preserve"> </w:t>
            </w:r>
            <w:r w:rsidR="0014799D" w:rsidRPr="009B137F">
              <w:rPr>
                <w:sz w:val="20"/>
              </w:rPr>
              <w:t xml:space="preserve">programos </w:t>
            </w:r>
            <w:r w:rsidR="00192FB6" w:rsidRPr="009B137F">
              <w:rPr>
                <w:sz w:val="20"/>
              </w:rPr>
              <w:t>antruoju ramsčiu (</w:t>
            </w:r>
            <w:r w:rsidR="008E3739" w:rsidRPr="009B137F">
              <w:rPr>
                <w:sz w:val="20"/>
              </w:rPr>
              <w:t xml:space="preserve">maistas, </w:t>
            </w:r>
            <w:proofErr w:type="spellStart"/>
            <w:r w:rsidR="008E3739" w:rsidRPr="009B137F">
              <w:rPr>
                <w:sz w:val="20"/>
              </w:rPr>
              <w:t>bioekonomika</w:t>
            </w:r>
            <w:proofErr w:type="spellEnd"/>
            <w:r w:rsidR="008E3739" w:rsidRPr="009B137F">
              <w:rPr>
                <w:sz w:val="20"/>
              </w:rPr>
              <w:t>, gamtos ištekliai, žemės ūkis ir aplinka</w:t>
            </w:r>
            <w:r w:rsidR="00192FB6" w:rsidRPr="009B137F">
              <w:rPr>
                <w:sz w:val="20"/>
              </w:rPr>
              <w:t xml:space="preserve">). </w:t>
            </w:r>
            <w:r w:rsidR="00B14E55" w:rsidRPr="009B137F">
              <w:rPr>
                <w:sz w:val="20"/>
              </w:rPr>
              <w:t>„</w:t>
            </w:r>
            <w:r w:rsidR="00192FB6" w:rsidRPr="009B137F">
              <w:rPr>
                <w:sz w:val="20"/>
              </w:rPr>
              <w:t xml:space="preserve">Europos </w:t>
            </w:r>
            <w:r w:rsidR="0014799D" w:rsidRPr="009B137F">
              <w:rPr>
                <w:sz w:val="20"/>
              </w:rPr>
              <w:t>h</w:t>
            </w:r>
            <w:r w:rsidR="00192FB6" w:rsidRPr="009B137F">
              <w:rPr>
                <w:sz w:val="20"/>
              </w:rPr>
              <w:t>orizonto</w:t>
            </w:r>
            <w:r w:rsidR="00B14E55" w:rsidRPr="009B137F">
              <w:rPr>
                <w:sz w:val="20"/>
              </w:rPr>
              <w:t>“</w:t>
            </w:r>
            <w:r w:rsidR="00192FB6" w:rsidRPr="009B137F">
              <w:rPr>
                <w:sz w:val="20"/>
              </w:rPr>
              <w:t xml:space="preserve"> programos įgyvendinimo rezultatus</w:t>
            </w:r>
            <w:r w:rsidR="0014799D" w:rsidRPr="009B137F">
              <w:rPr>
                <w:sz w:val="20"/>
              </w:rPr>
              <w:t xml:space="preserve"> bus siekiama </w:t>
            </w:r>
            <w:r w:rsidR="00192FB6" w:rsidRPr="009B137F">
              <w:rPr>
                <w:sz w:val="20"/>
              </w:rPr>
              <w:t>pritaik</w:t>
            </w:r>
            <w:r w:rsidR="00883D57" w:rsidRPr="009B137F">
              <w:rPr>
                <w:sz w:val="20"/>
              </w:rPr>
              <w:t>yti</w:t>
            </w:r>
            <w:r w:rsidR="00192FB6" w:rsidRPr="009B137F">
              <w:rPr>
                <w:sz w:val="20"/>
              </w:rPr>
              <w:t xml:space="preserve"> žuvininkystės sektoriuose</w:t>
            </w:r>
            <w:r w:rsidR="00883D57" w:rsidRPr="009B137F">
              <w:rPr>
                <w:sz w:val="20"/>
              </w:rPr>
              <w:t>,</w:t>
            </w:r>
            <w:r w:rsidR="00192FB6" w:rsidRPr="009B137F">
              <w:rPr>
                <w:sz w:val="20"/>
              </w:rPr>
              <w:t xml:space="preserve"> skatinant įmonių investicijas į </w:t>
            </w:r>
            <w:proofErr w:type="spellStart"/>
            <w:r w:rsidR="00192FB6" w:rsidRPr="009B137F">
              <w:rPr>
                <w:sz w:val="20"/>
              </w:rPr>
              <w:t>inovatyvius</w:t>
            </w:r>
            <w:proofErr w:type="spellEnd"/>
            <w:r w:rsidR="00192FB6" w:rsidRPr="009B137F">
              <w:rPr>
                <w:sz w:val="20"/>
              </w:rPr>
              <w:t xml:space="preserve"> produktus, procesus ir technologijas. Taip pat įgyvendinant </w:t>
            </w:r>
            <w:r w:rsidR="001F7A07" w:rsidRPr="009B137F">
              <w:rPr>
                <w:sz w:val="20"/>
              </w:rPr>
              <w:t xml:space="preserve">Žuvininkystės </w:t>
            </w:r>
            <w:r w:rsidR="00192FB6" w:rsidRPr="009B137F">
              <w:rPr>
                <w:sz w:val="20"/>
              </w:rPr>
              <w:t xml:space="preserve">programą renkami biologiniai ir kiti duomenys yra vertingas duomenų šaltinis </w:t>
            </w:r>
            <w:r w:rsidR="00B14E55" w:rsidRPr="009B137F">
              <w:rPr>
                <w:sz w:val="20"/>
              </w:rPr>
              <w:t>„</w:t>
            </w:r>
            <w:r w:rsidR="00192FB6" w:rsidRPr="009B137F">
              <w:rPr>
                <w:sz w:val="20"/>
              </w:rPr>
              <w:t xml:space="preserve">Europos </w:t>
            </w:r>
            <w:r w:rsidR="0014799D" w:rsidRPr="009B137F">
              <w:rPr>
                <w:sz w:val="20"/>
              </w:rPr>
              <w:t>h</w:t>
            </w:r>
            <w:r w:rsidR="00192FB6" w:rsidRPr="009B137F">
              <w:rPr>
                <w:sz w:val="20"/>
              </w:rPr>
              <w:t>orizonto</w:t>
            </w:r>
            <w:r w:rsidR="00B14E55" w:rsidRPr="009B137F">
              <w:rPr>
                <w:sz w:val="20"/>
              </w:rPr>
              <w:t>“</w:t>
            </w:r>
            <w:r w:rsidR="00192FB6" w:rsidRPr="009B137F">
              <w:rPr>
                <w:sz w:val="20"/>
              </w:rPr>
              <w:t xml:space="preserve"> </w:t>
            </w:r>
            <w:r w:rsidR="0014799D" w:rsidRPr="009B137F">
              <w:rPr>
                <w:sz w:val="20"/>
              </w:rPr>
              <w:t xml:space="preserve">programos lėšomis </w:t>
            </w:r>
            <w:r w:rsidR="00192FB6" w:rsidRPr="009B137F">
              <w:rPr>
                <w:sz w:val="20"/>
              </w:rPr>
              <w:t>finansuojamiems tyrimams.</w:t>
            </w:r>
            <w:r w:rsidR="00202702" w:rsidRPr="009B137F">
              <w:rPr>
                <w:sz w:val="20"/>
              </w:rPr>
              <w:t xml:space="preserve"> </w:t>
            </w:r>
            <w:r w:rsidR="00192FB6" w:rsidRPr="009B137F">
              <w:rPr>
                <w:sz w:val="20"/>
              </w:rPr>
              <w:t>Aktualūs tyrimų atlikimo ir inovacijų prita</w:t>
            </w:r>
            <w:r w:rsidR="00A664D1" w:rsidRPr="009B137F">
              <w:rPr>
                <w:sz w:val="20"/>
              </w:rPr>
              <w:t xml:space="preserve">ikymo poreikiai, akvakultūros, </w:t>
            </w:r>
            <w:r w:rsidR="00192FB6" w:rsidRPr="009B137F">
              <w:rPr>
                <w:sz w:val="20"/>
              </w:rPr>
              <w:t>jūrų ir jūrų politikos s</w:t>
            </w:r>
            <w:r w:rsidR="00CD22E1" w:rsidRPr="009B137F">
              <w:rPr>
                <w:sz w:val="20"/>
              </w:rPr>
              <w:t xml:space="preserve">rityje galės būti įgyvendinami </w:t>
            </w:r>
            <w:r w:rsidR="0014799D" w:rsidRPr="009B137F">
              <w:rPr>
                <w:sz w:val="20"/>
              </w:rPr>
              <w:t xml:space="preserve">vykdant </w:t>
            </w:r>
            <w:r w:rsidR="00B14E55" w:rsidRPr="009B137F">
              <w:rPr>
                <w:sz w:val="20"/>
              </w:rPr>
              <w:t>„</w:t>
            </w:r>
            <w:r w:rsidR="00192FB6" w:rsidRPr="009B137F">
              <w:rPr>
                <w:sz w:val="20"/>
              </w:rPr>
              <w:t>Europos Horizonto</w:t>
            </w:r>
            <w:r w:rsidR="00B14E55" w:rsidRPr="009B137F">
              <w:rPr>
                <w:sz w:val="20"/>
              </w:rPr>
              <w:t>“</w:t>
            </w:r>
            <w:r w:rsidR="0014799D" w:rsidRPr="009B137F">
              <w:rPr>
                <w:sz w:val="20"/>
              </w:rPr>
              <w:t xml:space="preserve"> programą</w:t>
            </w:r>
            <w:r w:rsidR="00192FB6" w:rsidRPr="009B137F">
              <w:rPr>
                <w:sz w:val="20"/>
              </w:rPr>
              <w:t>.</w:t>
            </w:r>
            <w:r w:rsidR="00202702" w:rsidRPr="009B137F">
              <w:rPr>
                <w:sz w:val="20"/>
              </w:rPr>
              <w:t xml:space="preserve"> Bendra keitimosi informacija aplinka (CISE) yra ES iniciatyva, valdoma Europos jūrų saugumo agentūros, kuria siekiama, kad Europos ir E</w:t>
            </w:r>
            <w:r w:rsidR="0014799D" w:rsidRPr="009B137F">
              <w:rPr>
                <w:sz w:val="20"/>
              </w:rPr>
              <w:t xml:space="preserve">uropos ekonominės erdvės </w:t>
            </w:r>
            <w:r w:rsidR="00202702" w:rsidRPr="009B137F">
              <w:rPr>
                <w:sz w:val="20"/>
              </w:rPr>
              <w:t xml:space="preserve">valstybių narių stebėjimo sistemos būtų sąveikios, kad visoms suinteresuotoms skirtingų sektorių institucijoms būtų suteikta prieiga prie įslaptintos ir neįslaptintos informacijos, reikalingos misijoms jūroje atlikti. Tai dar vystoma iniciatyva ir keitimosi informacija aplinka, kuri dar nėra pilnai įgyvendinta. 2021–2027 m. paramos laikotarpiu prisidėti prie </w:t>
            </w:r>
            <w:r w:rsidR="0014799D" w:rsidRPr="009B137F">
              <w:rPr>
                <w:sz w:val="20"/>
              </w:rPr>
              <w:t>šios iniciatyvos</w:t>
            </w:r>
            <w:r w:rsidR="00202702" w:rsidRPr="009B137F">
              <w:rPr>
                <w:sz w:val="20"/>
              </w:rPr>
              <w:t xml:space="preserve"> numatoma dalyvaujant Europos žuvininkystės kontrolės agentūros veiklose ir veiksmuose</w:t>
            </w:r>
            <w:r w:rsidR="0014799D" w:rsidRPr="009B137F">
              <w:rPr>
                <w:sz w:val="20"/>
              </w:rPr>
              <w:t xml:space="preserve">, </w:t>
            </w:r>
            <w:r w:rsidR="00202702" w:rsidRPr="009B137F">
              <w:rPr>
                <w:sz w:val="20"/>
              </w:rPr>
              <w:t xml:space="preserve">finansuojamuose </w:t>
            </w:r>
            <w:r w:rsidR="0014799D" w:rsidRPr="009B137F">
              <w:rPr>
                <w:sz w:val="20"/>
              </w:rPr>
              <w:t xml:space="preserve">kaip </w:t>
            </w:r>
            <w:r w:rsidR="00202702" w:rsidRPr="009B137F">
              <w:rPr>
                <w:sz w:val="20"/>
              </w:rPr>
              <w:t>tiesiogin</w:t>
            </w:r>
            <w:r w:rsidR="0014799D" w:rsidRPr="009B137F">
              <w:rPr>
                <w:sz w:val="20"/>
              </w:rPr>
              <w:t xml:space="preserve">io </w:t>
            </w:r>
            <w:r w:rsidR="00202702" w:rsidRPr="009B137F">
              <w:rPr>
                <w:sz w:val="20"/>
              </w:rPr>
              <w:t>valdym</w:t>
            </w:r>
            <w:r w:rsidR="0014799D" w:rsidRPr="009B137F">
              <w:rPr>
                <w:sz w:val="20"/>
              </w:rPr>
              <w:t>o priemones</w:t>
            </w:r>
            <w:r w:rsidR="00202702" w:rsidRPr="009B137F">
              <w:rPr>
                <w:sz w:val="20"/>
              </w:rPr>
              <w:t xml:space="preserve">. Poreikio įgyvendinti atskiras CISE skirtas priemones nenustatyta, o poreikiui atsiradus atskiri veiksmai bus finansuojami pagal </w:t>
            </w:r>
            <w:r w:rsidR="0014799D" w:rsidRPr="009B137F">
              <w:rPr>
                <w:sz w:val="20"/>
              </w:rPr>
              <w:t>1-</w:t>
            </w:r>
            <w:r w:rsidR="00202702" w:rsidRPr="009B137F">
              <w:rPr>
                <w:sz w:val="20"/>
              </w:rPr>
              <w:t xml:space="preserve">ojo prioriteto konkretaus tikslo 1.4 priemonę, skirtą kontrolei ir įsipareigojimų </w:t>
            </w:r>
            <w:r w:rsidR="0014799D" w:rsidRPr="009B137F">
              <w:rPr>
                <w:sz w:val="20"/>
              </w:rPr>
              <w:t xml:space="preserve">vykdymui </w:t>
            </w:r>
            <w:r w:rsidR="00202702" w:rsidRPr="009B137F">
              <w:rPr>
                <w:sz w:val="20"/>
              </w:rPr>
              <w:t>užtikrin</w:t>
            </w:r>
            <w:r w:rsidR="0014799D" w:rsidRPr="009B137F">
              <w:rPr>
                <w:sz w:val="20"/>
              </w:rPr>
              <w:t>t</w:t>
            </w:r>
            <w:r w:rsidR="00202702" w:rsidRPr="009B137F">
              <w:rPr>
                <w:sz w:val="20"/>
              </w:rPr>
              <w:t>i.</w:t>
            </w:r>
          </w:p>
        </w:tc>
      </w:tr>
    </w:tbl>
    <w:p w14:paraId="486813FF" w14:textId="682EF81C" w:rsidR="00F738A9" w:rsidRPr="009B137F" w:rsidRDefault="002E0ECD" w:rsidP="00034298">
      <w:pPr>
        <w:pStyle w:val="Antrat2"/>
        <w:numPr>
          <w:ilvl w:val="1"/>
          <w:numId w:val="37"/>
        </w:numPr>
        <w:rPr>
          <w:rFonts w:ascii="Times New Roman" w:eastAsia="Times New Roman" w:hAnsi="Times New Roman" w:cs="Times New Roman"/>
        </w:rPr>
      </w:pPr>
      <w:bookmarkStart w:id="22" w:name="_Toc86142650"/>
      <w:bookmarkEnd w:id="14"/>
      <w:bookmarkEnd w:id="17"/>
      <w:r w:rsidRPr="009B137F">
        <w:rPr>
          <w:rFonts w:ascii="Times New Roman" w:eastAsia="Times New Roman" w:hAnsi="Times New Roman" w:cs="Times New Roman"/>
        </w:rPr>
        <w:lastRenderedPageBreak/>
        <w:t xml:space="preserve">2021–2027 m. partnerystės sutartyje </w:t>
      </w:r>
      <w:r w:rsidR="001A78B5" w:rsidRPr="009B137F">
        <w:rPr>
          <w:rFonts w:ascii="Times New Roman" w:eastAsia="Times New Roman" w:hAnsi="Times New Roman" w:cs="Times New Roman"/>
        </w:rPr>
        <w:t xml:space="preserve">numatytų fondų, PMIF, VSF, SVVP ir kitų </w:t>
      </w:r>
      <w:r w:rsidR="00B465A6" w:rsidRPr="009B137F">
        <w:rPr>
          <w:rFonts w:ascii="Times New Roman" w:eastAsia="Times New Roman" w:hAnsi="Times New Roman" w:cs="Times New Roman"/>
        </w:rPr>
        <w:t>ES</w:t>
      </w:r>
      <w:r w:rsidR="001A78B5" w:rsidRPr="009B137F">
        <w:rPr>
          <w:rFonts w:ascii="Times New Roman" w:eastAsia="Times New Roman" w:hAnsi="Times New Roman" w:cs="Times New Roman"/>
        </w:rPr>
        <w:t xml:space="preserve"> priemonių tarpusavio papildomumas ir sinergija</w:t>
      </w:r>
      <w:bookmarkEnd w:id="22"/>
      <w:r w:rsidR="001A78B5" w:rsidRPr="009B137F">
        <w:rPr>
          <w:rFonts w:ascii="Times New Roman" w:eastAsia="Times New Roman" w:hAnsi="Times New Roman" w:cs="Times New Roman"/>
        </w:rPr>
        <w:t> </w:t>
      </w:r>
    </w:p>
    <w:tbl>
      <w:tblPr>
        <w:tblStyle w:val="Lentelstinklelis"/>
        <w:tblW w:w="0" w:type="auto"/>
        <w:tblInd w:w="108" w:type="dxa"/>
        <w:tblLook w:val="04A0" w:firstRow="1" w:lastRow="0" w:firstColumn="1" w:lastColumn="0" w:noHBand="0" w:noVBand="1"/>
      </w:tblPr>
      <w:tblGrid>
        <w:gridCol w:w="9356"/>
      </w:tblGrid>
      <w:tr w:rsidR="005259A6" w:rsidRPr="009B137F" w14:paraId="1B2D0286" w14:textId="77777777" w:rsidTr="00B45625">
        <w:tc>
          <w:tcPr>
            <w:tcW w:w="9356" w:type="dxa"/>
          </w:tcPr>
          <w:p w14:paraId="3387D6FF" w14:textId="7002FED3" w:rsidR="005259A6" w:rsidRPr="009B137F" w:rsidRDefault="005259A6" w:rsidP="006D0FD6">
            <w:pPr>
              <w:rPr>
                <w:bCs/>
                <w:iCs/>
                <w:sz w:val="20"/>
              </w:rPr>
            </w:pPr>
            <w:r w:rsidRPr="009B137F">
              <w:rPr>
                <w:sz w:val="20"/>
              </w:rPr>
              <w:t>2021–2027 m. laikotarpiu programų, parengtų pagal BNR, įgyvendinimas bus nuosekliai planuojamas, prižiūrimas ir vertinamas, siekiant ES fondų investicijas efektyviai panaudoti Europos žaliojo kurso ir NPP ti</w:t>
            </w:r>
            <w:r w:rsidR="000662AE" w:rsidRPr="009B137F">
              <w:rPr>
                <w:sz w:val="20"/>
              </w:rPr>
              <w:t>kslams</w:t>
            </w:r>
            <w:r w:rsidRPr="009B137F">
              <w:rPr>
                <w:sz w:val="20"/>
              </w:rPr>
              <w:t xml:space="preserve"> įgyvendin</w:t>
            </w:r>
            <w:r w:rsidR="000662AE" w:rsidRPr="009B137F">
              <w:rPr>
                <w:sz w:val="20"/>
              </w:rPr>
              <w:t>t</w:t>
            </w:r>
            <w:r w:rsidRPr="009B137F">
              <w:rPr>
                <w:sz w:val="20"/>
              </w:rPr>
              <w:t xml:space="preserve">i. Skirtingų finansavimo šaltinių koordinavimu bus siekiama didinti investicijų sinergiją ir </w:t>
            </w:r>
            <w:r w:rsidR="000662AE" w:rsidRPr="009B137F">
              <w:rPr>
                <w:sz w:val="20"/>
              </w:rPr>
              <w:t>kartu</w:t>
            </w:r>
            <w:r w:rsidRPr="009B137F">
              <w:rPr>
                <w:sz w:val="20"/>
              </w:rPr>
              <w:t xml:space="preserve"> mažinti dvigubo finansavimo riziką. </w:t>
            </w:r>
            <w:r w:rsidRPr="009B137F">
              <w:rPr>
                <w:bCs/>
                <w:iCs/>
                <w:sz w:val="20"/>
              </w:rPr>
              <w:t xml:space="preserve">2021–2027 m. prielaidas efektyviam skirtingų finansavimo šaltinių koordinavimui ir papildomumui atveria baigiama Lietuvoje įgyvendinti strateginio valdymo ir biudžeto reforma – parengti į rezultatus orientuotą strateginio valdymo sistemą </w:t>
            </w:r>
            <w:r w:rsidR="000662AE" w:rsidRPr="009B137F">
              <w:rPr>
                <w:bCs/>
                <w:iCs/>
                <w:sz w:val="20"/>
              </w:rPr>
              <w:t>reglamentuoja</w:t>
            </w:r>
            <w:r w:rsidRPr="009B137F">
              <w:rPr>
                <w:bCs/>
                <w:iCs/>
                <w:sz w:val="20"/>
              </w:rPr>
              <w:t>ntys teisės aktai: Strateginio valdymo įstatymas, Strateginio valdymo metodika, NPP plėtros programų ir priemonių planavimo, rengimo, įgyvendinimo ir priežiūros taisyklės. Ši reforma integruoja strateginio planavimo, regionų plėtros ir teritorijų planavimo procesus, užtikrina finansavimo šaltinių subalansavimą, nustatant, kad visos „pokyčių“ išlaidos (investicijos) yra planuojamos tik plėtros programose pagal vien</w:t>
            </w:r>
            <w:r w:rsidR="000662AE" w:rsidRPr="009B137F">
              <w:rPr>
                <w:bCs/>
                <w:iCs/>
                <w:sz w:val="20"/>
              </w:rPr>
              <w:t>odas</w:t>
            </w:r>
            <w:r w:rsidRPr="009B137F">
              <w:rPr>
                <w:bCs/>
                <w:iCs/>
                <w:sz w:val="20"/>
              </w:rPr>
              <w:t xml:space="preserve"> taisykles.</w:t>
            </w:r>
          </w:p>
          <w:p w14:paraId="791896D8" w14:textId="579994CE" w:rsidR="005259A6" w:rsidRPr="009B137F" w:rsidRDefault="005259A6" w:rsidP="006D0FD6">
            <w:pPr>
              <w:rPr>
                <w:rFonts w:eastAsia="Times New Roman"/>
                <w:bCs/>
                <w:iCs/>
                <w:sz w:val="20"/>
              </w:rPr>
            </w:pPr>
            <w:r w:rsidRPr="009B137F">
              <w:rPr>
                <w:rFonts w:eastAsia="Times New Roman"/>
                <w:b/>
                <w:bCs/>
                <w:sz w:val="20"/>
              </w:rPr>
              <w:t>Remiantis BNR nustatyta temine koncentracija ir atsižvelgiant į konkrečias fondų finansavimo taisykles</w:t>
            </w:r>
            <w:r w:rsidRPr="009B137F">
              <w:rPr>
                <w:rFonts w:eastAsia="Times New Roman"/>
                <w:sz w:val="20"/>
              </w:rPr>
              <w:t>, 1-asis politikos tikslas bus įgyvendinamas tik ERPF lėšomis, tačiau prie jo tikslų, ypač susijusių su sumania</w:t>
            </w:r>
            <w:r w:rsidR="000662AE" w:rsidRPr="009B137F">
              <w:rPr>
                <w:rFonts w:eastAsia="Times New Roman"/>
                <w:sz w:val="20"/>
              </w:rPr>
              <w:t>ja</w:t>
            </w:r>
            <w:r w:rsidRPr="009B137F">
              <w:rPr>
                <w:rFonts w:eastAsia="Times New Roman"/>
                <w:sz w:val="20"/>
              </w:rPr>
              <w:t xml:space="preserve">i specializacijai reikalingų įgūdžių stiprinimu, </w:t>
            </w:r>
            <w:r w:rsidR="000662AE" w:rsidRPr="009B137F">
              <w:rPr>
                <w:rFonts w:eastAsia="Times New Roman"/>
                <w:sz w:val="20"/>
              </w:rPr>
              <w:t xml:space="preserve">įgyvendinimo bus </w:t>
            </w:r>
            <w:r w:rsidRPr="009B137F">
              <w:rPr>
                <w:rFonts w:eastAsia="Times New Roman"/>
                <w:sz w:val="20"/>
              </w:rPr>
              <w:t>prisid</w:t>
            </w:r>
            <w:r w:rsidR="000662AE" w:rsidRPr="009B137F">
              <w:rPr>
                <w:rFonts w:eastAsia="Times New Roman"/>
                <w:sz w:val="20"/>
              </w:rPr>
              <w:t>edama</w:t>
            </w:r>
            <w:r w:rsidRPr="009B137F">
              <w:rPr>
                <w:rFonts w:eastAsia="Times New Roman"/>
                <w:sz w:val="20"/>
              </w:rPr>
              <w:t xml:space="preserve"> ESF+ lėšomis </w:t>
            </w:r>
            <w:r w:rsidR="000662AE" w:rsidRPr="009B137F">
              <w:rPr>
                <w:rFonts w:eastAsia="Times New Roman"/>
                <w:sz w:val="20"/>
              </w:rPr>
              <w:t xml:space="preserve">finansuojant </w:t>
            </w:r>
            <w:r w:rsidRPr="009B137F">
              <w:rPr>
                <w:rFonts w:eastAsia="Times New Roman"/>
                <w:sz w:val="20"/>
              </w:rPr>
              <w:t>4-</w:t>
            </w:r>
            <w:r w:rsidR="000662AE" w:rsidRPr="009B137F">
              <w:rPr>
                <w:rFonts w:eastAsia="Times New Roman"/>
                <w:sz w:val="20"/>
              </w:rPr>
              <w:t>ojo</w:t>
            </w:r>
            <w:r w:rsidRPr="009B137F">
              <w:rPr>
                <w:rFonts w:eastAsia="Times New Roman"/>
                <w:sz w:val="20"/>
              </w:rPr>
              <w:t xml:space="preserve"> </w:t>
            </w:r>
            <w:r w:rsidRPr="009B137F">
              <w:rPr>
                <w:rFonts w:eastAsia="Times New Roman"/>
                <w:sz w:val="20"/>
              </w:rPr>
              <w:lastRenderedPageBreak/>
              <w:t>politikos tiksl</w:t>
            </w:r>
            <w:r w:rsidR="000662AE" w:rsidRPr="009B137F">
              <w:rPr>
                <w:rFonts w:eastAsia="Times New Roman"/>
                <w:sz w:val="20"/>
              </w:rPr>
              <w:t xml:space="preserve">o </w:t>
            </w:r>
            <w:r w:rsidRPr="009B137F">
              <w:rPr>
                <w:rFonts w:eastAsia="Times New Roman"/>
                <w:sz w:val="20"/>
              </w:rPr>
              <w:t>priemon</w:t>
            </w:r>
            <w:r w:rsidR="000662AE" w:rsidRPr="009B137F">
              <w:rPr>
                <w:rFonts w:eastAsia="Times New Roman"/>
                <w:sz w:val="20"/>
              </w:rPr>
              <w:t>e</w:t>
            </w:r>
            <w:r w:rsidRPr="009B137F">
              <w:rPr>
                <w:rFonts w:eastAsia="Times New Roman"/>
                <w:sz w:val="20"/>
              </w:rPr>
              <w:t xml:space="preserve">s. Siekiant 2-ojo politikos tikslo bus </w:t>
            </w:r>
            <w:r w:rsidRPr="009B137F">
              <w:rPr>
                <w:rFonts w:eastAsia="Times New Roman"/>
                <w:bCs/>
                <w:iCs/>
                <w:sz w:val="20"/>
              </w:rPr>
              <w:t>derinamos ERPF, Sanglaudos fondo ir EJRŽ</w:t>
            </w:r>
            <w:r w:rsidR="00726CBB" w:rsidRPr="009B137F">
              <w:rPr>
                <w:rFonts w:eastAsia="Times New Roman"/>
                <w:bCs/>
                <w:iCs/>
                <w:sz w:val="20"/>
              </w:rPr>
              <w:t>A</w:t>
            </w:r>
            <w:r w:rsidRPr="009B137F">
              <w:rPr>
                <w:rFonts w:eastAsia="Times New Roman"/>
                <w:bCs/>
                <w:iCs/>
                <w:sz w:val="20"/>
              </w:rPr>
              <w:t xml:space="preserve">F lėšos. Taip pat prie žalinimo veiklų </w:t>
            </w:r>
            <w:r w:rsidR="000662AE" w:rsidRPr="009B137F">
              <w:rPr>
                <w:rFonts w:eastAsia="Times New Roman"/>
                <w:bCs/>
                <w:iCs/>
                <w:sz w:val="20"/>
              </w:rPr>
              <w:t xml:space="preserve">bus </w:t>
            </w:r>
            <w:r w:rsidRPr="009B137F">
              <w:rPr>
                <w:rFonts w:eastAsia="Times New Roman"/>
                <w:bCs/>
                <w:iCs/>
                <w:sz w:val="20"/>
              </w:rPr>
              <w:t>prisid</w:t>
            </w:r>
            <w:r w:rsidR="000662AE" w:rsidRPr="009B137F">
              <w:rPr>
                <w:rFonts w:eastAsia="Times New Roman"/>
                <w:bCs/>
                <w:iCs/>
                <w:sz w:val="20"/>
              </w:rPr>
              <w:t>edama</w:t>
            </w:r>
            <w:r w:rsidRPr="009B137F">
              <w:rPr>
                <w:rFonts w:eastAsia="Times New Roman"/>
                <w:bCs/>
                <w:iCs/>
                <w:sz w:val="20"/>
              </w:rPr>
              <w:t xml:space="preserve"> TPF investicijo</w:t>
            </w:r>
            <w:r w:rsidR="000662AE" w:rsidRPr="009B137F">
              <w:rPr>
                <w:rFonts w:eastAsia="Times New Roman"/>
                <w:bCs/>
                <w:iCs/>
                <w:sz w:val="20"/>
              </w:rPr>
              <w:t>mi</w:t>
            </w:r>
            <w:r w:rsidRPr="009B137F">
              <w:rPr>
                <w:rFonts w:eastAsia="Times New Roman"/>
                <w:bCs/>
                <w:iCs/>
                <w:sz w:val="20"/>
              </w:rPr>
              <w:t xml:space="preserve">s. Planuojant intervencijų rinkinį ir siekiant bendro pokyčio – perėjimo prie švarios ir teisingos energetikos, žaliųjų investicijų, žiedinės ekonomikos, prisitaikymo prie klimato kaitos – atsižvelgta į skirtingas fondų remtinas veiklas: ERPF ir </w:t>
            </w:r>
            <w:proofErr w:type="spellStart"/>
            <w:r w:rsidRPr="009B137F">
              <w:rPr>
                <w:rFonts w:eastAsia="Times New Roman"/>
                <w:bCs/>
                <w:iCs/>
                <w:sz w:val="20"/>
              </w:rPr>
              <w:t>SaF</w:t>
            </w:r>
            <w:proofErr w:type="spellEnd"/>
            <w:r w:rsidRPr="009B137F">
              <w:rPr>
                <w:rFonts w:eastAsia="Times New Roman"/>
                <w:bCs/>
                <w:iCs/>
                <w:sz w:val="20"/>
              </w:rPr>
              <w:t xml:space="preserve"> investicijomis bus finansuojamos energijos vartojimo efektyvumo priemonės, susijusios su aplinka, darniu vystymusi ir energetika, kurios turi aplinkosauginės naudos, EJRŽAF lėšomis bus remiama verslinės žvejybos ir akvakultūros, bei susijusi pridėtinę vertę kurianti, ve</w:t>
            </w:r>
            <w:r w:rsidR="006A4065" w:rsidRPr="009B137F">
              <w:rPr>
                <w:rFonts w:eastAsia="Times New Roman"/>
                <w:bCs/>
                <w:iCs/>
                <w:sz w:val="20"/>
              </w:rPr>
              <w:t xml:space="preserve">ikla (prioritetą teikiant prie </w:t>
            </w:r>
            <w:r w:rsidRPr="009B137F">
              <w:rPr>
                <w:rFonts w:eastAsia="Times New Roman"/>
                <w:bCs/>
                <w:iCs/>
                <w:sz w:val="20"/>
              </w:rPr>
              <w:t>Europos žaliojo kurso strategijų tikslų įgyvendinimo prisidedančioms veikloms), kiti su BŽP ir IJP įgyvendinimu susiję veiksmai.</w:t>
            </w:r>
            <w:r w:rsidR="00E15612" w:rsidRPr="009B137F">
              <w:rPr>
                <w:rFonts w:eastAsia="Times New Roman"/>
                <w:bCs/>
                <w:iCs/>
                <w:sz w:val="20"/>
              </w:rPr>
              <w:t xml:space="preserve"> </w:t>
            </w:r>
            <w:r w:rsidRPr="009B137F">
              <w:rPr>
                <w:rFonts w:eastAsia="Times New Roman"/>
                <w:bCs/>
                <w:iCs/>
                <w:sz w:val="20"/>
              </w:rPr>
              <w:t>Įgyvendinant 3-</w:t>
            </w:r>
            <w:r w:rsidR="000662AE" w:rsidRPr="009B137F">
              <w:rPr>
                <w:rFonts w:eastAsia="Times New Roman"/>
                <w:bCs/>
                <w:iCs/>
                <w:sz w:val="20"/>
              </w:rPr>
              <w:t>i</w:t>
            </w:r>
            <w:r w:rsidRPr="009B137F">
              <w:rPr>
                <w:rFonts w:eastAsia="Times New Roman"/>
                <w:bCs/>
                <w:iCs/>
                <w:sz w:val="20"/>
              </w:rPr>
              <w:t xml:space="preserve">ojo politikos tikslo priemones bus </w:t>
            </w:r>
            <w:r w:rsidR="000662AE" w:rsidRPr="009B137F">
              <w:rPr>
                <w:rFonts w:eastAsia="Times New Roman"/>
                <w:bCs/>
                <w:iCs/>
                <w:sz w:val="20"/>
              </w:rPr>
              <w:t>su</w:t>
            </w:r>
            <w:r w:rsidRPr="009B137F">
              <w:rPr>
                <w:rFonts w:eastAsia="Times New Roman"/>
                <w:bCs/>
                <w:iCs/>
                <w:sz w:val="20"/>
              </w:rPr>
              <w:t xml:space="preserve">jungtos ERPF ir </w:t>
            </w:r>
            <w:proofErr w:type="spellStart"/>
            <w:r w:rsidRPr="009B137F">
              <w:rPr>
                <w:rFonts w:eastAsia="Times New Roman"/>
                <w:bCs/>
                <w:iCs/>
                <w:sz w:val="20"/>
              </w:rPr>
              <w:t>Sa</w:t>
            </w:r>
            <w:r w:rsidR="000662AE" w:rsidRPr="009B137F">
              <w:rPr>
                <w:rFonts w:eastAsia="Times New Roman"/>
                <w:bCs/>
                <w:iCs/>
                <w:sz w:val="20"/>
              </w:rPr>
              <w:t>F</w:t>
            </w:r>
            <w:proofErr w:type="spellEnd"/>
            <w:r w:rsidR="000662AE" w:rsidRPr="009B137F">
              <w:rPr>
                <w:rFonts w:eastAsia="Times New Roman"/>
                <w:bCs/>
                <w:iCs/>
                <w:sz w:val="20"/>
              </w:rPr>
              <w:t xml:space="preserve"> </w:t>
            </w:r>
            <w:r w:rsidRPr="009B137F">
              <w:rPr>
                <w:rFonts w:eastAsia="Times New Roman"/>
                <w:bCs/>
                <w:iCs/>
                <w:sz w:val="20"/>
              </w:rPr>
              <w:t xml:space="preserve">lėšos, pastarajam finansuojant TEN-T </w:t>
            </w:r>
            <w:r w:rsidR="000662AE" w:rsidRPr="009B137F">
              <w:rPr>
                <w:rFonts w:eastAsia="Times New Roman"/>
                <w:bCs/>
                <w:iCs/>
                <w:sz w:val="20"/>
              </w:rPr>
              <w:t>plėtrą. 4-</w:t>
            </w:r>
            <w:r w:rsidRPr="009B137F">
              <w:rPr>
                <w:rFonts w:eastAsia="Times New Roman"/>
                <w:bCs/>
                <w:iCs/>
                <w:sz w:val="20"/>
              </w:rPr>
              <w:t xml:space="preserve">ojo politikos tikslo bus siekiama ESF+ lėšomis gerinant užimtumo, švietimo, socialinės </w:t>
            </w:r>
            <w:proofErr w:type="spellStart"/>
            <w:r w:rsidRPr="009B137F">
              <w:rPr>
                <w:rFonts w:eastAsia="Times New Roman"/>
                <w:bCs/>
                <w:iCs/>
                <w:sz w:val="20"/>
              </w:rPr>
              <w:t>įtraukties</w:t>
            </w:r>
            <w:proofErr w:type="spellEnd"/>
            <w:r w:rsidRPr="009B137F">
              <w:rPr>
                <w:rFonts w:eastAsia="Times New Roman"/>
                <w:bCs/>
                <w:iCs/>
                <w:sz w:val="20"/>
              </w:rPr>
              <w:t xml:space="preserve"> ir </w:t>
            </w:r>
            <w:r w:rsidR="00726CBB" w:rsidRPr="009B137F">
              <w:rPr>
                <w:rFonts w:eastAsia="Times New Roman"/>
                <w:bCs/>
                <w:iCs/>
                <w:sz w:val="20"/>
              </w:rPr>
              <w:t xml:space="preserve">sveikatos apsaugos paslaugas, </w:t>
            </w:r>
            <w:r w:rsidRPr="009B137F">
              <w:rPr>
                <w:rFonts w:eastAsia="Times New Roman"/>
                <w:bCs/>
                <w:iCs/>
                <w:sz w:val="20"/>
              </w:rPr>
              <w:t>ERPF jas papildys investicijomis į ši</w:t>
            </w:r>
            <w:r w:rsidR="000662AE" w:rsidRPr="009B137F">
              <w:rPr>
                <w:rFonts w:eastAsia="Times New Roman"/>
                <w:bCs/>
                <w:iCs/>
                <w:sz w:val="20"/>
              </w:rPr>
              <w:t>oms paslaugoms</w:t>
            </w:r>
            <w:r w:rsidRPr="009B137F">
              <w:rPr>
                <w:rFonts w:eastAsia="Times New Roman"/>
                <w:bCs/>
                <w:iCs/>
                <w:sz w:val="20"/>
              </w:rPr>
              <w:t xml:space="preserve"> teik</w:t>
            </w:r>
            <w:r w:rsidR="000662AE" w:rsidRPr="009B137F">
              <w:rPr>
                <w:rFonts w:eastAsia="Times New Roman"/>
                <w:bCs/>
                <w:iCs/>
                <w:sz w:val="20"/>
              </w:rPr>
              <w:t>ti</w:t>
            </w:r>
            <w:r w:rsidRPr="009B137F">
              <w:rPr>
                <w:rFonts w:eastAsia="Times New Roman"/>
                <w:bCs/>
                <w:iCs/>
                <w:sz w:val="20"/>
              </w:rPr>
              <w:t xml:space="preserve"> skirtos inf</w:t>
            </w:r>
            <w:r w:rsidR="00726CBB" w:rsidRPr="009B137F">
              <w:rPr>
                <w:rFonts w:eastAsia="Times New Roman"/>
                <w:bCs/>
                <w:iCs/>
                <w:sz w:val="20"/>
              </w:rPr>
              <w:t xml:space="preserve">rastruktūros plėtrą ir gerinimą, </w:t>
            </w:r>
            <w:r w:rsidR="000662AE" w:rsidRPr="009B137F">
              <w:rPr>
                <w:rFonts w:eastAsia="Times New Roman"/>
                <w:bCs/>
                <w:iCs/>
                <w:sz w:val="20"/>
              </w:rPr>
              <w:t>PMIF</w:t>
            </w:r>
            <w:r w:rsidR="00726CBB" w:rsidRPr="009B137F">
              <w:rPr>
                <w:rFonts w:eastAsia="Times New Roman"/>
                <w:bCs/>
                <w:iCs/>
                <w:sz w:val="20"/>
              </w:rPr>
              <w:t xml:space="preserve"> papildys investicijomis į migrantų integraciją, socialinės atskirties mažinimą.</w:t>
            </w:r>
            <w:r w:rsidRPr="009B137F">
              <w:rPr>
                <w:rFonts w:eastAsia="Times New Roman"/>
                <w:bCs/>
                <w:iCs/>
                <w:sz w:val="20"/>
              </w:rPr>
              <w:t xml:space="preserve"> 5-tojo politikos tikslo bus siekiama ERPF ir EJRŽAF investicijomis. ERPF lėšomis visoje šalies teritorijoje bus sprendžiami netolygios teritorijų plėtros klausimai, o EJRŽAF rems vietos projektus, skirtus sąlygų tvariai mėlynajai ekonomikai augti sudarymui ir pakrančių žvejybos ir akvakultūros bendruomenių vystymosi skatinimui.</w:t>
            </w:r>
            <w:r w:rsidRPr="009B137F">
              <w:rPr>
                <w:sz w:val="20"/>
              </w:rPr>
              <w:t xml:space="preserve"> </w:t>
            </w:r>
            <w:r w:rsidRPr="009B137F">
              <w:rPr>
                <w:rFonts w:eastAsia="Times New Roman"/>
                <w:bCs/>
                <w:iCs/>
                <w:sz w:val="20"/>
              </w:rPr>
              <w:t>TPF investicijos į regioninį mobilumą ir įgūdžius, skirtus konkretiems investuotojų poreikiams, bus derinamos su ERPF, Sa</w:t>
            </w:r>
            <w:r w:rsidR="000662AE" w:rsidRPr="009B137F">
              <w:rPr>
                <w:rFonts w:eastAsia="Times New Roman"/>
                <w:bCs/>
                <w:iCs/>
                <w:sz w:val="20"/>
              </w:rPr>
              <w:t>nglaudos</w:t>
            </w:r>
            <w:r w:rsidRPr="009B137F">
              <w:rPr>
                <w:rFonts w:eastAsia="Times New Roman"/>
                <w:bCs/>
                <w:iCs/>
                <w:sz w:val="20"/>
              </w:rPr>
              <w:t xml:space="preserve"> ir ESF</w:t>
            </w:r>
            <w:r w:rsidR="00726CBB" w:rsidRPr="009B137F">
              <w:rPr>
                <w:rFonts w:eastAsia="Times New Roman"/>
                <w:bCs/>
                <w:iCs/>
                <w:sz w:val="20"/>
              </w:rPr>
              <w:t>+</w:t>
            </w:r>
            <w:r w:rsidRPr="009B137F">
              <w:rPr>
                <w:rFonts w:eastAsia="Times New Roman"/>
                <w:bCs/>
                <w:iCs/>
                <w:sz w:val="20"/>
              </w:rPr>
              <w:t xml:space="preserve"> investicijomis.</w:t>
            </w:r>
          </w:p>
          <w:p w14:paraId="4C64B18B" w14:textId="5CE305F3" w:rsidR="005259A6" w:rsidRPr="009B137F" w:rsidRDefault="005259A6" w:rsidP="006D0FD6">
            <w:pPr>
              <w:rPr>
                <w:b/>
                <w:iCs/>
                <w:sz w:val="20"/>
              </w:rPr>
            </w:pPr>
            <w:r w:rsidRPr="009B137F">
              <w:rPr>
                <w:iCs/>
                <w:sz w:val="20"/>
              </w:rPr>
              <w:t xml:space="preserve">Sinergijos buvo siekiama planuojant papildomas </w:t>
            </w:r>
            <w:r w:rsidRPr="009B137F">
              <w:rPr>
                <w:b/>
                <w:iCs/>
                <w:sz w:val="20"/>
              </w:rPr>
              <w:t>2021–2022 m. REACT–EU iniciatyvos lėšas</w:t>
            </w:r>
            <w:r w:rsidRPr="009B137F">
              <w:rPr>
                <w:iCs/>
                <w:sz w:val="20"/>
              </w:rPr>
              <w:t>, skirtas iššūkiams, susijusiems su COVID-19 pandemijos sukeltai krize įveikti. Siekiant tęstinumo bei suderinamumo su ES fondų investicijomis, REACT</w:t>
            </w:r>
            <w:proofErr w:type="gramStart"/>
            <w:r w:rsidRPr="009B137F">
              <w:rPr>
                <w:iCs/>
                <w:sz w:val="20"/>
              </w:rPr>
              <w:t>-</w:t>
            </w:r>
            <w:proofErr w:type="gramEnd"/>
            <w:r w:rsidRPr="009B137F">
              <w:rPr>
                <w:iCs/>
                <w:sz w:val="20"/>
              </w:rPr>
              <w:t>EU iniciatyvos lėšos suplanuotos 2014–2020 m. ES fondų investicijų veiksmų programoje, suformuojant joje d</w:t>
            </w:r>
            <w:r w:rsidR="00726CBB" w:rsidRPr="009B137F">
              <w:rPr>
                <w:iCs/>
                <w:sz w:val="20"/>
              </w:rPr>
              <w:t>u naujus prioritetus. Planuojama</w:t>
            </w:r>
            <w:r w:rsidRPr="009B137F">
              <w:rPr>
                <w:iCs/>
                <w:sz w:val="20"/>
              </w:rPr>
              <w:t xml:space="preserve"> diegti </w:t>
            </w:r>
            <w:proofErr w:type="spellStart"/>
            <w:r w:rsidRPr="009B137F">
              <w:rPr>
                <w:iCs/>
                <w:sz w:val="20"/>
              </w:rPr>
              <w:t>inovatyvius</w:t>
            </w:r>
            <w:proofErr w:type="spellEnd"/>
            <w:r w:rsidRPr="009B137F">
              <w:rPr>
                <w:iCs/>
                <w:sz w:val="20"/>
              </w:rPr>
              <w:t xml:space="preserve">, skaitmeninius ir aplinkai draugiškus sprendimus: dėmesys skiriamas pažangioms, mažiau invazinėms šiuolaikinėms diagnostikos ir gydymo technologijoms bei moderniai infrastruktūrai, kad gyventojams būtų užtikrintas naujausių ir kokybiškų sveikatos paslaugų prieinamumas; skaitmeniniams sprendimams, siekiant padidinti įmonių konkurencingumą, produktyvumą ir atsparumą ekonomikos svyravimams; MTEPI skatinimui ir </w:t>
            </w:r>
            <w:proofErr w:type="spellStart"/>
            <w:r w:rsidRPr="009B137F">
              <w:rPr>
                <w:iCs/>
                <w:sz w:val="20"/>
              </w:rPr>
              <w:t>komercinimui</w:t>
            </w:r>
            <w:proofErr w:type="spellEnd"/>
            <w:r w:rsidRPr="009B137F">
              <w:rPr>
                <w:iCs/>
                <w:sz w:val="20"/>
              </w:rPr>
              <w:t>; energijos vartojimo efektyvumo sprendimams bei užimtumo didinimui, prisitaikymui prie besikeičiančios darbo rinkos ir atsparumo stiprinimui siekiant įveikti C</w:t>
            </w:r>
            <w:r w:rsidR="00781E48" w:rsidRPr="009B137F">
              <w:rPr>
                <w:iCs/>
                <w:sz w:val="20"/>
              </w:rPr>
              <w:t>OVID</w:t>
            </w:r>
            <w:r w:rsidRPr="009B137F">
              <w:rPr>
                <w:iCs/>
                <w:sz w:val="20"/>
              </w:rPr>
              <w:t>-19 pandemijos keliamus iššūkius.</w:t>
            </w:r>
          </w:p>
          <w:p w14:paraId="2584CE6E" w14:textId="09CEC1FC" w:rsidR="005259A6" w:rsidRPr="009B137F" w:rsidRDefault="005259A6" w:rsidP="006D0FD6">
            <w:pPr>
              <w:rPr>
                <w:iCs/>
                <w:sz w:val="20"/>
              </w:rPr>
            </w:pPr>
            <w:r w:rsidRPr="009B137F">
              <w:rPr>
                <w:iCs/>
                <w:sz w:val="20"/>
              </w:rPr>
              <w:t>Kadangi į BNR buvo įtraukti PMIF, VSF bei SVVP, rengiant atitinkamas programas, buvo gerinamas jų tarpusavio papildomumas.</w:t>
            </w:r>
          </w:p>
          <w:p w14:paraId="72F01372" w14:textId="44B3EBBF" w:rsidR="005259A6" w:rsidRPr="009B137F" w:rsidRDefault="005259A6" w:rsidP="006D0FD6">
            <w:pPr>
              <w:rPr>
                <w:iCs/>
                <w:sz w:val="20"/>
              </w:rPr>
            </w:pPr>
            <w:r w:rsidRPr="009B137F">
              <w:rPr>
                <w:b/>
                <w:iCs/>
                <w:sz w:val="20"/>
              </w:rPr>
              <w:t>VSF</w:t>
            </w:r>
            <w:r w:rsidRPr="009B137F">
              <w:rPr>
                <w:iCs/>
                <w:sz w:val="20"/>
              </w:rPr>
              <w:t xml:space="preserve"> padės siekti šių konkrečių tikslų: a) gerinti ir lengvinti kompetentingų institucijų ir atitinkamų </w:t>
            </w:r>
            <w:r w:rsidR="00781E48" w:rsidRPr="009B137F">
              <w:rPr>
                <w:iCs/>
                <w:sz w:val="20"/>
              </w:rPr>
              <w:t xml:space="preserve">ES </w:t>
            </w:r>
            <w:r w:rsidRPr="009B137F">
              <w:rPr>
                <w:iCs/>
                <w:sz w:val="20"/>
              </w:rPr>
              <w:t xml:space="preserve">įstaigų, organų ir agentūrų tarpusavio keitimąsi informacija bei keitimąsi informacija jų viduje, taip pat, kai aktualu, su trečiosiomis valstybėmis ir tarptautinėmis organizacijomis; b) gerinti ir intensyvinti tarpvalstybinį bendradarbiavimą, įskaitant kompetentingų institucijų tarpusavyje ir jų viduje vykdomas bendras operacijas, susijusias su terorizmu ir tarpvalstybinio pobūdžio sunkių formų bei organizuotu nusikalstamumu, ir c) remti valstybių narių pajėgumų, susijusių su nusikalstamumo, terorizmo ir </w:t>
            </w:r>
            <w:proofErr w:type="spellStart"/>
            <w:r w:rsidRPr="009B137F">
              <w:rPr>
                <w:iCs/>
                <w:sz w:val="20"/>
              </w:rPr>
              <w:t>radikalizacijos</w:t>
            </w:r>
            <w:proofErr w:type="spellEnd"/>
            <w:r w:rsidRPr="009B137F">
              <w:rPr>
                <w:iCs/>
                <w:sz w:val="20"/>
              </w:rPr>
              <w:t xml:space="preserve"> prevencija ir kova su jais, stiprinimą, taip pat su saugumu susijusių incidentų, rizikos ir krizių valdymą, be kita ko, užtikrinant glaudesnį valdžios institucijų, atitinkamų </w:t>
            </w:r>
            <w:r w:rsidR="00781E48" w:rsidRPr="009B137F">
              <w:rPr>
                <w:iCs/>
                <w:sz w:val="20"/>
              </w:rPr>
              <w:t>ES</w:t>
            </w:r>
            <w:r w:rsidRPr="009B137F">
              <w:rPr>
                <w:iCs/>
                <w:sz w:val="20"/>
              </w:rPr>
              <w:t xml:space="preserve"> įstaigų, organų arba agentūrų, pilietinės visuomenės ir priva</w:t>
            </w:r>
            <w:r w:rsidR="00781E48" w:rsidRPr="009B137F">
              <w:rPr>
                <w:iCs/>
                <w:sz w:val="20"/>
              </w:rPr>
              <w:t>taus</w:t>
            </w:r>
            <w:r w:rsidRPr="009B137F">
              <w:rPr>
                <w:iCs/>
                <w:sz w:val="20"/>
              </w:rPr>
              <w:t xml:space="preserve"> sektoriaus partnerių skirtingose valstybėse narėse bendradarbiavimą. VSF programos įgyvendinamos priemonės padės užtikrinti efektyvesnį bendradarbiavimą ir keitimąsi informacija tarp ES ir nacionalinių teisėsaugos bei kitų kompetentingų institucijų, sustiprinti teisėsaugos pareigūnų gebėjimus užkertant kelią tarpvalstybiniam, sunkiam ir organizuotam nusikalstamumui bei kovojant su juo, siekiant užkirsti kelią </w:t>
            </w:r>
            <w:proofErr w:type="spellStart"/>
            <w:r w:rsidRPr="009B137F">
              <w:rPr>
                <w:iCs/>
                <w:sz w:val="20"/>
              </w:rPr>
              <w:t>radikalėjimui</w:t>
            </w:r>
            <w:proofErr w:type="spellEnd"/>
            <w:r w:rsidRPr="009B137F">
              <w:rPr>
                <w:iCs/>
                <w:sz w:val="20"/>
              </w:rPr>
              <w:t xml:space="preserve"> ir kovojant su juo, patobulinti kovos su elektroniniais nusikaltimais galimybes ir pan. </w:t>
            </w:r>
          </w:p>
          <w:p w14:paraId="7FF4D749" w14:textId="355A9C6C" w:rsidR="005259A6" w:rsidRPr="009B137F" w:rsidRDefault="005259A6" w:rsidP="006D0FD6">
            <w:pPr>
              <w:rPr>
                <w:iCs/>
                <w:sz w:val="20"/>
              </w:rPr>
            </w:pPr>
            <w:r w:rsidRPr="009B137F">
              <w:rPr>
                <w:b/>
                <w:iCs/>
                <w:sz w:val="20"/>
              </w:rPr>
              <w:t xml:space="preserve">SVVP </w:t>
            </w:r>
            <w:r w:rsidRPr="009B137F">
              <w:rPr>
                <w:iCs/>
                <w:sz w:val="20"/>
              </w:rPr>
              <w:t>padės siekti šių konkrečių tikslų: a) remti veiksmingą Europos sienų ir pakrančių apsaugos pajėgų vykdomą Europos integruotą sienų valdymą prie išorės sienų, už kurį bendrai atsakingos Europos sienų ir pakrančių apsaugos agentūra ir už sienų valdymą atsakingos nacionalinės institucijos, siekiant palengvinti teisėtą sienos kirtimą, užkirsti kelią neteisėtai imigracijai bei tarpvalstybiniam nusikalstamumui ir juos nustatyti, taip pat veiksmingai valdyti migracijos srautus; b) remti bendrą vizų politiką, siekiant užtikrinti suderintą požiūrį į vizų išdavimą ir palengvinti teisėtą keliavimą, kartu padedant užkirsti kelią migracijos ir saugumo rizikai; c) vykdyti specialiąją tranzito schemą. SVVP programa, įgyvendin</w:t>
            </w:r>
            <w:r w:rsidR="00781E48" w:rsidRPr="009B137F">
              <w:rPr>
                <w:iCs/>
                <w:sz w:val="20"/>
              </w:rPr>
              <w:t>ant</w:t>
            </w:r>
            <w:r w:rsidRPr="009B137F">
              <w:rPr>
                <w:iCs/>
                <w:sz w:val="20"/>
              </w:rPr>
              <w:t xml:space="preserve"> sienų valdymo ir vizų politikos </w:t>
            </w:r>
            <w:proofErr w:type="spellStart"/>
            <w:r w:rsidRPr="009B137F">
              <w:rPr>
                <w:i/>
                <w:iCs/>
                <w:sz w:val="20"/>
              </w:rPr>
              <w:t>acquis</w:t>
            </w:r>
            <w:proofErr w:type="spellEnd"/>
            <w:r w:rsidRPr="009B137F">
              <w:rPr>
                <w:iCs/>
                <w:sz w:val="20"/>
              </w:rPr>
              <w:t xml:space="preserve"> </w:t>
            </w:r>
            <w:r w:rsidR="00781E48" w:rsidRPr="009B137F">
              <w:rPr>
                <w:iCs/>
                <w:sz w:val="20"/>
              </w:rPr>
              <w:t xml:space="preserve">bus </w:t>
            </w:r>
            <w:r w:rsidRPr="009B137F">
              <w:rPr>
                <w:iCs/>
                <w:sz w:val="20"/>
              </w:rPr>
              <w:t>stiprin</w:t>
            </w:r>
            <w:r w:rsidR="00781E48" w:rsidRPr="009B137F">
              <w:rPr>
                <w:iCs/>
                <w:sz w:val="20"/>
              </w:rPr>
              <w:t>amas</w:t>
            </w:r>
            <w:r w:rsidRPr="009B137F">
              <w:rPr>
                <w:iCs/>
                <w:sz w:val="20"/>
              </w:rPr>
              <w:t xml:space="preserve"> Europos integruot</w:t>
            </w:r>
            <w:r w:rsidR="00781E48" w:rsidRPr="009B137F">
              <w:rPr>
                <w:iCs/>
                <w:sz w:val="20"/>
              </w:rPr>
              <w:t>as</w:t>
            </w:r>
            <w:r w:rsidRPr="009B137F">
              <w:rPr>
                <w:iCs/>
                <w:sz w:val="20"/>
              </w:rPr>
              <w:t xml:space="preserve"> sienų valdym</w:t>
            </w:r>
            <w:r w:rsidR="00781E48" w:rsidRPr="009B137F">
              <w:rPr>
                <w:iCs/>
                <w:sz w:val="20"/>
              </w:rPr>
              <w:t>as</w:t>
            </w:r>
            <w:r w:rsidRPr="009B137F">
              <w:rPr>
                <w:iCs/>
                <w:sz w:val="20"/>
              </w:rPr>
              <w:t xml:space="preserve">, </w:t>
            </w:r>
            <w:r w:rsidR="00781E48" w:rsidRPr="009B137F">
              <w:rPr>
                <w:iCs/>
                <w:sz w:val="20"/>
              </w:rPr>
              <w:t xml:space="preserve">bus įsigyta </w:t>
            </w:r>
            <w:r w:rsidRPr="009B137F">
              <w:rPr>
                <w:iCs/>
                <w:sz w:val="20"/>
              </w:rPr>
              <w:t xml:space="preserve">sienų valdymo įrangos Europos sienų ir pakrančių apsaugos agentūros reikmėms, </w:t>
            </w:r>
            <w:r w:rsidR="004B155B" w:rsidRPr="009B137F">
              <w:rPr>
                <w:iCs/>
                <w:sz w:val="20"/>
              </w:rPr>
              <w:t xml:space="preserve">bus </w:t>
            </w:r>
            <w:r w:rsidRPr="009B137F">
              <w:rPr>
                <w:iCs/>
                <w:sz w:val="20"/>
              </w:rPr>
              <w:t>stiprin</w:t>
            </w:r>
            <w:r w:rsidR="004B155B" w:rsidRPr="009B137F">
              <w:rPr>
                <w:iCs/>
                <w:sz w:val="20"/>
              </w:rPr>
              <w:t>amas</w:t>
            </w:r>
            <w:r w:rsidRPr="009B137F">
              <w:rPr>
                <w:iCs/>
                <w:sz w:val="20"/>
              </w:rPr>
              <w:t xml:space="preserve"> konsulin</w:t>
            </w:r>
            <w:r w:rsidR="004B155B" w:rsidRPr="009B137F">
              <w:rPr>
                <w:iCs/>
                <w:sz w:val="20"/>
              </w:rPr>
              <w:t>is</w:t>
            </w:r>
            <w:r w:rsidRPr="009B137F">
              <w:rPr>
                <w:iCs/>
                <w:sz w:val="20"/>
              </w:rPr>
              <w:t xml:space="preserve"> bendradarbiavim</w:t>
            </w:r>
            <w:r w:rsidR="004B155B" w:rsidRPr="009B137F">
              <w:rPr>
                <w:iCs/>
                <w:sz w:val="20"/>
              </w:rPr>
              <w:t>as</w:t>
            </w:r>
            <w:r w:rsidRPr="009B137F">
              <w:rPr>
                <w:iCs/>
                <w:sz w:val="20"/>
              </w:rPr>
              <w:t>, plėto</w:t>
            </w:r>
            <w:r w:rsidR="004B155B" w:rsidRPr="009B137F">
              <w:rPr>
                <w:iCs/>
                <w:sz w:val="20"/>
              </w:rPr>
              <w:t>jamo</w:t>
            </w:r>
            <w:r w:rsidRPr="009B137F">
              <w:rPr>
                <w:iCs/>
                <w:sz w:val="20"/>
              </w:rPr>
              <w:t>s didelės apimties IT sistem</w:t>
            </w:r>
            <w:r w:rsidR="004B155B" w:rsidRPr="009B137F">
              <w:rPr>
                <w:iCs/>
                <w:sz w:val="20"/>
              </w:rPr>
              <w:t>o</w:t>
            </w:r>
            <w:r w:rsidRPr="009B137F">
              <w:rPr>
                <w:iCs/>
                <w:sz w:val="20"/>
              </w:rPr>
              <w:t>s ir užtikrin</w:t>
            </w:r>
            <w:r w:rsidR="004B155B" w:rsidRPr="009B137F">
              <w:rPr>
                <w:iCs/>
                <w:sz w:val="20"/>
              </w:rPr>
              <w:t>amas</w:t>
            </w:r>
            <w:r w:rsidRPr="009B137F">
              <w:rPr>
                <w:iCs/>
                <w:sz w:val="20"/>
              </w:rPr>
              <w:t xml:space="preserve"> jų suderinamum</w:t>
            </w:r>
            <w:r w:rsidR="004B155B" w:rsidRPr="009B137F">
              <w:rPr>
                <w:iCs/>
                <w:sz w:val="20"/>
              </w:rPr>
              <w:t>as</w:t>
            </w:r>
            <w:r w:rsidRPr="009B137F">
              <w:rPr>
                <w:iCs/>
                <w:sz w:val="20"/>
              </w:rPr>
              <w:t xml:space="preserve">, </w:t>
            </w:r>
            <w:r w:rsidR="004B155B" w:rsidRPr="009B137F">
              <w:rPr>
                <w:iCs/>
                <w:sz w:val="20"/>
              </w:rPr>
              <w:t xml:space="preserve">bus </w:t>
            </w:r>
            <w:r w:rsidRPr="009B137F">
              <w:rPr>
                <w:iCs/>
                <w:sz w:val="20"/>
              </w:rPr>
              <w:t>pratęs</w:t>
            </w:r>
            <w:r w:rsidR="004B155B" w:rsidRPr="009B137F">
              <w:rPr>
                <w:iCs/>
                <w:sz w:val="20"/>
              </w:rPr>
              <w:t>tas</w:t>
            </w:r>
            <w:r w:rsidRPr="009B137F">
              <w:rPr>
                <w:iCs/>
                <w:sz w:val="20"/>
              </w:rPr>
              <w:t xml:space="preserve"> Specialiosios tranzito schemos įgyvendinim</w:t>
            </w:r>
            <w:r w:rsidR="004B155B" w:rsidRPr="009B137F">
              <w:rPr>
                <w:iCs/>
                <w:sz w:val="20"/>
              </w:rPr>
              <w:t>as</w:t>
            </w:r>
            <w:r w:rsidRPr="009B137F">
              <w:rPr>
                <w:iCs/>
                <w:sz w:val="20"/>
              </w:rPr>
              <w:t>.</w:t>
            </w:r>
          </w:p>
          <w:p w14:paraId="7E210795" w14:textId="6C53B5A8" w:rsidR="005259A6" w:rsidRPr="009B137F" w:rsidRDefault="005259A6" w:rsidP="006D0FD6">
            <w:pPr>
              <w:rPr>
                <w:iCs/>
                <w:sz w:val="20"/>
              </w:rPr>
            </w:pPr>
            <w:r w:rsidRPr="009B137F">
              <w:rPr>
                <w:iCs/>
                <w:sz w:val="20"/>
              </w:rPr>
              <w:t>Muitinio tikrinimo įrangos priemonės tikrinimo įrangos finansinės paramos priemonės, įtrauktos į Integruoto sienų valdymo fondą (MTĮFPP), PM</w:t>
            </w:r>
            <w:r w:rsidR="00A7328C" w:rsidRPr="009B137F">
              <w:rPr>
                <w:iCs/>
                <w:sz w:val="20"/>
              </w:rPr>
              <w:t>I</w:t>
            </w:r>
            <w:r w:rsidRPr="009B137F">
              <w:rPr>
                <w:iCs/>
                <w:sz w:val="20"/>
              </w:rPr>
              <w:t>F, VSF, ESF+, ERPF, EJRŽ</w:t>
            </w:r>
            <w:r w:rsidR="00164E95" w:rsidRPr="009B137F">
              <w:rPr>
                <w:iCs/>
                <w:sz w:val="20"/>
              </w:rPr>
              <w:t>A</w:t>
            </w:r>
            <w:r w:rsidRPr="009B137F">
              <w:rPr>
                <w:iCs/>
                <w:sz w:val="20"/>
              </w:rPr>
              <w:t>F, SVVP investicijų naudojimo koordinavimą ir šių fondų galimo persidengimo rizikos valdymą numatoma užtikrinti dalyva</w:t>
            </w:r>
            <w:r w:rsidR="004B155B" w:rsidRPr="009B137F">
              <w:rPr>
                <w:iCs/>
                <w:sz w:val="20"/>
              </w:rPr>
              <w:t>ujant s</w:t>
            </w:r>
            <w:r w:rsidRPr="009B137F">
              <w:rPr>
                <w:iCs/>
                <w:sz w:val="20"/>
              </w:rPr>
              <w:t>tebėsenos komitetų veikloje.</w:t>
            </w:r>
          </w:p>
          <w:p w14:paraId="542CD4FD" w14:textId="174233AE" w:rsidR="005259A6" w:rsidRPr="009B137F" w:rsidRDefault="005259A6" w:rsidP="006D0FD6">
            <w:pPr>
              <w:rPr>
                <w:iCs/>
                <w:sz w:val="20"/>
              </w:rPr>
            </w:pPr>
            <w:r w:rsidRPr="009B137F">
              <w:rPr>
                <w:iCs/>
                <w:sz w:val="20"/>
              </w:rPr>
              <w:t>Prie socialinės atskirties mažinimo prisidės PMIF investicijos. Iš šio fondo bus galima finansuoti prieglobsčio prašytojų ir migrantų priėmimą bei jų ankstyvąją integraciją (priimančiosios š</w:t>
            </w:r>
            <w:r w:rsidR="004B155B" w:rsidRPr="009B137F">
              <w:rPr>
                <w:iCs/>
                <w:sz w:val="20"/>
              </w:rPr>
              <w:t>alies kalbos pagrindų mokymus, vieno langelio</w:t>
            </w:r>
            <w:r w:rsidRPr="009B137F">
              <w:rPr>
                <w:iCs/>
                <w:sz w:val="20"/>
              </w:rPr>
              <w:t xml:space="preserve"> integracijos priemones, integracijos strategijų plėtrą, priėmimo centrų sąlygų gerinimą), o ESF+ lėšomis toliau bus remiama migrantų integracija vidutiniu ir ilguoju laikotarpi</w:t>
            </w:r>
            <w:r w:rsidR="004B155B" w:rsidRPr="009B137F">
              <w:rPr>
                <w:iCs/>
                <w:sz w:val="20"/>
              </w:rPr>
              <w:t>ais</w:t>
            </w:r>
            <w:r w:rsidRPr="009B137F">
              <w:rPr>
                <w:iCs/>
                <w:sz w:val="20"/>
              </w:rPr>
              <w:t>. ESF+, ERPF ir PM</w:t>
            </w:r>
            <w:r w:rsidR="00A7328C" w:rsidRPr="009B137F">
              <w:rPr>
                <w:iCs/>
                <w:sz w:val="20"/>
              </w:rPr>
              <w:t>I</w:t>
            </w:r>
            <w:r w:rsidRPr="009B137F">
              <w:rPr>
                <w:iCs/>
                <w:sz w:val="20"/>
              </w:rPr>
              <w:t xml:space="preserve">F </w:t>
            </w:r>
            <w:r w:rsidRPr="009B137F">
              <w:rPr>
                <w:iCs/>
                <w:sz w:val="20"/>
              </w:rPr>
              <w:lastRenderedPageBreak/>
              <w:t>investicijų naudojimo koordinavimą ir šių fondų galimo persidengimo rizikos valdymą numatoma užtikrinti dalyva</w:t>
            </w:r>
            <w:r w:rsidR="00A7328C" w:rsidRPr="009B137F">
              <w:rPr>
                <w:iCs/>
                <w:sz w:val="20"/>
              </w:rPr>
              <w:t>ujant</w:t>
            </w:r>
            <w:r w:rsidRPr="009B137F">
              <w:rPr>
                <w:iCs/>
                <w:sz w:val="20"/>
              </w:rPr>
              <w:t xml:space="preserve"> </w:t>
            </w:r>
            <w:r w:rsidR="00A7328C" w:rsidRPr="009B137F">
              <w:rPr>
                <w:iCs/>
                <w:sz w:val="20"/>
              </w:rPr>
              <w:t>s</w:t>
            </w:r>
            <w:r w:rsidRPr="009B137F">
              <w:rPr>
                <w:iCs/>
                <w:sz w:val="20"/>
              </w:rPr>
              <w:t>tebėsenos komitetų veikloje.</w:t>
            </w:r>
          </w:p>
          <w:p w14:paraId="56F3E379" w14:textId="0B84C8B5" w:rsidR="005259A6" w:rsidRPr="009B137F" w:rsidRDefault="004B155B" w:rsidP="006D0FD6">
            <w:pPr>
              <w:rPr>
                <w:bCs/>
                <w:iCs/>
                <w:sz w:val="20"/>
              </w:rPr>
            </w:pPr>
            <w:r w:rsidRPr="009B137F">
              <w:rPr>
                <w:b/>
                <w:bCs/>
                <w:iCs/>
                <w:sz w:val="20"/>
              </w:rPr>
              <w:t>Visų sanglaudos politikos fondų</w:t>
            </w:r>
            <w:r w:rsidRPr="009B137F">
              <w:rPr>
                <w:b/>
                <w:iCs/>
                <w:sz w:val="20"/>
              </w:rPr>
              <w:t xml:space="preserve"> s</w:t>
            </w:r>
            <w:r w:rsidR="005259A6" w:rsidRPr="009B137F">
              <w:rPr>
                <w:b/>
                <w:iCs/>
                <w:sz w:val="20"/>
              </w:rPr>
              <w:t>uderinamumo koordinavimas</w:t>
            </w:r>
            <w:r w:rsidR="005259A6" w:rsidRPr="009B137F">
              <w:rPr>
                <w:bCs/>
                <w:iCs/>
                <w:sz w:val="20"/>
              </w:rPr>
              <w:t xml:space="preserve"> ir toliau </w:t>
            </w:r>
            <w:r w:rsidRPr="009B137F">
              <w:rPr>
                <w:b/>
                <w:iCs/>
                <w:sz w:val="20"/>
              </w:rPr>
              <w:t>bus užtikrinamas s</w:t>
            </w:r>
            <w:r w:rsidR="005259A6" w:rsidRPr="009B137F">
              <w:rPr>
                <w:b/>
                <w:iCs/>
                <w:sz w:val="20"/>
              </w:rPr>
              <w:t>tebėsenos komitetu</w:t>
            </w:r>
            <w:r w:rsidRPr="009B137F">
              <w:rPr>
                <w:b/>
                <w:iCs/>
                <w:sz w:val="20"/>
              </w:rPr>
              <w:t>o</w:t>
            </w:r>
            <w:r w:rsidR="005259A6" w:rsidRPr="009B137F">
              <w:rPr>
                <w:b/>
                <w:iCs/>
                <w:sz w:val="20"/>
              </w:rPr>
              <w:t>s</w:t>
            </w:r>
            <w:r w:rsidRPr="009B137F">
              <w:rPr>
                <w:b/>
                <w:iCs/>
                <w:sz w:val="20"/>
              </w:rPr>
              <w:t>e</w:t>
            </w:r>
            <w:r w:rsidR="005259A6" w:rsidRPr="009B137F">
              <w:rPr>
                <w:bCs/>
                <w:iCs/>
                <w:sz w:val="20"/>
              </w:rPr>
              <w:t xml:space="preserve">, kuriuose bus svarstoma ne tik programų įgyvendinimo eiga, siūlomi programų pakeitimai, </w:t>
            </w:r>
            <w:r w:rsidR="00471E3F" w:rsidRPr="009B137F">
              <w:rPr>
                <w:bCs/>
                <w:iCs/>
                <w:sz w:val="20"/>
              </w:rPr>
              <w:t xml:space="preserve">bendrieji </w:t>
            </w:r>
            <w:r w:rsidRPr="009B137F">
              <w:rPr>
                <w:bCs/>
                <w:iCs/>
                <w:sz w:val="20"/>
              </w:rPr>
              <w:t xml:space="preserve">projektų atrankos kriterijai, tačiau sprendžiamos ir </w:t>
            </w:r>
            <w:r w:rsidR="005259A6" w:rsidRPr="009B137F">
              <w:rPr>
                <w:bCs/>
                <w:iCs/>
                <w:sz w:val="20"/>
              </w:rPr>
              <w:t xml:space="preserve">bendros fondų įgyvendinimo problemos. </w:t>
            </w:r>
            <w:r w:rsidRPr="009B137F">
              <w:rPr>
                <w:bCs/>
                <w:iCs/>
                <w:sz w:val="20"/>
              </w:rPr>
              <w:t>Į s</w:t>
            </w:r>
            <w:r w:rsidR="005259A6" w:rsidRPr="009B137F">
              <w:rPr>
                <w:bCs/>
                <w:iCs/>
                <w:sz w:val="20"/>
              </w:rPr>
              <w:t>tebėsenos komitetų sudėtį nari</w:t>
            </w:r>
            <w:r w:rsidRPr="009B137F">
              <w:rPr>
                <w:bCs/>
                <w:iCs/>
                <w:sz w:val="20"/>
              </w:rPr>
              <w:t>ų</w:t>
            </w:r>
            <w:r w:rsidR="005259A6" w:rsidRPr="009B137F">
              <w:rPr>
                <w:bCs/>
                <w:iCs/>
                <w:sz w:val="20"/>
              </w:rPr>
              <w:t xml:space="preserve"> ar stebėtoj</w:t>
            </w:r>
            <w:r w:rsidRPr="009B137F">
              <w:rPr>
                <w:bCs/>
                <w:iCs/>
                <w:sz w:val="20"/>
              </w:rPr>
              <w:t>ų</w:t>
            </w:r>
            <w:r w:rsidR="005259A6" w:rsidRPr="009B137F">
              <w:rPr>
                <w:bCs/>
                <w:iCs/>
                <w:sz w:val="20"/>
              </w:rPr>
              <w:t xml:space="preserve"> teisėmis bus įtraukti ir institucijų, atsakingų už susijusių kitų finansinių </w:t>
            </w:r>
            <w:r w:rsidRPr="009B137F">
              <w:rPr>
                <w:bCs/>
                <w:iCs/>
                <w:sz w:val="20"/>
              </w:rPr>
              <w:t>priemonių</w:t>
            </w:r>
            <w:r w:rsidR="005259A6" w:rsidRPr="009B137F">
              <w:rPr>
                <w:bCs/>
                <w:iCs/>
                <w:sz w:val="20"/>
              </w:rPr>
              <w:t xml:space="preserve"> panaudojimą, atstovai ir atitinkamas sritis bei finansavimo </w:t>
            </w:r>
            <w:r w:rsidRPr="009B137F">
              <w:rPr>
                <w:bCs/>
                <w:iCs/>
                <w:sz w:val="20"/>
              </w:rPr>
              <w:t>priemones</w:t>
            </w:r>
            <w:r w:rsidR="005259A6" w:rsidRPr="009B137F">
              <w:rPr>
                <w:bCs/>
                <w:iCs/>
                <w:sz w:val="20"/>
              </w:rPr>
              <w:t xml:space="preserve"> išmanantys socialiniai ekonominiai partneriai, pilietinės visuomenės institucijų atstovai. Šių atstovų ir partnerių dalyvavimas </w:t>
            </w:r>
            <w:r w:rsidRPr="009B137F">
              <w:rPr>
                <w:bCs/>
                <w:iCs/>
                <w:sz w:val="20"/>
              </w:rPr>
              <w:t xml:space="preserve">bus </w:t>
            </w:r>
            <w:r w:rsidR="005259A6" w:rsidRPr="009B137F">
              <w:rPr>
                <w:bCs/>
                <w:iCs/>
                <w:sz w:val="20"/>
              </w:rPr>
              <w:t xml:space="preserve">aktualus posėdžiuose, kuriuose </w:t>
            </w:r>
            <w:r w:rsidRPr="009B137F">
              <w:rPr>
                <w:bCs/>
                <w:iCs/>
                <w:sz w:val="20"/>
              </w:rPr>
              <w:t xml:space="preserve">bus  </w:t>
            </w:r>
            <w:r w:rsidR="005259A6" w:rsidRPr="009B137F">
              <w:rPr>
                <w:bCs/>
                <w:iCs/>
                <w:sz w:val="20"/>
              </w:rPr>
              <w:t>sprendžiamos atskirų fondų ar tikslų įgyvendinimo problemos.</w:t>
            </w:r>
          </w:p>
          <w:p w14:paraId="656A7292" w14:textId="120F7370" w:rsidR="005259A6" w:rsidRPr="009B137F" w:rsidRDefault="005259A6" w:rsidP="006D0FD6">
            <w:pPr>
              <w:rPr>
                <w:bCs/>
                <w:iCs/>
                <w:sz w:val="20"/>
              </w:rPr>
            </w:pPr>
            <w:r w:rsidRPr="009B137F">
              <w:rPr>
                <w:b/>
                <w:iCs/>
                <w:sz w:val="20"/>
              </w:rPr>
              <w:t>Dvigubo finansavimo prevencijos bei kontrolės užtikrinimo sistema</w:t>
            </w:r>
            <w:r w:rsidRPr="009B137F">
              <w:rPr>
                <w:bCs/>
                <w:iCs/>
                <w:sz w:val="20"/>
              </w:rPr>
              <w:t xml:space="preserve"> 2021–2027 m. laikotarpiu plėtojama remiantis ankstesnių laikotarpi</w:t>
            </w:r>
            <w:r w:rsidR="004B155B" w:rsidRPr="009B137F">
              <w:rPr>
                <w:bCs/>
                <w:iCs/>
                <w:sz w:val="20"/>
              </w:rPr>
              <w:t>ų</w:t>
            </w:r>
            <w:r w:rsidRPr="009B137F">
              <w:rPr>
                <w:bCs/>
                <w:iCs/>
                <w:sz w:val="20"/>
              </w:rPr>
              <w:t xml:space="preserve"> patirtimi ir sukurt</w:t>
            </w:r>
            <w:r w:rsidR="004B155B" w:rsidRPr="009B137F">
              <w:rPr>
                <w:bCs/>
                <w:iCs/>
                <w:sz w:val="20"/>
              </w:rPr>
              <w:t>omis priemonėmis</w:t>
            </w:r>
            <w:r w:rsidRPr="009B137F">
              <w:rPr>
                <w:bCs/>
                <w:iCs/>
                <w:sz w:val="20"/>
              </w:rPr>
              <w:t xml:space="preserve"> (pavyzdžiui, rengiant priemonių papildomumo ir demarkacijų sąrašą, duomen</w:t>
            </w:r>
            <w:r w:rsidR="004B155B" w:rsidRPr="009B137F">
              <w:rPr>
                <w:bCs/>
                <w:iCs/>
                <w:sz w:val="20"/>
              </w:rPr>
              <w:t>imis ir informacija keičiantis</w:t>
            </w:r>
            <w:r w:rsidRPr="009B137F">
              <w:rPr>
                <w:bCs/>
                <w:iCs/>
                <w:sz w:val="20"/>
              </w:rPr>
              <w:t xml:space="preserve"> tarp atskir</w:t>
            </w:r>
            <w:r w:rsidR="004B155B" w:rsidRPr="009B137F">
              <w:rPr>
                <w:bCs/>
                <w:iCs/>
                <w:sz w:val="20"/>
              </w:rPr>
              <w:t>us</w:t>
            </w:r>
            <w:r w:rsidRPr="009B137F">
              <w:rPr>
                <w:bCs/>
                <w:iCs/>
                <w:sz w:val="20"/>
              </w:rPr>
              <w:t xml:space="preserve"> fondus administruojančių institucijų). Dvigubo finansavimo prevencija ir kontrolė bus užtikrinama sistemiškai, t. y. atitinkami priežiūros ir kontrolės veiksmai bei procedūros </w:t>
            </w:r>
            <w:r w:rsidR="004B155B" w:rsidRPr="009B137F">
              <w:rPr>
                <w:bCs/>
                <w:iCs/>
                <w:sz w:val="20"/>
              </w:rPr>
              <w:t xml:space="preserve">bus </w:t>
            </w:r>
            <w:r w:rsidRPr="009B137F">
              <w:rPr>
                <w:bCs/>
                <w:iCs/>
                <w:sz w:val="20"/>
              </w:rPr>
              <w:t>atliekami kiekviename programų ir projektų įgyvendinimo etape.</w:t>
            </w:r>
          </w:p>
          <w:p w14:paraId="3FBA2E2B" w14:textId="0A195482" w:rsidR="005259A6" w:rsidRPr="009B137F" w:rsidRDefault="005259A6" w:rsidP="006D0FD6">
            <w:pPr>
              <w:rPr>
                <w:bCs/>
                <w:iCs/>
                <w:sz w:val="20"/>
              </w:rPr>
            </w:pPr>
            <w:r w:rsidRPr="009B137F">
              <w:rPr>
                <w:bCs/>
                <w:iCs/>
                <w:sz w:val="20"/>
              </w:rPr>
              <w:t xml:space="preserve">Siekiant efektyviau įvertinti </w:t>
            </w:r>
            <w:r w:rsidR="004B155B" w:rsidRPr="009B137F">
              <w:rPr>
                <w:bCs/>
                <w:iCs/>
                <w:sz w:val="20"/>
              </w:rPr>
              <w:t>s</w:t>
            </w:r>
            <w:r w:rsidRPr="009B137F">
              <w:rPr>
                <w:bCs/>
                <w:iCs/>
                <w:sz w:val="20"/>
              </w:rPr>
              <w:t xml:space="preserve">anglaudos politikos fondų poveikį, bus </w:t>
            </w:r>
            <w:r w:rsidRPr="009B137F">
              <w:rPr>
                <w:b/>
                <w:iCs/>
                <w:sz w:val="20"/>
              </w:rPr>
              <w:t>koordinuojamos investicijų vertinimo veiklos</w:t>
            </w:r>
            <w:r w:rsidRPr="009B137F">
              <w:rPr>
                <w:bCs/>
                <w:iCs/>
                <w:sz w:val="20"/>
              </w:rPr>
              <w:t xml:space="preserve">. Numatoma, kad veiklą tęs </w:t>
            </w:r>
            <w:proofErr w:type="spellStart"/>
            <w:r w:rsidRPr="009B137F">
              <w:rPr>
                <w:bCs/>
                <w:iCs/>
                <w:sz w:val="20"/>
              </w:rPr>
              <w:t>tarpinstitucinė</w:t>
            </w:r>
            <w:proofErr w:type="spellEnd"/>
            <w:r w:rsidRPr="009B137F">
              <w:rPr>
                <w:bCs/>
                <w:iCs/>
                <w:sz w:val="20"/>
              </w:rPr>
              <w:t xml:space="preserve"> vertinimo koordinavimo grupė, į kurios sudėtį yra įtraukti ne tik ERPF, ESF+</w:t>
            </w:r>
            <w:r w:rsidR="009D4A3E" w:rsidRPr="009B137F">
              <w:rPr>
                <w:bCs/>
                <w:iCs/>
                <w:sz w:val="20"/>
              </w:rPr>
              <w:t>, TPF</w:t>
            </w:r>
            <w:r w:rsidRPr="009B137F">
              <w:rPr>
                <w:bCs/>
                <w:iCs/>
                <w:sz w:val="20"/>
              </w:rPr>
              <w:t xml:space="preserve"> ir Sanglaudos fondo vadovaujančiosios institucijos, bet ir EŽŪFKP bei EJRŽAF vadovaujančiųjų institucijų atstovai. Vertinimo koordinavimo grupėje bus vykdomas 2021–2027 m. investicijų vertinimo plano ir metinių vertinimo planų, šiuose planuose numatytų vertinim</w:t>
            </w:r>
            <w:r w:rsidR="004B155B" w:rsidRPr="009B137F">
              <w:rPr>
                <w:bCs/>
                <w:iCs/>
                <w:sz w:val="20"/>
              </w:rPr>
              <w:t>o</w:t>
            </w:r>
            <w:r w:rsidRPr="009B137F">
              <w:rPr>
                <w:bCs/>
                <w:iCs/>
                <w:sz w:val="20"/>
              </w:rPr>
              <w:t xml:space="preserve"> tikslų ir uždavinių derinimas. </w:t>
            </w:r>
            <w:r w:rsidR="004B155B" w:rsidRPr="009B137F">
              <w:rPr>
                <w:bCs/>
                <w:iCs/>
                <w:sz w:val="20"/>
              </w:rPr>
              <w:t>Atlikus v</w:t>
            </w:r>
            <w:r w:rsidRPr="009B137F">
              <w:rPr>
                <w:bCs/>
                <w:iCs/>
                <w:sz w:val="20"/>
              </w:rPr>
              <w:t>ertinimus</w:t>
            </w:r>
            <w:r w:rsidR="004B155B" w:rsidRPr="009B137F">
              <w:rPr>
                <w:bCs/>
                <w:iCs/>
                <w:sz w:val="20"/>
              </w:rPr>
              <w:t xml:space="preserve">, </w:t>
            </w:r>
            <w:r w:rsidRPr="009B137F">
              <w:rPr>
                <w:bCs/>
                <w:iCs/>
                <w:sz w:val="20"/>
              </w:rPr>
              <w:t xml:space="preserve">pateiktų išvadų ir rekomendacijų įgyvendinimo koordinavimas bei vertinimo rezultatų sklaida bus užtikrinama </w:t>
            </w:r>
            <w:r w:rsidR="004B155B" w:rsidRPr="009B137F">
              <w:rPr>
                <w:bCs/>
                <w:iCs/>
                <w:sz w:val="20"/>
              </w:rPr>
              <w:t xml:space="preserve">vykdant </w:t>
            </w:r>
            <w:r w:rsidR="00B816DD" w:rsidRPr="009B137F">
              <w:rPr>
                <w:bCs/>
                <w:iCs/>
                <w:sz w:val="20"/>
              </w:rPr>
              <w:t>P</w:t>
            </w:r>
            <w:r w:rsidRPr="009B137F">
              <w:rPr>
                <w:bCs/>
                <w:iCs/>
                <w:sz w:val="20"/>
              </w:rPr>
              <w:t xml:space="preserve">rogramos ir </w:t>
            </w:r>
            <w:r w:rsidR="008E3739" w:rsidRPr="009B137F">
              <w:rPr>
                <w:bCs/>
                <w:iCs/>
                <w:sz w:val="20"/>
              </w:rPr>
              <w:t>Žuvininkystės</w:t>
            </w:r>
            <w:proofErr w:type="gramStart"/>
            <w:r w:rsidR="008E3739" w:rsidRPr="009B137F">
              <w:rPr>
                <w:bCs/>
                <w:iCs/>
                <w:sz w:val="20"/>
              </w:rPr>
              <w:t xml:space="preserve"> </w:t>
            </w:r>
            <w:r w:rsidRPr="009B137F">
              <w:rPr>
                <w:bCs/>
                <w:iCs/>
                <w:sz w:val="20"/>
              </w:rPr>
              <w:t xml:space="preserve"> </w:t>
            </w:r>
            <w:proofErr w:type="gramEnd"/>
            <w:r w:rsidR="008E3739" w:rsidRPr="009B137F">
              <w:rPr>
                <w:bCs/>
                <w:iCs/>
                <w:sz w:val="20"/>
              </w:rPr>
              <w:t>p</w:t>
            </w:r>
            <w:r w:rsidR="004D71CD" w:rsidRPr="009B137F">
              <w:rPr>
                <w:bCs/>
                <w:iCs/>
                <w:sz w:val="20"/>
              </w:rPr>
              <w:t>rogramos</w:t>
            </w:r>
            <w:r w:rsidR="008B5F2A" w:rsidRPr="009B137F">
              <w:rPr>
                <w:bCs/>
                <w:iCs/>
                <w:sz w:val="20"/>
              </w:rPr>
              <w:t xml:space="preserve"> </w:t>
            </w:r>
            <w:r w:rsidRPr="009B137F">
              <w:rPr>
                <w:bCs/>
                <w:iCs/>
                <w:sz w:val="20"/>
              </w:rPr>
              <w:t>Stebėsenos komitetų veiklą.</w:t>
            </w:r>
          </w:p>
          <w:p w14:paraId="7D693C2F" w14:textId="35E07E63" w:rsidR="005259A6" w:rsidRPr="009B137F" w:rsidRDefault="005259A6" w:rsidP="006D0FD6">
            <w:pPr>
              <w:rPr>
                <w:bCs/>
                <w:iCs/>
                <w:sz w:val="20"/>
              </w:rPr>
            </w:pPr>
            <w:r w:rsidRPr="009B137F">
              <w:rPr>
                <w:bCs/>
                <w:iCs/>
                <w:sz w:val="20"/>
              </w:rPr>
              <w:t xml:space="preserve">Įgyvendinant </w:t>
            </w:r>
            <w:r w:rsidR="004B155B" w:rsidRPr="009B137F">
              <w:rPr>
                <w:bCs/>
                <w:iCs/>
                <w:sz w:val="20"/>
              </w:rPr>
              <w:t>s</w:t>
            </w:r>
            <w:r w:rsidRPr="009B137F">
              <w:rPr>
                <w:bCs/>
                <w:iCs/>
                <w:sz w:val="20"/>
              </w:rPr>
              <w:t xml:space="preserve">anglaudos politikos fondų </w:t>
            </w:r>
            <w:r w:rsidRPr="009B137F">
              <w:rPr>
                <w:b/>
                <w:iCs/>
                <w:sz w:val="20"/>
              </w:rPr>
              <w:t>komunikacijos ir matomumo</w:t>
            </w:r>
            <w:r w:rsidRPr="009B137F">
              <w:rPr>
                <w:bCs/>
                <w:iCs/>
                <w:sz w:val="20"/>
              </w:rPr>
              <w:t xml:space="preserve"> veiklas bus atnaujinta pagrindinė informacijos apie ES fondus Lietuvai komunikacijos priemonė – interneto svetainė </w:t>
            </w:r>
            <w:hyperlink r:id="rId10" w:history="1">
              <w:r w:rsidR="007638D7" w:rsidRPr="009B137F">
                <w:rPr>
                  <w:rStyle w:val="Hipersaitas"/>
                  <w:bCs/>
                  <w:iCs/>
                  <w:sz w:val="20"/>
                </w:rPr>
                <w:t>https://esinvesticijos.lt/</w:t>
              </w:r>
            </w:hyperlink>
            <w:r w:rsidRPr="009B137F">
              <w:rPr>
                <w:bCs/>
                <w:iCs/>
                <w:sz w:val="20"/>
              </w:rPr>
              <w:t xml:space="preserve">. Joje bus pateikiama informacija apie </w:t>
            </w:r>
            <w:r w:rsidR="004B155B" w:rsidRPr="009B137F">
              <w:rPr>
                <w:bCs/>
                <w:iCs/>
                <w:sz w:val="20"/>
              </w:rPr>
              <w:t>s</w:t>
            </w:r>
            <w:r w:rsidRPr="009B137F">
              <w:rPr>
                <w:bCs/>
                <w:iCs/>
                <w:sz w:val="20"/>
              </w:rPr>
              <w:t xml:space="preserve">anglaudos politikos fondų remiamas programas: nurodyti programos tikslai, veikla, esamos finansavimo galimybės ir pasiekimai. 2021–2027 m. laikotarpiu planuojama stiprinti atskirų fondų lėšas Lietuvoje administruojančių institucijų vykdomų komunikacijos veiklų koordinavimą, visų pirma, tam geriau išnaudojant </w:t>
            </w:r>
            <w:proofErr w:type="spellStart"/>
            <w:r w:rsidRPr="009B137F">
              <w:rPr>
                <w:bCs/>
                <w:iCs/>
                <w:sz w:val="20"/>
              </w:rPr>
              <w:t>tarpinstitucinės</w:t>
            </w:r>
            <w:proofErr w:type="spellEnd"/>
            <w:r w:rsidRPr="009B137F">
              <w:rPr>
                <w:bCs/>
                <w:iCs/>
                <w:sz w:val="20"/>
              </w:rPr>
              <w:t xml:space="preserve"> Informavimo ir koordinavimo grupės formatą.</w:t>
            </w:r>
          </w:p>
          <w:p w14:paraId="546AAAF3" w14:textId="0E23A3C2" w:rsidR="00E26B02" w:rsidRPr="009B137F" w:rsidRDefault="00E379B8" w:rsidP="004B155B">
            <w:pPr>
              <w:rPr>
                <w:sz w:val="20"/>
              </w:rPr>
            </w:pPr>
            <w:r w:rsidRPr="009B137F">
              <w:rPr>
                <w:sz w:val="20"/>
              </w:rPr>
              <w:t xml:space="preserve">Nacionalinio komunikacijos koordinatoriaus funkcijas atliekanti Lietuvos Respublikos Vyriausybės kanceliarija užtikrins pagal </w:t>
            </w:r>
            <w:r w:rsidR="00FD1AF0" w:rsidRPr="009B137F">
              <w:rPr>
                <w:sz w:val="20"/>
              </w:rPr>
              <w:t>BNR L</w:t>
            </w:r>
            <w:r w:rsidRPr="009B137F">
              <w:rPr>
                <w:sz w:val="20"/>
              </w:rPr>
              <w:t>ietuvoje įgyvendinamų programų pristatymą vienoje vietoje, internete. Internet</w:t>
            </w:r>
            <w:r w:rsidR="004B155B" w:rsidRPr="009B137F">
              <w:rPr>
                <w:sz w:val="20"/>
              </w:rPr>
              <w:t>e</w:t>
            </w:r>
            <w:r w:rsidRPr="009B137F">
              <w:rPr>
                <w:sz w:val="20"/>
              </w:rPr>
              <w:t xml:space="preserve"> bus viešinami visų programų trumpi aprašymai, </w:t>
            </w:r>
            <w:r w:rsidR="004B155B" w:rsidRPr="009B137F">
              <w:rPr>
                <w:sz w:val="20"/>
              </w:rPr>
              <w:t xml:space="preserve">bus </w:t>
            </w:r>
            <w:r w:rsidRPr="009B137F">
              <w:rPr>
                <w:sz w:val="20"/>
              </w:rPr>
              <w:t xml:space="preserve">pateiktos nuorodos į kiekvienos programos interneto svetaines </w:t>
            </w:r>
            <w:r w:rsidR="004B155B" w:rsidRPr="009B137F">
              <w:rPr>
                <w:sz w:val="20"/>
              </w:rPr>
              <w:t>ir</w:t>
            </w:r>
            <w:r w:rsidRPr="009B137F">
              <w:rPr>
                <w:sz w:val="20"/>
              </w:rPr>
              <w:t xml:space="preserve"> skelbiama kita aktuali informacija.</w:t>
            </w:r>
          </w:p>
        </w:tc>
      </w:tr>
    </w:tbl>
    <w:p w14:paraId="7C6F9F1C" w14:textId="77777777" w:rsidR="00AB6E9C" w:rsidRPr="009B137F" w:rsidRDefault="00AB6E9C" w:rsidP="00652B19">
      <w:pPr>
        <w:spacing w:after="0"/>
        <w:rPr>
          <w:sz w:val="20"/>
        </w:rPr>
        <w:sectPr w:rsidR="00AB6E9C" w:rsidRPr="009B137F" w:rsidSect="00BB35B6">
          <w:headerReference w:type="even" r:id="rId11"/>
          <w:headerReference w:type="default" r:id="rId12"/>
          <w:footerReference w:type="even" r:id="rId13"/>
          <w:footerReference w:type="default" r:id="rId14"/>
          <w:headerReference w:type="first" r:id="rId15"/>
          <w:footerReference w:type="first" r:id="rId16"/>
          <w:pgSz w:w="11906" w:h="16838"/>
          <w:pgMar w:top="1343" w:right="849" w:bottom="1134" w:left="1701" w:header="567" w:footer="567" w:gutter="0"/>
          <w:cols w:space="1296"/>
          <w:docGrid w:linePitch="360"/>
        </w:sectPr>
      </w:pPr>
    </w:p>
    <w:p w14:paraId="655F7287" w14:textId="737EF23C" w:rsidR="00652B19" w:rsidRPr="009B137F" w:rsidRDefault="00652B19" w:rsidP="00F32CE4">
      <w:pPr>
        <w:pStyle w:val="Antrat1"/>
        <w:numPr>
          <w:ilvl w:val="0"/>
          <w:numId w:val="35"/>
        </w:numPr>
        <w:rPr>
          <w:rFonts w:ascii="Times New Roman" w:hAnsi="Times New Roman" w:cs="Times New Roman"/>
        </w:rPr>
      </w:pPr>
      <w:bookmarkStart w:id="23" w:name="_Toc86142651"/>
      <w:r w:rsidRPr="009B137F">
        <w:rPr>
          <w:rFonts w:ascii="Times New Roman" w:hAnsi="Times New Roman" w:cs="Times New Roman"/>
        </w:rPr>
        <w:lastRenderedPageBreak/>
        <w:t>Perkėlimai</w:t>
      </w:r>
      <w:r w:rsidRPr="009B137F">
        <w:rPr>
          <w:rFonts w:ascii="Times New Roman" w:hAnsi="Times New Roman" w:cs="Times New Roman"/>
          <w:vertAlign w:val="superscript"/>
        </w:rPr>
        <w:footnoteReference w:id="1"/>
      </w:r>
      <w:bookmarkEnd w:id="23"/>
    </w:p>
    <w:tbl>
      <w:tblPr>
        <w:tblStyle w:val="TableGrid5"/>
        <w:tblW w:w="0" w:type="auto"/>
        <w:tblInd w:w="108" w:type="dxa"/>
        <w:tblLook w:val="04A0" w:firstRow="1" w:lastRow="0" w:firstColumn="1" w:lastColumn="0" w:noHBand="0" w:noVBand="1"/>
      </w:tblPr>
      <w:tblGrid>
        <w:gridCol w:w="1703"/>
        <w:gridCol w:w="7761"/>
      </w:tblGrid>
      <w:tr w:rsidR="00652B19" w:rsidRPr="009B137F" w14:paraId="35C54926" w14:textId="77777777" w:rsidTr="00652B19">
        <w:tc>
          <w:tcPr>
            <w:tcW w:w="1703" w:type="dxa"/>
            <w:vMerge w:val="restart"/>
            <w:shd w:val="clear" w:color="auto" w:fill="auto"/>
          </w:tcPr>
          <w:p w14:paraId="113D1B31"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val="lt-LT" w:eastAsia="en-US" w:bidi="ar-SA"/>
              </w:rPr>
              <w:t>Valstybė narė prašo</w:t>
            </w:r>
          </w:p>
        </w:tc>
        <w:tc>
          <w:tcPr>
            <w:tcW w:w="7761" w:type="dxa"/>
            <w:shd w:val="clear" w:color="auto" w:fill="auto"/>
          </w:tcPr>
          <w:p w14:paraId="7048D94D"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1"/>
                  </w:checkBox>
                </w:ffData>
              </w:fldChar>
            </w:r>
            <w:bookmarkStart w:id="24" w:name="Check1"/>
            <w:r w:rsidRPr="009B137F">
              <w:rPr>
                <w:rFonts w:eastAsiaTheme="minorHAnsi"/>
                <w:sz w:val="22"/>
                <w:szCs w:val="22"/>
                <w:lang w:val="lt-LT"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bookmarkEnd w:id="24"/>
            <w:r w:rsidRPr="009B137F">
              <w:rPr>
                <w:rFonts w:eastAsiaTheme="minorHAnsi"/>
                <w:sz w:val="22"/>
                <w:szCs w:val="22"/>
                <w:lang w:val="lt-LT" w:eastAsia="en-US" w:bidi="ar-SA"/>
              </w:rPr>
              <w:t xml:space="preserve"> perkelti lėšas tarp regionų kategorijų</w:t>
            </w:r>
          </w:p>
        </w:tc>
      </w:tr>
      <w:tr w:rsidR="00652B19" w:rsidRPr="009B137F" w14:paraId="481C8DC2" w14:textId="77777777" w:rsidTr="00652B19">
        <w:tc>
          <w:tcPr>
            <w:tcW w:w="1703" w:type="dxa"/>
            <w:vMerge/>
            <w:shd w:val="clear" w:color="auto" w:fill="auto"/>
          </w:tcPr>
          <w:p w14:paraId="6C93F91D"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03C8C43A"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val="lt-LT"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lėšas į tiesioginio ar netiesioginio valdymo priemones</w:t>
            </w:r>
          </w:p>
        </w:tc>
      </w:tr>
      <w:tr w:rsidR="00652B19" w:rsidRPr="009B137F" w14:paraId="06607924" w14:textId="77777777" w:rsidTr="00652B19">
        <w:tc>
          <w:tcPr>
            <w:tcW w:w="1703" w:type="dxa"/>
            <w:shd w:val="clear" w:color="auto" w:fill="auto"/>
          </w:tcPr>
          <w:p w14:paraId="0A771728"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15C01E8B"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val="lt-LT"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lėšas tarp ERPF, ESF+, Sanglaudos fondo arba į kitą fondą ar fondus</w:t>
            </w:r>
          </w:p>
        </w:tc>
      </w:tr>
      <w:tr w:rsidR="00652B19" w:rsidRPr="009B137F" w14:paraId="079F97AE" w14:textId="77777777" w:rsidTr="00652B19">
        <w:tc>
          <w:tcPr>
            <w:tcW w:w="1703" w:type="dxa"/>
            <w:shd w:val="clear" w:color="auto" w:fill="auto"/>
          </w:tcPr>
          <w:p w14:paraId="3E1407DC"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217E5C17"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val="lt-LT"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ERPF ir ESF+ išteklius kaip papildomą paramą TPF</w:t>
            </w:r>
          </w:p>
        </w:tc>
      </w:tr>
      <w:tr w:rsidR="00652B19" w:rsidRPr="009B137F" w14:paraId="5608EC93" w14:textId="77777777" w:rsidTr="00652B19">
        <w:tc>
          <w:tcPr>
            <w:tcW w:w="1703" w:type="dxa"/>
            <w:shd w:val="clear" w:color="auto" w:fill="auto"/>
          </w:tcPr>
          <w:p w14:paraId="108A9FF7" w14:textId="77777777" w:rsidR="00652B19" w:rsidRPr="009B137F" w:rsidRDefault="00652B19" w:rsidP="00652B19">
            <w:pPr>
              <w:spacing w:before="60" w:after="60"/>
              <w:jc w:val="left"/>
              <w:rPr>
                <w:rFonts w:eastAsiaTheme="minorHAnsi"/>
                <w:sz w:val="22"/>
                <w:szCs w:val="22"/>
                <w:lang w:val="lt-LT" w:eastAsia="en-US" w:bidi="ar-SA"/>
              </w:rPr>
            </w:pPr>
          </w:p>
        </w:tc>
        <w:tc>
          <w:tcPr>
            <w:tcW w:w="7761" w:type="dxa"/>
            <w:shd w:val="clear" w:color="auto" w:fill="auto"/>
          </w:tcPr>
          <w:p w14:paraId="31279196" w14:textId="77777777" w:rsidR="00652B19" w:rsidRPr="009B137F" w:rsidRDefault="00652B19" w:rsidP="00652B19">
            <w:pPr>
              <w:spacing w:before="60" w:after="60"/>
              <w:jc w:val="left"/>
              <w:rPr>
                <w:rFonts w:eastAsiaTheme="minorHAnsi"/>
                <w:sz w:val="22"/>
                <w:szCs w:val="22"/>
                <w:lang w:val="lt-LT"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val="lt-LT"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val="lt-LT" w:eastAsia="en-US" w:bidi="ar-SA"/>
              </w:rPr>
              <w:t xml:space="preserve"> perkelti Europos teritorinio bendradarbiavimo lėšas skiriant jas investicijoms į darbo vietų kūrimą ir ekonomikos augimą </w:t>
            </w:r>
          </w:p>
        </w:tc>
      </w:tr>
    </w:tbl>
    <w:p w14:paraId="185091CF" w14:textId="3C3EAE09" w:rsidR="00652B19" w:rsidRPr="009B137F" w:rsidRDefault="00652B19" w:rsidP="00F32CE4">
      <w:pPr>
        <w:pStyle w:val="Antrat2"/>
        <w:numPr>
          <w:ilvl w:val="1"/>
          <w:numId w:val="35"/>
        </w:numPr>
        <w:rPr>
          <w:rFonts w:ascii="Times New Roman" w:eastAsiaTheme="minorHAnsi" w:hAnsi="Times New Roman" w:cs="Times New Roman"/>
          <w:lang w:eastAsia="en-US" w:bidi="ar-SA"/>
        </w:rPr>
      </w:pPr>
      <w:bookmarkStart w:id="25" w:name="_Toc86142652"/>
      <w:r w:rsidRPr="009B137F">
        <w:rPr>
          <w:rFonts w:ascii="Times New Roman" w:eastAsiaTheme="minorHAnsi" w:hAnsi="Times New Roman" w:cs="Times New Roman"/>
          <w:lang w:eastAsia="en-US" w:bidi="ar-SA"/>
        </w:rPr>
        <w:t>Lėšų perkėlimas tarp regionų kategorijų</w:t>
      </w:r>
      <w:bookmarkEnd w:id="25"/>
    </w:p>
    <w:p w14:paraId="10C23EAB" w14:textId="3B002358" w:rsidR="00034298" w:rsidRPr="009B137F" w:rsidRDefault="00034298" w:rsidP="00034298">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26" w:name="_Toc86142684"/>
      <w:r w:rsidR="003A48E4" w:rsidRPr="009B137F">
        <w:rPr>
          <w:rFonts w:eastAsiaTheme="minorHAnsi"/>
          <w:iCs/>
          <w:noProof/>
          <w:color w:val="1F497D" w:themeColor="text2"/>
          <w:sz w:val="20"/>
          <w:lang w:eastAsia="en-US" w:bidi="ar-SA"/>
        </w:rPr>
        <w:t>2</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Lėšų perkėlimas tarp regionų kategorijų (suskirstymas pagal metus)</w:t>
      </w:r>
      <w:bookmarkEnd w:id="26"/>
    </w:p>
    <w:tbl>
      <w:tblPr>
        <w:tblStyle w:val="Lentelstinklelis1"/>
        <w:tblpPr w:leftFromText="180" w:rightFromText="180" w:vertAnchor="text" w:horzAnchor="margin" w:tblpX="74" w:tblpY="2"/>
        <w:tblW w:w="5322" w:type="pct"/>
        <w:tblLook w:val="04A0" w:firstRow="1" w:lastRow="0" w:firstColumn="1" w:lastColumn="0" w:noHBand="0" w:noVBand="1"/>
      </w:tblPr>
      <w:tblGrid>
        <w:gridCol w:w="1897"/>
        <w:gridCol w:w="1915"/>
        <w:gridCol w:w="1413"/>
        <w:gridCol w:w="1414"/>
        <w:gridCol w:w="1417"/>
        <w:gridCol w:w="1414"/>
        <w:gridCol w:w="1414"/>
        <w:gridCol w:w="1417"/>
        <w:gridCol w:w="1414"/>
        <w:gridCol w:w="1420"/>
      </w:tblGrid>
      <w:tr w:rsidR="00652B19" w:rsidRPr="009B137F" w14:paraId="237E4EC4" w14:textId="77777777" w:rsidTr="009A090C">
        <w:trPr>
          <w:trHeight w:val="265"/>
        </w:trPr>
        <w:tc>
          <w:tcPr>
            <w:tcW w:w="62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0E219"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Perkėlimas iš</w:t>
            </w:r>
          </w:p>
        </w:tc>
        <w:tc>
          <w:tcPr>
            <w:tcW w:w="6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4E8EE2"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Perkėlimas į</w:t>
            </w:r>
          </w:p>
        </w:tc>
        <w:tc>
          <w:tcPr>
            <w:tcW w:w="3741"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CC379D"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Suskirstymas pagal metus</w:t>
            </w:r>
          </w:p>
        </w:tc>
      </w:tr>
      <w:tr w:rsidR="009A090C" w:rsidRPr="009B137F" w14:paraId="421B6434" w14:textId="77777777" w:rsidTr="009A090C">
        <w:trPr>
          <w:trHeight w:val="265"/>
        </w:trPr>
        <w:tc>
          <w:tcPr>
            <w:tcW w:w="627" w:type="pct"/>
            <w:tcBorders>
              <w:top w:val="single" w:sz="4" w:space="0" w:color="auto"/>
            </w:tcBorders>
            <w:shd w:val="clear" w:color="auto" w:fill="DBE5F1" w:themeFill="accent1" w:themeFillTint="33"/>
            <w:vAlign w:val="center"/>
          </w:tcPr>
          <w:p w14:paraId="3FA068AE"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Regiono kategorija</w:t>
            </w:r>
          </w:p>
        </w:tc>
        <w:tc>
          <w:tcPr>
            <w:tcW w:w="633" w:type="pct"/>
            <w:tcBorders>
              <w:top w:val="single" w:sz="4" w:space="0" w:color="auto"/>
            </w:tcBorders>
            <w:shd w:val="clear" w:color="auto" w:fill="DBE5F1" w:themeFill="accent1" w:themeFillTint="33"/>
            <w:vAlign w:val="center"/>
          </w:tcPr>
          <w:p w14:paraId="07DCACE3"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Regiono kategorija</w:t>
            </w:r>
          </w:p>
        </w:tc>
        <w:tc>
          <w:tcPr>
            <w:tcW w:w="467" w:type="pct"/>
            <w:tcBorders>
              <w:top w:val="single" w:sz="4" w:space="0" w:color="auto"/>
            </w:tcBorders>
            <w:shd w:val="clear" w:color="auto" w:fill="DBE5F1" w:themeFill="accent1" w:themeFillTint="33"/>
            <w:vAlign w:val="center"/>
          </w:tcPr>
          <w:p w14:paraId="37E1337E"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2021 m.</w:t>
            </w:r>
          </w:p>
        </w:tc>
        <w:tc>
          <w:tcPr>
            <w:tcW w:w="467" w:type="pct"/>
            <w:tcBorders>
              <w:top w:val="single" w:sz="4" w:space="0" w:color="auto"/>
            </w:tcBorders>
            <w:shd w:val="clear" w:color="auto" w:fill="DBE5F1" w:themeFill="accent1" w:themeFillTint="33"/>
            <w:vAlign w:val="center"/>
          </w:tcPr>
          <w:p w14:paraId="558136FF"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2022 m.</w:t>
            </w:r>
          </w:p>
        </w:tc>
        <w:tc>
          <w:tcPr>
            <w:tcW w:w="468" w:type="pct"/>
            <w:tcBorders>
              <w:top w:val="single" w:sz="4" w:space="0" w:color="auto"/>
            </w:tcBorders>
            <w:shd w:val="clear" w:color="auto" w:fill="DBE5F1" w:themeFill="accent1" w:themeFillTint="33"/>
            <w:vAlign w:val="center"/>
          </w:tcPr>
          <w:p w14:paraId="5927C6C0"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2023 m.</w:t>
            </w:r>
          </w:p>
        </w:tc>
        <w:tc>
          <w:tcPr>
            <w:tcW w:w="467" w:type="pct"/>
            <w:tcBorders>
              <w:top w:val="single" w:sz="4" w:space="0" w:color="auto"/>
            </w:tcBorders>
            <w:shd w:val="clear" w:color="auto" w:fill="DBE5F1" w:themeFill="accent1" w:themeFillTint="33"/>
            <w:vAlign w:val="center"/>
          </w:tcPr>
          <w:p w14:paraId="6600A617"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2024 m.</w:t>
            </w:r>
          </w:p>
        </w:tc>
        <w:tc>
          <w:tcPr>
            <w:tcW w:w="467" w:type="pct"/>
            <w:tcBorders>
              <w:top w:val="single" w:sz="4" w:space="0" w:color="auto"/>
            </w:tcBorders>
            <w:shd w:val="clear" w:color="auto" w:fill="DBE5F1" w:themeFill="accent1" w:themeFillTint="33"/>
            <w:vAlign w:val="center"/>
          </w:tcPr>
          <w:p w14:paraId="41F0A13D"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2025 m.</w:t>
            </w:r>
          </w:p>
        </w:tc>
        <w:tc>
          <w:tcPr>
            <w:tcW w:w="468" w:type="pct"/>
            <w:tcBorders>
              <w:top w:val="single" w:sz="4" w:space="0" w:color="auto"/>
            </w:tcBorders>
            <w:shd w:val="clear" w:color="auto" w:fill="DBE5F1" w:themeFill="accent1" w:themeFillTint="33"/>
            <w:vAlign w:val="center"/>
          </w:tcPr>
          <w:p w14:paraId="476675AE"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2026 m.</w:t>
            </w:r>
          </w:p>
        </w:tc>
        <w:tc>
          <w:tcPr>
            <w:tcW w:w="467" w:type="pct"/>
            <w:tcBorders>
              <w:top w:val="single" w:sz="4" w:space="0" w:color="auto"/>
            </w:tcBorders>
            <w:shd w:val="clear" w:color="auto" w:fill="DBE5F1" w:themeFill="accent1" w:themeFillTint="33"/>
            <w:vAlign w:val="center"/>
          </w:tcPr>
          <w:p w14:paraId="40BD69DB"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2027 m.</w:t>
            </w:r>
          </w:p>
        </w:tc>
        <w:tc>
          <w:tcPr>
            <w:tcW w:w="468" w:type="pct"/>
            <w:tcBorders>
              <w:top w:val="single" w:sz="4" w:space="0" w:color="auto"/>
            </w:tcBorders>
            <w:shd w:val="clear" w:color="auto" w:fill="DBE5F1" w:themeFill="accent1" w:themeFillTint="33"/>
            <w:vAlign w:val="center"/>
          </w:tcPr>
          <w:p w14:paraId="3D92C1A3" w14:textId="77777777" w:rsidR="00652B19" w:rsidRPr="009B137F" w:rsidRDefault="00652B19" w:rsidP="006D0FD6">
            <w:pPr>
              <w:spacing w:before="60" w:after="60"/>
              <w:jc w:val="center"/>
              <w:rPr>
                <w:rFonts w:eastAsiaTheme="minorHAnsi"/>
                <w:b/>
                <w:sz w:val="20"/>
                <w:lang w:val="lt-LT" w:eastAsia="en-US" w:bidi="ar-SA"/>
              </w:rPr>
            </w:pPr>
            <w:r w:rsidRPr="009B137F">
              <w:rPr>
                <w:rFonts w:eastAsiaTheme="minorHAnsi"/>
                <w:b/>
                <w:sz w:val="20"/>
                <w:lang w:val="lt-LT" w:eastAsia="en-US" w:bidi="ar-SA"/>
              </w:rPr>
              <w:t>Iš viso</w:t>
            </w:r>
          </w:p>
        </w:tc>
      </w:tr>
      <w:tr w:rsidR="00652B19" w:rsidRPr="009B137F" w14:paraId="45AC367D" w14:textId="77777777" w:rsidTr="00174241">
        <w:trPr>
          <w:trHeight w:val="251"/>
        </w:trPr>
        <w:tc>
          <w:tcPr>
            <w:tcW w:w="627" w:type="pct"/>
          </w:tcPr>
          <w:p w14:paraId="2FDFFE80" w14:textId="77777777" w:rsidR="00652B19" w:rsidRPr="009B137F" w:rsidRDefault="00652B19" w:rsidP="00C773CE">
            <w:pPr>
              <w:jc w:val="left"/>
              <w:rPr>
                <w:rFonts w:eastAsiaTheme="minorHAnsi"/>
                <w:sz w:val="20"/>
                <w:lang w:val="lt-LT" w:eastAsia="en-US" w:bidi="ar-SA"/>
              </w:rPr>
            </w:pPr>
            <w:r w:rsidRPr="009B137F">
              <w:rPr>
                <w:rFonts w:eastAsiaTheme="minorHAnsi"/>
                <w:sz w:val="20"/>
                <w:lang w:val="lt-LT" w:eastAsia="en-US" w:bidi="ar-SA"/>
              </w:rPr>
              <w:t>Mažiau išsivystęs</w:t>
            </w:r>
          </w:p>
        </w:tc>
        <w:tc>
          <w:tcPr>
            <w:tcW w:w="633" w:type="pct"/>
          </w:tcPr>
          <w:p w14:paraId="3F3345A6" w14:textId="77777777" w:rsidR="00652B19" w:rsidRPr="009B137F" w:rsidRDefault="00652B19" w:rsidP="00C773CE">
            <w:pPr>
              <w:jc w:val="left"/>
              <w:rPr>
                <w:rFonts w:eastAsiaTheme="minorHAnsi"/>
                <w:sz w:val="20"/>
                <w:lang w:val="lt-LT" w:eastAsia="en-US" w:bidi="ar-SA"/>
              </w:rPr>
            </w:pPr>
            <w:r w:rsidRPr="009B137F">
              <w:rPr>
                <w:rFonts w:eastAsiaTheme="minorHAnsi"/>
                <w:sz w:val="20"/>
                <w:lang w:val="lt-LT" w:eastAsia="en-US" w:bidi="ar-SA"/>
              </w:rPr>
              <w:t>Labiau išsivystęs</w:t>
            </w:r>
          </w:p>
        </w:tc>
        <w:tc>
          <w:tcPr>
            <w:tcW w:w="467" w:type="pct"/>
            <w:vAlign w:val="center"/>
          </w:tcPr>
          <w:p w14:paraId="2D03C048" w14:textId="3EF3A50E" w:rsidR="00652B19" w:rsidRPr="009B137F" w:rsidRDefault="00174241" w:rsidP="00174241">
            <w:pPr>
              <w:jc w:val="center"/>
              <w:rPr>
                <w:rFonts w:eastAsiaTheme="minorHAnsi"/>
                <w:sz w:val="20"/>
                <w:lang w:val="lt-LT" w:eastAsia="en-US" w:bidi="ar-SA"/>
              </w:rPr>
            </w:pPr>
            <w:r w:rsidRPr="009B137F">
              <w:rPr>
                <w:rFonts w:eastAsiaTheme="minorHAnsi"/>
                <w:sz w:val="20"/>
                <w:lang w:val="lt-LT" w:eastAsia="en-US" w:bidi="ar-SA"/>
              </w:rPr>
              <w:t>91 295 831</w:t>
            </w:r>
          </w:p>
        </w:tc>
        <w:tc>
          <w:tcPr>
            <w:tcW w:w="467" w:type="pct"/>
            <w:vAlign w:val="center"/>
          </w:tcPr>
          <w:p w14:paraId="03F44EDF" w14:textId="12B5D51B" w:rsidR="00652B19" w:rsidRPr="009B137F" w:rsidRDefault="00174241" w:rsidP="00174241">
            <w:pPr>
              <w:spacing w:before="0" w:after="0"/>
              <w:jc w:val="center"/>
              <w:rPr>
                <w:rFonts w:eastAsia="Times New Roman"/>
                <w:color w:val="000000"/>
                <w:sz w:val="20"/>
                <w:lang w:val="lt-LT" w:eastAsia="en-US" w:bidi="ar-SA"/>
              </w:rPr>
            </w:pPr>
            <w:r w:rsidRPr="009B137F">
              <w:rPr>
                <w:color w:val="000000"/>
                <w:sz w:val="20"/>
                <w:lang w:val="lt-LT"/>
              </w:rPr>
              <w:t>93 124 491</w:t>
            </w:r>
          </w:p>
        </w:tc>
        <w:tc>
          <w:tcPr>
            <w:tcW w:w="468" w:type="pct"/>
            <w:vAlign w:val="center"/>
          </w:tcPr>
          <w:p w14:paraId="4E8263C7" w14:textId="64BD2CF2" w:rsidR="00652B19" w:rsidRPr="009B137F" w:rsidRDefault="00174241" w:rsidP="00174241">
            <w:pPr>
              <w:spacing w:before="0" w:after="0"/>
              <w:jc w:val="center"/>
              <w:rPr>
                <w:rFonts w:eastAsia="Times New Roman"/>
                <w:color w:val="000000"/>
                <w:sz w:val="20"/>
                <w:lang w:val="lt-LT" w:eastAsia="en-US" w:bidi="ar-SA"/>
              </w:rPr>
            </w:pPr>
            <w:r w:rsidRPr="009B137F">
              <w:rPr>
                <w:color w:val="000000"/>
                <w:sz w:val="20"/>
                <w:lang w:val="lt-LT"/>
              </w:rPr>
              <w:t>94 989 730</w:t>
            </w:r>
          </w:p>
        </w:tc>
        <w:tc>
          <w:tcPr>
            <w:tcW w:w="467" w:type="pct"/>
            <w:vAlign w:val="center"/>
          </w:tcPr>
          <w:p w14:paraId="7B3AADEB" w14:textId="48722C56" w:rsidR="00652B19" w:rsidRPr="009B137F" w:rsidRDefault="00174241" w:rsidP="00174241">
            <w:pPr>
              <w:spacing w:before="0" w:after="0"/>
              <w:jc w:val="center"/>
              <w:rPr>
                <w:rFonts w:eastAsia="Times New Roman"/>
                <w:color w:val="000000"/>
                <w:sz w:val="20"/>
                <w:lang w:val="lt-LT" w:eastAsia="en-US" w:bidi="ar-SA"/>
              </w:rPr>
            </w:pPr>
            <w:r w:rsidRPr="009B137F">
              <w:rPr>
                <w:color w:val="000000"/>
                <w:sz w:val="20"/>
                <w:lang w:val="lt-LT"/>
              </w:rPr>
              <w:t>96 892 707</w:t>
            </w:r>
          </w:p>
        </w:tc>
        <w:tc>
          <w:tcPr>
            <w:tcW w:w="467" w:type="pct"/>
            <w:vAlign w:val="center"/>
          </w:tcPr>
          <w:p w14:paraId="152F0E67" w14:textId="5F1BB2B6" w:rsidR="00652B19" w:rsidRPr="009B137F" w:rsidRDefault="00174241" w:rsidP="00174241">
            <w:pPr>
              <w:spacing w:before="0" w:after="0"/>
              <w:jc w:val="center"/>
              <w:rPr>
                <w:rFonts w:eastAsia="Times New Roman"/>
                <w:color w:val="000000"/>
                <w:sz w:val="20"/>
                <w:lang w:val="lt-LT" w:eastAsia="en-US" w:bidi="ar-SA"/>
              </w:rPr>
            </w:pPr>
            <w:r w:rsidRPr="009B137F">
              <w:rPr>
                <w:color w:val="000000"/>
                <w:sz w:val="20"/>
                <w:lang w:val="lt-LT"/>
              </w:rPr>
              <w:t>98 833 770</w:t>
            </w:r>
          </w:p>
        </w:tc>
        <w:tc>
          <w:tcPr>
            <w:tcW w:w="468" w:type="pct"/>
            <w:vAlign w:val="center"/>
          </w:tcPr>
          <w:p w14:paraId="49484CF9" w14:textId="44A3D74B" w:rsidR="00652B19" w:rsidRPr="009B137F" w:rsidRDefault="00174241" w:rsidP="00174241">
            <w:pPr>
              <w:spacing w:before="0" w:after="0"/>
              <w:jc w:val="center"/>
              <w:rPr>
                <w:rFonts w:eastAsia="Times New Roman"/>
                <w:color w:val="000000"/>
                <w:sz w:val="20"/>
                <w:lang w:val="lt-LT" w:eastAsia="en-US" w:bidi="ar-SA"/>
              </w:rPr>
            </w:pPr>
            <w:r w:rsidRPr="009B137F">
              <w:rPr>
                <w:color w:val="000000"/>
                <w:sz w:val="20"/>
                <w:lang w:val="lt-LT"/>
              </w:rPr>
              <w:t>100 813 649</w:t>
            </w:r>
          </w:p>
        </w:tc>
        <w:tc>
          <w:tcPr>
            <w:tcW w:w="467" w:type="pct"/>
            <w:vAlign w:val="center"/>
          </w:tcPr>
          <w:p w14:paraId="75BDD833" w14:textId="5C8736A8" w:rsidR="00652B19" w:rsidRPr="009B137F" w:rsidRDefault="00174241" w:rsidP="00174241">
            <w:pPr>
              <w:spacing w:before="0" w:after="0"/>
              <w:jc w:val="center"/>
              <w:rPr>
                <w:rFonts w:eastAsia="Times New Roman"/>
                <w:color w:val="000000"/>
                <w:sz w:val="20"/>
                <w:lang w:val="lt-LT" w:eastAsia="en-US" w:bidi="ar-SA"/>
              </w:rPr>
            </w:pPr>
            <w:r w:rsidRPr="009B137F">
              <w:rPr>
                <w:color w:val="000000"/>
                <w:sz w:val="20"/>
                <w:lang w:val="lt-LT"/>
              </w:rPr>
              <w:t>102 833 122</w:t>
            </w:r>
          </w:p>
        </w:tc>
        <w:tc>
          <w:tcPr>
            <w:tcW w:w="468" w:type="pct"/>
            <w:vAlign w:val="center"/>
          </w:tcPr>
          <w:p w14:paraId="0F1C2460" w14:textId="4A489FC6" w:rsidR="00652B19" w:rsidRPr="009B137F" w:rsidRDefault="00174241" w:rsidP="00174241">
            <w:pPr>
              <w:spacing w:before="0" w:after="0"/>
              <w:jc w:val="center"/>
              <w:rPr>
                <w:rFonts w:eastAsia="Times New Roman"/>
                <w:color w:val="000000"/>
                <w:sz w:val="20"/>
                <w:lang w:val="lt-LT" w:eastAsia="en-US" w:bidi="ar-SA"/>
              </w:rPr>
            </w:pPr>
            <w:r w:rsidRPr="009B137F">
              <w:rPr>
                <w:color w:val="000000"/>
                <w:sz w:val="20"/>
                <w:lang w:val="lt-LT"/>
              </w:rPr>
              <w:t>678 783 300</w:t>
            </w:r>
          </w:p>
        </w:tc>
      </w:tr>
    </w:tbl>
    <w:p w14:paraId="0B61E73B" w14:textId="342192DA" w:rsidR="00E85C89" w:rsidRPr="009B137F" w:rsidRDefault="00034298" w:rsidP="00034298">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27" w:name="_Toc86142685"/>
      <w:r w:rsidR="003A48E4" w:rsidRPr="009B137F">
        <w:rPr>
          <w:rFonts w:eastAsiaTheme="minorHAnsi"/>
          <w:iCs/>
          <w:noProof/>
          <w:color w:val="1F497D" w:themeColor="text2"/>
          <w:sz w:val="20"/>
          <w:lang w:eastAsia="en-US" w:bidi="ar-SA"/>
        </w:rPr>
        <w:t>3</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Lėšų perkėlimas tarp regionų kategorijų (suvestinė)</w:t>
      </w:r>
      <w:bookmarkEnd w:id="27"/>
    </w:p>
    <w:tbl>
      <w:tblPr>
        <w:tblStyle w:val="Lentelstinklelis1"/>
        <w:tblW w:w="5334" w:type="pct"/>
        <w:tblInd w:w="108" w:type="dxa"/>
        <w:tblLook w:val="04A0" w:firstRow="1" w:lastRow="0" w:firstColumn="1" w:lastColumn="0" w:noHBand="0" w:noVBand="1"/>
      </w:tblPr>
      <w:tblGrid>
        <w:gridCol w:w="2075"/>
        <w:gridCol w:w="2639"/>
        <w:gridCol w:w="2251"/>
        <w:gridCol w:w="2130"/>
        <w:gridCol w:w="2412"/>
        <w:gridCol w:w="3662"/>
      </w:tblGrid>
      <w:tr w:rsidR="00652B19" w:rsidRPr="009B137F" w14:paraId="37E177AA" w14:textId="77777777" w:rsidTr="00626661">
        <w:trPr>
          <w:trHeight w:val="227"/>
        </w:trPr>
        <w:tc>
          <w:tcPr>
            <w:tcW w:w="684" w:type="pct"/>
            <w:shd w:val="clear" w:color="auto" w:fill="DBE5F1" w:themeFill="accent1" w:themeFillTint="33"/>
            <w:vAlign w:val="center"/>
          </w:tcPr>
          <w:p w14:paraId="6A192047"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Regiono kategorija</w:t>
            </w:r>
          </w:p>
        </w:tc>
        <w:tc>
          <w:tcPr>
            <w:tcW w:w="870" w:type="pct"/>
            <w:shd w:val="clear" w:color="auto" w:fill="DBE5F1" w:themeFill="accent1" w:themeFillTint="33"/>
            <w:vAlign w:val="center"/>
          </w:tcPr>
          <w:p w14:paraId="60F841D2"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Asignavimas pagal regiono kategoriją</w:t>
            </w:r>
          </w:p>
        </w:tc>
        <w:tc>
          <w:tcPr>
            <w:tcW w:w="742" w:type="pct"/>
            <w:shd w:val="clear" w:color="auto" w:fill="DBE5F1" w:themeFill="accent1" w:themeFillTint="33"/>
            <w:vAlign w:val="center"/>
          </w:tcPr>
          <w:p w14:paraId="2F02030F"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Perkelta į:</w:t>
            </w:r>
          </w:p>
        </w:tc>
        <w:tc>
          <w:tcPr>
            <w:tcW w:w="702" w:type="pct"/>
            <w:shd w:val="clear" w:color="auto" w:fill="DBE5F1" w:themeFill="accent1" w:themeFillTint="33"/>
            <w:vAlign w:val="center"/>
          </w:tcPr>
          <w:p w14:paraId="7B3C3442"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Perkelta suma</w:t>
            </w:r>
          </w:p>
        </w:tc>
        <w:tc>
          <w:tcPr>
            <w:tcW w:w="795" w:type="pct"/>
            <w:shd w:val="clear" w:color="auto" w:fill="DBE5F1" w:themeFill="accent1" w:themeFillTint="33"/>
            <w:vAlign w:val="center"/>
          </w:tcPr>
          <w:p w14:paraId="4FADB1B3"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Pradinio asignavimo perkelta dalis</w:t>
            </w:r>
          </w:p>
        </w:tc>
        <w:tc>
          <w:tcPr>
            <w:tcW w:w="1207" w:type="pct"/>
            <w:shd w:val="clear" w:color="auto" w:fill="DBE5F1" w:themeFill="accent1" w:themeFillTint="33"/>
            <w:vAlign w:val="center"/>
          </w:tcPr>
          <w:p w14:paraId="55870541" w14:textId="77777777" w:rsidR="00652B19" w:rsidRPr="009B137F" w:rsidRDefault="00652B19" w:rsidP="00652B19">
            <w:pPr>
              <w:spacing w:before="60" w:after="60"/>
              <w:jc w:val="center"/>
              <w:rPr>
                <w:rFonts w:eastAsiaTheme="minorHAnsi"/>
                <w:b/>
                <w:sz w:val="20"/>
                <w:lang w:val="lt-LT" w:eastAsia="en-US" w:bidi="ar-SA"/>
              </w:rPr>
            </w:pPr>
            <w:r w:rsidRPr="009B137F">
              <w:rPr>
                <w:rFonts w:eastAsiaTheme="minorHAnsi"/>
                <w:b/>
                <w:sz w:val="20"/>
                <w:lang w:val="lt-LT" w:eastAsia="en-US" w:bidi="ar-SA"/>
              </w:rPr>
              <w:t>Asignavimas pagal regiono kategoriją po perkėlimo</w:t>
            </w:r>
          </w:p>
        </w:tc>
      </w:tr>
      <w:tr w:rsidR="00652B19" w:rsidRPr="009B137F" w14:paraId="5217AA50" w14:textId="77777777" w:rsidTr="00BC74B6">
        <w:trPr>
          <w:trHeight w:val="227"/>
        </w:trPr>
        <w:tc>
          <w:tcPr>
            <w:tcW w:w="684" w:type="pct"/>
            <w:vAlign w:val="center"/>
          </w:tcPr>
          <w:p w14:paraId="5FB8818F" w14:textId="3609611F" w:rsidR="00652B19" w:rsidRPr="009B137F" w:rsidRDefault="00652B19" w:rsidP="00BC74B6">
            <w:pPr>
              <w:jc w:val="center"/>
              <w:rPr>
                <w:rFonts w:eastAsiaTheme="minorHAnsi"/>
                <w:sz w:val="20"/>
                <w:lang w:val="lt-LT" w:eastAsia="en-US" w:bidi="ar-SA"/>
              </w:rPr>
            </w:pPr>
            <w:r w:rsidRPr="009B137F">
              <w:rPr>
                <w:rFonts w:eastAsiaTheme="minorHAnsi"/>
                <w:sz w:val="20"/>
                <w:lang w:val="lt-LT" w:eastAsia="en-US" w:bidi="ar-SA"/>
              </w:rPr>
              <w:t>Mažiau išsivystęs</w:t>
            </w:r>
          </w:p>
        </w:tc>
        <w:tc>
          <w:tcPr>
            <w:tcW w:w="870" w:type="pct"/>
            <w:vAlign w:val="center"/>
          </w:tcPr>
          <w:p w14:paraId="444F2BC2" w14:textId="77777777" w:rsidR="00652B19" w:rsidRPr="009B137F" w:rsidRDefault="00652B19" w:rsidP="00BC74B6">
            <w:pPr>
              <w:jc w:val="center"/>
              <w:rPr>
                <w:rFonts w:eastAsiaTheme="minorHAnsi"/>
                <w:sz w:val="20"/>
                <w:lang w:val="lt-LT" w:eastAsia="en-US" w:bidi="ar-SA"/>
              </w:rPr>
            </w:pPr>
            <w:r w:rsidRPr="009B137F">
              <w:rPr>
                <w:rFonts w:eastAsiaTheme="minorHAnsi"/>
                <w:sz w:val="20"/>
                <w:lang w:val="lt-LT" w:eastAsia="en-US" w:bidi="ar-SA"/>
              </w:rPr>
              <w:t>4 558 026 206</w:t>
            </w:r>
          </w:p>
        </w:tc>
        <w:tc>
          <w:tcPr>
            <w:tcW w:w="742" w:type="pct"/>
            <w:vAlign w:val="center"/>
          </w:tcPr>
          <w:p w14:paraId="2C4E7F07" w14:textId="77777777" w:rsidR="00652B19" w:rsidRPr="009B137F" w:rsidRDefault="00652B19" w:rsidP="00BC74B6">
            <w:pPr>
              <w:jc w:val="center"/>
              <w:rPr>
                <w:rFonts w:eastAsiaTheme="minorHAnsi"/>
                <w:sz w:val="20"/>
                <w:lang w:val="lt-LT" w:eastAsia="en-US" w:bidi="ar-SA"/>
              </w:rPr>
            </w:pPr>
            <w:r w:rsidRPr="009B137F">
              <w:rPr>
                <w:rFonts w:eastAsiaTheme="minorHAnsi"/>
                <w:sz w:val="20"/>
                <w:lang w:val="lt-LT" w:eastAsia="en-US" w:bidi="ar-SA"/>
              </w:rPr>
              <w:t>Labiau išsivystęs</w:t>
            </w:r>
          </w:p>
        </w:tc>
        <w:tc>
          <w:tcPr>
            <w:tcW w:w="702" w:type="pct"/>
            <w:vAlign w:val="center"/>
          </w:tcPr>
          <w:p w14:paraId="5A6C094E" w14:textId="5F26597A" w:rsidR="00652B19" w:rsidRPr="009B137F" w:rsidRDefault="00BC74B6" w:rsidP="00BC74B6">
            <w:pPr>
              <w:spacing w:before="0" w:after="0"/>
              <w:jc w:val="center"/>
              <w:rPr>
                <w:rFonts w:eastAsia="Times New Roman"/>
                <w:color w:val="000000"/>
                <w:sz w:val="20"/>
                <w:lang w:val="lt-LT" w:eastAsia="en-US" w:bidi="ar-SA"/>
              </w:rPr>
            </w:pPr>
            <w:r w:rsidRPr="009B137F">
              <w:rPr>
                <w:color w:val="000000"/>
                <w:sz w:val="20"/>
                <w:lang w:val="lt-LT"/>
              </w:rPr>
              <w:t>678 783 300</w:t>
            </w:r>
          </w:p>
        </w:tc>
        <w:tc>
          <w:tcPr>
            <w:tcW w:w="795" w:type="pct"/>
            <w:vAlign w:val="center"/>
          </w:tcPr>
          <w:p w14:paraId="7DADE666" w14:textId="5D438266" w:rsidR="00652B19" w:rsidRPr="009B137F" w:rsidRDefault="00174241" w:rsidP="00BC74B6">
            <w:pPr>
              <w:jc w:val="center"/>
              <w:rPr>
                <w:rFonts w:eastAsiaTheme="minorHAnsi"/>
                <w:sz w:val="20"/>
                <w:lang w:val="lt-LT" w:eastAsia="en-US" w:bidi="ar-SA"/>
              </w:rPr>
            </w:pPr>
            <w:r w:rsidRPr="009B137F">
              <w:rPr>
                <w:rFonts w:eastAsiaTheme="minorHAnsi"/>
                <w:sz w:val="20"/>
                <w:lang w:val="lt-LT" w:eastAsia="en-US" w:bidi="ar-SA"/>
              </w:rPr>
              <w:t>14,89%</w:t>
            </w:r>
          </w:p>
        </w:tc>
        <w:tc>
          <w:tcPr>
            <w:tcW w:w="1207" w:type="pct"/>
            <w:vAlign w:val="center"/>
          </w:tcPr>
          <w:p w14:paraId="136CDAEE" w14:textId="01EE5E2C" w:rsidR="00652B19" w:rsidRPr="009B137F" w:rsidRDefault="00BC74B6" w:rsidP="00BC74B6">
            <w:pPr>
              <w:spacing w:before="0" w:after="0"/>
              <w:jc w:val="center"/>
              <w:rPr>
                <w:rFonts w:eastAsia="Times New Roman"/>
                <w:color w:val="000000"/>
                <w:sz w:val="20"/>
                <w:lang w:val="lt-LT" w:eastAsia="en-US" w:bidi="ar-SA"/>
              </w:rPr>
            </w:pPr>
            <w:r w:rsidRPr="009B137F">
              <w:rPr>
                <w:color w:val="000000"/>
                <w:sz w:val="20"/>
                <w:lang w:val="lt-LT"/>
              </w:rPr>
              <w:t>3 879 242 906</w:t>
            </w:r>
          </w:p>
        </w:tc>
      </w:tr>
    </w:tbl>
    <w:p w14:paraId="52FD3778" w14:textId="77777777" w:rsidR="006268D5" w:rsidRPr="009B137F" w:rsidRDefault="006268D5"/>
    <w:tbl>
      <w:tblPr>
        <w:tblStyle w:val="Lentelstinklelis1"/>
        <w:tblW w:w="5334" w:type="pct"/>
        <w:tblInd w:w="108" w:type="dxa"/>
        <w:tblLook w:val="04A0" w:firstRow="1" w:lastRow="0" w:firstColumn="1" w:lastColumn="0" w:noHBand="0" w:noVBand="1"/>
      </w:tblPr>
      <w:tblGrid>
        <w:gridCol w:w="15169"/>
      </w:tblGrid>
      <w:tr w:rsidR="00652B19" w:rsidRPr="009B137F" w14:paraId="1C979D42" w14:textId="77777777" w:rsidTr="00B45625">
        <w:tc>
          <w:tcPr>
            <w:tcW w:w="5000" w:type="pct"/>
          </w:tcPr>
          <w:p w14:paraId="6B406F8C" w14:textId="4D42F25E" w:rsidR="009070F0" w:rsidRPr="009B137F" w:rsidRDefault="009070F0" w:rsidP="009070F0">
            <w:pPr>
              <w:spacing w:before="60" w:after="60"/>
              <w:rPr>
                <w:rFonts w:eastAsiaTheme="minorHAnsi"/>
                <w:sz w:val="20"/>
                <w:lang w:val="lt-LT" w:eastAsia="en-US" w:bidi="ar-SA"/>
              </w:rPr>
            </w:pPr>
            <w:r w:rsidRPr="009B137F">
              <w:rPr>
                <w:rFonts w:eastAsiaTheme="minorHAnsi"/>
                <w:b/>
                <w:sz w:val="20"/>
                <w:lang w:val="lt-LT" w:eastAsia="en-US" w:bidi="ar-SA"/>
              </w:rPr>
              <w:t>Pagrindimas.</w:t>
            </w:r>
            <w:r w:rsidRPr="009B137F">
              <w:rPr>
                <w:rFonts w:eastAsiaTheme="minorHAnsi"/>
                <w:sz w:val="20"/>
                <w:lang w:val="lt-LT" w:eastAsia="en-US" w:bidi="ar-SA"/>
              </w:rPr>
              <w:t xml:space="preserve"> Lėšų perkėlimas tarp regionų atliktas konkretaus </w:t>
            </w:r>
            <w:r w:rsidR="00D30BA0" w:rsidRPr="009B137F">
              <w:rPr>
                <w:rFonts w:eastAsiaTheme="minorHAnsi"/>
                <w:sz w:val="20"/>
                <w:lang w:val="lt-LT" w:eastAsia="en-US" w:bidi="ar-SA"/>
              </w:rPr>
              <w:t>p</w:t>
            </w:r>
            <w:r w:rsidRPr="009B137F">
              <w:rPr>
                <w:rFonts w:eastAsiaTheme="minorHAnsi"/>
                <w:sz w:val="20"/>
                <w:lang w:val="lt-LT" w:eastAsia="en-US" w:bidi="ar-SA"/>
              </w:rPr>
              <w:t>olitikos tikslo uždavin</w:t>
            </w:r>
            <w:r w:rsidR="00533FD9" w:rsidRPr="009B137F">
              <w:rPr>
                <w:rFonts w:eastAsiaTheme="minorHAnsi"/>
                <w:sz w:val="20"/>
                <w:lang w:val="lt-LT" w:eastAsia="en-US" w:bidi="ar-SA"/>
              </w:rPr>
              <w:t>yje</w:t>
            </w:r>
            <w:r w:rsidRPr="009B137F">
              <w:rPr>
                <w:rFonts w:eastAsiaTheme="minorHAnsi"/>
                <w:sz w:val="20"/>
                <w:lang w:val="lt-LT" w:eastAsia="en-US" w:bidi="ar-SA"/>
              </w:rPr>
              <w:t>, laikantis BNR 111 str</w:t>
            </w:r>
            <w:r w:rsidR="008B4CC9" w:rsidRPr="009B137F">
              <w:rPr>
                <w:rFonts w:eastAsiaTheme="minorHAnsi"/>
                <w:sz w:val="20"/>
                <w:lang w:val="lt-LT" w:eastAsia="en-US" w:bidi="ar-SA"/>
              </w:rPr>
              <w:t>aipsnio</w:t>
            </w:r>
            <w:r w:rsidRPr="009B137F">
              <w:rPr>
                <w:rFonts w:eastAsiaTheme="minorHAnsi"/>
                <w:sz w:val="20"/>
                <w:lang w:val="lt-LT" w:eastAsia="en-US" w:bidi="ar-SA"/>
              </w:rPr>
              <w:t xml:space="preserve"> reikalavimų ir įvertinus: regioninius skirtumus (siekiant juos mažinti)</w:t>
            </w:r>
            <w:r w:rsidR="0064312B" w:rsidRPr="009B137F">
              <w:rPr>
                <w:rFonts w:eastAsiaTheme="minorHAnsi"/>
                <w:sz w:val="20"/>
                <w:lang w:val="lt-LT" w:eastAsia="en-US" w:bidi="ar-SA"/>
              </w:rPr>
              <w:t>, įskaitant didelius ekstremumus SR viduje</w:t>
            </w:r>
            <w:r w:rsidRPr="009B137F">
              <w:rPr>
                <w:rFonts w:eastAsiaTheme="minorHAnsi"/>
                <w:sz w:val="20"/>
                <w:lang w:val="lt-LT" w:eastAsia="en-US" w:bidi="ar-SA"/>
              </w:rPr>
              <w:t>; realius absorbcinius pajėgumus; siekį didinti šalies pažangą bei tarptautinį konkurencingumą ir patrauklumą.</w:t>
            </w:r>
            <w:r w:rsidR="0064312B" w:rsidRPr="009B137F">
              <w:rPr>
                <w:rFonts w:eastAsiaTheme="minorHAnsi"/>
                <w:sz w:val="20"/>
                <w:lang w:val="lt-LT" w:eastAsia="en-US" w:bidi="ar-SA"/>
              </w:rPr>
              <w:t xml:space="preserve"> Taip pat reaguojant į </w:t>
            </w:r>
            <w:r w:rsidR="00533FD9" w:rsidRPr="009B137F">
              <w:rPr>
                <w:rFonts w:eastAsiaTheme="minorHAnsi"/>
                <w:sz w:val="20"/>
                <w:lang w:val="lt-LT" w:eastAsia="en-US" w:bidi="ar-SA"/>
              </w:rPr>
              <w:t xml:space="preserve">COVID-19 </w:t>
            </w:r>
            <w:r w:rsidR="00EE3EB5" w:rsidRPr="009B137F">
              <w:rPr>
                <w:rFonts w:eastAsiaTheme="minorHAnsi"/>
                <w:sz w:val="20"/>
                <w:lang w:val="lt-LT" w:eastAsia="en-US" w:bidi="ar-SA"/>
              </w:rPr>
              <w:t>pandemi</w:t>
            </w:r>
            <w:r w:rsidR="00533FD9" w:rsidRPr="009B137F">
              <w:rPr>
                <w:rFonts w:eastAsiaTheme="minorHAnsi"/>
                <w:sz w:val="20"/>
                <w:lang w:val="lt-LT" w:eastAsia="en-US" w:bidi="ar-SA"/>
              </w:rPr>
              <w:t>jos</w:t>
            </w:r>
            <w:r w:rsidR="00EE3EB5" w:rsidRPr="009B137F">
              <w:rPr>
                <w:rFonts w:eastAsiaTheme="minorHAnsi"/>
                <w:sz w:val="20"/>
                <w:lang w:val="lt-LT" w:eastAsia="en-US" w:bidi="ar-SA"/>
              </w:rPr>
              <w:t xml:space="preserve"> krizę, </w:t>
            </w:r>
            <w:r w:rsidR="00255007" w:rsidRPr="009B137F">
              <w:rPr>
                <w:rFonts w:eastAsiaTheme="minorHAnsi"/>
                <w:sz w:val="20"/>
                <w:lang w:val="lt-LT" w:eastAsia="en-US" w:bidi="ar-SA"/>
              </w:rPr>
              <w:t xml:space="preserve">išaugusius </w:t>
            </w:r>
            <w:r w:rsidR="00EE3EB5" w:rsidRPr="009B137F">
              <w:rPr>
                <w:rFonts w:eastAsiaTheme="minorHAnsi"/>
                <w:sz w:val="20"/>
                <w:lang w:val="lt-LT" w:eastAsia="en-US" w:bidi="ar-SA"/>
              </w:rPr>
              <w:t>migracijos srautus</w:t>
            </w:r>
            <w:r w:rsidR="00C94AD8" w:rsidRPr="009B137F">
              <w:rPr>
                <w:rFonts w:eastAsiaTheme="minorHAnsi"/>
                <w:sz w:val="20"/>
                <w:lang w:val="lt-LT" w:eastAsia="en-US" w:bidi="ar-SA"/>
              </w:rPr>
              <w:t xml:space="preserve"> dėl </w:t>
            </w:r>
            <w:r w:rsidR="00255007" w:rsidRPr="009B137F">
              <w:rPr>
                <w:rFonts w:eastAsiaTheme="minorHAnsi"/>
                <w:sz w:val="20"/>
                <w:lang w:val="lt-LT" w:eastAsia="en-US" w:bidi="ar-SA"/>
              </w:rPr>
              <w:t xml:space="preserve">hibridinių </w:t>
            </w:r>
            <w:r w:rsidR="00C94AD8" w:rsidRPr="009B137F">
              <w:rPr>
                <w:rFonts w:eastAsiaTheme="minorHAnsi"/>
                <w:sz w:val="20"/>
                <w:lang w:val="lt-LT" w:eastAsia="en-US" w:bidi="ar-SA"/>
              </w:rPr>
              <w:t>nelegalių migrantų atakų SR, kuris ribojasi su Baltarusija.</w:t>
            </w:r>
          </w:p>
          <w:p w14:paraId="22042E85" w14:textId="17F0F08C" w:rsidR="009070F0" w:rsidRPr="009B137F" w:rsidRDefault="009070F0" w:rsidP="009070F0">
            <w:pPr>
              <w:spacing w:before="60" w:after="60"/>
              <w:rPr>
                <w:rFonts w:eastAsiaTheme="minorHAnsi"/>
                <w:sz w:val="20"/>
                <w:lang w:val="lt-LT" w:eastAsia="en-US" w:bidi="ar-SA"/>
              </w:rPr>
            </w:pPr>
            <w:r w:rsidRPr="009B137F">
              <w:rPr>
                <w:rFonts w:eastAsiaTheme="minorHAnsi"/>
                <w:sz w:val="20"/>
                <w:lang w:val="lt-LT" w:eastAsia="en-US" w:bidi="ar-SA"/>
              </w:rPr>
              <w:t xml:space="preserve">Iš viso perkėlimu siekiama apie </w:t>
            </w:r>
            <w:r w:rsidR="009B137F">
              <w:rPr>
                <w:rFonts w:eastAsiaTheme="minorHAnsi"/>
                <w:sz w:val="20"/>
                <w:lang w:val="lt-LT" w:eastAsia="en-US" w:bidi="ar-SA"/>
              </w:rPr>
              <w:t>14,89</w:t>
            </w:r>
            <w:r w:rsidRPr="009B137F">
              <w:rPr>
                <w:rFonts w:eastAsiaTheme="minorHAnsi"/>
                <w:sz w:val="20"/>
                <w:lang w:val="lt-LT" w:eastAsia="en-US" w:bidi="ar-SA"/>
              </w:rPr>
              <w:t xml:space="preserve"> % VVL (mažiau išsivysčiusio) regiono pradinių nacionalinių asignavimų perkelti į SR (labiau išsivysčiusį), iš jų: 5 % – 4 ir 5 </w:t>
            </w:r>
            <w:r w:rsidR="00D30BA0" w:rsidRPr="009B137F">
              <w:rPr>
                <w:rFonts w:eastAsiaTheme="minorHAnsi"/>
                <w:sz w:val="20"/>
                <w:lang w:val="lt-LT" w:eastAsia="en-US" w:bidi="ar-SA"/>
              </w:rPr>
              <w:t>p</w:t>
            </w:r>
            <w:r w:rsidRPr="009B137F">
              <w:rPr>
                <w:rFonts w:eastAsiaTheme="minorHAnsi"/>
                <w:sz w:val="20"/>
                <w:lang w:val="lt-LT" w:eastAsia="en-US" w:bidi="ar-SA"/>
              </w:rPr>
              <w:t xml:space="preserve">olitikos tikslams </w:t>
            </w:r>
            <w:r w:rsidRPr="009B137F">
              <w:rPr>
                <w:rFonts w:eastAsiaTheme="minorHAnsi"/>
                <w:sz w:val="20"/>
                <w:lang w:val="lt-LT" w:eastAsia="en-US" w:bidi="ar-SA"/>
              </w:rPr>
              <w:lastRenderedPageBreak/>
              <w:t xml:space="preserve">(santykiu apie 75:25) ir </w:t>
            </w:r>
            <w:r w:rsidR="009B137F">
              <w:rPr>
                <w:rFonts w:eastAsiaTheme="minorHAnsi"/>
                <w:sz w:val="20"/>
                <w:lang w:val="lt-LT" w:eastAsia="en-US" w:bidi="ar-SA"/>
              </w:rPr>
              <w:t>9,89</w:t>
            </w:r>
            <w:r w:rsidR="00BC74B6" w:rsidRPr="009B137F">
              <w:rPr>
                <w:rFonts w:eastAsiaTheme="minorHAnsi"/>
                <w:sz w:val="20"/>
                <w:lang w:val="lt-LT" w:eastAsia="en-US" w:bidi="ar-SA"/>
              </w:rPr>
              <w:t xml:space="preserve"> </w:t>
            </w:r>
            <w:r w:rsidRPr="009B137F">
              <w:rPr>
                <w:rFonts w:eastAsiaTheme="minorHAnsi"/>
                <w:sz w:val="20"/>
                <w:lang w:val="lt-LT" w:eastAsia="en-US" w:bidi="ar-SA"/>
              </w:rPr>
              <w:t xml:space="preserve">proc. – 1 ir 2 </w:t>
            </w:r>
            <w:r w:rsidR="00D30BA0" w:rsidRPr="009B137F">
              <w:rPr>
                <w:rFonts w:eastAsiaTheme="minorHAnsi"/>
                <w:sz w:val="20"/>
                <w:lang w:val="lt-LT" w:eastAsia="en-US" w:bidi="ar-SA"/>
              </w:rPr>
              <w:t>p</w:t>
            </w:r>
            <w:r w:rsidRPr="009B137F">
              <w:rPr>
                <w:rFonts w:eastAsiaTheme="minorHAnsi"/>
                <w:sz w:val="20"/>
                <w:lang w:val="lt-LT" w:eastAsia="en-US" w:bidi="ar-SA"/>
              </w:rPr>
              <w:t xml:space="preserve">olitikos tikslams </w:t>
            </w:r>
            <w:proofErr w:type="gramStart"/>
            <w:r w:rsidRPr="009B137F">
              <w:rPr>
                <w:rFonts w:eastAsiaTheme="minorHAnsi"/>
                <w:sz w:val="20"/>
                <w:lang w:val="lt-LT" w:eastAsia="en-US" w:bidi="ar-SA"/>
              </w:rPr>
              <w:t>(</w:t>
            </w:r>
            <w:proofErr w:type="gramEnd"/>
            <w:r w:rsidRPr="009B137F">
              <w:rPr>
                <w:rFonts w:eastAsiaTheme="minorHAnsi"/>
                <w:sz w:val="20"/>
                <w:lang w:val="lt-LT" w:eastAsia="en-US" w:bidi="ar-SA"/>
              </w:rPr>
              <w:t>santykiu apie 70:30).</w:t>
            </w:r>
          </w:p>
          <w:p w14:paraId="15796415" w14:textId="6DD5DEC2" w:rsidR="009070F0" w:rsidRPr="009B137F" w:rsidRDefault="009070F0" w:rsidP="009070F0">
            <w:pPr>
              <w:spacing w:before="60" w:after="60"/>
              <w:rPr>
                <w:rFonts w:eastAsiaTheme="minorHAnsi"/>
                <w:sz w:val="20"/>
                <w:lang w:val="lt-LT" w:eastAsia="en-US" w:bidi="ar-SA"/>
              </w:rPr>
            </w:pPr>
            <w:r w:rsidRPr="009B137F">
              <w:rPr>
                <w:rFonts w:eastAsiaTheme="minorHAnsi"/>
                <w:b/>
                <w:sz w:val="20"/>
                <w:lang w:val="lt-LT" w:eastAsia="en-US" w:bidi="ar-SA"/>
              </w:rPr>
              <w:t>1</w:t>
            </w:r>
            <w:r w:rsidR="00D30BA0" w:rsidRPr="009B137F">
              <w:rPr>
                <w:rFonts w:eastAsiaTheme="minorHAnsi"/>
                <w:b/>
                <w:sz w:val="20"/>
                <w:lang w:val="lt-LT" w:eastAsia="en-US" w:bidi="ar-SA"/>
              </w:rPr>
              <w:t>-asis p</w:t>
            </w:r>
            <w:r w:rsidRPr="009B137F">
              <w:rPr>
                <w:rFonts w:eastAsiaTheme="minorHAnsi"/>
                <w:b/>
                <w:sz w:val="20"/>
                <w:lang w:val="lt-LT" w:eastAsia="en-US" w:bidi="ar-SA"/>
              </w:rPr>
              <w:t>olitikos tikslas</w:t>
            </w:r>
            <w:r w:rsidRPr="009B137F">
              <w:rPr>
                <w:rFonts w:eastAsiaTheme="minorHAnsi"/>
                <w:sz w:val="20"/>
                <w:lang w:val="lt-LT" w:eastAsia="en-US" w:bidi="ar-SA"/>
              </w:rPr>
              <w:t xml:space="preserve"> – skirtas inovacijų proveržiui, jų diegimui šalies ekonomikoje, siekiant jos transformacijos į </w:t>
            </w:r>
            <w:r w:rsidR="008B4CC9" w:rsidRPr="009B137F">
              <w:rPr>
                <w:rFonts w:eastAsiaTheme="minorHAnsi"/>
                <w:sz w:val="20"/>
                <w:lang w:val="lt-LT" w:eastAsia="en-US" w:bidi="ar-SA"/>
              </w:rPr>
              <w:t>APV</w:t>
            </w:r>
            <w:r w:rsidRPr="009B137F">
              <w:rPr>
                <w:rFonts w:eastAsiaTheme="minorHAnsi"/>
                <w:sz w:val="20"/>
                <w:lang w:val="lt-LT" w:eastAsia="en-US" w:bidi="ar-SA"/>
              </w:rPr>
              <w:t xml:space="preserve"> ekonomiką. Atsižvelgiant į tai, kad SR yra didžiausia Lietuvos inovacinių ir mokslo pajėgumų koncentracija, veikia pažangiausi mokslo centrai (SR </w:t>
            </w:r>
            <w:r w:rsidR="008B4CC9" w:rsidRPr="009B137F">
              <w:rPr>
                <w:rFonts w:eastAsiaTheme="minorHAnsi"/>
                <w:sz w:val="20"/>
                <w:lang w:val="lt-LT" w:eastAsia="en-US" w:bidi="ar-SA"/>
              </w:rPr>
              <w:t>sutelkta</w:t>
            </w:r>
            <w:r w:rsidRPr="009B137F">
              <w:rPr>
                <w:rFonts w:eastAsiaTheme="minorHAnsi"/>
                <w:sz w:val="20"/>
                <w:lang w:val="lt-LT" w:eastAsia="en-US" w:bidi="ar-SA"/>
              </w:rPr>
              <w:t xml:space="preserve"> 75 % šalies universitetų ir tyrimus atliekančių institutų</w:t>
            </w:r>
            <w:r w:rsidR="008B4CC9" w:rsidRPr="009B137F">
              <w:rPr>
                <w:rFonts w:eastAsiaTheme="minorHAnsi"/>
                <w:sz w:val="20"/>
                <w:lang w:val="lt-LT" w:eastAsia="en-US" w:bidi="ar-SA"/>
              </w:rPr>
              <w:t>, 55 % tyrėjų</w:t>
            </w:r>
            <w:r w:rsidRPr="009B137F">
              <w:rPr>
                <w:rFonts w:eastAsiaTheme="minorHAnsi"/>
                <w:sz w:val="20"/>
                <w:lang w:val="lt-LT" w:eastAsia="en-US" w:bidi="ar-SA"/>
              </w:rPr>
              <w:t xml:space="preserve">), yra daugiausiai mokslo, technologijų ir inovacijų veiklą vykdančių įmonių, patiriama didžioji dalis MTEP išlaidų, investicijos turi būti nukreipiamos ir į SR, siekiant spręsti žemo verslo investicijų į MTEP bei verslo ir mokslo bendradarbiavimo ir </w:t>
            </w:r>
            <w:proofErr w:type="spellStart"/>
            <w:r w:rsidRPr="009B137F">
              <w:rPr>
                <w:rFonts w:eastAsiaTheme="minorHAnsi"/>
                <w:sz w:val="20"/>
                <w:lang w:val="lt-LT" w:eastAsia="en-US" w:bidi="ar-SA"/>
              </w:rPr>
              <w:t>tarptautiškumo</w:t>
            </w:r>
            <w:proofErr w:type="spellEnd"/>
            <w:r w:rsidRPr="009B137F">
              <w:rPr>
                <w:rFonts w:eastAsiaTheme="minorHAnsi"/>
                <w:sz w:val="20"/>
                <w:lang w:val="lt-LT" w:eastAsia="en-US" w:bidi="ar-SA"/>
              </w:rPr>
              <w:t xml:space="preserve"> iššūkius. Pažymėtina, kad neatlikus šio perkėlimo būtų neišnaudoti SR esantys MSI ir įmonių pajėgumai, būtų apribotas pažangių mokslo ir verslo subjektų </w:t>
            </w:r>
            <w:proofErr w:type="spellStart"/>
            <w:r w:rsidRPr="009B137F">
              <w:rPr>
                <w:rFonts w:eastAsiaTheme="minorHAnsi"/>
                <w:sz w:val="20"/>
                <w:lang w:val="lt-LT" w:eastAsia="en-US" w:bidi="ar-SA"/>
              </w:rPr>
              <w:t>tarptautiškumo</w:t>
            </w:r>
            <w:proofErr w:type="spellEnd"/>
            <w:r w:rsidRPr="009B137F">
              <w:rPr>
                <w:rFonts w:eastAsiaTheme="minorHAnsi"/>
                <w:sz w:val="20"/>
                <w:lang w:val="lt-LT" w:eastAsia="en-US" w:bidi="ar-SA"/>
              </w:rPr>
              <w:t xml:space="preserve"> didinimas</w:t>
            </w:r>
            <w:r w:rsidR="00886F64" w:rsidRPr="009B137F">
              <w:rPr>
                <w:rFonts w:eastAsiaTheme="minorHAnsi"/>
                <w:sz w:val="20"/>
                <w:lang w:val="lt-LT" w:eastAsia="en-US" w:bidi="ar-SA"/>
              </w:rPr>
              <w:t>, kurių nauda iš SR persiduoda į VVL regioną, bei būtų stab</w:t>
            </w:r>
            <w:r w:rsidR="00886BD5" w:rsidRPr="009B137F">
              <w:rPr>
                <w:rFonts w:eastAsiaTheme="minorHAnsi"/>
                <w:sz w:val="20"/>
                <w:lang w:val="lt-LT" w:eastAsia="en-US" w:bidi="ar-SA"/>
              </w:rPr>
              <w:t>d</w:t>
            </w:r>
            <w:r w:rsidR="00886F64" w:rsidRPr="009B137F">
              <w:rPr>
                <w:rFonts w:eastAsiaTheme="minorHAnsi"/>
                <w:sz w:val="20"/>
                <w:lang w:val="lt-LT" w:eastAsia="en-US" w:bidi="ar-SA"/>
              </w:rPr>
              <w:t>oma</w:t>
            </w:r>
            <w:r w:rsidRPr="009B137F">
              <w:rPr>
                <w:rFonts w:eastAsiaTheme="minorHAnsi"/>
                <w:sz w:val="20"/>
                <w:lang w:val="lt-LT" w:eastAsia="en-US" w:bidi="ar-SA"/>
              </w:rPr>
              <w:t xml:space="preserve"> šalies pažang</w:t>
            </w:r>
            <w:r w:rsidR="00886BD5" w:rsidRPr="009B137F">
              <w:rPr>
                <w:rFonts w:eastAsiaTheme="minorHAnsi"/>
                <w:sz w:val="20"/>
                <w:lang w:val="lt-LT" w:eastAsia="en-US" w:bidi="ar-SA"/>
              </w:rPr>
              <w:t>a</w:t>
            </w:r>
            <w:r w:rsidRPr="009B137F">
              <w:rPr>
                <w:rFonts w:eastAsiaTheme="minorHAnsi"/>
                <w:sz w:val="20"/>
                <w:lang w:val="lt-LT" w:eastAsia="en-US" w:bidi="ar-SA"/>
              </w:rPr>
              <w:t xml:space="preserve">. </w:t>
            </w:r>
          </w:p>
          <w:p w14:paraId="7A1091BE" w14:textId="7C99D5F5" w:rsidR="00570F1F" w:rsidRPr="009B137F" w:rsidRDefault="00CD28E4" w:rsidP="009070F0">
            <w:pPr>
              <w:spacing w:before="60" w:after="60"/>
              <w:rPr>
                <w:rFonts w:eastAsiaTheme="minorHAnsi"/>
                <w:sz w:val="20"/>
                <w:lang w:val="lt-LT" w:eastAsia="en-US" w:bidi="ar-SA"/>
              </w:rPr>
            </w:pPr>
            <w:r w:rsidRPr="009B137F">
              <w:rPr>
                <w:rFonts w:eastAsiaTheme="minorHAnsi"/>
                <w:sz w:val="20"/>
                <w:lang w:val="lt-LT" w:eastAsia="en-US" w:bidi="ar-SA"/>
              </w:rPr>
              <w:t>Be to</w:t>
            </w:r>
            <w:r w:rsidR="009070F0" w:rsidRPr="009B137F">
              <w:rPr>
                <w:rFonts w:eastAsiaTheme="minorHAnsi"/>
                <w:sz w:val="20"/>
                <w:lang w:val="lt-LT" w:eastAsia="en-US" w:bidi="ar-SA"/>
              </w:rPr>
              <w:t xml:space="preserve">, SR yra ekonominis centras, jame sukuriama apie pusė Lietuvos BVP, registruota 40 % šalies įmonių. Nors Lietuva ir yra padalinta į du regionus, tačiau ne visos </w:t>
            </w:r>
            <w:r w:rsidRPr="009B137F">
              <w:rPr>
                <w:rFonts w:eastAsiaTheme="minorHAnsi"/>
                <w:sz w:val="20"/>
                <w:lang w:val="lt-LT" w:eastAsia="en-US" w:bidi="ar-SA"/>
              </w:rPr>
              <w:t xml:space="preserve">APV </w:t>
            </w:r>
            <w:r w:rsidR="009070F0" w:rsidRPr="009B137F">
              <w:rPr>
                <w:rFonts w:eastAsiaTheme="minorHAnsi"/>
                <w:sz w:val="20"/>
                <w:lang w:val="lt-LT" w:eastAsia="en-US" w:bidi="ar-SA"/>
              </w:rPr>
              <w:t>kuriančios įmonės yra įsteigtos ir vykdo veiklą Vilniaus mieste: daugelis jų gamybinę veiklą vykdo kitose SR savivaldybėse, pvz., Vilniaus r., Švenčionių r. ir kt. Inovacijų skleidimo trikdžių analizė</w:t>
            </w:r>
            <w:r w:rsidRPr="009B137F">
              <w:rPr>
                <w:rFonts w:eastAsiaTheme="minorHAnsi"/>
                <w:sz w:val="20"/>
                <w:lang w:val="lt-LT" w:eastAsia="en-US" w:bidi="ar-SA"/>
              </w:rPr>
              <w:t xml:space="preserve">s išvadose </w:t>
            </w:r>
            <w:r w:rsidR="009070F0" w:rsidRPr="009B137F">
              <w:rPr>
                <w:rFonts w:eastAsiaTheme="minorHAnsi"/>
                <w:sz w:val="20"/>
                <w:lang w:val="lt-LT" w:eastAsia="en-US" w:bidi="ar-SA"/>
              </w:rPr>
              <w:t>akcentuojama, kad aukštųjų ir vidutinio lygio technologijų prekių i</w:t>
            </w:r>
            <w:r w:rsidRPr="009B137F">
              <w:rPr>
                <w:rFonts w:eastAsiaTheme="minorHAnsi"/>
                <w:sz w:val="20"/>
                <w:lang w:val="lt-LT" w:eastAsia="en-US" w:bidi="ar-SA"/>
              </w:rPr>
              <w:t xml:space="preserve">r žinioms imlių paslaugų svoris, palyginti su </w:t>
            </w:r>
            <w:r w:rsidR="009070F0" w:rsidRPr="009B137F">
              <w:rPr>
                <w:rFonts w:eastAsiaTheme="minorHAnsi"/>
                <w:sz w:val="20"/>
                <w:lang w:val="lt-LT" w:eastAsia="en-US" w:bidi="ar-SA"/>
              </w:rPr>
              <w:t>bendr</w:t>
            </w:r>
            <w:r w:rsidRPr="009B137F">
              <w:rPr>
                <w:rFonts w:eastAsiaTheme="minorHAnsi"/>
                <w:sz w:val="20"/>
                <w:lang w:val="lt-LT" w:eastAsia="en-US" w:bidi="ar-SA"/>
              </w:rPr>
              <w:t>a</w:t>
            </w:r>
            <w:r w:rsidR="009070F0" w:rsidRPr="009B137F">
              <w:rPr>
                <w:rFonts w:eastAsiaTheme="minorHAnsi"/>
                <w:sz w:val="20"/>
                <w:lang w:val="lt-LT" w:eastAsia="en-US" w:bidi="ar-SA"/>
              </w:rPr>
              <w:t xml:space="preserve"> eksporto struktūr</w:t>
            </w:r>
            <w:r w:rsidRPr="009B137F">
              <w:rPr>
                <w:rFonts w:eastAsiaTheme="minorHAnsi"/>
                <w:sz w:val="20"/>
                <w:lang w:val="lt-LT" w:eastAsia="en-US" w:bidi="ar-SA"/>
              </w:rPr>
              <w:t>a</w:t>
            </w:r>
            <w:r w:rsidR="009070F0" w:rsidRPr="009B137F">
              <w:rPr>
                <w:rFonts w:eastAsiaTheme="minorHAnsi"/>
                <w:sz w:val="20"/>
                <w:lang w:val="lt-LT" w:eastAsia="en-US" w:bidi="ar-SA"/>
              </w:rPr>
              <w:t xml:space="preserve"> Lietuvoje yra tarp žemiausių ES. Lietuviškos kilmės pažangiųjų technologijų prekių eksportas Vilniaus apskrityje 2020 m. sudarė 40 % viso </w:t>
            </w:r>
            <w:r w:rsidRPr="009B137F">
              <w:rPr>
                <w:rFonts w:eastAsiaTheme="minorHAnsi"/>
                <w:sz w:val="20"/>
                <w:lang w:val="lt-LT" w:eastAsia="en-US" w:bidi="ar-SA"/>
              </w:rPr>
              <w:t>lietuviškos</w:t>
            </w:r>
            <w:r w:rsidR="009070F0" w:rsidRPr="009B137F">
              <w:rPr>
                <w:rFonts w:eastAsiaTheme="minorHAnsi"/>
                <w:sz w:val="20"/>
                <w:lang w:val="lt-LT" w:eastAsia="en-US" w:bidi="ar-SA"/>
              </w:rPr>
              <w:t xml:space="preserve"> kilmės aukštos pridėtinės vertės prekių eksporto. Lietuvoje dominuoja žemą pridėtinę vertę kuriantis verslas, kurio konkurencingumas sparčiai mažėja dėl augančių darbo kaštų ir nepakankamai sparčiai augančio darbo našumo. Lietuvos ekonomika – mažai integruota į pasaulines vertės grandines ir daugiausia orientuota į mažesnės pridėtinės vertės pramonę. </w:t>
            </w:r>
            <w:r w:rsidR="00B67D8E" w:rsidRPr="009B137F">
              <w:rPr>
                <w:rFonts w:eastAsiaTheme="minorHAnsi"/>
                <w:sz w:val="20"/>
                <w:lang w:val="lt-LT" w:eastAsia="en-US" w:bidi="ar-SA"/>
              </w:rPr>
              <w:t xml:space="preserve">Akcentuotina, kad nepaisant SR išsivystymo, jis </w:t>
            </w:r>
            <w:r w:rsidR="006355B7" w:rsidRPr="009B137F">
              <w:rPr>
                <w:rFonts w:eastAsiaTheme="minorHAnsi"/>
                <w:sz w:val="20"/>
                <w:lang w:val="lt-LT" w:eastAsia="en-US" w:bidi="ar-SA"/>
              </w:rPr>
              <w:t>gerokai</w:t>
            </w:r>
            <w:r w:rsidR="00B67D8E" w:rsidRPr="009B137F">
              <w:rPr>
                <w:rFonts w:eastAsiaTheme="minorHAnsi"/>
                <w:sz w:val="20"/>
                <w:lang w:val="lt-LT" w:eastAsia="en-US" w:bidi="ar-SA"/>
              </w:rPr>
              <w:t xml:space="preserve"> atsilieka nuo kitų ES NUTS2 regionų</w:t>
            </w:r>
            <w:r w:rsidR="009D329B" w:rsidRPr="009B137F">
              <w:rPr>
                <w:rFonts w:eastAsiaTheme="minorHAnsi"/>
                <w:sz w:val="20"/>
                <w:lang w:val="lt-LT" w:eastAsia="en-US" w:bidi="ar-SA"/>
              </w:rPr>
              <w:t xml:space="preserve"> ir net </w:t>
            </w:r>
            <w:r w:rsidR="00B67D8E" w:rsidRPr="009B137F">
              <w:rPr>
                <w:rFonts w:eastAsiaTheme="minorHAnsi"/>
                <w:sz w:val="20"/>
                <w:lang w:val="lt-LT" w:eastAsia="en-US" w:bidi="ar-SA"/>
              </w:rPr>
              <w:t xml:space="preserve">16 punktų atsilieka nuo </w:t>
            </w:r>
            <w:r w:rsidR="009D329B" w:rsidRPr="009B137F">
              <w:rPr>
                <w:rFonts w:eastAsiaTheme="minorHAnsi"/>
                <w:sz w:val="20"/>
                <w:lang w:val="lt-LT" w:eastAsia="en-US" w:bidi="ar-SA"/>
              </w:rPr>
              <w:t>ES</w:t>
            </w:r>
            <w:r w:rsidR="009D329B" w:rsidRPr="009B137F">
              <w:rPr>
                <w:rFonts w:eastAsiaTheme="minorHAnsi"/>
                <w:b/>
                <w:sz w:val="20"/>
                <w:lang w:val="lt-LT" w:eastAsia="en-US" w:bidi="ar-SA"/>
              </w:rPr>
              <w:t xml:space="preserve"> </w:t>
            </w:r>
            <w:r w:rsidR="009D329B" w:rsidRPr="009B137F">
              <w:rPr>
                <w:rFonts w:eastAsiaTheme="minorHAnsi"/>
                <w:sz w:val="20"/>
                <w:lang w:val="lt-LT" w:eastAsia="en-US" w:bidi="ar-SA"/>
              </w:rPr>
              <w:t>regionų k</w:t>
            </w:r>
            <w:r w:rsidR="00B67D8E" w:rsidRPr="009B137F">
              <w:rPr>
                <w:rFonts w:eastAsiaTheme="minorHAnsi"/>
                <w:sz w:val="20"/>
                <w:lang w:val="lt-LT" w:eastAsia="en-US" w:bidi="ar-SA"/>
              </w:rPr>
              <w:t>onkurencingumo indekso</w:t>
            </w:r>
            <w:r w:rsidR="009D329B" w:rsidRPr="009B137F">
              <w:rPr>
                <w:rFonts w:eastAsiaTheme="minorHAnsi"/>
                <w:sz w:val="20"/>
                <w:lang w:val="lt-LT" w:eastAsia="en-US" w:bidi="ar-SA"/>
              </w:rPr>
              <w:t xml:space="preserve"> (</w:t>
            </w:r>
            <w:r w:rsidR="006355B7" w:rsidRPr="009B137F">
              <w:rPr>
                <w:rFonts w:eastAsiaTheme="minorHAnsi"/>
                <w:sz w:val="20"/>
                <w:lang w:val="lt-LT" w:eastAsia="en-US" w:bidi="ar-SA"/>
              </w:rPr>
              <w:t xml:space="preserve">pagal kurį </w:t>
            </w:r>
            <w:r w:rsidR="009D329B" w:rsidRPr="009B137F">
              <w:rPr>
                <w:rFonts w:eastAsiaTheme="minorHAnsi"/>
                <w:sz w:val="20"/>
                <w:lang w:val="lt-LT" w:eastAsia="en-US" w:bidi="ar-SA"/>
              </w:rPr>
              <w:t>lygina</w:t>
            </w:r>
            <w:r w:rsidR="006355B7" w:rsidRPr="009B137F">
              <w:rPr>
                <w:rFonts w:eastAsiaTheme="minorHAnsi"/>
                <w:sz w:val="20"/>
                <w:lang w:val="lt-LT" w:eastAsia="en-US" w:bidi="ar-SA"/>
              </w:rPr>
              <w:t xml:space="preserve">mas </w:t>
            </w:r>
            <w:r w:rsidR="009D329B" w:rsidRPr="009B137F">
              <w:rPr>
                <w:rFonts w:eastAsiaTheme="minorHAnsi"/>
                <w:sz w:val="20"/>
                <w:lang w:val="lt-LT" w:eastAsia="en-US" w:bidi="ar-SA"/>
              </w:rPr>
              <w:t>bet kur</w:t>
            </w:r>
            <w:r w:rsidR="006355B7" w:rsidRPr="009B137F">
              <w:rPr>
                <w:rFonts w:eastAsiaTheme="minorHAnsi"/>
                <w:sz w:val="20"/>
                <w:lang w:val="lt-LT" w:eastAsia="en-US" w:bidi="ar-SA"/>
              </w:rPr>
              <w:t>is ES regionas</w:t>
            </w:r>
            <w:r w:rsidR="009D329B" w:rsidRPr="009B137F">
              <w:rPr>
                <w:rFonts w:eastAsiaTheme="minorHAnsi"/>
                <w:sz w:val="20"/>
                <w:lang w:val="lt-LT" w:eastAsia="en-US" w:bidi="ar-SA"/>
              </w:rPr>
              <w:t xml:space="preserve"> ir region</w:t>
            </w:r>
            <w:r w:rsidR="006355B7" w:rsidRPr="009B137F">
              <w:rPr>
                <w:rFonts w:eastAsiaTheme="minorHAnsi"/>
                <w:sz w:val="20"/>
                <w:lang w:val="lt-LT" w:eastAsia="en-US" w:bidi="ar-SA"/>
              </w:rPr>
              <w:t>ai</w:t>
            </w:r>
            <w:r w:rsidR="009D329B" w:rsidRPr="009B137F">
              <w:rPr>
                <w:rFonts w:eastAsiaTheme="minorHAnsi"/>
                <w:sz w:val="20"/>
                <w:lang w:val="lt-LT" w:eastAsia="en-US" w:bidi="ar-SA"/>
              </w:rPr>
              <w:t xml:space="preserve">, kurių BVP vienam asmeniui yra panašus) </w:t>
            </w:r>
            <w:r w:rsidR="00B67D8E" w:rsidRPr="009B137F">
              <w:rPr>
                <w:rFonts w:eastAsiaTheme="minorHAnsi"/>
                <w:sz w:val="20"/>
                <w:lang w:val="lt-LT" w:eastAsia="en-US" w:bidi="ar-SA"/>
              </w:rPr>
              <w:t>vidurkio</w:t>
            </w:r>
            <w:r w:rsidR="009D329B" w:rsidRPr="009B137F">
              <w:rPr>
                <w:rFonts w:eastAsiaTheme="minorHAnsi"/>
                <w:sz w:val="20"/>
                <w:lang w:val="lt-LT" w:eastAsia="en-US" w:bidi="ar-SA"/>
              </w:rPr>
              <w:t>.</w:t>
            </w:r>
            <w:r w:rsidR="00B67D8E" w:rsidRPr="009B137F">
              <w:rPr>
                <w:rFonts w:eastAsiaTheme="minorHAnsi"/>
                <w:sz w:val="20"/>
                <w:lang w:val="lt-LT" w:eastAsia="en-US" w:bidi="ar-SA"/>
              </w:rPr>
              <w:t xml:space="preserve"> </w:t>
            </w:r>
            <w:r w:rsidR="009070F0" w:rsidRPr="009B137F">
              <w:rPr>
                <w:rFonts w:eastAsiaTheme="minorHAnsi"/>
                <w:sz w:val="20"/>
                <w:lang w:val="lt-LT" w:eastAsia="en-US" w:bidi="ar-SA"/>
              </w:rPr>
              <w:t xml:space="preserve">Taigi, siekiant bendro šalies konkurencingumo, aktualu investuoti į SR įmones, kuriančias </w:t>
            </w:r>
            <w:r w:rsidR="006355B7" w:rsidRPr="009B137F">
              <w:rPr>
                <w:rFonts w:eastAsiaTheme="minorHAnsi"/>
                <w:sz w:val="20"/>
                <w:lang w:val="lt-LT" w:eastAsia="en-US" w:bidi="ar-SA"/>
              </w:rPr>
              <w:t>APV</w:t>
            </w:r>
            <w:r w:rsidR="009070F0" w:rsidRPr="009B137F">
              <w:rPr>
                <w:rFonts w:eastAsiaTheme="minorHAnsi"/>
                <w:sz w:val="20"/>
                <w:lang w:val="lt-LT" w:eastAsia="en-US" w:bidi="ar-SA"/>
              </w:rPr>
              <w:t xml:space="preserve"> produktus ar paslaugas, jų pristatymą užsienio rinkose, į jų gamybos procesų </w:t>
            </w:r>
            <w:proofErr w:type="spellStart"/>
            <w:r w:rsidR="009070F0" w:rsidRPr="009B137F">
              <w:rPr>
                <w:rFonts w:eastAsiaTheme="minorHAnsi"/>
                <w:sz w:val="20"/>
                <w:lang w:val="lt-LT" w:eastAsia="en-US" w:bidi="ar-SA"/>
              </w:rPr>
              <w:t>skaitmeninimą</w:t>
            </w:r>
            <w:proofErr w:type="spellEnd"/>
            <w:r w:rsidR="009070F0" w:rsidRPr="009B137F">
              <w:rPr>
                <w:rFonts w:eastAsiaTheme="minorHAnsi"/>
                <w:sz w:val="20"/>
                <w:lang w:val="lt-LT" w:eastAsia="en-US" w:bidi="ar-SA"/>
              </w:rPr>
              <w:t xml:space="preserve"> ir skatinti jas dalyvauti tarptautinėse MTEPI iniciatyvose. Perkeltos lėšos pastarosioms veikloms finansuoti neišbalansuos siekio mažinti regioninius skirtumus bei didinti VVL regiono konkurencingumą, nes</w:t>
            </w:r>
            <w:r w:rsidR="00570F1F" w:rsidRPr="009B137F">
              <w:rPr>
                <w:rFonts w:eastAsiaTheme="minorHAnsi"/>
                <w:sz w:val="20"/>
                <w:lang w:val="lt-LT" w:eastAsia="en-US" w:bidi="ar-SA"/>
              </w:rPr>
              <w:t xml:space="preserve"> išimtinai tik VVL regione investicijos nukre</w:t>
            </w:r>
            <w:r w:rsidR="00FC0629" w:rsidRPr="009B137F">
              <w:rPr>
                <w:rFonts w:eastAsiaTheme="minorHAnsi"/>
                <w:sz w:val="20"/>
                <w:lang w:val="lt-LT" w:eastAsia="en-US" w:bidi="ar-SA"/>
              </w:rPr>
              <w:t xml:space="preserve">iptos į: </w:t>
            </w:r>
            <w:proofErr w:type="spellStart"/>
            <w:r w:rsidR="00FC0629" w:rsidRPr="009B137F">
              <w:rPr>
                <w:rFonts w:eastAsiaTheme="minorHAnsi"/>
                <w:sz w:val="20"/>
                <w:lang w:val="lt-LT" w:eastAsia="en-US" w:bidi="ar-SA"/>
              </w:rPr>
              <w:t>startuolių</w:t>
            </w:r>
            <w:proofErr w:type="spellEnd"/>
            <w:r w:rsidR="00FC0629" w:rsidRPr="009B137F">
              <w:rPr>
                <w:rFonts w:eastAsiaTheme="minorHAnsi"/>
                <w:sz w:val="20"/>
                <w:lang w:val="lt-LT" w:eastAsia="en-US" w:bidi="ar-SA"/>
              </w:rPr>
              <w:t xml:space="preserve"> vystymą, </w:t>
            </w:r>
            <w:proofErr w:type="spellStart"/>
            <w:r w:rsidR="00FC0629" w:rsidRPr="009B137F">
              <w:rPr>
                <w:rFonts w:eastAsiaTheme="minorHAnsi"/>
                <w:sz w:val="20"/>
                <w:lang w:val="lt-LT" w:eastAsia="en-US" w:bidi="ar-SA"/>
              </w:rPr>
              <w:t>aks</w:t>
            </w:r>
            <w:r w:rsidR="00570F1F" w:rsidRPr="009B137F">
              <w:rPr>
                <w:rFonts w:eastAsiaTheme="minorHAnsi"/>
                <w:sz w:val="20"/>
                <w:lang w:val="lt-LT" w:eastAsia="en-US" w:bidi="ar-SA"/>
              </w:rPr>
              <w:t>eleravimą</w:t>
            </w:r>
            <w:proofErr w:type="spellEnd"/>
            <w:r w:rsidR="00570F1F" w:rsidRPr="009B137F">
              <w:rPr>
                <w:rFonts w:eastAsiaTheme="minorHAnsi"/>
                <w:sz w:val="20"/>
                <w:lang w:val="lt-LT" w:eastAsia="en-US" w:bidi="ar-SA"/>
              </w:rPr>
              <w:t xml:space="preserve"> ir plėtrą; pramonės MVĮ transformaciją; pradedančiųjų SVV subjektų kūrimąsi; netechnologinių inovacijų plėtrą; TUI pritraukimą; MVĮ naujų eksporto rinkų paiešką; MVĮ gamybos procesų automatizavimą</w:t>
            </w:r>
            <w:r w:rsidR="00493AC4" w:rsidRPr="009B137F">
              <w:rPr>
                <w:rFonts w:eastAsiaTheme="minorHAnsi"/>
                <w:sz w:val="20"/>
                <w:lang w:val="lt-LT" w:eastAsia="en-US" w:bidi="ar-SA"/>
              </w:rPr>
              <w:t xml:space="preserve">. </w:t>
            </w:r>
          </w:p>
          <w:p w14:paraId="5CC49744" w14:textId="5F249950" w:rsidR="00CB0689" w:rsidRPr="009B137F" w:rsidRDefault="00CA7E8F" w:rsidP="009070F0">
            <w:pPr>
              <w:spacing w:before="60" w:after="60"/>
              <w:rPr>
                <w:rFonts w:eastAsiaTheme="minorHAnsi"/>
                <w:sz w:val="20"/>
                <w:lang w:val="lt-LT" w:eastAsia="en-US" w:bidi="ar-SA"/>
              </w:rPr>
            </w:pPr>
            <w:r w:rsidRPr="009B137F">
              <w:rPr>
                <w:rFonts w:eastAsiaTheme="minorHAnsi"/>
                <w:sz w:val="20"/>
                <w:lang w:val="lt-LT" w:eastAsia="en-US" w:bidi="ar-SA"/>
              </w:rPr>
              <w:t>E</w:t>
            </w:r>
            <w:r w:rsidR="009D329B" w:rsidRPr="009B137F">
              <w:rPr>
                <w:rFonts w:eastAsiaTheme="minorHAnsi"/>
                <w:sz w:val="20"/>
                <w:lang w:val="lt-LT" w:eastAsia="en-US" w:bidi="ar-SA"/>
              </w:rPr>
              <w:t xml:space="preserve">lektroninių ryšių sektorius yra pagrindinis visos skaitmeninės ekonomikos ir visuomenės sektorius. </w:t>
            </w:r>
            <w:r w:rsidR="006355B7" w:rsidRPr="009B137F">
              <w:rPr>
                <w:rFonts w:eastAsiaTheme="minorHAnsi"/>
                <w:sz w:val="20"/>
                <w:lang w:val="lt-LT" w:eastAsia="en-US" w:bidi="ar-SA"/>
              </w:rPr>
              <w:t>Pagal minėtą</w:t>
            </w:r>
            <w:r w:rsidR="009D329B" w:rsidRPr="009B137F">
              <w:rPr>
                <w:rFonts w:eastAsiaTheme="minorHAnsi"/>
                <w:sz w:val="20"/>
                <w:lang w:val="lt-LT" w:eastAsia="en-US" w:bidi="ar-SA"/>
              </w:rPr>
              <w:t xml:space="preserve"> ES regionų konkurencingumo indeks</w:t>
            </w:r>
            <w:r w:rsidR="006355B7" w:rsidRPr="009B137F">
              <w:rPr>
                <w:rFonts w:eastAsiaTheme="minorHAnsi"/>
                <w:sz w:val="20"/>
                <w:lang w:val="lt-LT" w:eastAsia="en-US" w:bidi="ar-SA"/>
              </w:rPr>
              <w:t xml:space="preserve">ą </w:t>
            </w:r>
            <w:r w:rsidR="009D329B" w:rsidRPr="009B137F">
              <w:rPr>
                <w:rFonts w:eastAsiaTheme="minorHAnsi"/>
                <w:sz w:val="20"/>
                <w:lang w:val="lt-LT" w:eastAsia="en-US" w:bidi="ar-SA"/>
              </w:rPr>
              <w:t>vertina</w:t>
            </w:r>
            <w:r w:rsidR="006355B7" w:rsidRPr="009B137F">
              <w:rPr>
                <w:rFonts w:eastAsiaTheme="minorHAnsi"/>
                <w:sz w:val="20"/>
                <w:lang w:val="lt-LT" w:eastAsia="en-US" w:bidi="ar-SA"/>
              </w:rPr>
              <w:t>mi</w:t>
            </w:r>
            <w:proofErr w:type="gramStart"/>
            <w:r w:rsidR="009D329B" w:rsidRPr="009B137F">
              <w:rPr>
                <w:rFonts w:eastAsiaTheme="minorHAnsi"/>
                <w:sz w:val="20"/>
                <w:lang w:val="lt-LT" w:eastAsia="en-US" w:bidi="ar-SA"/>
              </w:rPr>
              <w:t xml:space="preserve">  </w:t>
            </w:r>
            <w:proofErr w:type="gramEnd"/>
            <w:r w:rsidR="009D329B" w:rsidRPr="009B137F">
              <w:rPr>
                <w:rFonts w:eastAsiaTheme="minorHAnsi"/>
                <w:sz w:val="20"/>
                <w:lang w:val="lt-LT" w:eastAsia="en-US" w:bidi="ar-SA"/>
              </w:rPr>
              <w:t>ir infrastruktūros, įskaitant skaitmeninius tinklus, rodikli</w:t>
            </w:r>
            <w:r w:rsidR="006355B7" w:rsidRPr="009B137F">
              <w:rPr>
                <w:rFonts w:eastAsiaTheme="minorHAnsi"/>
                <w:sz w:val="20"/>
                <w:lang w:val="lt-LT" w:eastAsia="en-US" w:bidi="ar-SA"/>
              </w:rPr>
              <w:t>ai</w:t>
            </w:r>
            <w:r w:rsidR="009D329B" w:rsidRPr="009B137F">
              <w:rPr>
                <w:rFonts w:eastAsiaTheme="minorHAnsi"/>
                <w:sz w:val="20"/>
                <w:lang w:val="lt-LT" w:eastAsia="en-US" w:bidi="ar-SA"/>
              </w:rPr>
              <w:t xml:space="preserve">. </w:t>
            </w:r>
            <w:r w:rsidRPr="009B137F">
              <w:rPr>
                <w:rFonts w:eastAsiaTheme="minorHAnsi"/>
                <w:sz w:val="20"/>
                <w:lang w:val="lt-LT" w:eastAsia="en-US" w:bidi="ar-SA"/>
              </w:rPr>
              <w:t xml:space="preserve">Siekiant </w:t>
            </w:r>
            <w:r w:rsidR="009D329B" w:rsidRPr="009B137F">
              <w:rPr>
                <w:rFonts w:eastAsiaTheme="minorHAnsi"/>
                <w:sz w:val="20"/>
                <w:lang w:val="lt-LT" w:eastAsia="en-US" w:bidi="ar-SA"/>
              </w:rPr>
              <w:t xml:space="preserve">užpildyti </w:t>
            </w:r>
            <w:r w:rsidRPr="009B137F">
              <w:rPr>
                <w:rFonts w:eastAsiaTheme="minorHAnsi"/>
                <w:sz w:val="20"/>
                <w:lang w:val="lt-LT" w:eastAsia="en-US" w:bidi="ar-SA"/>
              </w:rPr>
              <w:t xml:space="preserve">SR skaitmeninį atotrūkį, </w:t>
            </w:r>
            <w:r w:rsidR="009D329B" w:rsidRPr="009B137F">
              <w:rPr>
                <w:rFonts w:eastAsiaTheme="minorHAnsi"/>
                <w:sz w:val="20"/>
                <w:lang w:val="lt-LT" w:eastAsia="en-US" w:bidi="ar-SA"/>
              </w:rPr>
              <w:t xml:space="preserve">remiantis skaitmeninio ryšio gerinimo vertinimo išvadomis ir </w:t>
            </w:r>
            <w:r w:rsidRPr="009B137F">
              <w:rPr>
                <w:rFonts w:eastAsiaTheme="minorHAnsi"/>
                <w:sz w:val="20"/>
                <w:lang w:val="lt-LT" w:eastAsia="en-US" w:bidi="ar-SA"/>
              </w:rPr>
              <w:t>„</w:t>
            </w:r>
            <w:r w:rsidR="009D329B" w:rsidRPr="009B137F">
              <w:rPr>
                <w:rFonts w:eastAsiaTheme="minorHAnsi"/>
                <w:sz w:val="20"/>
                <w:lang w:val="lt-LT" w:eastAsia="en-US" w:bidi="ar-SA"/>
              </w:rPr>
              <w:t>baltųjų dėmių</w:t>
            </w:r>
            <w:r w:rsidRPr="009B137F">
              <w:rPr>
                <w:rFonts w:eastAsiaTheme="minorHAnsi"/>
                <w:sz w:val="20"/>
                <w:lang w:val="lt-LT" w:eastAsia="en-US" w:bidi="ar-SA"/>
              </w:rPr>
              <w:t>“</w:t>
            </w:r>
            <w:r w:rsidR="009D329B" w:rsidRPr="009B137F">
              <w:rPr>
                <w:rFonts w:eastAsiaTheme="minorHAnsi"/>
                <w:sz w:val="20"/>
                <w:lang w:val="lt-LT" w:eastAsia="en-US" w:bidi="ar-SA"/>
              </w:rPr>
              <w:t xml:space="preserve"> žemėlapiu, </w:t>
            </w:r>
            <w:r w:rsidRPr="009B137F">
              <w:rPr>
                <w:rFonts w:eastAsiaTheme="minorHAnsi"/>
                <w:sz w:val="20"/>
                <w:lang w:val="lt-LT" w:eastAsia="en-US" w:bidi="ar-SA"/>
              </w:rPr>
              <w:t xml:space="preserve">dalį investicijų </w:t>
            </w:r>
            <w:r w:rsidR="006355B7" w:rsidRPr="009B137F">
              <w:rPr>
                <w:rFonts w:eastAsiaTheme="minorHAnsi"/>
                <w:sz w:val="20"/>
                <w:lang w:val="lt-LT" w:eastAsia="en-US" w:bidi="ar-SA"/>
              </w:rPr>
              <w:t xml:space="preserve">reikalinga nukreipti </w:t>
            </w:r>
            <w:r w:rsidRPr="009B137F">
              <w:rPr>
                <w:rFonts w:eastAsiaTheme="minorHAnsi"/>
                <w:sz w:val="20"/>
                <w:lang w:val="lt-LT" w:eastAsia="en-US" w:bidi="ar-SA"/>
              </w:rPr>
              <w:t>ir į SR plačiajuosčio ryšio tinklo plėtrą.</w:t>
            </w:r>
            <w:r w:rsidR="00CB0689" w:rsidRPr="009B137F">
              <w:rPr>
                <w:rFonts w:eastAsiaTheme="minorHAnsi"/>
                <w:sz w:val="20"/>
                <w:lang w:val="lt-LT" w:eastAsia="en-US" w:bidi="ar-SA"/>
              </w:rPr>
              <w:t xml:space="preserve"> Veiklų finansavimas tiek SR, tiek VVL regione svarbus ir DESI indeks</w:t>
            </w:r>
            <w:r w:rsidR="00E30DB4" w:rsidRPr="009B137F">
              <w:rPr>
                <w:rFonts w:eastAsiaTheme="minorHAnsi"/>
                <w:sz w:val="20"/>
                <w:lang w:val="lt-LT" w:eastAsia="en-US" w:bidi="ar-SA"/>
              </w:rPr>
              <w:t xml:space="preserve">o, kuris matuojamas nacionaliniu lygiu, </w:t>
            </w:r>
            <w:r w:rsidR="00CB0689" w:rsidRPr="009B137F">
              <w:rPr>
                <w:rFonts w:eastAsiaTheme="minorHAnsi"/>
                <w:sz w:val="20"/>
                <w:lang w:val="lt-LT" w:eastAsia="en-US" w:bidi="ar-SA"/>
              </w:rPr>
              <w:t>skaičiavimui</w:t>
            </w:r>
            <w:r w:rsidR="00E30DB4" w:rsidRPr="009B137F">
              <w:rPr>
                <w:rFonts w:eastAsiaTheme="minorHAnsi"/>
                <w:sz w:val="20"/>
                <w:lang w:val="lt-LT" w:eastAsia="en-US" w:bidi="ar-SA"/>
              </w:rPr>
              <w:t xml:space="preserve">. </w:t>
            </w:r>
          </w:p>
          <w:p w14:paraId="647C3054" w14:textId="07481575" w:rsidR="009070F0" w:rsidRPr="009B137F" w:rsidRDefault="009070F0" w:rsidP="009070F0">
            <w:pPr>
              <w:spacing w:before="60" w:after="60"/>
              <w:rPr>
                <w:rFonts w:eastAsiaTheme="minorHAnsi"/>
                <w:sz w:val="20"/>
                <w:lang w:val="lt-LT" w:eastAsia="en-US" w:bidi="ar-SA"/>
              </w:rPr>
            </w:pPr>
            <w:r w:rsidRPr="009B137F">
              <w:rPr>
                <w:rFonts w:eastAsiaTheme="minorHAnsi"/>
                <w:sz w:val="20"/>
                <w:lang w:val="lt-LT" w:eastAsia="en-US" w:bidi="ar-SA"/>
              </w:rPr>
              <w:t>1</w:t>
            </w:r>
            <w:r w:rsidR="006355B7" w:rsidRPr="009B137F">
              <w:rPr>
                <w:rFonts w:eastAsiaTheme="minorHAnsi"/>
                <w:sz w:val="20"/>
                <w:lang w:val="lt-LT" w:eastAsia="en-US" w:bidi="ar-SA"/>
              </w:rPr>
              <w:t>-ajam</w:t>
            </w:r>
            <w:r w:rsidRPr="009B137F">
              <w:rPr>
                <w:rFonts w:eastAsiaTheme="minorHAnsi"/>
                <w:sz w:val="20"/>
                <w:lang w:val="lt-LT" w:eastAsia="en-US" w:bidi="ar-SA"/>
              </w:rPr>
              <w:t xml:space="preserve"> </w:t>
            </w:r>
            <w:r w:rsidR="006355B7" w:rsidRPr="009B137F">
              <w:rPr>
                <w:rFonts w:eastAsiaTheme="minorHAnsi"/>
                <w:sz w:val="20"/>
                <w:lang w:val="lt-LT" w:eastAsia="en-US" w:bidi="ar-SA"/>
              </w:rPr>
              <w:t>p</w:t>
            </w:r>
            <w:r w:rsidRPr="009B137F">
              <w:rPr>
                <w:rFonts w:eastAsiaTheme="minorHAnsi"/>
                <w:sz w:val="20"/>
                <w:lang w:val="lt-LT" w:eastAsia="en-US" w:bidi="ar-SA"/>
              </w:rPr>
              <w:t>rioritet</w:t>
            </w:r>
            <w:r w:rsidR="006355B7" w:rsidRPr="009B137F">
              <w:rPr>
                <w:rFonts w:eastAsiaTheme="minorHAnsi"/>
                <w:sz w:val="20"/>
                <w:lang w:val="lt-LT" w:eastAsia="en-US" w:bidi="ar-SA"/>
              </w:rPr>
              <w:t xml:space="preserve">ui įgyvendinti </w:t>
            </w:r>
            <w:r w:rsidRPr="009B137F">
              <w:rPr>
                <w:rFonts w:eastAsiaTheme="minorHAnsi"/>
                <w:sz w:val="20"/>
                <w:lang w:val="lt-LT" w:eastAsia="en-US" w:bidi="ar-SA"/>
              </w:rPr>
              <w:t>SR skirtos lėšos sudaro apie 1/5 visų 1</w:t>
            </w:r>
            <w:r w:rsidR="006355B7" w:rsidRPr="009B137F">
              <w:rPr>
                <w:rFonts w:eastAsiaTheme="minorHAnsi"/>
                <w:sz w:val="20"/>
                <w:lang w:val="lt-LT" w:eastAsia="en-US" w:bidi="ar-SA"/>
              </w:rPr>
              <w:t>-ojo</w:t>
            </w:r>
            <w:r w:rsidRPr="009B137F">
              <w:rPr>
                <w:rFonts w:eastAsiaTheme="minorHAnsi"/>
                <w:sz w:val="20"/>
                <w:lang w:val="lt-LT" w:eastAsia="en-US" w:bidi="ar-SA"/>
              </w:rPr>
              <w:t xml:space="preserve"> </w:t>
            </w:r>
            <w:r w:rsidR="006355B7" w:rsidRPr="009B137F">
              <w:rPr>
                <w:rFonts w:eastAsiaTheme="minorHAnsi"/>
                <w:sz w:val="20"/>
                <w:lang w:val="lt-LT" w:eastAsia="en-US" w:bidi="ar-SA"/>
              </w:rPr>
              <w:t>p</w:t>
            </w:r>
            <w:r w:rsidRPr="009B137F">
              <w:rPr>
                <w:rFonts w:eastAsiaTheme="minorHAnsi"/>
                <w:sz w:val="20"/>
                <w:lang w:val="lt-LT" w:eastAsia="en-US" w:bidi="ar-SA"/>
              </w:rPr>
              <w:t>rioriteto lėšų. Taigi, perkėlimu siekiama valdyti regioninių skirtumų mažinimo iššūkį.</w:t>
            </w:r>
          </w:p>
          <w:p w14:paraId="0B56EBE6" w14:textId="1A7D8E93" w:rsidR="009070F0" w:rsidRPr="009B137F" w:rsidRDefault="009070F0" w:rsidP="009070F0">
            <w:pPr>
              <w:spacing w:before="60" w:after="60"/>
              <w:rPr>
                <w:rFonts w:eastAsiaTheme="minorHAnsi"/>
                <w:sz w:val="20"/>
                <w:lang w:val="lt-LT" w:eastAsia="en-US" w:bidi="ar-SA"/>
              </w:rPr>
            </w:pPr>
            <w:r w:rsidRPr="009B137F">
              <w:rPr>
                <w:rFonts w:eastAsiaTheme="minorHAnsi"/>
                <w:b/>
                <w:sz w:val="20"/>
                <w:lang w:val="lt-LT" w:eastAsia="en-US" w:bidi="ar-SA"/>
              </w:rPr>
              <w:t>2</w:t>
            </w:r>
            <w:r w:rsidR="00D30BA0" w:rsidRPr="009B137F">
              <w:rPr>
                <w:rFonts w:eastAsiaTheme="minorHAnsi"/>
                <w:b/>
                <w:sz w:val="20"/>
                <w:lang w:val="lt-LT" w:eastAsia="en-US" w:bidi="ar-SA"/>
              </w:rPr>
              <w:t>-</w:t>
            </w:r>
            <w:r w:rsidR="004559B9" w:rsidRPr="009B137F">
              <w:rPr>
                <w:rFonts w:eastAsiaTheme="minorHAnsi"/>
                <w:b/>
                <w:sz w:val="20"/>
                <w:lang w:val="lt-LT" w:eastAsia="en-US" w:bidi="ar-SA"/>
              </w:rPr>
              <w:t>ojo</w:t>
            </w:r>
            <w:r w:rsidR="004E6281" w:rsidRPr="009B137F">
              <w:rPr>
                <w:rFonts w:eastAsiaTheme="minorHAnsi"/>
                <w:b/>
                <w:sz w:val="20"/>
                <w:lang w:val="lt-LT" w:eastAsia="en-US" w:bidi="ar-SA"/>
              </w:rPr>
              <w:t xml:space="preserve"> </w:t>
            </w:r>
            <w:r w:rsidR="003A59BD" w:rsidRPr="009B137F">
              <w:rPr>
                <w:rFonts w:eastAsiaTheme="minorHAnsi"/>
                <w:b/>
                <w:sz w:val="20"/>
                <w:lang w:val="lt-LT" w:eastAsia="en-US" w:bidi="ar-SA"/>
              </w:rPr>
              <w:t>p</w:t>
            </w:r>
            <w:r w:rsidRPr="009B137F">
              <w:rPr>
                <w:rFonts w:eastAsiaTheme="minorHAnsi"/>
                <w:b/>
                <w:sz w:val="20"/>
                <w:lang w:val="lt-LT" w:eastAsia="en-US" w:bidi="ar-SA"/>
              </w:rPr>
              <w:t>olitikos tiksl</w:t>
            </w:r>
            <w:r w:rsidR="004559B9" w:rsidRPr="009B137F">
              <w:rPr>
                <w:rFonts w:eastAsiaTheme="minorHAnsi"/>
                <w:b/>
                <w:sz w:val="20"/>
                <w:lang w:val="lt-LT" w:eastAsia="en-US" w:bidi="ar-SA"/>
              </w:rPr>
              <w:t xml:space="preserve">o </w:t>
            </w:r>
            <w:r w:rsidRPr="009B137F">
              <w:rPr>
                <w:rFonts w:eastAsiaTheme="minorHAnsi"/>
                <w:sz w:val="20"/>
                <w:lang w:val="lt-LT" w:eastAsia="en-US" w:bidi="ar-SA"/>
              </w:rPr>
              <w:t>prioriteto konkreči</w:t>
            </w:r>
            <w:r w:rsidR="004559B9" w:rsidRPr="009B137F">
              <w:rPr>
                <w:rFonts w:eastAsiaTheme="minorHAnsi"/>
                <w:sz w:val="20"/>
                <w:lang w:val="lt-LT" w:eastAsia="en-US" w:bidi="ar-SA"/>
              </w:rPr>
              <w:t>am uždaviniui įgyvendinti</w:t>
            </w:r>
            <w:r w:rsidRPr="009B137F">
              <w:rPr>
                <w:rFonts w:eastAsiaTheme="minorHAnsi"/>
                <w:sz w:val="20"/>
                <w:lang w:val="lt-LT" w:eastAsia="en-US" w:bidi="ar-SA"/>
              </w:rPr>
              <w:t xml:space="preserve"> į SR perkeliamos lėšos yra svarbios siekiant </w:t>
            </w:r>
            <w:r w:rsidR="00792B1A" w:rsidRPr="009B137F">
              <w:rPr>
                <w:rFonts w:eastAsiaTheme="minorHAnsi"/>
                <w:sz w:val="20"/>
                <w:lang w:val="lt-LT" w:eastAsia="en-US" w:bidi="ar-SA"/>
              </w:rPr>
              <w:t xml:space="preserve">ambicingų klimato kaitos mažinimo tikslų tiek ES, tiek Lietuvoje bei sklandaus </w:t>
            </w:r>
            <w:r w:rsidRPr="009B137F">
              <w:rPr>
                <w:rFonts w:eastAsiaTheme="minorHAnsi"/>
                <w:sz w:val="20"/>
                <w:lang w:val="lt-LT" w:eastAsia="en-US" w:bidi="ar-SA"/>
              </w:rPr>
              <w:t>prisitaiky</w:t>
            </w:r>
            <w:r w:rsidR="00792B1A" w:rsidRPr="009B137F">
              <w:rPr>
                <w:rFonts w:eastAsiaTheme="minorHAnsi"/>
                <w:sz w:val="20"/>
                <w:lang w:val="lt-LT" w:eastAsia="en-US" w:bidi="ar-SA"/>
              </w:rPr>
              <w:t>mo</w:t>
            </w:r>
            <w:r w:rsidRPr="009B137F">
              <w:rPr>
                <w:rFonts w:eastAsiaTheme="minorHAnsi"/>
                <w:sz w:val="20"/>
                <w:lang w:val="lt-LT" w:eastAsia="en-US" w:bidi="ar-SA"/>
              </w:rPr>
              <w:t xml:space="preserve"> prie klimato kaitos, perėjimo prie švarios ir teisingos energetikos bei AEI naudojimo. </w:t>
            </w:r>
            <w:r w:rsidR="00105B47" w:rsidRPr="009B137F">
              <w:rPr>
                <w:rFonts w:eastAsiaTheme="minorHAnsi"/>
                <w:sz w:val="20"/>
                <w:lang w:val="lt-LT" w:eastAsia="en-US" w:bidi="ar-SA"/>
              </w:rPr>
              <w:t xml:space="preserve">Ignalinos atominės elektrinės uždarymas prisideda prie energetinio skurdo grėsmės, </w:t>
            </w:r>
            <w:r w:rsidR="00792B1A" w:rsidRPr="009B137F">
              <w:rPr>
                <w:rFonts w:eastAsiaTheme="minorHAnsi"/>
                <w:sz w:val="20"/>
                <w:lang w:val="lt-LT" w:eastAsia="en-US" w:bidi="ar-SA"/>
              </w:rPr>
              <w:t>ją sustiprina didėjančios energijos ir žaliavų kainos</w:t>
            </w:r>
            <w:r w:rsidR="00F20A36" w:rsidRPr="009B137F">
              <w:rPr>
                <w:rFonts w:eastAsiaTheme="minorHAnsi"/>
                <w:sz w:val="20"/>
                <w:lang w:val="lt-LT" w:eastAsia="en-US" w:bidi="ar-SA"/>
              </w:rPr>
              <w:t xml:space="preserve">, todėl </w:t>
            </w:r>
            <w:r w:rsidR="00792B1A" w:rsidRPr="009B137F">
              <w:rPr>
                <w:rFonts w:eastAsiaTheme="minorHAnsi"/>
                <w:sz w:val="20"/>
                <w:lang w:val="lt-LT" w:eastAsia="en-US" w:bidi="ar-SA"/>
              </w:rPr>
              <w:t>reikalinga didelė parama žaliajai, tvariai ir atsinaujinančiai energetikai</w:t>
            </w:r>
            <w:r w:rsidR="00F20A36" w:rsidRPr="009B137F">
              <w:rPr>
                <w:rFonts w:eastAsiaTheme="minorHAnsi"/>
                <w:sz w:val="20"/>
                <w:lang w:val="lt-LT" w:eastAsia="en-US" w:bidi="ar-SA"/>
              </w:rPr>
              <w:t xml:space="preserve">. </w:t>
            </w:r>
            <w:r w:rsidRPr="009B137F">
              <w:rPr>
                <w:rFonts w:eastAsiaTheme="minorHAnsi"/>
                <w:sz w:val="20"/>
                <w:lang w:val="lt-LT" w:eastAsia="en-US" w:bidi="ar-SA"/>
              </w:rPr>
              <w:t xml:space="preserve">SR gyvena 30 % šalies gyventojų, veikia 40 % šalies įmonių, didžiausia darbo ir paslaugų koncentracija lemia taršos, saugios ir švarios gyvenamosios aplinkos užtikrinimo iššūkius, ypač Vilniaus mieste, kur su </w:t>
            </w:r>
            <w:r w:rsidR="004559B9" w:rsidRPr="009B137F">
              <w:rPr>
                <w:rFonts w:eastAsiaTheme="minorHAnsi"/>
                <w:sz w:val="20"/>
                <w:lang w:val="lt-LT" w:eastAsia="en-US" w:bidi="ar-SA"/>
              </w:rPr>
              <w:t>šiais iššūkiais</w:t>
            </w:r>
            <w:r w:rsidRPr="009B137F">
              <w:rPr>
                <w:rFonts w:eastAsiaTheme="minorHAnsi"/>
                <w:sz w:val="20"/>
                <w:lang w:val="lt-LT" w:eastAsia="en-US" w:bidi="ar-SA"/>
              </w:rPr>
              <w:t xml:space="preserve"> susiduria apie 25 % namų ūkių (</w:t>
            </w:r>
            <w:r w:rsidR="004559B9" w:rsidRPr="009B137F">
              <w:rPr>
                <w:rFonts w:eastAsiaTheme="minorHAnsi"/>
                <w:sz w:val="20"/>
                <w:lang w:val="lt-LT" w:eastAsia="en-US" w:bidi="ar-SA"/>
              </w:rPr>
              <w:t xml:space="preserve">palyginti </w:t>
            </w:r>
            <w:r w:rsidRPr="009B137F">
              <w:rPr>
                <w:rFonts w:eastAsiaTheme="minorHAnsi"/>
                <w:sz w:val="20"/>
                <w:lang w:val="lt-LT" w:eastAsia="en-US" w:bidi="ar-SA"/>
              </w:rPr>
              <w:t>kaimo vietovėse –</w:t>
            </w:r>
            <w:proofErr w:type="gramStart"/>
            <w:r w:rsidRPr="009B137F">
              <w:rPr>
                <w:rFonts w:eastAsiaTheme="minorHAnsi"/>
                <w:sz w:val="20"/>
                <w:lang w:val="lt-LT" w:eastAsia="en-US" w:bidi="ar-SA"/>
              </w:rPr>
              <w:t xml:space="preserve">  </w:t>
            </w:r>
            <w:proofErr w:type="gramEnd"/>
            <w:r w:rsidRPr="009B137F">
              <w:rPr>
                <w:rFonts w:eastAsiaTheme="minorHAnsi"/>
                <w:sz w:val="20"/>
                <w:lang w:val="lt-LT" w:eastAsia="en-US" w:bidi="ar-SA"/>
              </w:rPr>
              <w:t xml:space="preserve">tik apie 13 % gyventojų). Atsižvelgiant į tai, kad SR gyventojų tankumas – didžiausias, o daugiabučiai gyvenamieji pastatai – antra didžiausia pagal plotą pastatų kategorija ir jie SR sudaro 28 % visų Lietuvoje renovuotinų daugiabučių, į SR nukreiptomis lėšomis numatoma finansuoti daugiabučių gyvenamųjų namų renovaciją, diegiant energijos vartojimo efektyvumo ir </w:t>
            </w:r>
            <w:r w:rsidR="004559B9" w:rsidRPr="009B137F">
              <w:rPr>
                <w:rFonts w:eastAsiaTheme="minorHAnsi"/>
                <w:sz w:val="20"/>
                <w:lang w:val="lt-LT" w:eastAsia="en-US" w:bidi="ar-SA"/>
              </w:rPr>
              <w:t>AEI</w:t>
            </w:r>
            <w:r w:rsidRPr="009B137F">
              <w:rPr>
                <w:rFonts w:eastAsiaTheme="minorHAnsi"/>
                <w:sz w:val="20"/>
                <w:lang w:val="lt-LT" w:eastAsia="en-US" w:bidi="ar-SA"/>
              </w:rPr>
              <w:t xml:space="preserve"> naudojimo priemones, skatinant žaliąją renovaciją. </w:t>
            </w:r>
          </w:p>
          <w:p w14:paraId="20A480D1" w14:textId="2FE9E2AE" w:rsidR="009070F0" w:rsidRPr="009B137F" w:rsidRDefault="009070F0" w:rsidP="009070F0">
            <w:pPr>
              <w:spacing w:before="0" w:after="0"/>
              <w:rPr>
                <w:rFonts w:eastAsiaTheme="minorHAnsi"/>
                <w:b/>
                <w:sz w:val="20"/>
                <w:lang w:val="lt-LT" w:eastAsia="en-US" w:bidi="ar-SA"/>
              </w:rPr>
            </w:pPr>
            <w:r w:rsidRPr="009B137F">
              <w:rPr>
                <w:rFonts w:eastAsiaTheme="minorHAnsi"/>
                <w:sz w:val="20"/>
                <w:lang w:val="lt-LT" w:eastAsia="en-US" w:bidi="ar-SA"/>
              </w:rPr>
              <w:t xml:space="preserve">Įvertinus, tai, kad </w:t>
            </w:r>
            <w:r w:rsidR="004559B9" w:rsidRPr="009B137F">
              <w:rPr>
                <w:rFonts w:eastAsiaTheme="minorHAnsi"/>
                <w:sz w:val="20"/>
                <w:lang w:val="lt-LT" w:eastAsia="en-US" w:bidi="ar-SA"/>
              </w:rPr>
              <w:t>beveik</w:t>
            </w:r>
            <w:r w:rsidR="00315559" w:rsidRPr="009B137F">
              <w:rPr>
                <w:rFonts w:eastAsiaTheme="minorHAnsi"/>
                <w:sz w:val="20"/>
                <w:lang w:val="lt-LT" w:eastAsia="en-US" w:bidi="ar-SA"/>
              </w:rPr>
              <w:t xml:space="preserve"> </w:t>
            </w:r>
            <w:r w:rsidRPr="009B137F">
              <w:rPr>
                <w:rFonts w:eastAsiaTheme="minorHAnsi"/>
                <w:sz w:val="20"/>
                <w:lang w:val="lt-LT" w:eastAsia="en-US" w:bidi="ar-SA"/>
              </w:rPr>
              <w:t xml:space="preserve">pusė šalies įmonių </w:t>
            </w:r>
            <w:r w:rsidR="00315559" w:rsidRPr="009B137F">
              <w:rPr>
                <w:rFonts w:eastAsiaTheme="minorHAnsi"/>
                <w:sz w:val="20"/>
                <w:lang w:val="lt-LT" w:eastAsia="en-US" w:bidi="ar-SA"/>
              </w:rPr>
              <w:t xml:space="preserve">(40 %) </w:t>
            </w:r>
            <w:r w:rsidRPr="009B137F">
              <w:rPr>
                <w:rFonts w:eastAsiaTheme="minorHAnsi"/>
                <w:sz w:val="20"/>
                <w:lang w:val="lt-LT" w:eastAsia="en-US" w:bidi="ar-SA"/>
              </w:rPr>
              <w:t xml:space="preserve">veikia SR, būtina skatinti pramonę efektyviau naudoti energiją, AEI ir diegti CO2 išsiskyrimą į aplinką mažinančias technologijas. </w:t>
            </w:r>
            <w:r w:rsidR="004559B9" w:rsidRPr="009B137F">
              <w:rPr>
                <w:rFonts w:eastAsiaTheme="minorHAnsi"/>
                <w:sz w:val="20"/>
                <w:lang w:val="lt-LT" w:eastAsia="en-US" w:bidi="ar-SA"/>
              </w:rPr>
              <w:t>Todėl</w:t>
            </w:r>
            <w:r w:rsidRPr="009B137F">
              <w:rPr>
                <w:rFonts w:eastAsiaTheme="minorHAnsi"/>
                <w:sz w:val="20"/>
                <w:lang w:val="lt-LT" w:eastAsia="en-US" w:bidi="ar-SA"/>
              </w:rPr>
              <w:t xml:space="preserve">, dalis lėšų (apie </w:t>
            </w:r>
            <w:r w:rsidR="00315559" w:rsidRPr="009B137F">
              <w:rPr>
                <w:rFonts w:eastAsiaTheme="minorHAnsi"/>
                <w:sz w:val="20"/>
                <w:lang w:val="lt-LT" w:eastAsia="en-US" w:bidi="ar-SA"/>
              </w:rPr>
              <w:t>40 %</w:t>
            </w:r>
            <w:proofErr w:type="gramStart"/>
            <w:r w:rsidR="00315559" w:rsidRPr="009B137F">
              <w:rPr>
                <w:rFonts w:eastAsiaTheme="minorHAnsi"/>
                <w:sz w:val="20"/>
                <w:lang w:val="lt-LT" w:eastAsia="en-US" w:bidi="ar-SA"/>
              </w:rPr>
              <w:t xml:space="preserve"> </w:t>
            </w:r>
            <w:r w:rsidR="004559B9" w:rsidRPr="009B137F">
              <w:rPr>
                <w:rFonts w:eastAsiaTheme="minorHAnsi"/>
                <w:sz w:val="20"/>
                <w:lang w:val="lt-LT" w:eastAsia="en-US" w:bidi="ar-SA"/>
              </w:rPr>
              <w:t xml:space="preserve"> </w:t>
            </w:r>
            <w:proofErr w:type="gramEnd"/>
            <w:r w:rsidR="004559B9" w:rsidRPr="009B137F">
              <w:rPr>
                <w:rFonts w:eastAsiaTheme="minorHAnsi"/>
                <w:sz w:val="20"/>
                <w:lang w:val="lt-LT" w:eastAsia="en-US" w:bidi="ar-SA"/>
              </w:rPr>
              <w:t>konkretaus uždavinio veiksmui įgyvendinti skirtų</w:t>
            </w:r>
            <w:r w:rsidRPr="009B137F">
              <w:rPr>
                <w:rFonts w:eastAsiaTheme="minorHAnsi"/>
                <w:sz w:val="20"/>
                <w:lang w:val="lt-LT" w:eastAsia="en-US" w:bidi="ar-SA"/>
              </w:rPr>
              <w:t xml:space="preserve"> lėšų) perkeliam</w:t>
            </w:r>
            <w:r w:rsidR="004559B9" w:rsidRPr="009B137F">
              <w:rPr>
                <w:rFonts w:eastAsiaTheme="minorHAnsi"/>
                <w:sz w:val="20"/>
                <w:lang w:val="lt-LT" w:eastAsia="en-US" w:bidi="ar-SA"/>
              </w:rPr>
              <w:t>a</w:t>
            </w:r>
            <w:r w:rsidRPr="009B137F">
              <w:rPr>
                <w:rFonts w:eastAsiaTheme="minorHAnsi"/>
                <w:sz w:val="20"/>
                <w:lang w:val="lt-LT" w:eastAsia="en-US" w:bidi="ar-SA"/>
              </w:rPr>
              <w:t xml:space="preserve"> ir</w:t>
            </w:r>
            <w:r w:rsidR="004559B9" w:rsidRPr="009B137F">
              <w:rPr>
                <w:rFonts w:eastAsiaTheme="minorHAnsi"/>
                <w:sz w:val="20"/>
                <w:lang w:val="lt-LT" w:eastAsia="en-US" w:bidi="ar-SA"/>
              </w:rPr>
              <w:t xml:space="preserve"> skiriama</w:t>
            </w:r>
            <w:r w:rsidRPr="009B137F">
              <w:rPr>
                <w:rFonts w:eastAsiaTheme="minorHAnsi"/>
                <w:sz w:val="20"/>
                <w:lang w:val="lt-LT" w:eastAsia="en-US" w:bidi="ar-SA"/>
              </w:rPr>
              <w:t xml:space="preserve"> į SR įmon</w:t>
            </w:r>
            <w:r w:rsidR="004559B9" w:rsidRPr="009B137F">
              <w:rPr>
                <w:rFonts w:eastAsiaTheme="minorHAnsi"/>
                <w:sz w:val="20"/>
                <w:lang w:val="lt-LT" w:eastAsia="en-US" w:bidi="ar-SA"/>
              </w:rPr>
              <w:t>es</w:t>
            </w:r>
            <w:r w:rsidRPr="009B137F">
              <w:rPr>
                <w:rFonts w:eastAsiaTheme="minorHAnsi"/>
                <w:sz w:val="20"/>
                <w:lang w:val="lt-LT" w:eastAsia="en-US" w:bidi="ar-SA"/>
              </w:rPr>
              <w:t xml:space="preserve"> skatin</w:t>
            </w:r>
            <w:r w:rsidR="004559B9" w:rsidRPr="009B137F">
              <w:rPr>
                <w:rFonts w:eastAsiaTheme="minorHAnsi"/>
                <w:sz w:val="20"/>
                <w:lang w:val="lt-LT" w:eastAsia="en-US" w:bidi="ar-SA"/>
              </w:rPr>
              <w:t>ant</w:t>
            </w:r>
            <w:r w:rsidRPr="009B137F">
              <w:rPr>
                <w:rFonts w:eastAsiaTheme="minorHAnsi"/>
                <w:sz w:val="20"/>
                <w:lang w:val="lt-LT" w:eastAsia="en-US" w:bidi="ar-SA"/>
              </w:rPr>
              <w:t xml:space="preserve"> atlikti energijos vartojimo efektyvumo auditus pramonės MVĮ</w:t>
            </w:r>
            <w:r w:rsidR="004559B9" w:rsidRPr="009B137F">
              <w:rPr>
                <w:rFonts w:eastAsiaTheme="minorHAnsi"/>
                <w:sz w:val="20"/>
                <w:lang w:val="lt-LT" w:eastAsia="en-US" w:bidi="ar-SA"/>
              </w:rPr>
              <w:t xml:space="preserve">. Atlikus auditus būtų </w:t>
            </w:r>
            <w:r w:rsidRPr="009B137F">
              <w:rPr>
                <w:rFonts w:eastAsiaTheme="minorHAnsi"/>
                <w:sz w:val="20"/>
                <w:lang w:val="lt-LT" w:eastAsia="en-US" w:bidi="ar-SA"/>
              </w:rPr>
              <w:t>sudary</w:t>
            </w:r>
            <w:r w:rsidR="004559B9" w:rsidRPr="009B137F">
              <w:rPr>
                <w:rFonts w:eastAsiaTheme="minorHAnsi"/>
                <w:sz w:val="20"/>
                <w:lang w:val="lt-LT" w:eastAsia="en-US" w:bidi="ar-SA"/>
              </w:rPr>
              <w:t>tos</w:t>
            </w:r>
            <w:r w:rsidRPr="009B137F">
              <w:rPr>
                <w:rFonts w:eastAsiaTheme="minorHAnsi"/>
                <w:sz w:val="20"/>
                <w:lang w:val="lt-LT" w:eastAsia="en-US" w:bidi="ar-SA"/>
              </w:rPr>
              <w:t xml:space="preserve"> sąlyg</w:t>
            </w:r>
            <w:r w:rsidR="004559B9" w:rsidRPr="009B137F">
              <w:rPr>
                <w:rFonts w:eastAsiaTheme="minorHAnsi"/>
                <w:sz w:val="20"/>
                <w:lang w:val="lt-LT" w:eastAsia="en-US" w:bidi="ar-SA"/>
              </w:rPr>
              <w:t>o</w:t>
            </w:r>
            <w:r w:rsidRPr="009B137F">
              <w:rPr>
                <w:rFonts w:eastAsiaTheme="minorHAnsi"/>
                <w:sz w:val="20"/>
                <w:lang w:val="lt-LT" w:eastAsia="en-US" w:bidi="ar-SA"/>
              </w:rPr>
              <w:t>s pramonės MVĮ investuoti į naujausios ir aplinkai palankios įrangos ir technologinių sprendimų pritaikymą gamybos procesuose bei skati</w:t>
            </w:r>
            <w:r w:rsidR="004559B9" w:rsidRPr="009B137F">
              <w:rPr>
                <w:rFonts w:eastAsiaTheme="minorHAnsi"/>
                <w:sz w:val="20"/>
                <w:lang w:val="lt-LT" w:eastAsia="en-US" w:bidi="ar-SA"/>
              </w:rPr>
              <w:t>ntų</w:t>
            </w:r>
            <w:r w:rsidRPr="009B137F">
              <w:rPr>
                <w:rFonts w:eastAsiaTheme="minorHAnsi"/>
                <w:sz w:val="20"/>
                <w:lang w:val="lt-LT" w:eastAsia="en-US" w:bidi="ar-SA"/>
              </w:rPr>
              <w:t xml:space="preserve"> diegti AEI.</w:t>
            </w:r>
          </w:p>
          <w:p w14:paraId="61EE967C" w14:textId="79527BC4" w:rsidR="009070F0" w:rsidRPr="009B137F" w:rsidRDefault="004559B9" w:rsidP="009070F0">
            <w:pPr>
              <w:spacing w:before="60" w:after="60"/>
              <w:rPr>
                <w:rFonts w:eastAsiaTheme="minorHAnsi"/>
                <w:sz w:val="20"/>
                <w:lang w:val="lt-LT" w:eastAsia="en-US" w:bidi="ar-SA"/>
              </w:rPr>
            </w:pPr>
            <w:r w:rsidRPr="009B137F">
              <w:rPr>
                <w:rFonts w:eastAsiaTheme="minorHAnsi"/>
                <w:b/>
                <w:sz w:val="20"/>
                <w:lang w:val="lt-LT" w:eastAsia="en-US" w:bidi="ar-SA"/>
              </w:rPr>
              <w:t xml:space="preserve">Lėšų perkėlimas </w:t>
            </w:r>
            <w:r w:rsidR="009070F0" w:rsidRPr="009B137F">
              <w:rPr>
                <w:rFonts w:eastAsiaTheme="minorHAnsi"/>
                <w:b/>
                <w:sz w:val="20"/>
                <w:lang w:val="lt-LT" w:eastAsia="en-US" w:bidi="ar-SA"/>
              </w:rPr>
              <w:t>4</w:t>
            </w:r>
            <w:r w:rsidR="003A59BD" w:rsidRPr="009B137F">
              <w:rPr>
                <w:rFonts w:eastAsiaTheme="minorHAnsi"/>
                <w:b/>
                <w:sz w:val="20"/>
                <w:lang w:val="lt-LT" w:eastAsia="en-US" w:bidi="ar-SA"/>
              </w:rPr>
              <w:t>-ajame</w:t>
            </w:r>
            <w:r w:rsidR="00A664D1" w:rsidRPr="009B137F">
              <w:rPr>
                <w:rFonts w:eastAsiaTheme="minorHAnsi"/>
                <w:b/>
                <w:sz w:val="20"/>
                <w:lang w:val="lt-LT" w:eastAsia="en-US" w:bidi="ar-SA"/>
              </w:rPr>
              <w:t xml:space="preserve"> </w:t>
            </w:r>
            <w:r w:rsidR="003A59BD" w:rsidRPr="009B137F">
              <w:rPr>
                <w:rFonts w:eastAsiaTheme="minorHAnsi"/>
                <w:b/>
                <w:sz w:val="20"/>
                <w:lang w:val="lt-LT" w:eastAsia="en-US" w:bidi="ar-SA"/>
              </w:rPr>
              <w:t>p</w:t>
            </w:r>
            <w:r w:rsidR="009070F0" w:rsidRPr="009B137F">
              <w:rPr>
                <w:rFonts w:eastAsiaTheme="minorHAnsi"/>
                <w:b/>
                <w:sz w:val="20"/>
                <w:lang w:val="lt-LT" w:eastAsia="en-US" w:bidi="ar-SA"/>
              </w:rPr>
              <w:t xml:space="preserve">olitikos tiksle </w:t>
            </w:r>
            <w:r w:rsidR="009070F0" w:rsidRPr="009B137F">
              <w:rPr>
                <w:rFonts w:eastAsiaTheme="minorHAnsi"/>
                <w:sz w:val="20"/>
                <w:lang w:val="lt-LT" w:eastAsia="en-US" w:bidi="ar-SA"/>
              </w:rPr>
              <w:t>konkreči</w:t>
            </w:r>
            <w:r w:rsidRPr="009B137F">
              <w:rPr>
                <w:rFonts w:eastAsiaTheme="minorHAnsi"/>
                <w:sz w:val="20"/>
                <w:lang w:val="lt-LT" w:eastAsia="en-US" w:bidi="ar-SA"/>
              </w:rPr>
              <w:t>am</w:t>
            </w:r>
            <w:r w:rsidR="009070F0" w:rsidRPr="009B137F">
              <w:rPr>
                <w:rFonts w:eastAsiaTheme="minorHAnsi"/>
                <w:sz w:val="20"/>
                <w:lang w:val="lt-LT" w:eastAsia="en-US" w:bidi="ar-SA"/>
              </w:rPr>
              <w:t xml:space="preserve"> uždavini</w:t>
            </w:r>
            <w:r w:rsidRPr="009B137F">
              <w:rPr>
                <w:rFonts w:eastAsiaTheme="minorHAnsi"/>
                <w:sz w:val="20"/>
                <w:lang w:val="lt-LT" w:eastAsia="en-US" w:bidi="ar-SA"/>
              </w:rPr>
              <w:t>ui įgyvendinti į</w:t>
            </w:r>
            <w:r w:rsidR="009070F0" w:rsidRPr="009B137F">
              <w:rPr>
                <w:rFonts w:eastAsiaTheme="minorHAnsi"/>
                <w:sz w:val="20"/>
                <w:lang w:val="lt-LT" w:eastAsia="en-US" w:bidi="ar-SA"/>
              </w:rPr>
              <w:t xml:space="preserve"> SR svarbus</w:t>
            </w:r>
            <w:r w:rsidR="009070F0" w:rsidRPr="009B137F">
              <w:rPr>
                <w:rFonts w:eastAsiaTheme="minorHAnsi"/>
                <w:b/>
                <w:sz w:val="20"/>
                <w:lang w:val="lt-LT" w:eastAsia="en-US" w:bidi="ar-SA"/>
              </w:rPr>
              <w:t xml:space="preserve"> </w:t>
            </w:r>
            <w:r w:rsidR="009070F0" w:rsidRPr="009B137F">
              <w:rPr>
                <w:rFonts w:eastAsiaTheme="minorHAnsi"/>
                <w:sz w:val="20"/>
                <w:lang w:val="lt-LT" w:eastAsia="en-US" w:bidi="ar-SA"/>
              </w:rPr>
              <w:t>dėl gyventojų koncentracijos, miesto driekos padarinių sukelto spaudimo užtikrinti kokybiškas ir prieinamas viešąsias paslaugas arti gyvenamosios vietos, ypač sveikatos</w:t>
            </w:r>
            <w:r w:rsidR="00167A9F" w:rsidRPr="009B137F">
              <w:rPr>
                <w:rFonts w:eastAsiaTheme="minorHAnsi"/>
                <w:sz w:val="20"/>
                <w:lang w:val="lt-LT" w:eastAsia="en-US" w:bidi="ar-SA"/>
              </w:rPr>
              <w:t xml:space="preserve">, socialinės </w:t>
            </w:r>
            <w:r w:rsidR="009070F0" w:rsidRPr="009B137F">
              <w:rPr>
                <w:rFonts w:eastAsiaTheme="minorHAnsi"/>
                <w:sz w:val="20"/>
                <w:lang w:val="lt-LT" w:eastAsia="en-US" w:bidi="ar-SA"/>
              </w:rPr>
              <w:t>ir švietimo srityse. Pažymėtina, kad SR perk</w:t>
            </w:r>
            <w:r w:rsidRPr="009B137F">
              <w:rPr>
                <w:rFonts w:eastAsiaTheme="minorHAnsi"/>
                <w:sz w:val="20"/>
                <w:lang w:val="lt-LT" w:eastAsia="en-US" w:bidi="ar-SA"/>
              </w:rPr>
              <w:t xml:space="preserve">eltos lėšos </w:t>
            </w:r>
            <w:r w:rsidR="009070F0" w:rsidRPr="009B137F">
              <w:rPr>
                <w:rFonts w:eastAsiaTheme="minorHAnsi"/>
                <w:sz w:val="20"/>
                <w:lang w:val="lt-LT" w:eastAsia="en-US" w:bidi="ar-SA"/>
              </w:rPr>
              <w:t>sudaro apie 1</w:t>
            </w:r>
            <w:r w:rsidR="00B43640" w:rsidRPr="009B137F">
              <w:rPr>
                <w:rFonts w:eastAsiaTheme="minorHAnsi"/>
                <w:sz w:val="20"/>
                <w:lang w:val="lt-LT" w:eastAsia="en-US" w:bidi="ar-SA"/>
              </w:rPr>
              <w:t>1</w:t>
            </w:r>
            <w:r w:rsidR="009070F0" w:rsidRPr="009B137F">
              <w:rPr>
                <w:rFonts w:eastAsiaTheme="minorHAnsi"/>
                <w:sz w:val="20"/>
                <w:lang w:val="lt-LT" w:eastAsia="en-US" w:bidi="ar-SA"/>
              </w:rPr>
              <w:t xml:space="preserve"> % viso 4</w:t>
            </w:r>
            <w:r w:rsidRPr="009B137F">
              <w:rPr>
                <w:rFonts w:eastAsiaTheme="minorHAnsi"/>
                <w:sz w:val="20"/>
                <w:lang w:val="lt-LT" w:eastAsia="en-US" w:bidi="ar-SA"/>
              </w:rPr>
              <w:t>-ajam</w:t>
            </w:r>
            <w:r w:rsidR="009070F0" w:rsidRPr="009B137F">
              <w:rPr>
                <w:rFonts w:eastAsiaTheme="minorHAnsi"/>
                <w:sz w:val="20"/>
                <w:lang w:val="lt-LT" w:eastAsia="en-US" w:bidi="ar-SA"/>
              </w:rPr>
              <w:t xml:space="preserve"> prioritet</w:t>
            </w:r>
            <w:r w:rsidRPr="009B137F">
              <w:rPr>
                <w:rFonts w:eastAsiaTheme="minorHAnsi"/>
                <w:sz w:val="20"/>
                <w:lang w:val="lt-LT" w:eastAsia="en-US" w:bidi="ar-SA"/>
              </w:rPr>
              <w:t>ui įgyvendinti skirtų</w:t>
            </w:r>
            <w:r w:rsidR="009070F0" w:rsidRPr="009B137F">
              <w:rPr>
                <w:rFonts w:eastAsiaTheme="minorHAnsi"/>
                <w:sz w:val="20"/>
                <w:lang w:val="lt-LT" w:eastAsia="en-US" w:bidi="ar-SA"/>
              </w:rPr>
              <w:t xml:space="preserve"> lėšų, todėl valdomas regioninių netolygumų mažinimo iššūkis. </w:t>
            </w:r>
          </w:p>
          <w:p w14:paraId="190FF49B" w14:textId="774469C4" w:rsidR="009070F0" w:rsidRPr="009B137F" w:rsidRDefault="004559B9" w:rsidP="009070F0">
            <w:pPr>
              <w:spacing w:before="60" w:after="60"/>
              <w:rPr>
                <w:rFonts w:eastAsiaTheme="minorHAnsi"/>
                <w:sz w:val="20"/>
                <w:lang w:val="lt-LT" w:eastAsia="en-US" w:bidi="ar-SA"/>
              </w:rPr>
            </w:pPr>
            <w:r w:rsidRPr="009B137F">
              <w:rPr>
                <w:rFonts w:eastAsiaTheme="minorHAnsi"/>
                <w:sz w:val="20"/>
                <w:lang w:val="lt-LT" w:eastAsia="en-US" w:bidi="ar-SA"/>
              </w:rPr>
              <w:t xml:space="preserve">Įgyvendinant </w:t>
            </w:r>
            <w:r w:rsidR="009070F0" w:rsidRPr="009B137F">
              <w:rPr>
                <w:rFonts w:eastAsiaTheme="minorHAnsi"/>
                <w:sz w:val="20"/>
                <w:lang w:val="lt-LT" w:eastAsia="en-US" w:bidi="ar-SA"/>
              </w:rPr>
              <w:t>SR sveikatos srities uždavini</w:t>
            </w:r>
            <w:r w:rsidRPr="009B137F">
              <w:rPr>
                <w:rFonts w:eastAsiaTheme="minorHAnsi"/>
                <w:sz w:val="20"/>
                <w:lang w:val="lt-LT" w:eastAsia="en-US" w:bidi="ar-SA"/>
              </w:rPr>
              <w:t>us</w:t>
            </w:r>
            <w:r w:rsidR="009070F0" w:rsidRPr="009B137F">
              <w:rPr>
                <w:rFonts w:eastAsiaTheme="minorHAnsi"/>
                <w:sz w:val="20"/>
                <w:lang w:val="lt-LT" w:eastAsia="en-US" w:bidi="ar-SA"/>
              </w:rPr>
              <w:t xml:space="preserve"> kyla iššūkių dėl operatyvių ir tolygių pirminės sveikatos priežiūros įstaigų teikiamų paslaugų užtikrinimo – SR 2019 m. fiksuotas absoliučiai blogiausia</w:t>
            </w:r>
            <w:r w:rsidRPr="009B137F">
              <w:rPr>
                <w:rFonts w:eastAsiaTheme="minorHAnsi"/>
                <w:sz w:val="20"/>
                <w:lang w:val="lt-LT" w:eastAsia="en-US" w:bidi="ar-SA"/>
              </w:rPr>
              <w:t>s</w:t>
            </w:r>
            <w:r w:rsidR="009070F0" w:rsidRPr="009B137F">
              <w:rPr>
                <w:rFonts w:eastAsiaTheme="minorHAnsi"/>
                <w:sz w:val="20"/>
                <w:lang w:val="lt-LT" w:eastAsia="en-US" w:bidi="ar-SA"/>
              </w:rPr>
              <w:t xml:space="preserve"> tarp 10 regionų (NUTSIII) išvengiamo mirtingumo rodiklis (33,6 %) ir vienos iš didžiausių eilių sveikatos priežiūros įstaigose </w:t>
            </w:r>
            <w:proofErr w:type="gramStart"/>
            <w:r w:rsidR="009070F0" w:rsidRPr="009B137F">
              <w:rPr>
                <w:rFonts w:eastAsiaTheme="minorHAnsi"/>
                <w:sz w:val="20"/>
                <w:lang w:val="lt-LT" w:eastAsia="en-US" w:bidi="ar-SA"/>
              </w:rPr>
              <w:t>(</w:t>
            </w:r>
            <w:proofErr w:type="gramEnd"/>
            <w:r w:rsidR="009070F0" w:rsidRPr="009B137F">
              <w:rPr>
                <w:rFonts w:eastAsiaTheme="minorHAnsi"/>
                <w:sz w:val="20"/>
                <w:lang w:val="lt-LT" w:eastAsia="en-US" w:bidi="ar-SA"/>
              </w:rPr>
              <w:t xml:space="preserve">sveikatos priežiūros poreikis nepatenkintas dėl </w:t>
            </w:r>
            <w:r w:rsidR="009070F0" w:rsidRPr="009B137F">
              <w:rPr>
                <w:rFonts w:eastAsiaTheme="minorHAnsi"/>
                <w:sz w:val="20"/>
                <w:lang w:val="lt-LT" w:eastAsia="en-US" w:bidi="ar-SA"/>
              </w:rPr>
              <w:lastRenderedPageBreak/>
              <w:t xml:space="preserve">ilgų eilių 17,2 % atvejų (VVL  - 15,1 %). SR gyventojams svarbu sudaryti vienodas galimybes naudotis kokybiškomis sveikatos priežiūros paslaugomis ir nepabloginti jų sveikatos būklės lygio lyginant su kitų šalies regionų gyventojais. </w:t>
            </w:r>
            <w:r w:rsidRPr="009B137F">
              <w:rPr>
                <w:rFonts w:eastAsiaTheme="minorHAnsi"/>
                <w:sz w:val="20"/>
                <w:lang w:val="lt-LT" w:eastAsia="en-US" w:bidi="ar-SA"/>
              </w:rPr>
              <w:t>Be to</w:t>
            </w:r>
            <w:r w:rsidR="009070F0" w:rsidRPr="009B137F">
              <w:rPr>
                <w:rFonts w:eastAsiaTheme="minorHAnsi"/>
                <w:sz w:val="20"/>
                <w:lang w:val="lt-LT" w:eastAsia="en-US" w:bidi="ar-SA"/>
              </w:rPr>
              <w:t xml:space="preserve">, SR veikia respublikinio lygio ligoninės, teikiančios specializuotas sveikatos priežiūros paslaugas visos šalies gyventojams. </w:t>
            </w:r>
            <w:r w:rsidRPr="009B137F">
              <w:rPr>
                <w:rFonts w:eastAsiaTheme="minorHAnsi"/>
                <w:sz w:val="20"/>
                <w:lang w:val="lt-LT" w:eastAsia="en-US" w:bidi="ar-SA"/>
              </w:rPr>
              <w:t>Todėl</w:t>
            </w:r>
            <w:r w:rsidR="009070F0" w:rsidRPr="009B137F">
              <w:rPr>
                <w:rFonts w:eastAsiaTheme="minorHAnsi"/>
                <w:sz w:val="20"/>
                <w:lang w:val="lt-LT" w:eastAsia="en-US" w:bidi="ar-SA"/>
              </w:rPr>
              <w:t xml:space="preserve"> bus investuojama į asmens sveikatos priežiūros įstaigas ir SR (santykiu 1:3 VVL regione).</w:t>
            </w:r>
          </w:p>
          <w:p w14:paraId="1427A4D2" w14:textId="6C6318BE" w:rsidR="009070F0" w:rsidRPr="009B137F" w:rsidRDefault="009070F0" w:rsidP="009070F0">
            <w:pPr>
              <w:spacing w:before="60" w:after="60"/>
              <w:rPr>
                <w:rFonts w:eastAsiaTheme="minorHAnsi"/>
                <w:sz w:val="20"/>
                <w:lang w:val="lt-LT" w:eastAsia="en-US" w:bidi="ar-SA"/>
              </w:rPr>
            </w:pPr>
            <w:r w:rsidRPr="009B137F">
              <w:rPr>
                <w:rFonts w:eastAsiaTheme="minorHAnsi"/>
                <w:sz w:val="20"/>
                <w:lang w:val="lt-LT" w:eastAsia="en-US" w:bidi="ar-SA"/>
              </w:rPr>
              <w:t>SR aktualios investicijos, susijusios su švietimo kokybės gerinimu ir jo prieinamumu (ypač socialiai jautrioms ar socialinę atskirtį patiriančioms grupėms ir atokių kaimiškųjų teritorijų gyventojams (palygin</w:t>
            </w:r>
            <w:r w:rsidR="004559B9" w:rsidRPr="009B137F">
              <w:rPr>
                <w:rFonts w:eastAsiaTheme="minorHAnsi"/>
                <w:sz w:val="20"/>
                <w:lang w:val="lt-LT" w:eastAsia="en-US" w:bidi="ar-SA"/>
              </w:rPr>
              <w:t>t</w:t>
            </w:r>
            <w:r w:rsidRPr="009B137F">
              <w:rPr>
                <w:rFonts w:eastAsiaTheme="minorHAnsi"/>
                <w:sz w:val="20"/>
                <w:lang w:val="lt-LT" w:eastAsia="en-US" w:bidi="ar-SA"/>
              </w:rPr>
              <w:t>i periferinėje SR dalyje ikimokyklini</w:t>
            </w:r>
            <w:r w:rsidR="004559B9" w:rsidRPr="009B137F">
              <w:rPr>
                <w:rFonts w:eastAsiaTheme="minorHAnsi"/>
                <w:sz w:val="20"/>
                <w:lang w:val="lt-LT" w:eastAsia="en-US" w:bidi="ar-SA"/>
              </w:rPr>
              <w:t>o ugdymo procese</w:t>
            </w:r>
            <w:r w:rsidRPr="009B137F">
              <w:rPr>
                <w:rFonts w:eastAsiaTheme="minorHAnsi"/>
                <w:sz w:val="20"/>
                <w:lang w:val="lt-LT" w:eastAsia="en-US" w:bidi="ar-SA"/>
              </w:rPr>
              <w:t xml:space="preserve"> dalyvauja 83,8 % vaikų nuo 3 m.</w:t>
            </w:r>
            <w:r w:rsidR="00C9429D">
              <w:rPr>
                <w:rFonts w:eastAsiaTheme="minorHAnsi"/>
                <w:sz w:val="20"/>
                <w:lang w:val="lt-LT" w:eastAsia="en-US" w:bidi="ar-SA"/>
              </w:rPr>
              <w:t xml:space="preserve"> </w:t>
            </w:r>
            <w:r w:rsidRPr="009B137F">
              <w:rPr>
                <w:rFonts w:eastAsiaTheme="minorHAnsi"/>
                <w:sz w:val="20"/>
                <w:lang w:val="lt-LT" w:eastAsia="en-US" w:bidi="ar-SA"/>
              </w:rPr>
              <w:t xml:space="preserve">(VVL – 86,8 %). Siekiant </w:t>
            </w:r>
            <w:r w:rsidR="004559B9" w:rsidRPr="009B137F">
              <w:rPr>
                <w:rFonts w:eastAsiaTheme="minorHAnsi"/>
                <w:sz w:val="20"/>
                <w:lang w:val="lt-LT" w:eastAsia="en-US" w:bidi="ar-SA"/>
              </w:rPr>
              <w:t>spręsti</w:t>
            </w:r>
            <w:r w:rsidRPr="009B137F">
              <w:rPr>
                <w:rFonts w:eastAsiaTheme="minorHAnsi"/>
                <w:sz w:val="20"/>
                <w:lang w:val="lt-LT" w:eastAsia="en-US" w:bidi="ar-SA"/>
              </w:rPr>
              <w:t xml:space="preserve"> ikimokyklinių paslaugų prieinamumo problemą ir </w:t>
            </w:r>
            <w:r w:rsidR="004559B9" w:rsidRPr="009B137F">
              <w:rPr>
                <w:rFonts w:eastAsiaTheme="minorHAnsi"/>
                <w:sz w:val="20"/>
                <w:lang w:val="lt-LT" w:eastAsia="en-US" w:bidi="ar-SA"/>
              </w:rPr>
              <w:t>kartu</w:t>
            </w:r>
            <w:r w:rsidRPr="009B137F">
              <w:rPr>
                <w:rFonts w:eastAsiaTheme="minorHAnsi"/>
                <w:sz w:val="20"/>
                <w:lang w:val="lt-LT" w:eastAsia="en-US" w:bidi="ar-SA"/>
              </w:rPr>
              <w:t xml:space="preserve"> valdyti regioninių skirtumų iššūkį, VVL regionui skiriamos investicijos šiai sričiai būtų 2,5 karto didesnės nei SR. </w:t>
            </w:r>
          </w:p>
          <w:p w14:paraId="6AE2DF26" w14:textId="318DD48C" w:rsidR="009070F0" w:rsidRPr="009B137F" w:rsidRDefault="009070F0" w:rsidP="009B137F">
            <w:pPr>
              <w:spacing w:before="60" w:after="60"/>
              <w:rPr>
                <w:rFonts w:eastAsiaTheme="minorHAnsi"/>
                <w:sz w:val="20"/>
                <w:lang w:val="lt-LT" w:eastAsia="en-US" w:bidi="ar-SA"/>
              </w:rPr>
            </w:pPr>
            <w:r w:rsidRPr="009B137F">
              <w:rPr>
                <w:rFonts w:eastAsiaTheme="minorHAnsi"/>
                <w:b/>
                <w:sz w:val="20"/>
                <w:lang w:val="lt-LT" w:eastAsia="en-US" w:bidi="ar-SA"/>
              </w:rPr>
              <w:t>Pagal 5</w:t>
            </w:r>
            <w:r w:rsidR="004559B9" w:rsidRPr="009B137F">
              <w:rPr>
                <w:rFonts w:eastAsiaTheme="minorHAnsi"/>
                <w:b/>
                <w:sz w:val="20"/>
                <w:lang w:val="lt-LT" w:eastAsia="en-US" w:bidi="ar-SA"/>
              </w:rPr>
              <w:t>-ąjį</w:t>
            </w:r>
            <w:r w:rsidRPr="009B137F">
              <w:rPr>
                <w:rFonts w:eastAsiaTheme="minorHAnsi"/>
                <w:b/>
                <w:sz w:val="20"/>
                <w:lang w:val="lt-LT" w:eastAsia="en-US" w:bidi="ar-SA"/>
              </w:rPr>
              <w:t xml:space="preserve"> politikos tikslą</w:t>
            </w:r>
            <w:r w:rsidRPr="009B137F">
              <w:rPr>
                <w:rFonts w:eastAsiaTheme="minorHAnsi"/>
                <w:sz w:val="20"/>
                <w:lang w:val="lt-LT" w:eastAsia="en-US" w:bidi="ar-SA"/>
              </w:rPr>
              <w:t xml:space="preserve"> investicijos numatomos tvariai regioninei plėtrai, regioninių netolygumų mažinimui tarp regionų ir jų viduje, įgyvendinant teritorines tvarios miestų plėtros ir funkcinių zonų plėtros strategijas. SR susiduria su tvarios urbanistinės plėtros problemomis: labiausiai jaučia švytuoklinės migracijos pokyčius, susiduria su neigiamu poveikiu aplinkai ir gyvenimo kokybei. Be to, SR yra didžiausias pagal plotą ir labiausiai nevienalytis lyginant su kitais regionais daugeliu ekonominių, socialinių, kultūrinių, etninių, gamtinių, demografinių ir kt. aspektų. Atitinkamai, Vilniaus regionui būdingi didžiausi tarp visų regionų vidiniai skirtumai (pvz., Vilniaus m. sav. skurdo rizikos lygis yra absoliučiai mažiausias šalyje (13,5% 2020 m.), Šalčininkų r. sav</w:t>
            </w:r>
            <w:r w:rsidR="004559B9" w:rsidRPr="009B137F">
              <w:rPr>
                <w:rFonts w:eastAsiaTheme="minorHAnsi"/>
                <w:sz w:val="20"/>
                <w:lang w:val="lt-LT" w:eastAsia="en-US" w:bidi="ar-SA"/>
              </w:rPr>
              <w:t>ivaldybėje</w:t>
            </w:r>
            <w:r w:rsidRPr="009B137F">
              <w:rPr>
                <w:rFonts w:eastAsiaTheme="minorHAnsi"/>
                <w:sz w:val="20"/>
                <w:lang w:val="lt-LT" w:eastAsia="en-US" w:bidi="ar-SA"/>
              </w:rPr>
              <w:t xml:space="preserve"> – absoliučiai didžiausias (36,3%), užimtumo lygis tarp Elektrėnų sav</w:t>
            </w:r>
            <w:r w:rsidR="008A0DCC" w:rsidRPr="009B137F">
              <w:rPr>
                <w:rFonts w:eastAsiaTheme="minorHAnsi"/>
                <w:sz w:val="20"/>
                <w:lang w:val="lt-LT" w:eastAsia="en-US" w:bidi="ar-SA"/>
              </w:rPr>
              <w:t>ivaldybėje</w:t>
            </w:r>
            <w:r w:rsidRPr="009B137F">
              <w:rPr>
                <w:rFonts w:eastAsiaTheme="minorHAnsi"/>
                <w:sz w:val="20"/>
                <w:lang w:val="lt-LT" w:eastAsia="en-US" w:bidi="ar-SA"/>
              </w:rPr>
              <w:t xml:space="preserve"> ir Švenčionių r. sav</w:t>
            </w:r>
            <w:r w:rsidR="008A0DCC" w:rsidRPr="009B137F">
              <w:rPr>
                <w:rFonts w:eastAsiaTheme="minorHAnsi"/>
                <w:sz w:val="20"/>
                <w:lang w:val="lt-LT" w:eastAsia="en-US" w:bidi="ar-SA"/>
              </w:rPr>
              <w:t>ivaldybėje</w:t>
            </w:r>
            <w:r w:rsidRPr="009B137F">
              <w:rPr>
                <w:rFonts w:eastAsiaTheme="minorHAnsi"/>
                <w:sz w:val="20"/>
                <w:lang w:val="lt-LT" w:eastAsia="en-US" w:bidi="ar-SA"/>
              </w:rPr>
              <w:t xml:space="preserve"> skiriasi daugiau kaip 30 punktų </w:t>
            </w:r>
            <w:proofErr w:type="gramStart"/>
            <w:r w:rsidRPr="009B137F">
              <w:rPr>
                <w:rFonts w:eastAsiaTheme="minorHAnsi"/>
                <w:sz w:val="20"/>
                <w:lang w:val="lt-LT" w:eastAsia="en-US" w:bidi="ar-SA"/>
              </w:rPr>
              <w:t>(</w:t>
            </w:r>
            <w:proofErr w:type="gramEnd"/>
            <w:r w:rsidRPr="009B137F">
              <w:rPr>
                <w:rFonts w:eastAsiaTheme="minorHAnsi"/>
                <w:sz w:val="20"/>
                <w:lang w:val="lt-LT" w:eastAsia="en-US" w:bidi="ar-SA"/>
              </w:rPr>
              <w:t>2020 m. 15</w:t>
            </w:r>
            <w:r w:rsidR="008A0DCC" w:rsidRPr="009B137F">
              <w:rPr>
                <w:rFonts w:eastAsiaTheme="minorHAnsi"/>
                <w:sz w:val="20"/>
                <w:lang w:val="lt-LT" w:eastAsia="en-US" w:bidi="ar-SA"/>
              </w:rPr>
              <w:t>–</w:t>
            </w:r>
            <w:r w:rsidRPr="009B137F">
              <w:rPr>
                <w:rFonts w:eastAsiaTheme="minorHAnsi"/>
                <w:sz w:val="20"/>
                <w:lang w:val="lt-LT" w:eastAsia="en-US" w:bidi="ar-SA"/>
              </w:rPr>
              <w:t>64 m. grupė</w:t>
            </w:r>
            <w:r w:rsidR="008A0DCC" w:rsidRPr="009B137F">
              <w:rPr>
                <w:rFonts w:eastAsiaTheme="minorHAnsi"/>
                <w:sz w:val="20"/>
                <w:lang w:val="lt-LT" w:eastAsia="en-US" w:bidi="ar-SA"/>
              </w:rPr>
              <w:t>s asmenų</w:t>
            </w:r>
            <w:r w:rsidRPr="009B137F">
              <w:rPr>
                <w:rFonts w:eastAsiaTheme="minorHAnsi"/>
                <w:sz w:val="20"/>
                <w:lang w:val="lt-LT" w:eastAsia="en-US" w:bidi="ar-SA"/>
              </w:rPr>
              <w:t>), vieno darbuotojo sukuriama pridėtinė vertė regiono savivaldybėse skiriasi iki 2 kartų). Prioriteto lygmeniu VVL ir SR skiriamų lėšų santykis sudaro 90:10. Siekiant mažinti ryškius skirtumus SR viduje, iš VVL regiono perkeliamos lėšos nukreipiamos į mažiau išsivysčiusias SR savivaldybes, kurios savarankiškais sprendimais sieks šalinti darbo, gyvenamųjų ir viešųjų paslaugų subalansavimo problemas bei gerinti gyvenimo kokybę.</w:t>
            </w:r>
          </w:p>
        </w:tc>
      </w:tr>
    </w:tbl>
    <w:p w14:paraId="3AE71462" w14:textId="08008E11" w:rsidR="00AB6E9C" w:rsidRPr="009B137F" w:rsidRDefault="00AB6E9C" w:rsidP="00C773CE">
      <w:pPr>
        <w:pStyle w:val="Antrat2"/>
        <w:numPr>
          <w:ilvl w:val="1"/>
          <w:numId w:val="35"/>
        </w:numPr>
        <w:rPr>
          <w:rFonts w:ascii="Times New Roman" w:eastAsiaTheme="minorHAnsi" w:hAnsi="Times New Roman" w:cs="Times New Roman"/>
          <w:lang w:eastAsia="en-US" w:bidi="ar-SA"/>
        </w:rPr>
      </w:pPr>
      <w:bookmarkStart w:id="28" w:name="_Toc86142653"/>
      <w:r w:rsidRPr="009B137F">
        <w:rPr>
          <w:rFonts w:ascii="Times New Roman" w:eastAsiaTheme="minorHAnsi" w:hAnsi="Times New Roman" w:cs="Times New Roman"/>
          <w:lang w:eastAsia="en-US" w:bidi="ar-SA"/>
        </w:rPr>
        <w:lastRenderedPageBreak/>
        <w:t>Lėšų perkėlimas tarp ERPF, ESF+, Sanglaudos fondo arba į kitą fondą ar fondus</w:t>
      </w:r>
      <w:bookmarkEnd w:id="28"/>
    </w:p>
    <w:p w14:paraId="0C0B7278" w14:textId="5D95AAD1" w:rsidR="00EE5B19" w:rsidRPr="009B137F" w:rsidRDefault="00034298" w:rsidP="00BF7C0D">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29" w:name="_Toc86142686"/>
      <w:r w:rsidR="003A48E4" w:rsidRPr="009B137F">
        <w:rPr>
          <w:rFonts w:eastAsiaTheme="minorHAnsi"/>
          <w:iCs/>
          <w:noProof/>
          <w:color w:val="1F497D" w:themeColor="text2"/>
          <w:sz w:val="20"/>
          <w:lang w:eastAsia="en-US" w:bidi="ar-SA"/>
        </w:rPr>
        <w:t>4</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Perkėlimai tarp ERPF, ESF+ ir Sanglaudos fondo ir į kitą fondą ar fondus (suskirstymas pagal metus)</w:t>
      </w:r>
      <w:bookmarkEnd w:id="29"/>
    </w:p>
    <w:tbl>
      <w:tblPr>
        <w:tblStyle w:val="Lentelstinklelis1"/>
        <w:tblW w:w="5372" w:type="pct"/>
        <w:tblLayout w:type="fixed"/>
        <w:tblLook w:val="04A0" w:firstRow="1" w:lastRow="0" w:firstColumn="1" w:lastColumn="0" w:noHBand="0" w:noVBand="1"/>
      </w:tblPr>
      <w:tblGrid>
        <w:gridCol w:w="1175"/>
        <w:gridCol w:w="1201"/>
        <w:gridCol w:w="993"/>
        <w:gridCol w:w="1412"/>
        <w:gridCol w:w="1302"/>
        <w:gridCol w:w="1274"/>
        <w:gridCol w:w="1274"/>
        <w:gridCol w:w="1274"/>
        <w:gridCol w:w="1274"/>
        <w:gridCol w:w="1277"/>
        <w:gridCol w:w="1412"/>
        <w:gridCol w:w="1409"/>
      </w:tblGrid>
      <w:tr w:rsidR="00945847" w:rsidRPr="009B137F" w14:paraId="0A784A71" w14:textId="77777777" w:rsidTr="00C773CE">
        <w:trPr>
          <w:trHeight w:val="199"/>
        </w:trPr>
        <w:tc>
          <w:tcPr>
            <w:tcW w:w="778" w:type="pct"/>
            <w:gridSpan w:val="2"/>
            <w:shd w:val="clear" w:color="auto" w:fill="DBE5F1" w:themeFill="accent1" w:themeFillTint="33"/>
            <w:vAlign w:val="center"/>
          </w:tcPr>
          <w:p w14:paraId="7A40D84A"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Perkėlimai iš</w:t>
            </w:r>
          </w:p>
        </w:tc>
        <w:tc>
          <w:tcPr>
            <w:tcW w:w="787" w:type="pct"/>
            <w:gridSpan w:val="2"/>
            <w:shd w:val="clear" w:color="auto" w:fill="DBE5F1" w:themeFill="accent1" w:themeFillTint="33"/>
            <w:vAlign w:val="center"/>
          </w:tcPr>
          <w:p w14:paraId="24B69382"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Perkėlimai į</w:t>
            </w:r>
          </w:p>
        </w:tc>
        <w:tc>
          <w:tcPr>
            <w:tcW w:w="3435" w:type="pct"/>
            <w:gridSpan w:val="8"/>
            <w:shd w:val="clear" w:color="auto" w:fill="DBE5F1" w:themeFill="accent1" w:themeFillTint="33"/>
            <w:vAlign w:val="center"/>
          </w:tcPr>
          <w:p w14:paraId="0B45A930"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Suskirstymas pagal metus</w:t>
            </w:r>
          </w:p>
        </w:tc>
      </w:tr>
      <w:tr w:rsidR="00945847" w:rsidRPr="009B137F" w14:paraId="053EEC98" w14:textId="77777777" w:rsidTr="00C773CE">
        <w:trPr>
          <w:trHeight w:val="1068"/>
        </w:trPr>
        <w:tc>
          <w:tcPr>
            <w:tcW w:w="385" w:type="pct"/>
            <w:shd w:val="clear" w:color="auto" w:fill="DBE5F1" w:themeFill="accent1" w:themeFillTint="33"/>
            <w:vAlign w:val="center"/>
          </w:tcPr>
          <w:p w14:paraId="43CC86C6"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Fondas</w:t>
            </w:r>
          </w:p>
        </w:tc>
        <w:tc>
          <w:tcPr>
            <w:tcW w:w="393" w:type="pct"/>
            <w:shd w:val="clear" w:color="auto" w:fill="DBE5F1" w:themeFill="accent1" w:themeFillTint="33"/>
            <w:vAlign w:val="center"/>
          </w:tcPr>
          <w:p w14:paraId="185B3CD6"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Regiono kategorija</w:t>
            </w:r>
          </w:p>
        </w:tc>
        <w:tc>
          <w:tcPr>
            <w:tcW w:w="325" w:type="pct"/>
            <w:shd w:val="clear" w:color="auto" w:fill="DBE5F1" w:themeFill="accent1" w:themeFillTint="33"/>
            <w:vAlign w:val="center"/>
          </w:tcPr>
          <w:p w14:paraId="7F39AE96"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Fondas</w:t>
            </w:r>
          </w:p>
        </w:tc>
        <w:tc>
          <w:tcPr>
            <w:tcW w:w="462" w:type="pct"/>
            <w:shd w:val="clear" w:color="auto" w:fill="DBE5F1" w:themeFill="accent1" w:themeFillTint="33"/>
            <w:vAlign w:val="center"/>
          </w:tcPr>
          <w:p w14:paraId="62EBB051" w14:textId="04FEEA9A"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 xml:space="preserve">Regiono kategorija </w:t>
            </w:r>
          </w:p>
        </w:tc>
        <w:tc>
          <w:tcPr>
            <w:tcW w:w="426" w:type="pct"/>
            <w:shd w:val="clear" w:color="auto" w:fill="DBE5F1" w:themeFill="accent1" w:themeFillTint="33"/>
            <w:vAlign w:val="center"/>
          </w:tcPr>
          <w:p w14:paraId="06D80F23"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2021 m.</w:t>
            </w:r>
          </w:p>
        </w:tc>
        <w:tc>
          <w:tcPr>
            <w:tcW w:w="417" w:type="pct"/>
            <w:shd w:val="clear" w:color="auto" w:fill="DBE5F1" w:themeFill="accent1" w:themeFillTint="33"/>
            <w:vAlign w:val="center"/>
          </w:tcPr>
          <w:p w14:paraId="29C960EC"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2022 m.</w:t>
            </w:r>
          </w:p>
        </w:tc>
        <w:tc>
          <w:tcPr>
            <w:tcW w:w="417" w:type="pct"/>
            <w:shd w:val="clear" w:color="auto" w:fill="DBE5F1" w:themeFill="accent1" w:themeFillTint="33"/>
            <w:vAlign w:val="center"/>
          </w:tcPr>
          <w:p w14:paraId="2D9801D8"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2023 m.</w:t>
            </w:r>
          </w:p>
        </w:tc>
        <w:tc>
          <w:tcPr>
            <w:tcW w:w="417" w:type="pct"/>
            <w:shd w:val="clear" w:color="auto" w:fill="DBE5F1" w:themeFill="accent1" w:themeFillTint="33"/>
            <w:vAlign w:val="center"/>
          </w:tcPr>
          <w:p w14:paraId="3B8B9994"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2024 m.</w:t>
            </w:r>
          </w:p>
        </w:tc>
        <w:tc>
          <w:tcPr>
            <w:tcW w:w="417" w:type="pct"/>
            <w:shd w:val="clear" w:color="auto" w:fill="DBE5F1" w:themeFill="accent1" w:themeFillTint="33"/>
            <w:vAlign w:val="center"/>
          </w:tcPr>
          <w:p w14:paraId="758FA1FF"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2025 m.</w:t>
            </w:r>
          </w:p>
        </w:tc>
        <w:tc>
          <w:tcPr>
            <w:tcW w:w="418" w:type="pct"/>
            <w:shd w:val="clear" w:color="auto" w:fill="DBE5F1" w:themeFill="accent1" w:themeFillTint="33"/>
            <w:vAlign w:val="center"/>
          </w:tcPr>
          <w:p w14:paraId="2246AEAC"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2026 m.</w:t>
            </w:r>
          </w:p>
        </w:tc>
        <w:tc>
          <w:tcPr>
            <w:tcW w:w="462" w:type="pct"/>
            <w:shd w:val="clear" w:color="auto" w:fill="DBE5F1" w:themeFill="accent1" w:themeFillTint="33"/>
            <w:vAlign w:val="center"/>
          </w:tcPr>
          <w:p w14:paraId="0CA7B9DB"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2027 m.</w:t>
            </w:r>
          </w:p>
        </w:tc>
        <w:tc>
          <w:tcPr>
            <w:tcW w:w="461" w:type="pct"/>
            <w:shd w:val="clear" w:color="auto" w:fill="DBE5F1" w:themeFill="accent1" w:themeFillTint="33"/>
            <w:vAlign w:val="center"/>
          </w:tcPr>
          <w:p w14:paraId="1991B0F8" w14:textId="77777777" w:rsidR="00652B19" w:rsidRPr="009B137F" w:rsidRDefault="00652B19" w:rsidP="00C773CE">
            <w:pPr>
              <w:spacing w:before="0" w:after="0"/>
              <w:jc w:val="center"/>
              <w:rPr>
                <w:rFonts w:eastAsiaTheme="minorHAnsi"/>
                <w:b/>
                <w:sz w:val="20"/>
                <w:szCs w:val="22"/>
                <w:lang w:val="lt-LT" w:eastAsia="en-US" w:bidi="ar-SA"/>
              </w:rPr>
            </w:pPr>
            <w:r w:rsidRPr="009B137F">
              <w:rPr>
                <w:rFonts w:eastAsiaTheme="minorHAnsi"/>
                <w:b/>
                <w:sz w:val="20"/>
                <w:szCs w:val="22"/>
                <w:lang w:val="lt-LT" w:eastAsia="en-US" w:bidi="ar-SA"/>
              </w:rPr>
              <w:t>Iš viso</w:t>
            </w:r>
          </w:p>
        </w:tc>
      </w:tr>
      <w:tr w:rsidR="00945847" w:rsidRPr="009B137F" w14:paraId="5D118EE7" w14:textId="77777777" w:rsidTr="00C773CE">
        <w:tc>
          <w:tcPr>
            <w:tcW w:w="385" w:type="pct"/>
          </w:tcPr>
          <w:p w14:paraId="5A07362B" w14:textId="77777777" w:rsidR="00652B19" w:rsidRPr="009B137F" w:rsidRDefault="00652B19" w:rsidP="00652B19">
            <w:pPr>
              <w:spacing w:before="60" w:after="60"/>
              <w:jc w:val="left"/>
              <w:rPr>
                <w:rFonts w:eastAsiaTheme="minorHAnsi"/>
                <w:spacing w:val="-6"/>
                <w:sz w:val="20"/>
                <w:szCs w:val="22"/>
                <w:lang w:val="lt-LT" w:eastAsia="en-US" w:bidi="ar-SA"/>
              </w:rPr>
            </w:pPr>
            <w:r w:rsidRPr="009B137F">
              <w:rPr>
                <w:rFonts w:eastAsiaTheme="minorHAnsi"/>
                <w:spacing w:val="-6"/>
                <w:sz w:val="20"/>
                <w:szCs w:val="22"/>
                <w:lang w:val="lt-LT" w:eastAsia="en-US" w:bidi="ar-SA"/>
              </w:rPr>
              <w:t>Sanglaudos fondas</w:t>
            </w:r>
          </w:p>
        </w:tc>
        <w:tc>
          <w:tcPr>
            <w:tcW w:w="393" w:type="pct"/>
          </w:tcPr>
          <w:p w14:paraId="61B5FD3D" w14:textId="77777777" w:rsidR="00652B19" w:rsidRPr="009B137F" w:rsidRDefault="00652B19" w:rsidP="00652B19">
            <w:pPr>
              <w:spacing w:before="60" w:after="60"/>
              <w:jc w:val="left"/>
              <w:rPr>
                <w:rFonts w:eastAsiaTheme="minorHAnsi"/>
                <w:spacing w:val="-6"/>
                <w:sz w:val="20"/>
                <w:szCs w:val="22"/>
                <w:lang w:val="lt-LT" w:eastAsia="en-US" w:bidi="ar-SA"/>
              </w:rPr>
            </w:pPr>
            <w:r w:rsidRPr="009B137F">
              <w:rPr>
                <w:rFonts w:eastAsiaTheme="minorHAnsi"/>
                <w:spacing w:val="-6"/>
                <w:sz w:val="20"/>
                <w:szCs w:val="22"/>
                <w:lang w:val="lt-LT" w:eastAsia="en-US" w:bidi="ar-SA"/>
              </w:rPr>
              <w:t>Netaikoma</w:t>
            </w:r>
          </w:p>
        </w:tc>
        <w:tc>
          <w:tcPr>
            <w:tcW w:w="325" w:type="pct"/>
          </w:tcPr>
          <w:p w14:paraId="1DC10366" w14:textId="77777777" w:rsidR="00652B19" w:rsidRPr="009B137F" w:rsidRDefault="00652B19" w:rsidP="00652B19">
            <w:pPr>
              <w:spacing w:before="60" w:after="60"/>
              <w:jc w:val="left"/>
              <w:rPr>
                <w:rFonts w:eastAsiaTheme="minorHAnsi"/>
                <w:sz w:val="20"/>
                <w:szCs w:val="22"/>
                <w:lang w:val="lt-LT" w:eastAsia="en-US" w:bidi="ar-SA"/>
              </w:rPr>
            </w:pPr>
            <w:r w:rsidRPr="009B137F">
              <w:rPr>
                <w:rFonts w:eastAsiaTheme="minorHAnsi"/>
                <w:sz w:val="20"/>
                <w:szCs w:val="22"/>
                <w:lang w:val="lt-LT" w:eastAsia="en-US" w:bidi="ar-SA"/>
              </w:rPr>
              <w:t>ERPF</w:t>
            </w:r>
          </w:p>
        </w:tc>
        <w:tc>
          <w:tcPr>
            <w:tcW w:w="462" w:type="pct"/>
          </w:tcPr>
          <w:p w14:paraId="10AC2BA9" w14:textId="77777777" w:rsidR="00652B19" w:rsidRPr="009B137F" w:rsidRDefault="00652B19" w:rsidP="00652B19">
            <w:pPr>
              <w:spacing w:before="60" w:after="60"/>
              <w:jc w:val="left"/>
              <w:rPr>
                <w:rFonts w:eastAsiaTheme="minorHAnsi"/>
                <w:sz w:val="20"/>
                <w:szCs w:val="22"/>
                <w:lang w:val="lt-LT" w:eastAsia="en-US" w:bidi="ar-SA"/>
              </w:rPr>
            </w:pPr>
            <w:r w:rsidRPr="009B137F">
              <w:rPr>
                <w:rFonts w:eastAsiaTheme="minorHAnsi"/>
                <w:sz w:val="20"/>
                <w:szCs w:val="22"/>
                <w:lang w:val="lt-LT" w:eastAsia="en-US" w:bidi="ar-SA"/>
              </w:rPr>
              <w:t>Mažiau išsivystęs</w:t>
            </w:r>
          </w:p>
        </w:tc>
        <w:tc>
          <w:tcPr>
            <w:tcW w:w="426" w:type="pct"/>
          </w:tcPr>
          <w:p w14:paraId="3813B070" w14:textId="392CAAEC"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21 986 14</w:t>
            </w:r>
            <w:r w:rsidR="0086168B" w:rsidRPr="009B137F">
              <w:rPr>
                <w:rFonts w:eastAsiaTheme="minorHAnsi"/>
                <w:sz w:val="20"/>
                <w:szCs w:val="22"/>
                <w:lang w:val="lt-LT" w:eastAsia="en-US" w:bidi="ar-SA"/>
              </w:rPr>
              <w:t>6</w:t>
            </w:r>
          </w:p>
        </w:tc>
        <w:tc>
          <w:tcPr>
            <w:tcW w:w="417" w:type="pct"/>
          </w:tcPr>
          <w:p w14:paraId="66647B72" w14:textId="77777777"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22 715 393</w:t>
            </w:r>
          </w:p>
        </w:tc>
        <w:tc>
          <w:tcPr>
            <w:tcW w:w="417" w:type="pct"/>
          </w:tcPr>
          <w:p w14:paraId="37E0BE8C" w14:textId="77777777"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23 444 840</w:t>
            </w:r>
          </w:p>
        </w:tc>
        <w:tc>
          <w:tcPr>
            <w:tcW w:w="417" w:type="pct"/>
          </w:tcPr>
          <w:p w14:paraId="43FADD8C" w14:textId="77777777"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24 294 235</w:t>
            </w:r>
          </w:p>
        </w:tc>
        <w:tc>
          <w:tcPr>
            <w:tcW w:w="417" w:type="pct"/>
          </w:tcPr>
          <w:p w14:paraId="0A1211CA" w14:textId="77777777"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25 124 117</w:t>
            </w:r>
          </w:p>
        </w:tc>
        <w:tc>
          <w:tcPr>
            <w:tcW w:w="418" w:type="pct"/>
          </w:tcPr>
          <w:p w14:paraId="72412242" w14:textId="77777777"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25 947 926</w:t>
            </w:r>
          </w:p>
        </w:tc>
        <w:tc>
          <w:tcPr>
            <w:tcW w:w="462" w:type="pct"/>
          </w:tcPr>
          <w:p w14:paraId="47CC40CD" w14:textId="77777777"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26 731 310</w:t>
            </w:r>
          </w:p>
        </w:tc>
        <w:tc>
          <w:tcPr>
            <w:tcW w:w="461" w:type="pct"/>
          </w:tcPr>
          <w:p w14:paraId="01DED803" w14:textId="6A4AAF22" w:rsidR="00652B19" w:rsidRPr="009B137F" w:rsidRDefault="00652B19" w:rsidP="00652B19">
            <w:pPr>
              <w:spacing w:line="360" w:lineRule="auto"/>
              <w:jc w:val="left"/>
              <w:rPr>
                <w:rFonts w:eastAsiaTheme="minorHAnsi"/>
                <w:sz w:val="20"/>
                <w:szCs w:val="22"/>
                <w:lang w:val="lt-LT" w:eastAsia="en-US" w:bidi="ar-SA"/>
              </w:rPr>
            </w:pPr>
            <w:r w:rsidRPr="009B137F">
              <w:rPr>
                <w:rFonts w:eastAsiaTheme="minorHAnsi"/>
                <w:sz w:val="20"/>
                <w:szCs w:val="22"/>
                <w:lang w:val="lt-LT" w:eastAsia="en-US" w:bidi="ar-SA"/>
              </w:rPr>
              <w:t>170 243 967</w:t>
            </w:r>
          </w:p>
        </w:tc>
      </w:tr>
    </w:tbl>
    <w:p w14:paraId="42C057E0" w14:textId="058854CA" w:rsidR="00BF7C0D" w:rsidRPr="009B137F" w:rsidRDefault="00BF7C0D" w:rsidP="00BF7C0D">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30" w:name="_Toc86142687"/>
      <w:r w:rsidR="003A48E4" w:rsidRPr="009B137F">
        <w:rPr>
          <w:rFonts w:eastAsiaTheme="minorHAnsi"/>
          <w:iCs/>
          <w:noProof/>
          <w:color w:val="1F497D" w:themeColor="text2"/>
          <w:sz w:val="20"/>
          <w:lang w:eastAsia="en-US" w:bidi="ar-SA"/>
        </w:rPr>
        <w:t>5</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Perkėlimai tarp ERPF, ESF+, Sanglaudos fondo arba į kitą fondą ar fondus (suvestinė)</w:t>
      </w:r>
      <w:bookmarkEnd w:id="30"/>
    </w:p>
    <w:tbl>
      <w:tblPr>
        <w:tblStyle w:val="Lentelstinklelis1"/>
        <w:tblW w:w="11165" w:type="dxa"/>
        <w:tblLayout w:type="fixed"/>
        <w:tblLook w:val="04A0" w:firstRow="1" w:lastRow="0" w:firstColumn="1" w:lastColumn="0" w:noHBand="0" w:noVBand="1"/>
      </w:tblPr>
      <w:tblGrid>
        <w:gridCol w:w="2376"/>
        <w:gridCol w:w="1843"/>
        <w:gridCol w:w="2268"/>
        <w:gridCol w:w="2552"/>
        <w:gridCol w:w="2126"/>
      </w:tblGrid>
      <w:tr w:rsidR="002821B2" w:rsidRPr="009B137F" w14:paraId="77A7BA67" w14:textId="77777777" w:rsidTr="008E310E">
        <w:tc>
          <w:tcPr>
            <w:tcW w:w="4219" w:type="dxa"/>
            <w:gridSpan w:val="2"/>
            <w:vMerge w:val="restart"/>
            <w:tcBorders>
              <w:top w:val="single" w:sz="4" w:space="0" w:color="auto"/>
              <w:left w:val="single" w:sz="4" w:space="0" w:color="auto"/>
              <w:bottom w:val="single" w:sz="4" w:space="0" w:color="auto"/>
              <w:right w:val="single" w:sz="4" w:space="0" w:color="auto"/>
              <w:tl2br w:val="nil"/>
            </w:tcBorders>
            <w:shd w:val="clear" w:color="auto" w:fill="DBE5F1" w:themeFill="accent1" w:themeFillTint="33"/>
            <w:vAlign w:val="center"/>
          </w:tcPr>
          <w:p w14:paraId="3B0E9A5A"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Perkėlimas į / Perkėlimas iš</w:t>
            </w:r>
          </w:p>
        </w:tc>
        <w:tc>
          <w:tcPr>
            <w:tcW w:w="4820" w:type="dxa"/>
            <w:gridSpan w:val="2"/>
            <w:tcBorders>
              <w:left w:val="single" w:sz="4" w:space="0" w:color="auto"/>
            </w:tcBorders>
            <w:shd w:val="clear" w:color="auto" w:fill="DBE5F1" w:themeFill="accent1" w:themeFillTint="33"/>
            <w:vAlign w:val="center"/>
          </w:tcPr>
          <w:p w14:paraId="3A444264"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ERPF</w:t>
            </w:r>
          </w:p>
        </w:tc>
        <w:tc>
          <w:tcPr>
            <w:tcW w:w="2126" w:type="dxa"/>
            <w:vMerge w:val="restart"/>
            <w:shd w:val="clear" w:color="auto" w:fill="DBE5F1" w:themeFill="accent1" w:themeFillTint="33"/>
            <w:vAlign w:val="center"/>
          </w:tcPr>
          <w:p w14:paraId="67B3CC0B"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Iš viso</w:t>
            </w:r>
          </w:p>
        </w:tc>
      </w:tr>
      <w:tr w:rsidR="002821B2" w:rsidRPr="009B137F" w14:paraId="53460E3F" w14:textId="77777777" w:rsidTr="008E310E">
        <w:trPr>
          <w:trHeight w:val="497"/>
        </w:trPr>
        <w:tc>
          <w:tcPr>
            <w:tcW w:w="4219" w:type="dxa"/>
            <w:gridSpan w:val="2"/>
            <w:vMerge/>
            <w:tcBorders>
              <w:top w:val="single" w:sz="4" w:space="0" w:color="auto"/>
              <w:left w:val="single" w:sz="4" w:space="0" w:color="auto"/>
              <w:bottom w:val="single" w:sz="4" w:space="0" w:color="auto"/>
              <w:right w:val="single" w:sz="4" w:space="0" w:color="auto"/>
              <w:tl2br w:val="nil"/>
            </w:tcBorders>
            <w:shd w:val="clear" w:color="auto" w:fill="DBE5F1" w:themeFill="accent1" w:themeFillTint="33"/>
            <w:vAlign w:val="center"/>
          </w:tcPr>
          <w:p w14:paraId="78A6FDA5" w14:textId="77777777" w:rsidR="002821B2" w:rsidRPr="009B137F" w:rsidRDefault="002821B2" w:rsidP="00652B19">
            <w:pPr>
              <w:spacing w:before="60" w:after="60"/>
              <w:jc w:val="center"/>
              <w:rPr>
                <w:rFonts w:eastAsiaTheme="minorHAnsi"/>
                <w:b/>
                <w:spacing w:val="-6"/>
                <w:sz w:val="20"/>
                <w:lang w:val="lt-LT" w:eastAsia="en-US" w:bidi="ar-SA"/>
              </w:rPr>
            </w:pPr>
          </w:p>
        </w:tc>
        <w:tc>
          <w:tcPr>
            <w:tcW w:w="2268" w:type="dxa"/>
            <w:tcBorders>
              <w:left w:val="single" w:sz="4" w:space="0" w:color="auto"/>
              <w:bottom w:val="single" w:sz="4" w:space="0" w:color="auto"/>
            </w:tcBorders>
            <w:shd w:val="clear" w:color="auto" w:fill="DBE5F1" w:themeFill="accent1" w:themeFillTint="33"/>
            <w:vAlign w:val="center"/>
          </w:tcPr>
          <w:p w14:paraId="395DA970"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Labiau išsivystęs</w:t>
            </w:r>
          </w:p>
        </w:tc>
        <w:tc>
          <w:tcPr>
            <w:tcW w:w="2552" w:type="dxa"/>
            <w:tcBorders>
              <w:bottom w:val="single" w:sz="4" w:space="0" w:color="auto"/>
            </w:tcBorders>
            <w:shd w:val="clear" w:color="auto" w:fill="DBE5F1" w:themeFill="accent1" w:themeFillTint="33"/>
            <w:vAlign w:val="center"/>
          </w:tcPr>
          <w:p w14:paraId="593A0953" w14:textId="77777777" w:rsidR="002821B2" w:rsidRPr="009B137F" w:rsidRDefault="002821B2" w:rsidP="00652B19">
            <w:pPr>
              <w:spacing w:before="60" w:after="60"/>
              <w:jc w:val="center"/>
              <w:rPr>
                <w:rFonts w:eastAsiaTheme="minorHAnsi"/>
                <w:b/>
                <w:spacing w:val="-6"/>
                <w:sz w:val="20"/>
                <w:lang w:val="lt-LT" w:eastAsia="en-US" w:bidi="ar-SA"/>
              </w:rPr>
            </w:pPr>
            <w:r w:rsidRPr="009B137F">
              <w:rPr>
                <w:rFonts w:eastAsiaTheme="minorHAnsi"/>
                <w:b/>
                <w:spacing w:val="-6"/>
                <w:sz w:val="20"/>
                <w:lang w:val="lt-LT" w:eastAsia="en-US" w:bidi="ar-SA"/>
              </w:rPr>
              <w:t>Mažiau išsivystęs</w:t>
            </w:r>
          </w:p>
        </w:tc>
        <w:tc>
          <w:tcPr>
            <w:tcW w:w="2126" w:type="dxa"/>
            <w:vMerge/>
            <w:shd w:val="clear" w:color="auto" w:fill="DBE5F1" w:themeFill="accent1" w:themeFillTint="33"/>
          </w:tcPr>
          <w:p w14:paraId="2284949D" w14:textId="77777777" w:rsidR="002821B2" w:rsidRPr="009B137F" w:rsidRDefault="002821B2" w:rsidP="00652B19">
            <w:pPr>
              <w:spacing w:before="60" w:after="60"/>
              <w:jc w:val="left"/>
              <w:rPr>
                <w:rFonts w:eastAsiaTheme="minorHAnsi"/>
                <w:b/>
                <w:sz w:val="20"/>
                <w:lang w:val="lt-LT" w:eastAsia="en-US" w:bidi="ar-SA"/>
              </w:rPr>
            </w:pPr>
          </w:p>
        </w:tc>
      </w:tr>
      <w:tr w:rsidR="00652B19" w:rsidRPr="009B137F" w14:paraId="4187F37A" w14:textId="77777777" w:rsidTr="008E310E">
        <w:trPr>
          <w:trHeight w:val="372"/>
        </w:trPr>
        <w:tc>
          <w:tcPr>
            <w:tcW w:w="2376" w:type="dxa"/>
            <w:shd w:val="clear" w:color="auto" w:fill="auto"/>
          </w:tcPr>
          <w:p w14:paraId="419D5E1A" w14:textId="77777777" w:rsidR="00652B19" w:rsidRPr="009B137F" w:rsidRDefault="00652B19" w:rsidP="008E310E">
            <w:pPr>
              <w:spacing w:before="0" w:after="0"/>
              <w:jc w:val="left"/>
              <w:rPr>
                <w:rFonts w:eastAsiaTheme="minorHAnsi"/>
                <w:sz w:val="20"/>
                <w:lang w:val="lt-LT" w:eastAsia="en-US" w:bidi="ar-SA"/>
              </w:rPr>
            </w:pPr>
            <w:r w:rsidRPr="009B137F">
              <w:rPr>
                <w:rFonts w:eastAsiaTheme="minorHAnsi"/>
                <w:sz w:val="20"/>
                <w:lang w:val="lt-LT" w:eastAsia="en-US" w:bidi="ar-SA"/>
              </w:rPr>
              <w:t>Sanglaudos fondas</w:t>
            </w:r>
          </w:p>
        </w:tc>
        <w:tc>
          <w:tcPr>
            <w:tcW w:w="1843" w:type="dxa"/>
            <w:shd w:val="clear" w:color="auto" w:fill="auto"/>
          </w:tcPr>
          <w:p w14:paraId="4D2FF5C5" w14:textId="77777777" w:rsidR="00652B19" w:rsidRPr="009B137F" w:rsidRDefault="00652B19" w:rsidP="008E310E">
            <w:pPr>
              <w:spacing w:before="0" w:after="0"/>
              <w:jc w:val="left"/>
              <w:rPr>
                <w:rFonts w:eastAsiaTheme="minorHAnsi"/>
                <w:sz w:val="20"/>
                <w:lang w:val="lt-LT" w:eastAsia="en-US" w:bidi="ar-SA"/>
              </w:rPr>
            </w:pPr>
          </w:p>
        </w:tc>
        <w:tc>
          <w:tcPr>
            <w:tcW w:w="2268" w:type="dxa"/>
            <w:shd w:val="clear" w:color="auto" w:fill="auto"/>
          </w:tcPr>
          <w:p w14:paraId="43F456BD" w14:textId="77777777" w:rsidR="00652B19" w:rsidRPr="009B137F" w:rsidRDefault="00652B19" w:rsidP="008E310E">
            <w:pPr>
              <w:spacing w:before="0" w:after="0"/>
              <w:jc w:val="left"/>
              <w:rPr>
                <w:rFonts w:eastAsiaTheme="minorHAnsi"/>
                <w:sz w:val="20"/>
                <w:lang w:val="lt-LT" w:eastAsia="en-US" w:bidi="ar-SA"/>
              </w:rPr>
            </w:pPr>
          </w:p>
        </w:tc>
        <w:tc>
          <w:tcPr>
            <w:tcW w:w="2552" w:type="dxa"/>
            <w:shd w:val="clear" w:color="auto" w:fill="auto"/>
          </w:tcPr>
          <w:p w14:paraId="0FB07824" w14:textId="4E2DAC87" w:rsidR="00652B19" w:rsidRPr="009B137F" w:rsidRDefault="00652B19" w:rsidP="00347313">
            <w:pPr>
              <w:spacing w:before="0" w:after="0"/>
              <w:jc w:val="right"/>
              <w:rPr>
                <w:rFonts w:eastAsiaTheme="minorHAnsi"/>
                <w:sz w:val="20"/>
                <w:lang w:val="lt-LT" w:eastAsia="en-US" w:bidi="ar-SA"/>
              </w:rPr>
            </w:pPr>
            <w:r w:rsidRPr="009B137F">
              <w:rPr>
                <w:rFonts w:eastAsiaTheme="minorHAnsi"/>
                <w:sz w:val="20"/>
                <w:lang w:val="lt-LT" w:eastAsia="en-US" w:bidi="ar-SA"/>
              </w:rPr>
              <w:t>170 243 967</w:t>
            </w:r>
          </w:p>
        </w:tc>
        <w:tc>
          <w:tcPr>
            <w:tcW w:w="2126" w:type="dxa"/>
            <w:shd w:val="clear" w:color="auto" w:fill="auto"/>
          </w:tcPr>
          <w:p w14:paraId="7FFDAAA2" w14:textId="49409694" w:rsidR="00652B19" w:rsidRPr="009B137F" w:rsidRDefault="00652B19" w:rsidP="00347313">
            <w:pPr>
              <w:spacing w:before="0" w:after="0"/>
              <w:jc w:val="right"/>
              <w:rPr>
                <w:rFonts w:eastAsiaTheme="minorHAnsi"/>
                <w:sz w:val="20"/>
                <w:lang w:val="lt-LT" w:eastAsia="en-US" w:bidi="ar-SA"/>
              </w:rPr>
            </w:pPr>
            <w:r w:rsidRPr="009B137F">
              <w:rPr>
                <w:rFonts w:eastAsiaTheme="minorHAnsi"/>
                <w:sz w:val="20"/>
                <w:lang w:val="lt-LT" w:eastAsia="en-US" w:bidi="ar-SA"/>
              </w:rPr>
              <w:t>170 243 967</w:t>
            </w:r>
          </w:p>
        </w:tc>
      </w:tr>
      <w:tr w:rsidR="00652B19" w:rsidRPr="009B137F" w14:paraId="46CB6109" w14:textId="77777777" w:rsidTr="008E310E">
        <w:tc>
          <w:tcPr>
            <w:tcW w:w="2376" w:type="dxa"/>
            <w:shd w:val="clear" w:color="auto" w:fill="auto"/>
          </w:tcPr>
          <w:p w14:paraId="17945515" w14:textId="77777777" w:rsidR="00652B19" w:rsidRPr="009B137F" w:rsidRDefault="00652B19" w:rsidP="008E310E">
            <w:pPr>
              <w:spacing w:before="0" w:after="0"/>
              <w:jc w:val="left"/>
              <w:rPr>
                <w:rFonts w:eastAsiaTheme="minorHAnsi"/>
                <w:sz w:val="20"/>
                <w:lang w:val="lt-LT" w:eastAsia="en-US" w:bidi="ar-SA"/>
              </w:rPr>
            </w:pPr>
            <w:r w:rsidRPr="009B137F">
              <w:rPr>
                <w:rFonts w:eastAsiaTheme="minorHAnsi"/>
                <w:sz w:val="20"/>
                <w:lang w:val="lt-LT" w:eastAsia="en-US" w:bidi="ar-SA"/>
              </w:rPr>
              <w:t>Iš viso</w:t>
            </w:r>
          </w:p>
        </w:tc>
        <w:tc>
          <w:tcPr>
            <w:tcW w:w="1843" w:type="dxa"/>
            <w:shd w:val="clear" w:color="auto" w:fill="auto"/>
          </w:tcPr>
          <w:p w14:paraId="3090BE3A" w14:textId="77777777" w:rsidR="00652B19" w:rsidRPr="009B137F" w:rsidRDefault="00652B19" w:rsidP="008E310E">
            <w:pPr>
              <w:spacing w:before="0" w:after="0"/>
              <w:jc w:val="left"/>
              <w:rPr>
                <w:rFonts w:eastAsiaTheme="minorHAnsi"/>
                <w:sz w:val="20"/>
                <w:lang w:val="lt-LT" w:eastAsia="en-US" w:bidi="ar-SA"/>
              </w:rPr>
            </w:pPr>
          </w:p>
        </w:tc>
        <w:tc>
          <w:tcPr>
            <w:tcW w:w="2268" w:type="dxa"/>
            <w:shd w:val="clear" w:color="auto" w:fill="auto"/>
          </w:tcPr>
          <w:p w14:paraId="3BDE885E" w14:textId="77777777" w:rsidR="00652B19" w:rsidRPr="009B137F" w:rsidRDefault="00652B19" w:rsidP="008E310E">
            <w:pPr>
              <w:spacing w:before="0" w:after="0"/>
              <w:jc w:val="left"/>
              <w:rPr>
                <w:rFonts w:eastAsiaTheme="minorHAnsi"/>
                <w:sz w:val="20"/>
                <w:lang w:val="lt-LT" w:eastAsia="en-US" w:bidi="ar-SA"/>
              </w:rPr>
            </w:pPr>
          </w:p>
        </w:tc>
        <w:tc>
          <w:tcPr>
            <w:tcW w:w="2552" w:type="dxa"/>
            <w:shd w:val="clear" w:color="auto" w:fill="auto"/>
          </w:tcPr>
          <w:p w14:paraId="63225B0F" w14:textId="4DDD75F2" w:rsidR="00652B19" w:rsidRPr="009B137F" w:rsidRDefault="00652B19" w:rsidP="00347313">
            <w:pPr>
              <w:spacing w:before="0" w:after="0"/>
              <w:jc w:val="right"/>
              <w:rPr>
                <w:rFonts w:eastAsiaTheme="minorHAnsi"/>
                <w:sz w:val="20"/>
                <w:lang w:val="lt-LT" w:eastAsia="en-US" w:bidi="ar-SA"/>
              </w:rPr>
            </w:pPr>
            <w:r w:rsidRPr="009B137F">
              <w:rPr>
                <w:rFonts w:eastAsiaTheme="minorHAnsi"/>
                <w:sz w:val="20"/>
                <w:lang w:val="lt-LT" w:eastAsia="en-US" w:bidi="ar-SA"/>
              </w:rPr>
              <w:t>170 243 967</w:t>
            </w:r>
          </w:p>
        </w:tc>
        <w:tc>
          <w:tcPr>
            <w:tcW w:w="2126" w:type="dxa"/>
            <w:shd w:val="clear" w:color="auto" w:fill="auto"/>
          </w:tcPr>
          <w:p w14:paraId="380C3148" w14:textId="44029802" w:rsidR="00652B19" w:rsidRPr="009B137F" w:rsidRDefault="00652B19" w:rsidP="00347313">
            <w:pPr>
              <w:spacing w:before="0" w:after="0"/>
              <w:jc w:val="right"/>
              <w:rPr>
                <w:rFonts w:eastAsiaTheme="minorHAnsi"/>
                <w:sz w:val="20"/>
                <w:lang w:val="lt-LT" w:eastAsia="en-US" w:bidi="ar-SA"/>
              </w:rPr>
            </w:pPr>
            <w:r w:rsidRPr="009B137F">
              <w:rPr>
                <w:rFonts w:eastAsiaTheme="minorHAnsi"/>
                <w:sz w:val="20"/>
                <w:lang w:val="lt-LT" w:eastAsia="en-US" w:bidi="ar-SA"/>
              </w:rPr>
              <w:t>170 243 967</w:t>
            </w:r>
          </w:p>
        </w:tc>
      </w:tr>
    </w:tbl>
    <w:p w14:paraId="75390945" w14:textId="77777777" w:rsidR="008E310E" w:rsidRPr="009B137F" w:rsidRDefault="008E310E"/>
    <w:tbl>
      <w:tblPr>
        <w:tblStyle w:val="Lentelstinklelis"/>
        <w:tblW w:w="15276" w:type="dxa"/>
        <w:tblLook w:val="04A0" w:firstRow="1" w:lastRow="0" w:firstColumn="1" w:lastColumn="0" w:noHBand="0" w:noVBand="1"/>
      </w:tblPr>
      <w:tblGrid>
        <w:gridCol w:w="15276"/>
      </w:tblGrid>
      <w:tr w:rsidR="008E310E" w:rsidRPr="009B137F" w14:paraId="74C2EE33" w14:textId="77777777" w:rsidTr="00347313">
        <w:tc>
          <w:tcPr>
            <w:tcW w:w="15276" w:type="dxa"/>
          </w:tcPr>
          <w:p w14:paraId="6B44AA02" w14:textId="3F88C8E5" w:rsidR="00184089" w:rsidRPr="009B137F" w:rsidRDefault="00652B19" w:rsidP="00184089">
            <w:pPr>
              <w:rPr>
                <w:sz w:val="20"/>
              </w:rPr>
            </w:pPr>
            <w:r w:rsidRPr="009B137F">
              <w:rPr>
                <w:b/>
                <w:sz w:val="20"/>
              </w:rPr>
              <w:lastRenderedPageBreak/>
              <w:t>Pagrindimas.</w:t>
            </w:r>
            <w:r w:rsidRPr="009B137F">
              <w:rPr>
                <w:sz w:val="20"/>
              </w:rPr>
              <w:t xml:space="preserve"> </w:t>
            </w:r>
            <w:r w:rsidR="00184089" w:rsidRPr="009B137F">
              <w:rPr>
                <w:sz w:val="20"/>
              </w:rPr>
              <w:t>ERPF ir Sanglaudos fondo reglamento 4 str</w:t>
            </w:r>
            <w:r w:rsidR="004E01DF" w:rsidRPr="009B137F">
              <w:rPr>
                <w:sz w:val="20"/>
              </w:rPr>
              <w:t>aipsnyje nurodyta</w:t>
            </w:r>
            <w:r w:rsidR="00184089" w:rsidRPr="009B137F">
              <w:rPr>
                <w:sz w:val="20"/>
              </w:rPr>
              <w:t xml:space="preserve">, kad </w:t>
            </w:r>
            <w:r w:rsidR="004E01DF" w:rsidRPr="009B137F">
              <w:rPr>
                <w:sz w:val="20"/>
              </w:rPr>
              <w:t>valstybės narė</w:t>
            </w:r>
            <w:r w:rsidR="00184089" w:rsidRPr="009B137F">
              <w:rPr>
                <w:sz w:val="20"/>
              </w:rPr>
              <w:t xml:space="preserve"> turi skirti bent 25 % ERPF lėšų 1</w:t>
            </w:r>
            <w:r w:rsidR="004E01DF" w:rsidRPr="009B137F">
              <w:rPr>
                <w:sz w:val="20"/>
              </w:rPr>
              <w:t>-ajam</w:t>
            </w:r>
            <w:r w:rsidR="00184089" w:rsidRPr="009B137F">
              <w:rPr>
                <w:sz w:val="20"/>
              </w:rPr>
              <w:t xml:space="preserve"> politikos tikslui „Pažangesnė Lietuva“ ir bent 30 % – 2 politikos „Žalesnė Lietuva“ tikslui. Pažymime, kad Lietuva susiduria su iššūkiais ir opiomis problemomis socialinėje, sveikatos, švietimo srityse bei ryškiais regioniniais skirtumais: 2019 ir 2020 m. </w:t>
            </w:r>
            <w:r w:rsidR="004E01DF" w:rsidRPr="009B137F">
              <w:rPr>
                <w:sz w:val="20"/>
              </w:rPr>
              <w:t xml:space="preserve">ES </w:t>
            </w:r>
            <w:r w:rsidR="00184089" w:rsidRPr="009B137F">
              <w:rPr>
                <w:sz w:val="20"/>
              </w:rPr>
              <w:t xml:space="preserve">Tarybos rekomendacijos Lietuvai apima pajamų nelygybės, skurdo ir socialinės atskirties mažinimo priemonių būtinumą; 2020 m. šalies ataskaitoje EK nurodo stiprinti švietimo ir mokymo sistemos kokybę bei efektyvumą; </w:t>
            </w:r>
            <w:r w:rsidR="004E01DF" w:rsidRPr="009B137F">
              <w:rPr>
                <w:sz w:val="20"/>
              </w:rPr>
              <w:t>taip pat pažymi, kad s</w:t>
            </w:r>
            <w:r w:rsidR="00184089" w:rsidRPr="009B137F">
              <w:rPr>
                <w:sz w:val="20"/>
              </w:rPr>
              <w:t xml:space="preserve">enėjanti visuomenė bei prasti Lietuvos gyventojų bendros sveikatos rodikliai reikalauja sveikatos sistemos peržiūros sprendimų; </w:t>
            </w:r>
            <w:r w:rsidR="004E01DF" w:rsidRPr="009B137F">
              <w:rPr>
                <w:sz w:val="20"/>
              </w:rPr>
              <w:t>r</w:t>
            </w:r>
            <w:r w:rsidR="00184089" w:rsidRPr="009B137F">
              <w:rPr>
                <w:sz w:val="20"/>
              </w:rPr>
              <w:t>egioniniai skirtumai Lietuvoje yra didesni nei ES vidurkis. Minėti iššūkiai ir problemos bus sprendžiamos 4</w:t>
            </w:r>
            <w:r w:rsidR="004E01DF" w:rsidRPr="009B137F">
              <w:rPr>
                <w:sz w:val="20"/>
              </w:rPr>
              <w:t>-ojo</w:t>
            </w:r>
            <w:r w:rsidR="00184089" w:rsidRPr="009B137F">
              <w:rPr>
                <w:sz w:val="20"/>
              </w:rPr>
              <w:t xml:space="preserve"> „Socialiai atsakingesnė“ ir 5</w:t>
            </w:r>
            <w:r w:rsidR="004E01DF" w:rsidRPr="009B137F">
              <w:rPr>
                <w:sz w:val="20"/>
              </w:rPr>
              <w:t>-ojo</w:t>
            </w:r>
            <w:r w:rsidR="00184089" w:rsidRPr="009B137F">
              <w:rPr>
                <w:sz w:val="20"/>
              </w:rPr>
              <w:t xml:space="preserve"> „Piliečiams artimesnė Lietuva“ politikos tikslų intervencijomis. Įvertinus minėto reglamento reikalavimus</w:t>
            </w:r>
            <w:r w:rsidR="004E01DF" w:rsidRPr="009B137F">
              <w:rPr>
                <w:sz w:val="20"/>
              </w:rPr>
              <w:t>, taikytinus</w:t>
            </w:r>
            <w:r w:rsidR="00184089" w:rsidRPr="009B137F">
              <w:rPr>
                <w:sz w:val="20"/>
              </w:rPr>
              <w:t xml:space="preserve"> 1</w:t>
            </w:r>
            <w:r w:rsidR="004E01DF" w:rsidRPr="009B137F">
              <w:rPr>
                <w:sz w:val="20"/>
              </w:rPr>
              <w:t xml:space="preserve">-ajam </w:t>
            </w:r>
            <w:r w:rsidR="00184089" w:rsidRPr="009B137F">
              <w:rPr>
                <w:sz w:val="20"/>
              </w:rPr>
              <w:t xml:space="preserve"> ir 2</w:t>
            </w:r>
            <w:r w:rsidR="004E01DF" w:rsidRPr="009B137F">
              <w:rPr>
                <w:sz w:val="20"/>
              </w:rPr>
              <w:t>-ajam</w:t>
            </w:r>
            <w:r w:rsidR="00184089" w:rsidRPr="009B137F">
              <w:rPr>
                <w:sz w:val="20"/>
              </w:rPr>
              <w:t xml:space="preserve"> politikos tikslams bei iššūkių mast</w:t>
            </w:r>
            <w:r w:rsidR="004E01DF" w:rsidRPr="009B137F">
              <w:rPr>
                <w:sz w:val="20"/>
              </w:rPr>
              <w:t>ą</w:t>
            </w:r>
            <w:r w:rsidR="00184089" w:rsidRPr="009B137F">
              <w:rPr>
                <w:sz w:val="20"/>
              </w:rPr>
              <w:t xml:space="preserve"> ir finansavimo apimčių 4</w:t>
            </w:r>
            <w:r w:rsidR="004E01DF" w:rsidRPr="009B137F">
              <w:rPr>
                <w:sz w:val="20"/>
              </w:rPr>
              <w:t xml:space="preserve">-ajam </w:t>
            </w:r>
            <w:r w:rsidR="00184089" w:rsidRPr="009B137F">
              <w:rPr>
                <w:sz w:val="20"/>
              </w:rPr>
              <w:t xml:space="preserve"> ir 5</w:t>
            </w:r>
            <w:r w:rsidR="004E01DF" w:rsidRPr="009B137F">
              <w:rPr>
                <w:sz w:val="20"/>
              </w:rPr>
              <w:t>-ajam</w:t>
            </w:r>
            <w:r w:rsidR="00184089" w:rsidRPr="009B137F">
              <w:rPr>
                <w:sz w:val="20"/>
              </w:rPr>
              <w:t xml:space="preserve"> politikos tikslams </w:t>
            </w:r>
            <w:r w:rsidR="004E01DF" w:rsidRPr="009B137F">
              <w:rPr>
                <w:sz w:val="20"/>
              </w:rPr>
              <w:t xml:space="preserve">įgyvendinti poreikį </w:t>
            </w:r>
            <w:r w:rsidR="00184089" w:rsidRPr="009B137F">
              <w:rPr>
                <w:sz w:val="20"/>
              </w:rPr>
              <w:t xml:space="preserve">bei siekiant realių pokyčių, darytina išvada, kad esamo ERPF finansavimo nepakanka. </w:t>
            </w:r>
          </w:p>
          <w:p w14:paraId="0F421241" w14:textId="30B92BAF" w:rsidR="00184089" w:rsidRPr="009B137F" w:rsidRDefault="00184089" w:rsidP="00C9429D">
            <w:pPr>
              <w:rPr>
                <w:sz w:val="20"/>
              </w:rPr>
            </w:pPr>
            <w:r w:rsidRPr="009B137F">
              <w:rPr>
                <w:sz w:val="20"/>
              </w:rPr>
              <w:t>Taigi, atsižvelgiant į tai</w:t>
            </w:r>
            <w:r w:rsidR="004E01DF" w:rsidRPr="009B137F">
              <w:rPr>
                <w:sz w:val="20"/>
              </w:rPr>
              <w:t>, kas išdėstyta,</w:t>
            </w:r>
            <w:r w:rsidRPr="009B137F">
              <w:rPr>
                <w:sz w:val="20"/>
              </w:rPr>
              <w:t xml:space="preserve"> ir siekiant užtikrinti reglamento reikalavimų, ypač </w:t>
            </w:r>
            <w:r w:rsidR="004E01DF" w:rsidRPr="009B137F">
              <w:rPr>
                <w:sz w:val="20"/>
              </w:rPr>
              <w:t xml:space="preserve">taikytinų </w:t>
            </w:r>
            <w:r w:rsidRPr="009B137F">
              <w:rPr>
                <w:sz w:val="20"/>
              </w:rPr>
              <w:t>2</w:t>
            </w:r>
            <w:r w:rsidR="004E01DF" w:rsidRPr="009B137F">
              <w:rPr>
                <w:sz w:val="20"/>
              </w:rPr>
              <w:t>-ajam</w:t>
            </w:r>
            <w:r w:rsidRPr="009B137F">
              <w:rPr>
                <w:sz w:val="20"/>
              </w:rPr>
              <w:t xml:space="preserve"> politikos tikslui, </w:t>
            </w:r>
            <w:r w:rsidR="004E01DF" w:rsidRPr="009B137F">
              <w:rPr>
                <w:sz w:val="20"/>
              </w:rPr>
              <w:t xml:space="preserve">laikymąsi </w:t>
            </w:r>
            <w:r w:rsidRPr="009B137F">
              <w:rPr>
                <w:sz w:val="20"/>
              </w:rPr>
              <w:t xml:space="preserve">bei būtinybę didesnį finansavimą </w:t>
            </w:r>
            <w:r w:rsidR="004E01DF" w:rsidRPr="009B137F">
              <w:rPr>
                <w:sz w:val="20"/>
              </w:rPr>
              <w:t xml:space="preserve">skirti </w:t>
            </w:r>
            <w:r w:rsidRPr="009B137F">
              <w:rPr>
                <w:sz w:val="20"/>
              </w:rPr>
              <w:t>4</w:t>
            </w:r>
            <w:r w:rsidR="004E01DF" w:rsidRPr="009B137F">
              <w:rPr>
                <w:sz w:val="20"/>
              </w:rPr>
              <w:t>-ajam</w:t>
            </w:r>
            <w:r w:rsidRPr="009B137F">
              <w:rPr>
                <w:sz w:val="20"/>
              </w:rPr>
              <w:t xml:space="preserve"> ir 5</w:t>
            </w:r>
            <w:r w:rsidR="004E01DF" w:rsidRPr="009B137F">
              <w:rPr>
                <w:sz w:val="20"/>
              </w:rPr>
              <w:t>-ajam politikos tikslams</w:t>
            </w:r>
            <w:r w:rsidRPr="009B137F">
              <w:rPr>
                <w:sz w:val="20"/>
              </w:rPr>
              <w:t xml:space="preserve">, </w:t>
            </w:r>
            <w:proofErr w:type="gramStart"/>
            <w:r w:rsidRPr="009B137F">
              <w:rPr>
                <w:sz w:val="20"/>
              </w:rPr>
              <w:t>12%</w:t>
            </w:r>
            <w:proofErr w:type="gramEnd"/>
            <w:r w:rsidRPr="009B137F">
              <w:rPr>
                <w:sz w:val="20"/>
              </w:rPr>
              <w:t xml:space="preserve"> </w:t>
            </w:r>
            <w:proofErr w:type="spellStart"/>
            <w:r w:rsidRPr="009B137F">
              <w:rPr>
                <w:sz w:val="20"/>
              </w:rPr>
              <w:t>Sa</w:t>
            </w:r>
            <w:r w:rsidR="004E01DF" w:rsidRPr="009B137F">
              <w:rPr>
                <w:sz w:val="20"/>
              </w:rPr>
              <w:t>F</w:t>
            </w:r>
            <w:proofErr w:type="spellEnd"/>
            <w:r w:rsidRPr="009B137F">
              <w:rPr>
                <w:sz w:val="20"/>
              </w:rPr>
              <w:t xml:space="preserve"> lėšų 2</w:t>
            </w:r>
            <w:r w:rsidR="004E01DF" w:rsidRPr="009B137F">
              <w:rPr>
                <w:sz w:val="20"/>
              </w:rPr>
              <w:t>-ajam</w:t>
            </w:r>
            <w:r w:rsidRPr="009B137F">
              <w:rPr>
                <w:sz w:val="20"/>
              </w:rPr>
              <w:t xml:space="preserve"> politikos tikslui įgyvendinti yra perkeliama į ERPF. Neatlikus šio </w:t>
            </w:r>
            <w:r w:rsidR="004E01DF" w:rsidRPr="009B137F">
              <w:rPr>
                <w:sz w:val="20"/>
              </w:rPr>
              <w:t xml:space="preserve">lėšų </w:t>
            </w:r>
            <w:r w:rsidRPr="009B137F">
              <w:rPr>
                <w:sz w:val="20"/>
              </w:rPr>
              <w:t>perkėlimo finansavimas 4</w:t>
            </w:r>
            <w:r w:rsidR="004E01DF" w:rsidRPr="009B137F">
              <w:rPr>
                <w:sz w:val="20"/>
              </w:rPr>
              <w:t>-ajam</w:t>
            </w:r>
            <w:r w:rsidRPr="009B137F">
              <w:rPr>
                <w:sz w:val="20"/>
              </w:rPr>
              <w:t xml:space="preserve"> ir 5</w:t>
            </w:r>
            <w:r w:rsidR="004E01DF" w:rsidRPr="009B137F">
              <w:rPr>
                <w:sz w:val="20"/>
              </w:rPr>
              <w:t>-ajam</w:t>
            </w:r>
            <w:r w:rsidRPr="009B137F">
              <w:rPr>
                <w:sz w:val="20"/>
              </w:rPr>
              <w:t xml:space="preserve"> </w:t>
            </w:r>
            <w:r w:rsidR="003A59BD" w:rsidRPr="009B137F">
              <w:rPr>
                <w:sz w:val="20"/>
              </w:rPr>
              <w:t>p</w:t>
            </w:r>
            <w:r w:rsidRPr="009B137F">
              <w:rPr>
                <w:sz w:val="20"/>
              </w:rPr>
              <w:t xml:space="preserve">olitikos tikslams </w:t>
            </w:r>
            <w:r w:rsidR="004E01DF" w:rsidRPr="009B137F">
              <w:rPr>
                <w:sz w:val="20"/>
              </w:rPr>
              <w:t xml:space="preserve">įgyvendinti </w:t>
            </w:r>
            <w:r w:rsidRPr="009B137F">
              <w:rPr>
                <w:sz w:val="20"/>
              </w:rPr>
              <w:t>būtų nepakankamas</w:t>
            </w:r>
            <w:r w:rsidR="004E01DF" w:rsidRPr="009B137F">
              <w:rPr>
                <w:sz w:val="20"/>
              </w:rPr>
              <w:t>, kad būtų įgyvendi</w:t>
            </w:r>
            <w:r w:rsidR="00DA491F" w:rsidRPr="009B137F">
              <w:rPr>
                <w:sz w:val="20"/>
              </w:rPr>
              <w:t>n</w:t>
            </w:r>
            <w:r w:rsidR="004E01DF" w:rsidRPr="009B137F">
              <w:rPr>
                <w:sz w:val="20"/>
              </w:rPr>
              <w:t xml:space="preserve">ami planuojami pokyčiai ir sprendžiamos </w:t>
            </w:r>
            <w:r w:rsidRPr="009B137F">
              <w:rPr>
                <w:sz w:val="20"/>
              </w:rPr>
              <w:t>problemos</w:t>
            </w:r>
            <w:r w:rsidR="004E01DF" w:rsidRPr="009B137F">
              <w:rPr>
                <w:sz w:val="20"/>
              </w:rPr>
              <w:t>.</w:t>
            </w:r>
          </w:p>
        </w:tc>
      </w:tr>
    </w:tbl>
    <w:p w14:paraId="0255654F" w14:textId="7A6432E6" w:rsidR="00F60379" w:rsidRPr="009B137F" w:rsidRDefault="00B465A6" w:rsidP="008E310E">
      <w:pPr>
        <w:pStyle w:val="Antrat1"/>
        <w:numPr>
          <w:ilvl w:val="0"/>
          <w:numId w:val="35"/>
        </w:numPr>
        <w:rPr>
          <w:rFonts w:ascii="Times New Roman" w:eastAsiaTheme="minorHAnsi" w:hAnsi="Times New Roman" w:cs="Times New Roman"/>
          <w:lang w:eastAsia="en-US" w:bidi="ar-SA"/>
        </w:rPr>
      </w:pPr>
      <w:bookmarkStart w:id="31" w:name="_Toc86142654"/>
      <w:r w:rsidRPr="009B137F">
        <w:rPr>
          <w:rFonts w:ascii="Times New Roman" w:eastAsiaTheme="minorHAnsi" w:hAnsi="Times New Roman" w:cs="Times New Roman"/>
          <w:lang w:eastAsia="en-US" w:bidi="ar-SA"/>
        </w:rPr>
        <w:t>ES</w:t>
      </w:r>
      <w:r w:rsidR="00F60379" w:rsidRPr="009B137F">
        <w:rPr>
          <w:rFonts w:ascii="Times New Roman" w:eastAsiaTheme="minorHAnsi" w:hAnsi="Times New Roman" w:cs="Times New Roman"/>
          <w:lang w:eastAsia="en-US" w:bidi="ar-SA"/>
        </w:rPr>
        <w:t xml:space="preserve"> įnašo techninei paramai finansuoti forma</w:t>
      </w:r>
      <w:bookmarkEnd w:id="3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7"/>
        <w:gridCol w:w="6548"/>
      </w:tblGrid>
      <w:tr w:rsidR="00652B19" w:rsidRPr="009B137F" w14:paraId="551C29DF" w14:textId="77777777" w:rsidTr="00652B19">
        <w:trPr>
          <w:trHeight w:val="163"/>
        </w:trPr>
        <w:tc>
          <w:tcPr>
            <w:tcW w:w="5927" w:type="dxa"/>
            <w:vMerge w:val="restart"/>
            <w:shd w:val="clear" w:color="auto" w:fill="auto"/>
          </w:tcPr>
          <w:p w14:paraId="1DEB2A03" w14:textId="1C91B2C5" w:rsidR="00652B19" w:rsidRPr="009B137F" w:rsidRDefault="00061E00"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t>ES</w:t>
            </w:r>
            <w:r w:rsidR="00652B19" w:rsidRPr="009B137F">
              <w:rPr>
                <w:rFonts w:eastAsiaTheme="minorHAnsi"/>
                <w:sz w:val="22"/>
                <w:szCs w:val="22"/>
                <w:lang w:eastAsia="en-US" w:bidi="ar-SA"/>
              </w:rPr>
              <w:t xml:space="preserve"> įnašo techninei paramai finansuoti formos pasirinkimas</w:t>
            </w:r>
          </w:p>
        </w:tc>
        <w:tc>
          <w:tcPr>
            <w:tcW w:w="6548" w:type="dxa"/>
            <w:shd w:val="clear" w:color="auto" w:fill="auto"/>
          </w:tcPr>
          <w:p w14:paraId="61B76EA2"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Techninė parama pagal 36 straipsnio 4 dalį</w:t>
            </w:r>
            <w:r w:rsidRPr="009B137F">
              <w:rPr>
                <w:rFonts w:eastAsiaTheme="minorHAnsi"/>
                <w:b/>
                <w:bCs/>
                <w:sz w:val="22"/>
                <w:szCs w:val="22"/>
                <w:vertAlign w:val="superscript"/>
                <w:lang w:eastAsia="en-US" w:bidi="ar-SA"/>
              </w:rPr>
              <w:t>*</w:t>
            </w:r>
          </w:p>
        </w:tc>
      </w:tr>
      <w:tr w:rsidR="00652B19" w:rsidRPr="009B137F" w14:paraId="3DA728F7" w14:textId="77777777" w:rsidTr="00652B19">
        <w:trPr>
          <w:trHeight w:val="163"/>
        </w:trPr>
        <w:tc>
          <w:tcPr>
            <w:tcW w:w="5927" w:type="dxa"/>
            <w:vMerge/>
            <w:shd w:val="clear" w:color="auto" w:fill="auto"/>
          </w:tcPr>
          <w:p w14:paraId="347F34DE" w14:textId="77777777" w:rsidR="00652B19" w:rsidRPr="009B137F" w:rsidRDefault="00652B19" w:rsidP="00652B19">
            <w:pPr>
              <w:spacing w:before="60" w:after="60"/>
              <w:jc w:val="left"/>
              <w:rPr>
                <w:rFonts w:eastAsiaTheme="minorHAnsi"/>
                <w:sz w:val="22"/>
                <w:szCs w:val="22"/>
                <w:lang w:eastAsia="en-US" w:bidi="ar-SA"/>
              </w:rPr>
            </w:pPr>
          </w:p>
        </w:tc>
        <w:tc>
          <w:tcPr>
            <w:tcW w:w="6548" w:type="dxa"/>
            <w:shd w:val="clear" w:color="auto" w:fill="auto"/>
          </w:tcPr>
          <w:p w14:paraId="0F1BEEDC"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Techninė parama pagal 36 straipsnio 5 dalį</w:t>
            </w:r>
            <w:r w:rsidRPr="009B137F">
              <w:rPr>
                <w:rFonts w:eastAsiaTheme="minorHAnsi"/>
                <w:b/>
                <w:bCs/>
                <w:sz w:val="22"/>
                <w:szCs w:val="22"/>
                <w:vertAlign w:val="superscript"/>
                <w:lang w:eastAsia="en-US" w:bidi="ar-SA"/>
              </w:rPr>
              <w:t>**</w:t>
            </w:r>
          </w:p>
        </w:tc>
      </w:tr>
    </w:tbl>
    <w:p w14:paraId="50DB6AAA" w14:textId="77777777" w:rsidR="00652B19" w:rsidRPr="009B137F" w:rsidRDefault="00652B19" w:rsidP="00652B19">
      <w:pPr>
        <w:spacing w:before="0" w:after="0"/>
        <w:ind w:left="567" w:hanging="567"/>
        <w:jc w:val="left"/>
        <w:rPr>
          <w:rFonts w:eastAsiaTheme="minorHAnsi"/>
          <w:szCs w:val="22"/>
          <w:lang w:eastAsia="en-US" w:bidi="ar-SA"/>
        </w:rPr>
      </w:pPr>
      <w:r w:rsidRPr="009B137F">
        <w:rPr>
          <w:rFonts w:eastAsiaTheme="minorHAnsi"/>
          <w:b/>
          <w:bCs/>
          <w:szCs w:val="22"/>
          <w:vertAlign w:val="superscript"/>
          <w:lang w:eastAsia="en-US" w:bidi="ar-SA"/>
        </w:rPr>
        <w:t>*</w:t>
      </w:r>
      <w:r w:rsidRPr="009B137F">
        <w:rPr>
          <w:rFonts w:eastAsiaTheme="minorHAnsi"/>
          <w:szCs w:val="22"/>
          <w:lang w:eastAsia="en-US" w:bidi="ar-SA"/>
        </w:rPr>
        <w:tab/>
        <w:t>Pasirinkus užpildyti 8 skirsnio 1 lentelę.</w:t>
      </w:r>
    </w:p>
    <w:p w14:paraId="0C97DAEC" w14:textId="77777777" w:rsidR="00652B19" w:rsidRPr="009B137F" w:rsidRDefault="00652B19" w:rsidP="00652B19">
      <w:pPr>
        <w:spacing w:before="0" w:after="0"/>
        <w:ind w:left="567" w:hanging="567"/>
        <w:jc w:val="left"/>
        <w:rPr>
          <w:rFonts w:eastAsiaTheme="minorHAnsi"/>
          <w:szCs w:val="22"/>
          <w:lang w:eastAsia="en-US" w:bidi="ar-SA"/>
        </w:rPr>
      </w:pPr>
      <w:r w:rsidRPr="009B137F">
        <w:rPr>
          <w:rFonts w:eastAsiaTheme="minorHAnsi"/>
          <w:b/>
          <w:bCs/>
          <w:szCs w:val="22"/>
          <w:vertAlign w:val="superscript"/>
          <w:lang w:eastAsia="en-US" w:bidi="ar-SA"/>
        </w:rPr>
        <w:t>**</w:t>
      </w:r>
      <w:r w:rsidRPr="009B137F">
        <w:rPr>
          <w:rFonts w:eastAsiaTheme="minorHAnsi"/>
          <w:szCs w:val="22"/>
          <w:lang w:eastAsia="en-US" w:bidi="ar-SA"/>
        </w:rPr>
        <w:tab/>
        <w:t>Pasirinkus užpildyti 8 skirsnio 2 lentelę.</w:t>
      </w:r>
    </w:p>
    <w:p w14:paraId="38B63713" w14:textId="77777777" w:rsidR="00652B19" w:rsidRPr="009B137F" w:rsidRDefault="00652B19" w:rsidP="00652B19">
      <w:pPr>
        <w:spacing w:before="0" w:after="0"/>
        <w:ind w:left="567" w:hanging="567"/>
        <w:jc w:val="left"/>
        <w:rPr>
          <w:rFonts w:eastAsiaTheme="minorHAnsi"/>
          <w:szCs w:val="22"/>
          <w:lang w:eastAsia="en-US" w:bidi="ar-SA"/>
        </w:rPr>
      </w:pPr>
    </w:p>
    <w:tbl>
      <w:tblPr>
        <w:tblStyle w:val="Lentelstinklelis1"/>
        <w:tblW w:w="15310" w:type="dxa"/>
        <w:tblInd w:w="-34" w:type="dxa"/>
        <w:tblLook w:val="04A0" w:firstRow="1" w:lastRow="0" w:firstColumn="1" w:lastColumn="0" w:noHBand="0" w:noVBand="1"/>
      </w:tblPr>
      <w:tblGrid>
        <w:gridCol w:w="15310"/>
      </w:tblGrid>
      <w:tr w:rsidR="00652B19" w:rsidRPr="009B137F" w14:paraId="57492DFC" w14:textId="77777777" w:rsidTr="00347313">
        <w:tc>
          <w:tcPr>
            <w:tcW w:w="15310" w:type="dxa"/>
          </w:tcPr>
          <w:p w14:paraId="416B953D" w14:textId="5B8BB667" w:rsidR="00652B19" w:rsidRPr="009B137F" w:rsidRDefault="00652B19" w:rsidP="00635DCB">
            <w:pPr>
              <w:spacing w:before="60" w:after="60"/>
              <w:rPr>
                <w:rFonts w:eastAsiaTheme="minorHAnsi"/>
                <w:sz w:val="20"/>
                <w:lang w:val="lt-LT" w:eastAsia="en-US" w:bidi="ar-SA"/>
              </w:rPr>
            </w:pPr>
            <w:r w:rsidRPr="009B137F">
              <w:rPr>
                <w:rFonts w:eastAsiaTheme="minorHAnsi"/>
                <w:sz w:val="20"/>
                <w:lang w:val="lt-LT" w:eastAsia="en-US" w:bidi="ar-SA"/>
              </w:rPr>
              <w:t>Techninę paramą apmokant pagal fiksuotąją išlaidų normą mažės administracinė našta šalies viduje paskirstant reikiamas sumas administravimui</w:t>
            </w:r>
            <w:r w:rsidR="00635DCB" w:rsidRPr="009B137F">
              <w:rPr>
                <w:rFonts w:eastAsiaTheme="minorHAnsi"/>
                <w:sz w:val="20"/>
                <w:lang w:val="lt-LT" w:eastAsia="en-US" w:bidi="ar-SA"/>
              </w:rPr>
              <w:t xml:space="preserve"> vykdyti</w:t>
            </w:r>
            <w:r w:rsidRPr="009B137F">
              <w:rPr>
                <w:rFonts w:eastAsiaTheme="minorHAnsi"/>
                <w:sz w:val="20"/>
                <w:lang w:val="lt-LT" w:eastAsia="en-US" w:bidi="ar-SA"/>
              </w:rPr>
              <w:t xml:space="preserve"> ir vertinant su </w:t>
            </w:r>
            <w:r w:rsidR="00635DCB" w:rsidRPr="009B137F">
              <w:rPr>
                <w:rFonts w:eastAsiaTheme="minorHAnsi"/>
                <w:sz w:val="20"/>
                <w:lang w:val="lt-LT" w:eastAsia="en-US" w:bidi="ar-SA"/>
              </w:rPr>
              <w:t>tuo</w:t>
            </w:r>
            <w:r w:rsidRPr="009B137F">
              <w:rPr>
                <w:rFonts w:eastAsiaTheme="minorHAnsi"/>
                <w:sz w:val="20"/>
                <w:lang w:val="lt-LT" w:eastAsia="en-US" w:bidi="ar-SA"/>
              </w:rPr>
              <w:t xml:space="preserve"> susijusių išlaidų kompensavimą. Taip pat šis būdas </w:t>
            </w:r>
            <w:r w:rsidR="00635DCB" w:rsidRPr="009B137F">
              <w:rPr>
                <w:rFonts w:eastAsiaTheme="minorHAnsi"/>
                <w:sz w:val="20"/>
                <w:lang w:val="lt-LT" w:eastAsia="en-US" w:bidi="ar-SA"/>
              </w:rPr>
              <w:t>gerokai</w:t>
            </w:r>
            <w:r w:rsidRPr="009B137F">
              <w:rPr>
                <w:rFonts w:eastAsiaTheme="minorHAnsi"/>
                <w:sz w:val="20"/>
                <w:lang w:val="lt-LT" w:eastAsia="en-US" w:bidi="ar-SA"/>
              </w:rPr>
              <w:t xml:space="preserve"> palengvins atsiskaitymą su E</w:t>
            </w:r>
            <w:r w:rsidR="00635DCB" w:rsidRPr="009B137F">
              <w:rPr>
                <w:rFonts w:eastAsiaTheme="minorHAnsi"/>
                <w:sz w:val="20"/>
                <w:lang w:val="lt-LT" w:eastAsia="en-US" w:bidi="ar-SA"/>
              </w:rPr>
              <w:t>K</w:t>
            </w:r>
            <w:r w:rsidRPr="009B137F">
              <w:rPr>
                <w:rFonts w:eastAsiaTheme="minorHAnsi"/>
                <w:sz w:val="20"/>
                <w:lang w:val="lt-LT" w:eastAsia="en-US" w:bidi="ar-SA"/>
              </w:rPr>
              <w:t xml:space="preserve">, </w:t>
            </w:r>
            <w:r w:rsidR="00635DCB" w:rsidRPr="009B137F">
              <w:rPr>
                <w:rFonts w:eastAsiaTheme="minorHAnsi"/>
                <w:sz w:val="20"/>
                <w:lang w:val="lt-LT" w:eastAsia="en-US" w:bidi="ar-SA"/>
              </w:rPr>
              <w:t>nes</w:t>
            </w:r>
            <w:r w:rsidRPr="009B137F">
              <w:rPr>
                <w:rFonts w:eastAsiaTheme="minorHAnsi"/>
                <w:sz w:val="20"/>
                <w:lang w:val="lt-LT" w:eastAsia="en-US" w:bidi="ar-SA"/>
              </w:rPr>
              <w:t xml:space="preserve"> nereikės atskirai kaupti ir sukaupta informacija grįsti patirt</w:t>
            </w:r>
            <w:r w:rsidR="00635DCB" w:rsidRPr="009B137F">
              <w:rPr>
                <w:rFonts w:eastAsiaTheme="minorHAnsi"/>
                <w:sz w:val="20"/>
                <w:lang w:val="lt-LT" w:eastAsia="en-US" w:bidi="ar-SA"/>
              </w:rPr>
              <w:t>ų</w:t>
            </w:r>
            <w:r w:rsidRPr="009B137F">
              <w:rPr>
                <w:rFonts w:eastAsiaTheme="minorHAnsi"/>
                <w:sz w:val="20"/>
                <w:lang w:val="lt-LT" w:eastAsia="en-US" w:bidi="ar-SA"/>
              </w:rPr>
              <w:t xml:space="preserve"> techninės paramos išlaid</w:t>
            </w:r>
            <w:r w:rsidR="00635DCB" w:rsidRPr="009B137F">
              <w:rPr>
                <w:rFonts w:eastAsiaTheme="minorHAnsi"/>
                <w:sz w:val="20"/>
                <w:lang w:val="lt-LT" w:eastAsia="en-US" w:bidi="ar-SA"/>
              </w:rPr>
              <w:t>ų</w:t>
            </w:r>
            <w:r w:rsidRPr="009B137F">
              <w:rPr>
                <w:rFonts w:eastAsiaTheme="minorHAnsi"/>
                <w:sz w:val="20"/>
                <w:lang w:val="lt-LT" w:eastAsia="en-US" w:bidi="ar-SA"/>
              </w:rPr>
              <w:t>, pakaks tik apskaičiuoti sumą remiantis nustatytu procentiniu dydžiu nuo patirtų</w:t>
            </w:r>
            <w:r w:rsidR="00635DCB" w:rsidRPr="009B137F">
              <w:rPr>
                <w:rFonts w:eastAsiaTheme="minorHAnsi"/>
                <w:sz w:val="20"/>
                <w:lang w:val="lt-LT" w:eastAsia="en-US" w:bidi="ar-SA"/>
              </w:rPr>
              <w:t xml:space="preserve"> tinkamoms</w:t>
            </w:r>
            <w:r w:rsidRPr="009B137F">
              <w:rPr>
                <w:rFonts w:eastAsiaTheme="minorHAnsi"/>
                <w:sz w:val="20"/>
                <w:lang w:val="lt-LT" w:eastAsia="en-US" w:bidi="ar-SA"/>
              </w:rPr>
              <w:t xml:space="preserve"> veikl</w:t>
            </w:r>
            <w:r w:rsidR="00635DCB" w:rsidRPr="009B137F">
              <w:rPr>
                <w:rFonts w:eastAsiaTheme="minorHAnsi"/>
                <w:sz w:val="20"/>
                <w:lang w:val="lt-LT" w:eastAsia="en-US" w:bidi="ar-SA"/>
              </w:rPr>
              <w:t>oms</w:t>
            </w:r>
            <w:r w:rsidRPr="009B137F">
              <w:rPr>
                <w:rFonts w:eastAsiaTheme="minorHAnsi"/>
                <w:sz w:val="20"/>
                <w:lang w:val="lt-LT" w:eastAsia="en-US" w:bidi="ar-SA"/>
              </w:rPr>
              <w:t xml:space="preserve"> įgyvendin</w:t>
            </w:r>
            <w:r w:rsidR="00635DCB" w:rsidRPr="009B137F">
              <w:rPr>
                <w:rFonts w:eastAsiaTheme="minorHAnsi"/>
                <w:sz w:val="20"/>
                <w:lang w:val="lt-LT" w:eastAsia="en-US" w:bidi="ar-SA"/>
              </w:rPr>
              <w:t>t</w:t>
            </w:r>
            <w:r w:rsidRPr="009B137F">
              <w:rPr>
                <w:rFonts w:eastAsiaTheme="minorHAnsi"/>
                <w:sz w:val="20"/>
                <w:lang w:val="lt-LT" w:eastAsia="en-US" w:bidi="ar-SA"/>
              </w:rPr>
              <w:t xml:space="preserve">i skirtų lėšų. Vadovaujančioji institucija, taikydama fiksuotąją normą, dėl sumažėjusios administracinės naštos daugiau dėmesio galės skirti politinių tikslų siekimui. </w:t>
            </w:r>
            <w:r w:rsidR="00F60379" w:rsidRPr="009B137F">
              <w:rPr>
                <w:rFonts w:eastAsiaTheme="minorHAnsi"/>
                <w:sz w:val="20"/>
                <w:lang w:val="lt-LT" w:eastAsia="en-US" w:bidi="ar-SA"/>
              </w:rPr>
              <w:t>Kartu</w:t>
            </w:r>
            <w:r w:rsidRPr="009B137F">
              <w:rPr>
                <w:rFonts w:eastAsiaTheme="minorHAnsi"/>
                <w:sz w:val="20"/>
                <w:lang w:val="lt-LT" w:eastAsia="en-US" w:bidi="ar-SA"/>
              </w:rPr>
              <w:t xml:space="preserve"> taikant fiksuotąją normą sumažės klaidų atsiradimo rizika susijusi su techninės paramos lėšomis.</w:t>
            </w:r>
          </w:p>
        </w:tc>
      </w:tr>
    </w:tbl>
    <w:p w14:paraId="025A1228" w14:textId="7A4DA7D7" w:rsidR="00DF2BBD" w:rsidRPr="009B137F" w:rsidRDefault="00DF2BBD" w:rsidP="00347313">
      <w:pPr>
        <w:pStyle w:val="Antrat1"/>
        <w:numPr>
          <w:ilvl w:val="0"/>
          <w:numId w:val="35"/>
        </w:numPr>
        <w:rPr>
          <w:rFonts w:ascii="Times New Roman" w:eastAsiaTheme="minorHAnsi" w:hAnsi="Times New Roman" w:cs="Times New Roman"/>
          <w:lang w:eastAsia="en-US" w:bidi="ar-SA"/>
        </w:rPr>
      </w:pPr>
      <w:bookmarkStart w:id="32" w:name="_Toc86142655"/>
      <w:r w:rsidRPr="009B137F">
        <w:rPr>
          <w:rFonts w:ascii="Times New Roman" w:eastAsiaTheme="minorHAnsi" w:hAnsi="Times New Roman" w:cs="Times New Roman"/>
          <w:lang w:eastAsia="en-US" w:bidi="ar-SA"/>
        </w:rPr>
        <w:t>Paramos telkimas pagal temas</w:t>
      </w:r>
      <w:bookmarkEnd w:id="3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647"/>
      </w:tblGrid>
      <w:tr w:rsidR="00652B19" w:rsidRPr="009B137F" w14:paraId="5C27DF7F" w14:textId="77777777" w:rsidTr="00652B19">
        <w:trPr>
          <w:trHeight w:val="163"/>
        </w:trPr>
        <w:tc>
          <w:tcPr>
            <w:tcW w:w="3828" w:type="dxa"/>
            <w:vMerge w:val="restart"/>
            <w:shd w:val="clear" w:color="auto" w:fill="auto"/>
          </w:tcPr>
          <w:p w14:paraId="22239E02"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t>Valstybė narė nusprendžia</w:t>
            </w:r>
          </w:p>
        </w:tc>
        <w:tc>
          <w:tcPr>
            <w:tcW w:w="8647" w:type="dxa"/>
            <w:shd w:val="clear" w:color="auto" w:fill="auto"/>
          </w:tcPr>
          <w:p w14:paraId="4B717F27"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 xml:space="preserve"> laikytis paramos telkimo pagal temas reikalavimų nacionaliniu lygmeniu</w:t>
            </w:r>
          </w:p>
        </w:tc>
      </w:tr>
      <w:tr w:rsidR="00652B19" w:rsidRPr="009B137F" w14:paraId="37BFD107" w14:textId="77777777" w:rsidTr="00652B19">
        <w:trPr>
          <w:trHeight w:val="163"/>
        </w:trPr>
        <w:tc>
          <w:tcPr>
            <w:tcW w:w="3828" w:type="dxa"/>
            <w:vMerge/>
            <w:shd w:val="clear" w:color="auto" w:fill="auto"/>
          </w:tcPr>
          <w:p w14:paraId="00B5ED4C" w14:textId="77777777" w:rsidR="00652B19" w:rsidRPr="009B137F" w:rsidRDefault="00652B19" w:rsidP="00652B19">
            <w:pPr>
              <w:spacing w:before="60" w:after="60"/>
              <w:jc w:val="left"/>
              <w:rPr>
                <w:rFonts w:eastAsiaTheme="minorHAnsi"/>
                <w:sz w:val="22"/>
                <w:szCs w:val="22"/>
                <w:lang w:eastAsia="en-US" w:bidi="ar-SA"/>
              </w:rPr>
            </w:pPr>
          </w:p>
        </w:tc>
        <w:tc>
          <w:tcPr>
            <w:tcW w:w="8647" w:type="dxa"/>
            <w:shd w:val="clear" w:color="auto" w:fill="auto"/>
          </w:tcPr>
          <w:p w14:paraId="5E5D2E23"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Check1"/>
                  <w:enabled/>
                  <w:calcOnExit w:val="0"/>
                  <w:checkBox>
                    <w:sizeAuto/>
                    <w:default w:val="0"/>
                  </w:checkBox>
                </w:ffData>
              </w:fldChar>
            </w:r>
            <w:r w:rsidRPr="009B137F">
              <w:rPr>
                <w:rFonts w:eastAsiaTheme="minorHAnsi"/>
                <w:sz w:val="22"/>
                <w:szCs w:val="22"/>
                <w:lang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 xml:space="preserve"> laikytis paramos telkimo pagal temas reikalavimų regionų lygmeniu</w:t>
            </w:r>
          </w:p>
        </w:tc>
      </w:tr>
      <w:tr w:rsidR="00652B19" w:rsidRPr="009B137F" w14:paraId="0240D457" w14:textId="77777777" w:rsidTr="00652B19">
        <w:trPr>
          <w:trHeight w:val="163"/>
        </w:trPr>
        <w:tc>
          <w:tcPr>
            <w:tcW w:w="3828" w:type="dxa"/>
            <w:vMerge/>
            <w:shd w:val="clear" w:color="auto" w:fill="auto"/>
          </w:tcPr>
          <w:p w14:paraId="54C2D674" w14:textId="77777777" w:rsidR="00652B19" w:rsidRPr="009B137F" w:rsidRDefault="00652B19" w:rsidP="00652B19">
            <w:pPr>
              <w:spacing w:before="60" w:after="60"/>
              <w:jc w:val="left"/>
              <w:rPr>
                <w:rFonts w:eastAsiaTheme="minorHAnsi"/>
                <w:sz w:val="22"/>
                <w:szCs w:val="22"/>
                <w:lang w:eastAsia="en-US" w:bidi="ar-SA"/>
              </w:rPr>
            </w:pPr>
          </w:p>
        </w:tc>
        <w:tc>
          <w:tcPr>
            <w:tcW w:w="8647" w:type="dxa"/>
            <w:shd w:val="clear" w:color="auto" w:fill="auto"/>
          </w:tcPr>
          <w:p w14:paraId="51AA02F8" w14:textId="77777777" w:rsidR="00652B19" w:rsidRPr="009B137F" w:rsidRDefault="00652B19" w:rsidP="00652B19">
            <w:pPr>
              <w:spacing w:before="60" w:after="60"/>
              <w:jc w:val="left"/>
              <w:rPr>
                <w:rFonts w:eastAsiaTheme="minorHAnsi"/>
                <w:sz w:val="22"/>
                <w:szCs w:val="22"/>
                <w:lang w:eastAsia="en-US" w:bidi="ar-SA"/>
              </w:rPr>
            </w:pPr>
            <w:r w:rsidRPr="009B137F">
              <w:rPr>
                <w:rFonts w:eastAsiaTheme="minorHAnsi"/>
                <w:sz w:val="22"/>
                <w:szCs w:val="22"/>
                <w:lang w:eastAsia="en-US" w:bidi="ar-SA"/>
              </w:rPr>
              <w:fldChar w:fldCharType="begin">
                <w:ffData>
                  <w:name w:val=""/>
                  <w:enabled/>
                  <w:calcOnExit w:val="0"/>
                  <w:checkBox>
                    <w:sizeAuto/>
                    <w:default w:val="1"/>
                  </w:checkBox>
                </w:ffData>
              </w:fldChar>
            </w:r>
            <w:r w:rsidRPr="009B137F">
              <w:rPr>
                <w:rFonts w:eastAsiaTheme="minorHAnsi"/>
                <w:sz w:val="22"/>
                <w:szCs w:val="22"/>
                <w:lang w:eastAsia="en-US" w:bidi="ar-SA"/>
              </w:rPr>
              <w:instrText xml:space="preserve"> FORMCHECKBOX </w:instrText>
            </w:r>
            <w:r w:rsidR="00DD4470">
              <w:rPr>
                <w:rFonts w:eastAsiaTheme="minorHAnsi"/>
                <w:sz w:val="22"/>
                <w:szCs w:val="22"/>
                <w:lang w:eastAsia="en-US" w:bidi="ar-SA"/>
              </w:rPr>
            </w:r>
            <w:r w:rsidR="00DD4470">
              <w:rPr>
                <w:rFonts w:eastAsiaTheme="minorHAnsi"/>
                <w:sz w:val="22"/>
                <w:szCs w:val="22"/>
                <w:lang w:eastAsia="en-US" w:bidi="ar-SA"/>
              </w:rPr>
              <w:fldChar w:fldCharType="separate"/>
            </w:r>
            <w:r w:rsidRPr="009B137F">
              <w:rPr>
                <w:rFonts w:eastAsiaTheme="minorHAnsi"/>
                <w:sz w:val="22"/>
                <w:szCs w:val="22"/>
                <w:lang w:eastAsia="en-US" w:bidi="ar-SA"/>
              </w:rPr>
              <w:fldChar w:fldCharType="end"/>
            </w:r>
            <w:r w:rsidRPr="009B137F">
              <w:rPr>
                <w:rFonts w:eastAsiaTheme="minorHAnsi"/>
                <w:sz w:val="22"/>
                <w:szCs w:val="22"/>
                <w:lang w:eastAsia="en-US" w:bidi="ar-SA"/>
              </w:rPr>
              <w:t xml:space="preserve"> paramos telkimo pagal temas tikslu atsižvelgti į Sanglaudos fondo išteklius </w:t>
            </w:r>
          </w:p>
        </w:tc>
      </w:tr>
    </w:tbl>
    <w:p w14:paraId="0379B7A8" w14:textId="77777777" w:rsidR="003656A0" w:rsidRPr="009B137F" w:rsidRDefault="003656A0" w:rsidP="009A090C"/>
    <w:tbl>
      <w:tblPr>
        <w:tblStyle w:val="Lentelstinklelis"/>
        <w:tblW w:w="15276" w:type="dxa"/>
        <w:tblLook w:val="04A0" w:firstRow="1" w:lastRow="0" w:firstColumn="1" w:lastColumn="0" w:noHBand="0" w:noVBand="1"/>
      </w:tblPr>
      <w:tblGrid>
        <w:gridCol w:w="2943"/>
        <w:gridCol w:w="7230"/>
        <w:gridCol w:w="5103"/>
      </w:tblGrid>
      <w:tr w:rsidR="009A090C" w:rsidRPr="009B137F" w14:paraId="6E73FED3" w14:textId="77777777" w:rsidTr="009A090C">
        <w:tc>
          <w:tcPr>
            <w:tcW w:w="2943" w:type="dxa"/>
            <w:vMerge w:val="restart"/>
          </w:tcPr>
          <w:p w14:paraId="3F6B3C66" w14:textId="222E625F" w:rsidR="009A090C" w:rsidRPr="009B137F" w:rsidRDefault="009A090C" w:rsidP="009A090C">
            <w:r w:rsidRPr="009B137F">
              <w:lastRenderedPageBreak/>
              <w:t>Valstybė narė laikosi paramos telkimo pagal temas reikalavimų</w:t>
            </w:r>
          </w:p>
        </w:tc>
        <w:tc>
          <w:tcPr>
            <w:tcW w:w="7230" w:type="dxa"/>
          </w:tcPr>
          <w:p w14:paraId="65DF8EC9" w14:textId="58BD3E8E" w:rsidR="009A090C" w:rsidRPr="009B137F" w:rsidRDefault="009A090C" w:rsidP="009A090C">
            <w:pPr>
              <w:spacing w:before="0" w:after="0"/>
              <w:rPr>
                <w:sz w:val="22"/>
                <w:szCs w:val="22"/>
              </w:rPr>
            </w:pPr>
            <w:r w:rsidRPr="009B137F">
              <w:rPr>
                <w:sz w:val="22"/>
                <w:szCs w:val="22"/>
              </w:rPr>
              <w:t>3</w:t>
            </w:r>
            <w:r w:rsidR="00D90E95" w:rsidRPr="009B137F">
              <w:rPr>
                <w:sz w:val="22"/>
                <w:szCs w:val="22"/>
              </w:rPr>
              <w:t>9</w:t>
            </w:r>
            <w:r w:rsidRPr="009B137F">
              <w:rPr>
                <w:sz w:val="22"/>
                <w:szCs w:val="22"/>
              </w:rPr>
              <w:t xml:space="preserve"> % socialinė </w:t>
            </w:r>
            <w:proofErr w:type="spellStart"/>
            <w:r w:rsidRPr="009B137F">
              <w:rPr>
                <w:sz w:val="22"/>
                <w:szCs w:val="22"/>
              </w:rPr>
              <w:t>įtrauktis</w:t>
            </w:r>
            <w:proofErr w:type="spellEnd"/>
          </w:p>
          <w:p w14:paraId="0FF8E741" w14:textId="4C75A3EA" w:rsidR="009A090C" w:rsidRPr="009B137F" w:rsidRDefault="009A090C" w:rsidP="009A090C">
            <w:r w:rsidRPr="009B137F">
              <w:rPr>
                <w:sz w:val="22"/>
                <w:szCs w:val="22"/>
              </w:rPr>
              <w:t>Programuojama pagal ESF+ reglamento 4 straipsnio konkrečius tikslus h–l</w:t>
            </w:r>
          </w:p>
        </w:tc>
        <w:tc>
          <w:tcPr>
            <w:tcW w:w="5103" w:type="dxa"/>
          </w:tcPr>
          <w:p w14:paraId="68E23762" w14:textId="77777777" w:rsidR="009A090C" w:rsidRPr="009B137F" w:rsidRDefault="009A090C" w:rsidP="009A090C">
            <w:pPr>
              <w:spacing w:before="0" w:after="0"/>
              <w:rPr>
                <w:sz w:val="22"/>
                <w:szCs w:val="22"/>
              </w:rPr>
            </w:pPr>
            <w:r w:rsidRPr="009B137F">
              <w:rPr>
                <w:sz w:val="22"/>
                <w:szCs w:val="22"/>
              </w:rPr>
              <w:t>Planuojamos ESF+ programos</w:t>
            </w:r>
          </w:p>
          <w:p w14:paraId="5ACC660E" w14:textId="4973A722" w:rsidR="009A090C" w:rsidRPr="009B137F" w:rsidRDefault="009A090C" w:rsidP="009A090C">
            <w:r w:rsidRPr="009B137F">
              <w:rPr>
                <w:sz w:val="22"/>
                <w:szCs w:val="22"/>
              </w:rPr>
              <w:t>1 ES fondų investicijų programa</w:t>
            </w:r>
          </w:p>
        </w:tc>
      </w:tr>
      <w:tr w:rsidR="009A090C" w:rsidRPr="009B137F" w14:paraId="75B25CB9" w14:textId="77777777" w:rsidTr="009A090C">
        <w:tc>
          <w:tcPr>
            <w:tcW w:w="2943" w:type="dxa"/>
            <w:vMerge/>
          </w:tcPr>
          <w:p w14:paraId="6D7269CB" w14:textId="77777777" w:rsidR="009A090C" w:rsidRPr="009B137F" w:rsidRDefault="009A090C" w:rsidP="009A090C"/>
        </w:tc>
        <w:tc>
          <w:tcPr>
            <w:tcW w:w="7230" w:type="dxa"/>
          </w:tcPr>
          <w:p w14:paraId="5F039C3C" w14:textId="77777777" w:rsidR="009A090C" w:rsidRPr="009B137F" w:rsidRDefault="009A090C" w:rsidP="009A090C">
            <w:pPr>
              <w:spacing w:before="0" w:after="0"/>
              <w:rPr>
                <w:sz w:val="22"/>
                <w:szCs w:val="22"/>
              </w:rPr>
            </w:pPr>
            <w:r w:rsidRPr="009B137F">
              <w:rPr>
                <w:sz w:val="22"/>
                <w:szCs w:val="22"/>
              </w:rPr>
              <w:t>7 % paramos labiausiai skurstantiems asmenims</w:t>
            </w:r>
          </w:p>
          <w:p w14:paraId="59518F73" w14:textId="288D8596" w:rsidR="009A090C" w:rsidRPr="009B137F" w:rsidRDefault="009A090C" w:rsidP="009A090C">
            <w:pPr>
              <w:spacing w:before="0" w:after="0"/>
              <w:rPr>
                <w:sz w:val="22"/>
                <w:szCs w:val="22"/>
              </w:rPr>
            </w:pPr>
            <w:r w:rsidRPr="009B137F">
              <w:rPr>
                <w:sz w:val="22"/>
                <w:szCs w:val="22"/>
              </w:rPr>
              <w:t>Programuojama pagal ESF+ reglamento 4 straipsnio konkrečius tikslus m, o tinkamai pagrįstais atvejais – l</w:t>
            </w:r>
          </w:p>
        </w:tc>
        <w:tc>
          <w:tcPr>
            <w:tcW w:w="5103" w:type="dxa"/>
          </w:tcPr>
          <w:p w14:paraId="0B37527A" w14:textId="77777777" w:rsidR="009A090C" w:rsidRPr="009B137F" w:rsidRDefault="009A090C" w:rsidP="009A090C">
            <w:pPr>
              <w:spacing w:before="0" w:after="0"/>
              <w:rPr>
                <w:sz w:val="22"/>
                <w:szCs w:val="22"/>
              </w:rPr>
            </w:pPr>
            <w:r w:rsidRPr="009B137F">
              <w:rPr>
                <w:sz w:val="22"/>
                <w:szCs w:val="22"/>
              </w:rPr>
              <w:t>Planuojamos ESF+ programos</w:t>
            </w:r>
          </w:p>
          <w:p w14:paraId="28F90E9D" w14:textId="6463D72D" w:rsidR="009A090C" w:rsidRPr="009B137F" w:rsidRDefault="009A090C" w:rsidP="009A090C">
            <w:pPr>
              <w:spacing w:before="0" w:after="0"/>
              <w:rPr>
                <w:sz w:val="22"/>
                <w:szCs w:val="22"/>
              </w:rPr>
            </w:pPr>
            <w:r w:rsidRPr="009B137F">
              <w:rPr>
                <w:sz w:val="22"/>
                <w:szCs w:val="22"/>
              </w:rPr>
              <w:t>1 Materialaus nepritekliaus mažinimo programa</w:t>
            </w:r>
          </w:p>
        </w:tc>
      </w:tr>
      <w:tr w:rsidR="009A090C" w:rsidRPr="009B137F" w14:paraId="291B6207" w14:textId="77777777" w:rsidTr="009A090C">
        <w:tc>
          <w:tcPr>
            <w:tcW w:w="2943" w:type="dxa"/>
            <w:vMerge/>
          </w:tcPr>
          <w:p w14:paraId="68113D26" w14:textId="77777777" w:rsidR="009A090C" w:rsidRPr="009B137F" w:rsidRDefault="009A090C" w:rsidP="009A090C"/>
        </w:tc>
        <w:tc>
          <w:tcPr>
            <w:tcW w:w="7230" w:type="dxa"/>
          </w:tcPr>
          <w:p w14:paraId="3A6E1E89" w14:textId="77777777" w:rsidR="009A090C" w:rsidRPr="009B137F" w:rsidRDefault="009A090C" w:rsidP="009A090C">
            <w:pPr>
              <w:spacing w:before="0" w:after="0"/>
              <w:rPr>
                <w:sz w:val="22"/>
                <w:szCs w:val="22"/>
              </w:rPr>
            </w:pPr>
            <w:r w:rsidRPr="009B137F">
              <w:rPr>
                <w:sz w:val="22"/>
                <w:szCs w:val="22"/>
              </w:rPr>
              <w:t>4 % paramos jaunimo užimtumui</w:t>
            </w:r>
          </w:p>
          <w:p w14:paraId="7863D11D" w14:textId="2D9633AE" w:rsidR="009A090C" w:rsidRPr="009B137F" w:rsidRDefault="009A090C" w:rsidP="009A090C">
            <w:pPr>
              <w:spacing w:before="0" w:after="0"/>
              <w:rPr>
                <w:sz w:val="22"/>
                <w:szCs w:val="22"/>
              </w:rPr>
            </w:pPr>
            <w:r w:rsidRPr="009B137F">
              <w:rPr>
                <w:sz w:val="22"/>
                <w:szCs w:val="22"/>
              </w:rPr>
              <w:t>Programuojama pagal ESF+ reglamento 4 straipsnio konkrečius tikslus a, f ir l</w:t>
            </w:r>
          </w:p>
        </w:tc>
        <w:tc>
          <w:tcPr>
            <w:tcW w:w="5103" w:type="dxa"/>
          </w:tcPr>
          <w:p w14:paraId="2DB5C197" w14:textId="77777777" w:rsidR="009A090C" w:rsidRPr="009B137F" w:rsidRDefault="009A090C" w:rsidP="009A090C">
            <w:pPr>
              <w:spacing w:before="0" w:after="0"/>
              <w:rPr>
                <w:sz w:val="22"/>
                <w:szCs w:val="22"/>
              </w:rPr>
            </w:pPr>
            <w:r w:rsidRPr="009B137F">
              <w:rPr>
                <w:sz w:val="22"/>
                <w:szCs w:val="22"/>
              </w:rPr>
              <w:t>Planuojamos ESF+ programos</w:t>
            </w:r>
          </w:p>
          <w:p w14:paraId="285A3E79" w14:textId="30D07873" w:rsidR="009A090C" w:rsidRPr="009B137F" w:rsidRDefault="009A090C" w:rsidP="009A090C">
            <w:pPr>
              <w:spacing w:before="0" w:after="0"/>
              <w:rPr>
                <w:sz w:val="22"/>
                <w:szCs w:val="22"/>
              </w:rPr>
            </w:pPr>
            <w:r w:rsidRPr="009B137F">
              <w:rPr>
                <w:sz w:val="22"/>
                <w:szCs w:val="22"/>
              </w:rPr>
              <w:t>1 ES fondų investicijų programa</w:t>
            </w:r>
          </w:p>
        </w:tc>
      </w:tr>
      <w:tr w:rsidR="009A090C" w:rsidRPr="009B137F" w14:paraId="5053E013" w14:textId="77777777" w:rsidTr="009A090C">
        <w:tc>
          <w:tcPr>
            <w:tcW w:w="2943" w:type="dxa"/>
            <w:vMerge/>
          </w:tcPr>
          <w:p w14:paraId="1AE9F426" w14:textId="77777777" w:rsidR="009A090C" w:rsidRPr="009B137F" w:rsidRDefault="009A090C" w:rsidP="009A090C"/>
        </w:tc>
        <w:tc>
          <w:tcPr>
            <w:tcW w:w="7230" w:type="dxa"/>
          </w:tcPr>
          <w:p w14:paraId="23F0422B" w14:textId="6F15AB2C" w:rsidR="009A090C" w:rsidRPr="009B137F" w:rsidRDefault="00D90E95" w:rsidP="009A090C">
            <w:pPr>
              <w:spacing w:before="0" w:after="0"/>
              <w:rPr>
                <w:sz w:val="22"/>
                <w:szCs w:val="22"/>
              </w:rPr>
            </w:pPr>
            <w:r w:rsidRPr="009B137F">
              <w:rPr>
                <w:sz w:val="22"/>
                <w:szCs w:val="22"/>
              </w:rPr>
              <w:t>9</w:t>
            </w:r>
            <w:r w:rsidR="009A090C" w:rsidRPr="009B137F">
              <w:rPr>
                <w:sz w:val="22"/>
                <w:szCs w:val="22"/>
              </w:rPr>
              <w:t> % paramos kovai su vaikų skurdu</w:t>
            </w:r>
          </w:p>
          <w:p w14:paraId="1C4820CF" w14:textId="53273739" w:rsidR="009A090C" w:rsidRPr="009B137F" w:rsidRDefault="009A090C" w:rsidP="009A090C">
            <w:pPr>
              <w:spacing w:before="0" w:after="0"/>
              <w:rPr>
                <w:sz w:val="22"/>
                <w:szCs w:val="22"/>
              </w:rPr>
            </w:pPr>
            <w:r w:rsidRPr="009B137F">
              <w:rPr>
                <w:sz w:val="22"/>
                <w:szCs w:val="22"/>
              </w:rPr>
              <w:t>Programuojama pagal ESF+ reglamento 4 straipsnio konkrečius tikslus f, h–l</w:t>
            </w:r>
          </w:p>
        </w:tc>
        <w:tc>
          <w:tcPr>
            <w:tcW w:w="5103" w:type="dxa"/>
          </w:tcPr>
          <w:p w14:paraId="2008431A" w14:textId="77777777" w:rsidR="009A090C" w:rsidRPr="009B137F" w:rsidRDefault="009A090C" w:rsidP="009A090C">
            <w:pPr>
              <w:spacing w:before="0" w:after="0"/>
              <w:rPr>
                <w:sz w:val="22"/>
                <w:szCs w:val="22"/>
              </w:rPr>
            </w:pPr>
            <w:r w:rsidRPr="009B137F">
              <w:rPr>
                <w:sz w:val="22"/>
                <w:szCs w:val="22"/>
              </w:rPr>
              <w:t>Planuojamos ESF+ programos</w:t>
            </w:r>
          </w:p>
          <w:p w14:paraId="161F7839" w14:textId="7802F34A" w:rsidR="009A090C" w:rsidRPr="009B137F" w:rsidRDefault="009A090C" w:rsidP="009A090C">
            <w:pPr>
              <w:spacing w:before="0" w:after="0"/>
              <w:rPr>
                <w:sz w:val="22"/>
                <w:szCs w:val="22"/>
              </w:rPr>
            </w:pPr>
            <w:r w:rsidRPr="009B137F">
              <w:rPr>
                <w:sz w:val="22"/>
                <w:szCs w:val="22"/>
              </w:rPr>
              <w:t>1 ES fondų investicijų programa</w:t>
            </w:r>
          </w:p>
        </w:tc>
      </w:tr>
      <w:tr w:rsidR="009A090C" w:rsidRPr="009B137F" w14:paraId="565F5836" w14:textId="77777777" w:rsidTr="009A090C">
        <w:tc>
          <w:tcPr>
            <w:tcW w:w="2943" w:type="dxa"/>
            <w:vMerge/>
          </w:tcPr>
          <w:p w14:paraId="754E67DD" w14:textId="77777777" w:rsidR="009A090C" w:rsidRPr="009B137F" w:rsidRDefault="009A090C" w:rsidP="009A090C"/>
        </w:tc>
        <w:tc>
          <w:tcPr>
            <w:tcW w:w="7230" w:type="dxa"/>
          </w:tcPr>
          <w:p w14:paraId="06818D11" w14:textId="2D549745" w:rsidR="009A090C" w:rsidRPr="009B137F" w:rsidRDefault="009A090C" w:rsidP="009A090C">
            <w:pPr>
              <w:spacing w:before="0" w:after="0"/>
              <w:rPr>
                <w:sz w:val="22"/>
                <w:szCs w:val="22"/>
              </w:rPr>
            </w:pPr>
            <w:r w:rsidRPr="009B137F">
              <w:rPr>
                <w:sz w:val="22"/>
                <w:szCs w:val="22"/>
              </w:rPr>
              <w:t>0,</w:t>
            </w:r>
            <w:r w:rsidR="00D90E95" w:rsidRPr="009B137F">
              <w:rPr>
                <w:sz w:val="22"/>
                <w:szCs w:val="22"/>
              </w:rPr>
              <w:t>6</w:t>
            </w:r>
            <w:r w:rsidRPr="009B137F">
              <w:rPr>
                <w:sz w:val="22"/>
                <w:szCs w:val="22"/>
              </w:rPr>
              <w:t> % socialinių partnerių ir NVO gebėjimų stiprinimui</w:t>
            </w:r>
          </w:p>
          <w:p w14:paraId="5BF3757B" w14:textId="330D71E9" w:rsidR="009A090C" w:rsidRPr="009B137F" w:rsidRDefault="009A090C" w:rsidP="009A090C">
            <w:pPr>
              <w:spacing w:before="0" w:after="0"/>
              <w:rPr>
                <w:sz w:val="22"/>
                <w:szCs w:val="22"/>
              </w:rPr>
            </w:pPr>
            <w:r w:rsidRPr="009B137F">
              <w:rPr>
                <w:sz w:val="22"/>
                <w:szCs w:val="22"/>
              </w:rPr>
              <w:t>Programuojama pagal ESF+ reglamento 4 straipsnio visus konkrečius tikslus, išskyrus m</w:t>
            </w:r>
          </w:p>
        </w:tc>
        <w:tc>
          <w:tcPr>
            <w:tcW w:w="5103" w:type="dxa"/>
          </w:tcPr>
          <w:p w14:paraId="79FDC61A" w14:textId="77777777" w:rsidR="009A090C" w:rsidRPr="009B137F" w:rsidRDefault="009A090C" w:rsidP="009A090C">
            <w:pPr>
              <w:spacing w:before="0" w:after="0"/>
              <w:rPr>
                <w:sz w:val="22"/>
                <w:szCs w:val="22"/>
              </w:rPr>
            </w:pPr>
            <w:r w:rsidRPr="009B137F">
              <w:rPr>
                <w:sz w:val="22"/>
                <w:szCs w:val="22"/>
              </w:rPr>
              <w:t>Planuojamos ESF+ programos</w:t>
            </w:r>
          </w:p>
          <w:p w14:paraId="25EED49D" w14:textId="17A5D29A" w:rsidR="009A090C" w:rsidRPr="009B137F" w:rsidRDefault="009A090C" w:rsidP="009A090C">
            <w:pPr>
              <w:spacing w:before="0" w:after="0"/>
              <w:rPr>
                <w:sz w:val="22"/>
                <w:szCs w:val="22"/>
              </w:rPr>
            </w:pPr>
            <w:r w:rsidRPr="009B137F">
              <w:rPr>
                <w:sz w:val="22"/>
                <w:szCs w:val="22"/>
              </w:rPr>
              <w:t>1 ES fondų investicijų programa</w:t>
            </w:r>
          </w:p>
        </w:tc>
      </w:tr>
    </w:tbl>
    <w:p w14:paraId="151243E6" w14:textId="77634FB3" w:rsidR="0008542D" w:rsidRPr="009B137F" w:rsidRDefault="00B17878" w:rsidP="0008542D">
      <w:pPr>
        <w:pStyle w:val="Antrat1"/>
        <w:numPr>
          <w:ilvl w:val="0"/>
          <w:numId w:val="35"/>
        </w:numPr>
        <w:rPr>
          <w:rFonts w:ascii="Times New Roman" w:eastAsiaTheme="minorHAnsi" w:hAnsi="Times New Roman" w:cs="Times New Roman"/>
          <w:lang w:eastAsia="en-US" w:bidi="ar-SA"/>
        </w:rPr>
      </w:pPr>
      <w:bookmarkStart w:id="33" w:name="_Toc86142656"/>
      <w:r w:rsidRPr="009B137F">
        <w:rPr>
          <w:rFonts w:ascii="Times New Roman" w:eastAsiaTheme="minorHAnsi" w:hAnsi="Times New Roman" w:cs="Times New Roman"/>
          <w:lang w:eastAsia="en-US" w:bidi="ar-SA"/>
        </w:rPr>
        <w:t xml:space="preserve">Preliminarus finansinis asignavimas iš kiekvieno fondo, kuriam taikoma </w:t>
      </w:r>
      <w:r w:rsidR="00B465A6" w:rsidRPr="009B137F">
        <w:rPr>
          <w:rFonts w:ascii="Times New Roman" w:eastAsiaTheme="minorHAnsi" w:hAnsi="Times New Roman" w:cs="Times New Roman"/>
          <w:lang w:eastAsia="en-US" w:bidi="ar-SA"/>
        </w:rPr>
        <w:t xml:space="preserve">2021–2027 metų </w:t>
      </w:r>
      <w:r w:rsidRPr="009B137F">
        <w:rPr>
          <w:rFonts w:ascii="Times New Roman" w:eastAsiaTheme="minorHAnsi" w:hAnsi="Times New Roman" w:cs="Times New Roman"/>
          <w:lang w:eastAsia="en-US" w:bidi="ar-SA"/>
        </w:rPr>
        <w:t>partnerystės sutartis, pagal politikos tikslą, konkretų TPF tikslą ir techninę paramą nacionaliniu ir, kai tikslinga, regioniniu lygmeniu</w:t>
      </w:r>
      <w:bookmarkEnd w:id="33"/>
    </w:p>
    <w:p w14:paraId="548F3B4A" w14:textId="17029B42" w:rsidR="00BF7C0D" w:rsidRPr="009B137F" w:rsidRDefault="00BF7C0D" w:rsidP="00BF7C0D">
      <w:pPr>
        <w:spacing w:before="36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34" w:name="_Toc86142688"/>
      <w:r w:rsidR="003A48E4" w:rsidRPr="009B137F">
        <w:rPr>
          <w:rFonts w:eastAsiaTheme="minorHAnsi"/>
          <w:iCs/>
          <w:noProof/>
          <w:color w:val="1F497D" w:themeColor="text2"/>
          <w:sz w:val="20"/>
          <w:lang w:eastAsia="en-US" w:bidi="ar-SA"/>
        </w:rPr>
        <w:t>6</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Preliminarus finansinis asignavimas iš ERPF, Sanglaudos fondo, TPF, ESF+, EJRŽAF pagal politikos tikslą, konkretų TPF tikslą ir techninę paramą</w:t>
      </w:r>
      <w:bookmarkEnd w:id="34"/>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993"/>
        <w:gridCol w:w="1275"/>
        <w:gridCol w:w="1276"/>
        <w:gridCol w:w="1134"/>
        <w:gridCol w:w="1134"/>
        <w:gridCol w:w="1134"/>
        <w:gridCol w:w="1276"/>
        <w:gridCol w:w="1134"/>
        <w:gridCol w:w="1276"/>
        <w:gridCol w:w="1134"/>
        <w:gridCol w:w="1275"/>
      </w:tblGrid>
      <w:tr w:rsidR="006268D5" w:rsidRPr="009B137F" w14:paraId="118B7214" w14:textId="77777777" w:rsidTr="008D267D">
        <w:trPr>
          <w:trHeight w:val="256"/>
          <w:tblHeader/>
        </w:trPr>
        <w:tc>
          <w:tcPr>
            <w:tcW w:w="1101" w:type="dxa"/>
            <w:vMerge w:val="restart"/>
            <w:shd w:val="clear" w:color="auto" w:fill="DBE5F1" w:themeFill="accent1" w:themeFillTint="33"/>
            <w:vAlign w:val="center"/>
          </w:tcPr>
          <w:p w14:paraId="3A82914C" w14:textId="77777777" w:rsidR="006268D5" w:rsidRPr="009B137F" w:rsidRDefault="006268D5" w:rsidP="00626661">
            <w:pPr>
              <w:jc w:val="center"/>
              <w:rPr>
                <w:b/>
                <w:sz w:val="16"/>
                <w:szCs w:val="16"/>
              </w:rPr>
            </w:pPr>
            <w:r w:rsidRPr="009B137F">
              <w:rPr>
                <w:b/>
                <w:sz w:val="16"/>
                <w:szCs w:val="16"/>
              </w:rPr>
              <w:t>Politikos tikslai, konkretus TPF tikslas arba techninė parama</w:t>
            </w:r>
          </w:p>
        </w:tc>
        <w:tc>
          <w:tcPr>
            <w:tcW w:w="3543" w:type="dxa"/>
            <w:gridSpan w:val="3"/>
            <w:shd w:val="clear" w:color="auto" w:fill="DBE5F1" w:themeFill="accent1" w:themeFillTint="33"/>
            <w:vAlign w:val="center"/>
          </w:tcPr>
          <w:p w14:paraId="3E0CD565" w14:textId="77777777" w:rsidR="006268D5" w:rsidRPr="009B137F" w:rsidRDefault="006268D5" w:rsidP="00626661">
            <w:pPr>
              <w:jc w:val="center"/>
              <w:rPr>
                <w:b/>
                <w:sz w:val="16"/>
                <w:szCs w:val="16"/>
              </w:rPr>
            </w:pPr>
            <w:r w:rsidRPr="009B137F">
              <w:rPr>
                <w:b/>
                <w:sz w:val="16"/>
                <w:szCs w:val="16"/>
              </w:rPr>
              <w:t>ERPF</w:t>
            </w:r>
          </w:p>
        </w:tc>
        <w:tc>
          <w:tcPr>
            <w:tcW w:w="1276" w:type="dxa"/>
            <w:vMerge w:val="restart"/>
            <w:shd w:val="clear" w:color="auto" w:fill="DBE5F1" w:themeFill="accent1" w:themeFillTint="33"/>
            <w:vAlign w:val="center"/>
          </w:tcPr>
          <w:p w14:paraId="0D6353CB" w14:textId="77777777" w:rsidR="006268D5" w:rsidRPr="009B137F" w:rsidRDefault="006268D5" w:rsidP="00626661">
            <w:pPr>
              <w:jc w:val="center"/>
              <w:rPr>
                <w:b/>
                <w:sz w:val="16"/>
                <w:szCs w:val="16"/>
              </w:rPr>
            </w:pPr>
            <w:r w:rsidRPr="009B137F">
              <w:rPr>
                <w:b/>
                <w:sz w:val="16"/>
                <w:szCs w:val="16"/>
              </w:rPr>
              <w:t>Sanglaudos fondo asignavimas nacionaliniu lygmeniu</w:t>
            </w:r>
          </w:p>
        </w:tc>
        <w:tc>
          <w:tcPr>
            <w:tcW w:w="3402" w:type="dxa"/>
            <w:gridSpan w:val="3"/>
            <w:shd w:val="clear" w:color="auto" w:fill="DBE5F1" w:themeFill="accent1" w:themeFillTint="33"/>
            <w:vAlign w:val="center"/>
          </w:tcPr>
          <w:p w14:paraId="36924CE4" w14:textId="77777777" w:rsidR="006268D5" w:rsidRPr="009B137F" w:rsidRDefault="006268D5" w:rsidP="00626661">
            <w:pPr>
              <w:jc w:val="center"/>
              <w:rPr>
                <w:b/>
                <w:sz w:val="16"/>
                <w:szCs w:val="16"/>
              </w:rPr>
            </w:pPr>
            <w:r w:rsidRPr="009B137F">
              <w:rPr>
                <w:b/>
                <w:sz w:val="16"/>
                <w:szCs w:val="16"/>
              </w:rPr>
              <w:t>TPF**</w:t>
            </w:r>
          </w:p>
        </w:tc>
        <w:tc>
          <w:tcPr>
            <w:tcW w:w="3686" w:type="dxa"/>
            <w:gridSpan w:val="3"/>
            <w:shd w:val="clear" w:color="auto" w:fill="DBE5F1" w:themeFill="accent1" w:themeFillTint="33"/>
            <w:vAlign w:val="center"/>
          </w:tcPr>
          <w:p w14:paraId="259C9EDF" w14:textId="77777777" w:rsidR="006268D5" w:rsidRPr="009B137F" w:rsidRDefault="006268D5" w:rsidP="00626661">
            <w:pPr>
              <w:jc w:val="center"/>
              <w:rPr>
                <w:b/>
                <w:sz w:val="16"/>
                <w:szCs w:val="16"/>
              </w:rPr>
            </w:pPr>
            <w:r w:rsidRPr="009B137F">
              <w:rPr>
                <w:b/>
                <w:sz w:val="16"/>
                <w:szCs w:val="16"/>
              </w:rPr>
              <w:t>ESF+</w:t>
            </w:r>
          </w:p>
        </w:tc>
        <w:tc>
          <w:tcPr>
            <w:tcW w:w="1134" w:type="dxa"/>
            <w:vMerge w:val="restart"/>
            <w:shd w:val="clear" w:color="auto" w:fill="DBE5F1" w:themeFill="accent1" w:themeFillTint="33"/>
            <w:vAlign w:val="center"/>
          </w:tcPr>
          <w:p w14:paraId="048794E7" w14:textId="77777777" w:rsidR="006268D5" w:rsidRPr="009B137F" w:rsidRDefault="006268D5" w:rsidP="00626661">
            <w:pPr>
              <w:jc w:val="center"/>
              <w:rPr>
                <w:b/>
                <w:sz w:val="16"/>
                <w:szCs w:val="16"/>
              </w:rPr>
            </w:pPr>
            <w:r w:rsidRPr="009B137F">
              <w:rPr>
                <w:b/>
                <w:sz w:val="16"/>
                <w:szCs w:val="16"/>
              </w:rPr>
              <w:t>EJRŽAF asignavimas nacionaliniu lygmeniu</w:t>
            </w:r>
          </w:p>
        </w:tc>
        <w:tc>
          <w:tcPr>
            <w:tcW w:w="1275" w:type="dxa"/>
            <w:vMerge w:val="restart"/>
            <w:shd w:val="clear" w:color="auto" w:fill="DBE5F1" w:themeFill="accent1" w:themeFillTint="33"/>
            <w:vAlign w:val="center"/>
          </w:tcPr>
          <w:p w14:paraId="606804C2" w14:textId="77777777" w:rsidR="006268D5" w:rsidRPr="009B137F" w:rsidRDefault="006268D5" w:rsidP="00626661">
            <w:pPr>
              <w:jc w:val="center"/>
              <w:rPr>
                <w:b/>
                <w:sz w:val="16"/>
                <w:szCs w:val="16"/>
              </w:rPr>
            </w:pPr>
            <w:r w:rsidRPr="009B137F">
              <w:rPr>
                <w:b/>
                <w:sz w:val="16"/>
                <w:szCs w:val="16"/>
              </w:rPr>
              <w:t>Iš viso</w:t>
            </w:r>
          </w:p>
        </w:tc>
      </w:tr>
      <w:tr w:rsidR="006268D5" w:rsidRPr="009B137F" w14:paraId="7F6F9326" w14:textId="77777777" w:rsidTr="008D267D">
        <w:trPr>
          <w:trHeight w:val="227"/>
          <w:tblHeader/>
        </w:trPr>
        <w:tc>
          <w:tcPr>
            <w:tcW w:w="1101" w:type="dxa"/>
            <w:vMerge/>
            <w:shd w:val="clear" w:color="auto" w:fill="DBE5F1" w:themeFill="accent1" w:themeFillTint="33"/>
            <w:vAlign w:val="center"/>
          </w:tcPr>
          <w:p w14:paraId="2DA41673" w14:textId="77777777" w:rsidR="006268D5" w:rsidRPr="009B137F" w:rsidRDefault="006268D5" w:rsidP="00626661">
            <w:pPr>
              <w:jc w:val="center"/>
              <w:rPr>
                <w:b/>
                <w:sz w:val="16"/>
                <w:szCs w:val="16"/>
              </w:rPr>
            </w:pPr>
          </w:p>
        </w:tc>
        <w:tc>
          <w:tcPr>
            <w:tcW w:w="1275" w:type="dxa"/>
            <w:shd w:val="clear" w:color="auto" w:fill="DBE5F1" w:themeFill="accent1" w:themeFillTint="33"/>
            <w:vAlign w:val="center"/>
          </w:tcPr>
          <w:p w14:paraId="0AFE0190" w14:textId="77777777" w:rsidR="006268D5" w:rsidRPr="009B137F" w:rsidRDefault="006268D5" w:rsidP="00626661">
            <w:pPr>
              <w:jc w:val="center"/>
              <w:rPr>
                <w:b/>
                <w:sz w:val="16"/>
                <w:szCs w:val="16"/>
              </w:rPr>
            </w:pPr>
            <w:r w:rsidRPr="009B137F">
              <w:rPr>
                <w:b/>
                <w:sz w:val="16"/>
                <w:szCs w:val="16"/>
              </w:rPr>
              <w:t>Asignavimas nacionaliniu lygmeniu</w:t>
            </w:r>
          </w:p>
        </w:tc>
        <w:tc>
          <w:tcPr>
            <w:tcW w:w="993" w:type="dxa"/>
            <w:shd w:val="clear" w:color="auto" w:fill="DBE5F1" w:themeFill="accent1" w:themeFillTint="33"/>
            <w:vAlign w:val="center"/>
          </w:tcPr>
          <w:p w14:paraId="4D8EA53D" w14:textId="77777777" w:rsidR="006268D5" w:rsidRPr="009B137F" w:rsidRDefault="006268D5" w:rsidP="00626661">
            <w:pPr>
              <w:jc w:val="center"/>
              <w:rPr>
                <w:b/>
                <w:sz w:val="16"/>
                <w:szCs w:val="16"/>
              </w:rPr>
            </w:pPr>
            <w:r w:rsidRPr="009B137F">
              <w:rPr>
                <w:b/>
                <w:sz w:val="16"/>
                <w:szCs w:val="16"/>
              </w:rPr>
              <w:t>Regiono kategorija</w:t>
            </w:r>
          </w:p>
        </w:tc>
        <w:tc>
          <w:tcPr>
            <w:tcW w:w="1275" w:type="dxa"/>
            <w:shd w:val="clear" w:color="auto" w:fill="DBE5F1" w:themeFill="accent1" w:themeFillTint="33"/>
            <w:vAlign w:val="center"/>
          </w:tcPr>
          <w:p w14:paraId="7465EA47" w14:textId="77777777" w:rsidR="006268D5" w:rsidRPr="009B137F" w:rsidRDefault="006268D5" w:rsidP="00626661">
            <w:pPr>
              <w:jc w:val="center"/>
              <w:rPr>
                <w:b/>
                <w:sz w:val="16"/>
                <w:szCs w:val="16"/>
              </w:rPr>
            </w:pPr>
            <w:r w:rsidRPr="009B137F">
              <w:rPr>
                <w:b/>
                <w:sz w:val="16"/>
                <w:szCs w:val="16"/>
              </w:rPr>
              <w:t>Asignavimas pagal regiono kategoriją</w:t>
            </w:r>
          </w:p>
        </w:tc>
        <w:tc>
          <w:tcPr>
            <w:tcW w:w="1276" w:type="dxa"/>
            <w:vMerge/>
            <w:shd w:val="clear" w:color="auto" w:fill="DBE5F1" w:themeFill="accent1" w:themeFillTint="33"/>
            <w:vAlign w:val="center"/>
          </w:tcPr>
          <w:p w14:paraId="04D98CD3" w14:textId="77777777" w:rsidR="006268D5" w:rsidRPr="009B137F" w:rsidRDefault="006268D5" w:rsidP="00626661">
            <w:pPr>
              <w:jc w:val="center"/>
              <w:rPr>
                <w:b/>
                <w:sz w:val="16"/>
                <w:szCs w:val="16"/>
              </w:rPr>
            </w:pPr>
          </w:p>
        </w:tc>
        <w:tc>
          <w:tcPr>
            <w:tcW w:w="1134" w:type="dxa"/>
            <w:shd w:val="clear" w:color="auto" w:fill="DBE5F1" w:themeFill="accent1" w:themeFillTint="33"/>
            <w:vAlign w:val="center"/>
          </w:tcPr>
          <w:p w14:paraId="28FC24D7" w14:textId="77777777" w:rsidR="006268D5" w:rsidRPr="009B137F" w:rsidRDefault="006268D5" w:rsidP="00626661">
            <w:pPr>
              <w:jc w:val="center"/>
              <w:rPr>
                <w:b/>
                <w:sz w:val="16"/>
                <w:szCs w:val="16"/>
              </w:rPr>
            </w:pPr>
            <w:r w:rsidRPr="009B137F">
              <w:rPr>
                <w:b/>
                <w:sz w:val="16"/>
                <w:szCs w:val="16"/>
              </w:rPr>
              <w:t>Asignavimas nacionaliniu lygmeniu</w:t>
            </w:r>
          </w:p>
        </w:tc>
        <w:tc>
          <w:tcPr>
            <w:tcW w:w="1134" w:type="dxa"/>
            <w:shd w:val="clear" w:color="auto" w:fill="DBE5F1" w:themeFill="accent1" w:themeFillTint="33"/>
            <w:vAlign w:val="center"/>
          </w:tcPr>
          <w:p w14:paraId="6C1E09B2" w14:textId="77777777" w:rsidR="006268D5" w:rsidRPr="009B137F" w:rsidRDefault="006268D5" w:rsidP="00626661">
            <w:pPr>
              <w:jc w:val="center"/>
              <w:rPr>
                <w:b/>
                <w:sz w:val="16"/>
                <w:szCs w:val="16"/>
              </w:rPr>
            </w:pPr>
            <w:r w:rsidRPr="009B137F">
              <w:rPr>
                <w:b/>
                <w:sz w:val="16"/>
                <w:szCs w:val="16"/>
              </w:rPr>
              <w:t>Ištekliai pagal TPF reglamento 3 straipsnį</w:t>
            </w:r>
          </w:p>
        </w:tc>
        <w:tc>
          <w:tcPr>
            <w:tcW w:w="1134" w:type="dxa"/>
            <w:shd w:val="clear" w:color="auto" w:fill="DBE5F1" w:themeFill="accent1" w:themeFillTint="33"/>
            <w:vAlign w:val="center"/>
          </w:tcPr>
          <w:p w14:paraId="5766D757" w14:textId="77777777" w:rsidR="006268D5" w:rsidRPr="009B137F" w:rsidRDefault="006268D5" w:rsidP="00626661">
            <w:pPr>
              <w:jc w:val="center"/>
              <w:rPr>
                <w:b/>
                <w:sz w:val="16"/>
                <w:szCs w:val="16"/>
              </w:rPr>
            </w:pPr>
            <w:r w:rsidRPr="009B137F">
              <w:rPr>
                <w:b/>
                <w:sz w:val="16"/>
                <w:szCs w:val="16"/>
              </w:rPr>
              <w:t>Ištekliai pagal TPF reglamento 4 straipsnį</w:t>
            </w:r>
          </w:p>
        </w:tc>
        <w:tc>
          <w:tcPr>
            <w:tcW w:w="1276" w:type="dxa"/>
            <w:tcBorders>
              <w:bottom w:val="single" w:sz="4" w:space="0" w:color="auto"/>
            </w:tcBorders>
            <w:shd w:val="clear" w:color="auto" w:fill="DBE5F1" w:themeFill="accent1" w:themeFillTint="33"/>
            <w:vAlign w:val="center"/>
          </w:tcPr>
          <w:p w14:paraId="1F60112E" w14:textId="77777777" w:rsidR="006268D5" w:rsidRPr="009B137F" w:rsidRDefault="006268D5" w:rsidP="00626661">
            <w:pPr>
              <w:jc w:val="center"/>
              <w:rPr>
                <w:b/>
                <w:sz w:val="16"/>
                <w:szCs w:val="16"/>
              </w:rPr>
            </w:pPr>
            <w:r w:rsidRPr="009B137F">
              <w:rPr>
                <w:b/>
                <w:sz w:val="16"/>
                <w:szCs w:val="16"/>
              </w:rPr>
              <w:t>Asignavimas nacionaliniu lygmeniu</w:t>
            </w:r>
          </w:p>
        </w:tc>
        <w:tc>
          <w:tcPr>
            <w:tcW w:w="1134" w:type="dxa"/>
            <w:tcBorders>
              <w:bottom w:val="single" w:sz="4" w:space="0" w:color="auto"/>
            </w:tcBorders>
            <w:shd w:val="clear" w:color="auto" w:fill="DBE5F1" w:themeFill="accent1" w:themeFillTint="33"/>
            <w:vAlign w:val="center"/>
          </w:tcPr>
          <w:p w14:paraId="437FCCC1" w14:textId="77777777" w:rsidR="006268D5" w:rsidRPr="009B137F" w:rsidRDefault="006268D5" w:rsidP="00626661">
            <w:pPr>
              <w:jc w:val="center"/>
              <w:rPr>
                <w:b/>
                <w:sz w:val="16"/>
                <w:szCs w:val="16"/>
              </w:rPr>
            </w:pPr>
            <w:r w:rsidRPr="009B137F">
              <w:rPr>
                <w:b/>
                <w:sz w:val="16"/>
                <w:szCs w:val="16"/>
              </w:rPr>
              <w:t>Regiono kategorija</w:t>
            </w:r>
          </w:p>
        </w:tc>
        <w:tc>
          <w:tcPr>
            <w:tcW w:w="1276" w:type="dxa"/>
            <w:tcBorders>
              <w:bottom w:val="single" w:sz="4" w:space="0" w:color="auto"/>
            </w:tcBorders>
            <w:shd w:val="clear" w:color="auto" w:fill="DBE5F1" w:themeFill="accent1" w:themeFillTint="33"/>
            <w:vAlign w:val="center"/>
          </w:tcPr>
          <w:p w14:paraId="18DEE70D" w14:textId="77777777" w:rsidR="006268D5" w:rsidRPr="009B137F" w:rsidRDefault="006268D5" w:rsidP="00626661">
            <w:pPr>
              <w:jc w:val="center"/>
              <w:rPr>
                <w:b/>
                <w:sz w:val="16"/>
                <w:szCs w:val="16"/>
              </w:rPr>
            </w:pPr>
            <w:r w:rsidRPr="009B137F">
              <w:rPr>
                <w:b/>
                <w:sz w:val="16"/>
                <w:szCs w:val="16"/>
              </w:rPr>
              <w:t>Asignavimas pagal regiono kategoriją</w:t>
            </w:r>
          </w:p>
        </w:tc>
        <w:tc>
          <w:tcPr>
            <w:tcW w:w="1134" w:type="dxa"/>
            <w:vMerge/>
            <w:tcBorders>
              <w:bottom w:val="single" w:sz="4" w:space="0" w:color="auto"/>
            </w:tcBorders>
            <w:shd w:val="clear" w:color="auto" w:fill="DBE5F1" w:themeFill="accent1" w:themeFillTint="33"/>
            <w:vAlign w:val="center"/>
          </w:tcPr>
          <w:p w14:paraId="3A529685" w14:textId="77777777" w:rsidR="006268D5" w:rsidRPr="009B137F" w:rsidRDefault="006268D5" w:rsidP="00626661">
            <w:pPr>
              <w:jc w:val="center"/>
              <w:rPr>
                <w:b/>
                <w:sz w:val="16"/>
                <w:szCs w:val="16"/>
              </w:rPr>
            </w:pPr>
          </w:p>
        </w:tc>
        <w:tc>
          <w:tcPr>
            <w:tcW w:w="1275" w:type="dxa"/>
            <w:vMerge/>
            <w:shd w:val="clear" w:color="auto" w:fill="DBE5F1" w:themeFill="accent1" w:themeFillTint="33"/>
            <w:vAlign w:val="center"/>
          </w:tcPr>
          <w:p w14:paraId="0D653A05" w14:textId="77777777" w:rsidR="006268D5" w:rsidRPr="009B137F" w:rsidRDefault="006268D5" w:rsidP="00626661">
            <w:pPr>
              <w:jc w:val="center"/>
              <w:rPr>
                <w:b/>
                <w:sz w:val="16"/>
                <w:szCs w:val="16"/>
              </w:rPr>
            </w:pPr>
          </w:p>
        </w:tc>
      </w:tr>
      <w:tr w:rsidR="00626661" w:rsidRPr="009B137F" w14:paraId="2940185B" w14:textId="77777777" w:rsidTr="008D267D">
        <w:trPr>
          <w:trHeight w:val="227"/>
        </w:trPr>
        <w:tc>
          <w:tcPr>
            <w:tcW w:w="1101" w:type="dxa"/>
            <w:vMerge w:val="restart"/>
            <w:shd w:val="clear" w:color="auto" w:fill="auto"/>
            <w:vAlign w:val="center"/>
          </w:tcPr>
          <w:p w14:paraId="766D27FD" w14:textId="6A6063EA" w:rsidR="00652B19" w:rsidRPr="009B137F" w:rsidRDefault="00626661" w:rsidP="008D267D">
            <w:pPr>
              <w:spacing w:before="60" w:after="60"/>
              <w:jc w:val="left"/>
              <w:rPr>
                <w:sz w:val="18"/>
                <w:szCs w:val="18"/>
              </w:rPr>
            </w:pPr>
            <w:r w:rsidRPr="009B137F">
              <w:rPr>
                <w:sz w:val="18"/>
                <w:szCs w:val="18"/>
              </w:rPr>
              <w:t xml:space="preserve">1 </w:t>
            </w:r>
            <w:r w:rsidR="00652B19" w:rsidRPr="009B137F">
              <w:rPr>
                <w:sz w:val="18"/>
                <w:szCs w:val="18"/>
              </w:rPr>
              <w:t>politikos tikslas</w:t>
            </w:r>
          </w:p>
        </w:tc>
        <w:tc>
          <w:tcPr>
            <w:tcW w:w="1275" w:type="dxa"/>
            <w:vMerge w:val="restart"/>
            <w:shd w:val="clear" w:color="auto" w:fill="auto"/>
            <w:vAlign w:val="center"/>
          </w:tcPr>
          <w:p w14:paraId="54A4199B" w14:textId="77777777" w:rsidR="00652B19" w:rsidRPr="009B137F" w:rsidRDefault="00652B19" w:rsidP="008D267D">
            <w:pPr>
              <w:spacing w:before="60" w:after="60"/>
              <w:jc w:val="right"/>
              <w:rPr>
                <w:sz w:val="18"/>
                <w:szCs w:val="18"/>
              </w:rPr>
            </w:pPr>
            <w:r w:rsidRPr="009B137F">
              <w:rPr>
                <w:sz w:val="18"/>
                <w:szCs w:val="18"/>
              </w:rPr>
              <w:t>953 586 998</w:t>
            </w:r>
          </w:p>
        </w:tc>
        <w:tc>
          <w:tcPr>
            <w:tcW w:w="993" w:type="dxa"/>
            <w:shd w:val="clear" w:color="auto" w:fill="auto"/>
          </w:tcPr>
          <w:p w14:paraId="36774386" w14:textId="77777777" w:rsidR="00652B19" w:rsidRPr="009B137F" w:rsidRDefault="00652B19" w:rsidP="008B5988">
            <w:pPr>
              <w:spacing w:before="60" w:after="60"/>
              <w:rPr>
                <w:sz w:val="18"/>
                <w:szCs w:val="18"/>
              </w:rPr>
            </w:pPr>
            <w:r w:rsidRPr="009B137F">
              <w:rPr>
                <w:sz w:val="18"/>
                <w:szCs w:val="18"/>
              </w:rPr>
              <w:t>Labiau išsivystęs</w:t>
            </w:r>
          </w:p>
        </w:tc>
        <w:tc>
          <w:tcPr>
            <w:tcW w:w="1275" w:type="dxa"/>
            <w:shd w:val="clear" w:color="auto" w:fill="auto"/>
            <w:vAlign w:val="center"/>
          </w:tcPr>
          <w:p w14:paraId="18663AF5" w14:textId="213BF547" w:rsidR="00652B19" w:rsidRPr="009B137F" w:rsidRDefault="00D90E95" w:rsidP="008D267D">
            <w:pPr>
              <w:spacing w:before="60" w:after="60"/>
              <w:jc w:val="right"/>
              <w:rPr>
                <w:sz w:val="18"/>
                <w:szCs w:val="18"/>
              </w:rPr>
            </w:pPr>
            <w:r w:rsidRPr="009B137F">
              <w:rPr>
                <w:sz w:val="18"/>
                <w:szCs w:val="18"/>
              </w:rPr>
              <w:t>302 962 331</w:t>
            </w:r>
          </w:p>
        </w:tc>
        <w:tc>
          <w:tcPr>
            <w:tcW w:w="1276" w:type="dxa"/>
            <w:vMerge w:val="restart"/>
            <w:shd w:val="clear" w:color="auto" w:fill="D9D9D9" w:themeFill="background1" w:themeFillShade="D9"/>
          </w:tcPr>
          <w:p w14:paraId="24F0833A"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39E700B8"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6E13529B"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7654F440" w14:textId="77777777" w:rsidR="00652B19" w:rsidRPr="009B137F" w:rsidRDefault="00652B19" w:rsidP="008B5988">
            <w:pPr>
              <w:spacing w:before="60" w:after="60"/>
              <w:rPr>
                <w:sz w:val="18"/>
                <w:szCs w:val="18"/>
              </w:rPr>
            </w:pPr>
          </w:p>
        </w:tc>
        <w:tc>
          <w:tcPr>
            <w:tcW w:w="1276" w:type="dxa"/>
            <w:vMerge w:val="restart"/>
            <w:shd w:val="clear" w:color="auto" w:fill="D9D9D9" w:themeFill="background1" w:themeFillShade="D9"/>
          </w:tcPr>
          <w:p w14:paraId="342B237A" w14:textId="77777777" w:rsidR="00652B19" w:rsidRPr="009B137F" w:rsidRDefault="00652B19" w:rsidP="008B5988">
            <w:pPr>
              <w:spacing w:before="60" w:after="60"/>
              <w:rPr>
                <w:sz w:val="18"/>
                <w:szCs w:val="18"/>
              </w:rPr>
            </w:pPr>
          </w:p>
        </w:tc>
        <w:tc>
          <w:tcPr>
            <w:tcW w:w="1134" w:type="dxa"/>
            <w:shd w:val="clear" w:color="auto" w:fill="auto"/>
          </w:tcPr>
          <w:p w14:paraId="75FCCC45" w14:textId="77777777" w:rsidR="00652B19" w:rsidRPr="009B137F" w:rsidRDefault="00652B19" w:rsidP="008B5988">
            <w:pPr>
              <w:spacing w:before="60" w:after="60"/>
              <w:rPr>
                <w:sz w:val="18"/>
                <w:szCs w:val="18"/>
              </w:rPr>
            </w:pPr>
            <w:r w:rsidRPr="009B137F">
              <w:rPr>
                <w:sz w:val="18"/>
                <w:szCs w:val="18"/>
              </w:rPr>
              <w:t>Labiau išsivystęs</w:t>
            </w:r>
          </w:p>
        </w:tc>
        <w:tc>
          <w:tcPr>
            <w:tcW w:w="1276" w:type="dxa"/>
            <w:shd w:val="clear" w:color="auto" w:fill="D9D9D9" w:themeFill="background1" w:themeFillShade="D9"/>
          </w:tcPr>
          <w:p w14:paraId="7E3561CF" w14:textId="77777777" w:rsidR="00652B19" w:rsidRPr="009B137F" w:rsidRDefault="00652B19" w:rsidP="008B5988">
            <w:pPr>
              <w:spacing w:before="60" w:after="60"/>
              <w:rPr>
                <w:sz w:val="18"/>
                <w:szCs w:val="18"/>
              </w:rPr>
            </w:pPr>
          </w:p>
        </w:tc>
        <w:tc>
          <w:tcPr>
            <w:tcW w:w="1134" w:type="dxa"/>
            <w:vMerge w:val="restart"/>
            <w:shd w:val="clear" w:color="auto" w:fill="D9D9D9" w:themeFill="background1" w:themeFillShade="D9"/>
          </w:tcPr>
          <w:p w14:paraId="60F62E05" w14:textId="77777777" w:rsidR="00652B19" w:rsidRPr="009B137F" w:rsidRDefault="00652B19" w:rsidP="008B5988">
            <w:pPr>
              <w:spacing w:before="60" w:after="60"/>
              <w:rPr>
                <w:sz w:val="18"/>
                <w:szCs w:val="18"/>
              </w:rPr>
            </w:pPr>
          </w:p>
        </w:tc>
        <w:tc>
          <w:tcPr>
            <w:tcW w:w="1275" w:type="dxa"/>
            <w:vMerge w:val="restart"/>
            <w:shd w:val="clear" w:color="auto" w:fill="auto"/>
            <w:vAlign w:val="center"/>
          </w:tcPr>
          <w:p w14:paraId="5F505E57" w14:textId="77777777" w:rsidR="00652B19" w:rsidRPr="009B137F" w:rsidRDefault="00652B19" w:rsidP="008D267D">
            <w:pPr>
              <w:spacing w:before="60" w:after="60"/>
              <w:jc w:val="right"/>
              <w:rPr>
                <w:sz w:val="18"/>
                <w:szCs w:val="18"/>
              </w:rPr>
            </w:pPr>
            <w:r w:rsidRPr="009B137F">
              <w:rPr>
                <w:sz w:val="18"/>
                <w:szCs w:val="18"/>
              </w:rPr>
              <w:t>953 586 998</w:t>
            </w:r>
          </w:p>
        </w:tc>
      </w:tr>
      <w:tr w:rsidR="00626661" w:rsidRPr="009B137F" w14:paraId="035ED16C" w14:textId="77777777" w:rsidTr="008D267D">
        <w:trPr>
          <w:trHeight w:val="227"/>
        </w:trPr>
        <w:tc>
          <w:tcPr>
            <w:tcW w:w="1101" w:type="dxa"/>
            <w:vMerge/>
            <w:shd w:val="clear" w:color="auto" w:fill="auto"/>
            <w:vAlign w:val="center"/>
          </w:tcPr>
          <w:p w14:paraId="1AF3325A" w14:textId="77777777" w:rsidR="00652B19" w:rsidRPr="009B137F" w:rsidRDefault="00652B19" w:rsidP="008D267D">
            <w:pPr>
              <w:spacing w:before="60" w:after="60"/>
              <w:jc w:val="left"/>
              <w:rPr>
                <w:sz w:val="18"/>
                <w:szCs w:val="18"/>
              </w:rPr>
            </w:pPr>
          </w:p>
        </w:tc>
        <w:tc>
          <w:tcPr>
            <w:tcW w:w="1275" w:type="dxa"/>
            <w:vMerge/>
            <w:shd w:val="clear" w:color="auto" w:fill="auto"/>
            <w:vAlign w:val="center"/>
          </w:tcPr>
          <w:p w14:paraId="7EDF719F" w14:textId="77777777" w:rsidR="00652B19" w:rsidRPr="009B137F" w:rsidRDefault="00652B19" w:rsidP="008D267D">
            <w:pPr>
              <w:spacing w:before="60" w:after="60"/>
              <w:jc w:val="right"/>
              <w:rPr>
                <w:sz w:val="18"/>
                <w:szCs w:val="18"/>
              </w:rPr>
            </w:pPr>
          </w:p>
        </w:tc>
        <w:tc>
          <w:tcPr>
            <w:tcW w:w="993" w:type="dxa"/>
            <w:shd w:val="clear" w:color="auto" w:fill="auto"/>
          </w:tcPr>
          <w:p w14:paraId="5D16D32D" w14:textId="77777777" w:rsidR="00652B19" w:rsidRPr="009B137F" w:rsidRDefault="00652B19"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4FB04D46" w14:textId="143D7C03" w:rsidR="00652B19" w:rsidRPr="009B137F" w:rsidRDefault="00D90E95" w:rsidP="008D267D">
            <w:pPr>
              <w:spacing w:before="60" w:after="60"/>
              <w:jc w:val="right"/>
              <w:rPr>
                <w:sz w:val="18"/>
                <w:szCs w:val="18"/>
              </w:rPr>
            </w:pPr>
            <w:r w:rsidRPr="009B137F">
              <w:rPr>
                <w:sz w:val="18"/>
                <w:szCs w:val="18"/>
              </w:rPr>
              <w:t>650 624 667</w:t>
            </w:r>
          </w:p>
        </w:tc>
        <w:tc>
          <w:tcPr>
            <w:tcW w:w="1276" w:type="dxa"/>
            <w:vMerge/>
            <w:shd w:val="clear" w:color="auto" w:fill="D9D9D9" w:themeFill="background1" w:themeFillShade="D9"/>
          </w:tcPr>
          <w:p w14:paraId="39914DCC"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16625D02"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5696DDA8"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74C25E41" w14:textId="77777777" w:rsidR="00652B19" w:rsidRPr="009B137F" w:rsidRDefault="00652B19" w:rsidP="008B5988">
            <w:pPr>
              <w:spacing w:before="60" w:after="60"/>
              <w:rPr>
                <w:sz w:val="18"/>
                <w:szCs w:val="18"/>
              </w:rPr>
            </w:pPr>
          </w:p>
        </w:tc>
        <w:tc>
          <w:tcPr>
            <w:tcW w:w="1276" w:type="dxa"/>
            <w:vMerge/>
            <w:shd w:val="clear" w:color="auto" w:fill="D9D9D9" w:themeFill="background1" w:themeFillShade="D9"/>
          </w:tcPr>
          <w:p w14:paraId="5FA6D6DA" w14:textId="77777777" w:rsidR="00652B19" w:rsidRPr="009B137F" w:rsidRDefault="00652B19" w:rsidP="008B5988">
            <w:pPr>
              <w:spacing w:before="60" w:after="60"/>
              <w:rPr>
                <w:sz w:val="18"/>
                <w:szCs w:val="18"/>
              </w:rPr>
            </w:pPr>
          </w:p>
        </w:tc>
        <w:tc>
          <w:tcPr>
            <w:tcW w:w="1134" w:type="dxa"/>
            <w:shd w:val="clear" w:color="auto" w:fill="auto"/>
          </w:tcPr>
          <w:p w14:paraId="1E8D5120" w14:textId="77777777" w:rsidR="00652B19" w:rsidRPr="009B137F" w:rsidRDefault="00652B19" w:rsidP="008B5988">
            <w:pPr>
              <w:spacing w:before="60" w:after="60"/>
              <w:rPr>
                <w:sz w:val="18"/>
                <w:szCs w:val="18"/>
              </w:rPr>
            </w:pPr>
            <w:r w:rsidRPr="009B137F">
              <w:rPr>
                <w:sz w:val="18"/>
                <w:szCs w:val="18"/>
              </w:rPr>
              <w:t>Mažiau išsivystęs</w:t>
            </w:r>
          </w:p>
        </w:tc>
        <w:tc>
          <w:tcPr>
            <w:tcW w:w="1276" w:type="dxa"/>
            <w:shd w:val="clear" w:color="auto" w:fill="D9D9D9" w:themeFill="background1" w:themeFillShade="D9"/>
          </w:tcPr>
          <w:p w14:paraId="2E6DE9A1" w14:textId="77777777" w:rsidR="00652B19" w:rsidRPr="009B137F" w:rsidRDefault="00652B19" w:rsidP="008B5988">
            <w:pPr>
              <w:spacing w:before="60" w:after="60"/>
              <w:rPr>
                <w:sz w:val="18"/>
                <w:szCs w:val="18"/>
              </w:rPr>
            </w:pPr>
          </w:p>
        </w:tc>
        <w:tc>
          <w:tcPr>
            <w:tcW w:w="1134" w:type="dxa"/>
            <w:vMerge/>
            <w:shd w:val="clear" w:color="auto" w:fill="D9D9D9" w:themeFill="background1" w:themeFillShade="D9"/>
          </w:tcPr>
          <w:p w14:paraId="49A89762" w14:textId="77777777" w:rsidR="00652B19" w:rsidRPr="009B137F" w:rsidRDefault="00652B19" w:rsidP="008B5988">
            <w:pPr>
              <w:spacing w:before="60" w:after="60"/>
              <w:rPr>
                <w:sz w:val="18"/>
                <w:szCs w:val="18"/>
              </w:rPr>
            </w:pPr>
          </w:p>
        </w:tc>
        <w:tc>
          <w:tcPr>
            <w:tcW w:w="1275" w:type="dxa"/>
            <w:vMerge/>
            <w:shd w:val="clear" w:color="auto" w:fill="auto"/>
            <w:vAlign w:val="center"/>
          </w:tcPr>
          <w:p w14:paraId="63C478E5" w14:textId="77777777" w:rsidR="00652B19" w:rsidRPr="009B137F" w:rsidRDefault="00652B19" w:rsidP="008D267D">
            <w:pPr>
              <w:spacing w:before="60" w:after="60"/>
              <w:jc w:val="right"/>
              <w:rPr>
                <w:sz w:val="18"/>
                <w:szCs w:val="18"/>
              </w:rPr>
            </w:pPr>
          </w:p>
        </w:tc>
      </w:tr>
      <w:tr w:rsidR="00626661" w:rsidRPr="009B137F" w14:paraId="2EBB8800" w14:textId="77777777" w:rsidTr="008D267D">
        <w:trPr>
          <w:trHeight w:val="227"/>
        </w:trPr>
        <w:tc>
          <w:tcPr>
            <w:tcW w:w="1101" w:type="dxa"/>
            <w:vMerge w:val="restart"/>
            <w:shd w:val="clear" w:color="auto" w:fill="auto"/>
            <w:vAlign w:val="center"/>
          </w:tcPr>
          <w:p w14:paraId="6794C2BF" w14:textId="3C48F494" w:rsidR="00652B19" w:rsidRPr="009B137F" w:rsidRDefault="00626661" w:rsidP="008D267D">
            <w:pPr>
              <w:spacing w:before="60" w:after="60"/>
              <w:jc w:val="left"/>
              <w:rPr>
                <w:sz w:val="18"/>
                <w:szCs w:val="18"/>
              </w:rPr>
            </w:pPr>
            <w:r w:rsidRPr="009B137F">
              <w:rPr>
                <w:sz w:val="18"/>
                <w:szCs w:val="18"/>
              </w:rPr>
              <w:t xml:space="preserve">2 </w:t>
            </w:r>
            <w:r w:rsidR="00652B19" w:rsidRPr="009B137F">
              <w:rPr>
                <w:sz w:val="18"/>
                <w:szCs w:val="18"/>
              </w:rPr>
              <w:t>politikos tikslas</w:t>
            </w:r>
          </w:p>
        </w:tc>
        <w:tc>
          <w:tcPr>
            <w:tcW w:w="1275" w:type="dxa"/>
            <w:vMerge w:val="restart"/>
            <w:shd w:val="clear" w:color="auto" w:fill="auto"/>
            <w:vAlign w:val="center"/>
          </w:tcPr>
          <w:p w14:paraId="51000129" w14:textId="77777777" w:rsidR="00652B19" w:rsidRPr="009B137F" w:rsidRDefault="00652B19" w:rsidP="008D267D">
            <w:pPr>
              <w:spacing w:before="60" w:after="60"/>
              <w:jc w:val="right"/>
              <w:rPr>
                <w:sz w:val="18"/>
                <w:szCs w:val="18"/>
              </w:rPr>
            </w:pPr>
            <w:r w:rsidRPr="009B137F">
              <w:rPr>
                <w:sz w:val="18"/>
                <w:szCs w:val="18"/>
              </w:rPr>
              <w:t>1 009 588 085</w:t>
            </w:r>
          </w:p>
        </w:tc>
        <w:tc>
          <w:tcPr>
            <w:tcW w:w="993" w:type="dxa"/>
            <w:shd w:val="clear" w:color="auto" w:fill="auto"/>
          </w:tcPr>
          <w:p w14:paraId="083971B1" w14:textId="77777777" w:rsidR="00652B19" w:rsidRPr="009B137F" w:rsidRDefault="00652B19" w:rsidP="008B5988">
            <w:pPr>
              <w:spacing w:before="60" w:after="60"/>
              <w:rPr>
                <w:sz w:val="18"/>
                <w:szCs w:val="18"/>
              </w:rPr>
            </w:pPr>
            <w:r w:rsidRPr="009B137F">
              <w:rPr>
                <w:sz w:val="18"/>
                <w:szCs w:val="18"/>
              </w:rPr>
              <w:t>Labiau išsivystęs</w:t>
            </w:r>
          </w:p>
        </w:tc>
        <w:tc>
          <w:tcPr>
            <w:tcW w:w="1275" w:type="dxa"/>
            <w:shd w:val="clear" w:color="auto" w:fill="auto"/>
            <w:vAlign w:val="center"/>
          </w:tcPr>
          <w:p w14:paraId="1ECB4714" w14:textId="15CB430D" w:rsidR="00652B19" w:rsidRPr="009B137F" w:rsidRDefault="00D90E95" w:rsidP="008D267D">
            <w:pPr>
              <w:spacing w:before="60" w:after="60"/>
              <w:jc w:val="right"/>
              <w:rPr>
                <w:sz w:val="18"/>
                <w:szCs w:val="18"/>
              </w:rPr>
            </w:pPr>
            <w:r w:rsidRPr="009B137F">
              <w:rPr>
                <w:sz w:val="18"/>
                <w:szCs w:val="18"/>
              </w:rPr>
              <w:t>132 759 256</w:t>
            </w:r>
          </w:p>
        </w:tc>
        <w:tc>
          <w:tcPr>
            <w:tcW w:w="1276" w:type="dxa"/>
            <w:vMerge w:val="restart"/>
            <w:shd w:val="clear" w:color="auto" w:fill="auto"/>
            <w:vAlign w:val="center"/>
          </w:tcPr>
          <w:p w14:paraId="77729172" w14:textId="77777777" w:rsidR="00652B19" w:rsidRPr="009B137F" w:rsidRDefault="00652B19" w:rsidP="008D267D">
            <w:pPr>
              <w:spacing w:before="60" w:after="60"/>
              <w:jc w:val="right"/>
              <w:rPr>
                <w:sz w:val="18"/>
                <w:szCs w:val="18"/>
              </w:rPr>
            </w:pPr>
            <w:r w:rsidRPr="009B137F">
              <w:rPr>
                <w:sz w:val="18"/>
                <w:szCs w:val="18"/>
              </w:rPr>
              <w:t>858 264 090</w:t>
            </w:r>
          </w:p>
        </w:tc>
        <w:tc>
          <w:tcPr>
            <w:tcW w:w="1134" w:type="dxa"/>
            <w:shd w:val="clear" w:color="auto" w:fill="D9D9D9" w:themeFill="background1" w:themeFillShade="D9"/>
          </w:tcPr>
          <w:p w14:paraId="0142B1B0"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76A7565F"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0CA96584" w14:textId="77777777" w:rsidR="00652B19" w:rsidRPr="009B137F" w:rsidRDefault="00652B19" w:rsidP="008B5988">
            <w:pPr>
              <w:spacing w:before="60" w:after="60"/>
              <w:rPr>
                <w:sz w:val="18"/>
                <w:szCs w:val="18"/>
              </w:rPr>
            </w:pPr>
          </w:p>
        </w:tc>
        <w:tc>
          <w:tcPr>
            <w:tcW w:w="1276" w:type="dxa"/>
            <w:vMerge w:val="restart"/>
            <w:shd w:val="clear" w:color="auto" w:fill="D9D9D9" w:themeFill="background1" w:themeFillShade="D9"/>
          </w:tcPr>
          <w:p w14:paraId="59A8204A" w14:textId="77777777" w:rsidR="00652B19" w:rsidRPr="009B137F" w:rsidRDefault="00652B19" w:rsidP="008B5988">
            <w:pPr>
              <w:spacing w:before="60" w:after="60"/>
              <w:rPr>
                <w:sz w:val="18"/>
                <w:szCs w:val="18"/>
              </w:rPr>
            </w:pPr>
          </w:p>
        </w:tc>
        <w:tc>
          <w:tcPr>
            <w:tcW w:w="1134" w:type="dxa"/>
            <w:shd w:val="clear" w:color="auto" w:fill="auto"/>
          </w:tcPr>
          <w:p w14:paraId="21EB9E96" w14:textId="77777777" w:rsidR="00652B19" w:rsidRPr="009B137F" w:rsidRDefault="00652B19" w:rsidP="008B5988">
            <w:pPr>
              <w:spacing w:before="60" w:after="60"/>
              <w:rPr>
                <w:sz w:val="18"/>
                <w:szCs w:val="18"/>
              </w:rPr>
            </w:pPr>
            <w:r w:rsidRPr="009B137F">
              <w:rPr>
                <w:sz w:val="18"/>
                <w:szCs w:val="18"/>
              </w:rPr>
              <w:t>Labiau išsivystęs</w:t>
            </w:r>
          </w:p>
        </w:tc>
        <w:tc>
          <w:tcPr>
            <w:tcW w:w="1276" w:type="dxa"/>
            <w:shd w:val="clear" w:color="auto" w:fill="D9D9D9" w:themeFill="background1" w:themeFillShade="D9"/>
          </w:tcPr>
          <w:p w14:paraId="672FA2F4" w14:textId="77777777" w:rsidR="00652B19" w:rsidRPr="009B137F" w:rsidRDefault="00652B19" w:rsidP="006268D5">
            <w:pPr>
              <w:spacing w:before="60" w:after="60"/>
              <w:jc w:val="right"/>
              <w:rPr>
                <w:sz w:val="18"/>
                <w:szCs w:val="18"/>
              </w:rPr>
            </w:pPr>
          </w:p>
        </w:tc>
        <w:tc>
          <w:tcPr>
            <w:tcW w:w="1134" w:type="dxa"/>
            <w:vMerge w:val="restart"/>
            <w:shd w:val="clear" w:color="auto" w:fill="auto"/>
            <w:vAlign w:val="center"/>
          </w:tcPr>
          <w:p w14:paraId="298B48E7" w14:textId="77777777" w:rsidR="00652B19" w:rsidRPr="009B137F" w:rsidRDefault="00652B19" w:rsidP="008D267D">
            <w:pPr>
              <w:spacing w:before="60" w:after="60"/>
              <w:jc w:val="right"/>
              <w:rPr>
                <w:sz w:val="18"/>
                <w:szCs w:val="18"/>
              </w:rPr>
            </w:pPr>
            <w:r w:rsidRPr="009B137F">
              <w:rPr>
                <w:sz w:val="18"/>
                <w:szCs w:val="18"/>
              </w:rPr>
              <w:t>48 536 356</w:t>
            </w:r>
          </w:p>
        </w:tc>
        <w:tc>
          <w:tcPr>
            <w:tcW w:w="1275" w:type="dxa"/>
            <w:vMerge w:val="restart"/>
            <w:shd w:val="clear" w:color="auto" w:fill="auto"/>
            <w:vAlign w:val="center"/>
          </w:tcPr>
          <w:p w14:paraId="5F788CB9" w14:textId="77777777" w:rsidR="00652B19" w:rsidRPr="009B137F" w:rsidRDefault="00652B19" w:rsidP="008D267D">
            <w:pPr>
              <w:spacing w:before="60" w:after="60"/>
              <w:jc w:val="right"/>
              <w:rPr>
                <w:sz w:val="18"/>
                <w:szCs w:val="18"/>
              </w:rPr>
            </w:pPr>
            <w:r w:rsidRPr="009B137F">
              <w:rPr>
                <w:sz w:val="18"/>
                <w:szCs w:val="18"/>
              </w:rPr>
              <w:t>1 916 388 531</w:t>
            </w:r>
          </w:p>
        </w:tc>
      </w:tr>
      <w:tr w:rsidR="00626661" w:rsidRPr="009B137F" w14:paraId="3B3D8E2B" w14:textId="77777777" w:rsidTr="008D267D">
        <w:trPr>
          <w:trHeight w:val="227"/>
        </w:trPr>
        <w:tc>
          <w:tcPr>
            <w:tcW w:w="1101" w:type="dxa"/>
            <w:vMerge/>
            <w:shd w:val="clear" w:color="auto" w:fill="auto"/>
            <w:vAlign w:val="center"/>
          </w:tcPr>
          <w:p w14:paraId="6B5D25F7" w14:textId="77777777" w:rsidR="00652B19" w:rsidRPr="009B137F" w:rsidRDefault="00652B19" w:rsidP="008D267D">
            <w:pPr>
              <w:spacing w:before="60" w:after="60"/>
              <w:jc w:val="left"/>
              <w:rPr>
                <w:sz w:val="18"/>
                <w:szCs w:val="18"/>
              </w:rPr>
            </w:pPr>
          </w:p>
        </w:tc>
        <w:tc>
          <w:tcPr>
            <w:tcW w:w="1275" w:type="dxa"/>
            <w:vMerge/>
            <w:shd w:val="clear" w:color="auto" w:fill="auto"/>
            <w:vAlign w:val="center"/>
          </w:tcPr>
          <w:p w14:paraId="6F8656E2" w14:textId="77777777" w:rsidR="00652B19" w:rsidRPr="009B137F" w:rsidRDefault="00652B19" w:rsidP="008D267D">
            <w:pPr>
              <w:spacing w:before="60" w:after="60"/>
              <w:jc w:val="right"/>
              <w:rPr>
                <w:sz w:val="18"/>
                <w:szCs w:val="18"/>
              </w:rPr>
            </w:pPr>
          </w:p>
        </w:tc>
        <w:tc>
          <w:tcPr>
            <w:tcW w:w="993" w:type="dxa"/>
            <w:shd w:val="clear" w:color="auto" w:fill="auto"/>
          </w:tcPr>
          <w:p w14:paraId="0FC01A82" w14:textId="77777777" w:rsidR="00652B19" w:rsidRPr="009B137F" w:rsidRDefault="00652B19"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57C5B12F" w14:textId="31D819E6" w:rsidR="00652B19" w:rsidRPr="009B137F" w:rsidRDefault="00D90E95" w:rsidP="008D267D">
            <w:pPr>
              <w:spacing w:before="60" w:after="60"/>
              <w:jc w:val="right"/>
              <w:rPr>
                <w:sz w:val="18"/>
                <w:szCs w:val="18"/>
              </w:rPr>
            </w:pPr>
            <w:r w:rsidRPr="009B137F">
              <w:rPr>
                <w:sz w:val="18"/>
                <w:szCs w:val="18"/>
              </w:rPr>
              <w:t>876 828 829</w:t>
            </w:r>
          </w:p>
        </w:tc>
        <w:tc>
          <w:tcPr>
            <w:tcW w:w="1276" w:type="dxa"/>
            <w:vMerge/>
            <w:shd w:val="clear" w:color="auto" w:fill="auto"/>
            <w:vAlign w:val="center"/>
          </w:tcPr>
          <w:p w14:paraId="562B4E9C" w14:textId="77777777" w:rsidR="00652B19" w:rsidRPr="009B137F" w:rsidRDefault="00652B19" w:rsidP="008D267D">
            <w:pPr>
              <w:spacing w:before="60" w:after="60"/>
              <w:jc w:val="right"/>
              <w:rPr>
                <w:sz w:val="18"/>
                <w:szCs w:val="18"/>
              </w:rPr>
            </w:pPr>
          </w:p>
        </w:tc>
        <w:tc>
          <w:tcPr>
            <w:tcW w:w="1134" w:type="dxa"/>
            <w:shd w:val="clear" w:color="auto" w:fill="D9D9D9" w:themeFill="background1" w:themeFillShade="D9"/>
          </w:tcPr>
          <w:p w14:paraId="56739E26"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2C86EBBA"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4F0E02D4" w14:textId="77777777" w:rsidR="00652B19" w:rsidRPr="009B137F" w:rsidRDefault="00652B19" w:rsidP="008B5988">
            <w:pPr>
              <w:spacing w:before="60" w:after="60"/>
              <w:rPr>
                <w:sz w:val="18"/>
                <w:szCs w:val="18"/>
              </w:rPr>
            </w:pPr>
          </w:p>
        </w:tc>
        <w:tc>
          <w:tcPr>
            <w:tcW w:w="1276" w:type="dxa"/>
            <w:vMerge/>
            <w:shd w:val="clear" w:color="auto" w:fill="D9D9D9" w:themeFill="background1" w:themeFillShade="D9"/>
          </w:tcPr>
          <w:p w14:paraId="678F6B0F" w14:textId="77777777" w:rsidR="00652B19" w:rsidRPr="009B137F" w:rsidRDefault="00652B19" w:rsidP="008B5988">
            <w:pPr>
              <w:spacing w:before="60" w:after="60"/>
              <w:rPr>
                <w:sz w:val="18"/>
                <w:szCs w:val="18"/>
              </w:rPr>
            </w:pPr>
          </w:p>
        </w:tc>
        <w:tc>
          <w:tcPr>
            <w:tcW w:w="1134" w:type="dxa"/>
            <w:shd w:val="clear" w:color="auto" w:fill="auto"/>
          </w:tcPr>
          <w:p w14:paraId="040B1BCF" w14:textId="77777777" w:rsidR="00652B19" w:rsidRPr="009B137F" w:rsidRDefault="00652B19" w:rsidP="008B5988">
            <w:pPr>
              <w:spacing w:before="60" w:after="60"/>
              <w:rPr>
                <w:sz w:val="18"/>
                <w:szCs w:val="18"/>
              </w:rPr>
            </w:pPr>
            <w:r w:rsidRPr="009B137F">
              <w:rPr>
                <w:sz w:val="18"/>
                <w:szCs w:val="18"/>
              </w:rPr>
              <w:t>Mažiau išsivystęs</w:t>
            </w:r>
          </w:p>
        </w:tc>
        <w:tc>
          <w:tcPr>
            <w:tcW w:w="1276" w:type="dxa"/>
            <w:shd w:val="clear" w:color="auto" w:fill="D9D9D9" w:themeFill="background1" w:themeFillShade="D9"/>
          </w:tcPr>
          <w:p w14:paraId="39368341" w14:textId="77777777" w:rsidR="00652B19" w:rsidRPr="009B137F" w:rsidRDefault="00652B19" w:rsidP="006268D5">
            <w:pPr>
              <w:spacing w:before="60" w:after="60"/>
              <w:jc w:val="right"/>
              <w:rPr>
                <w:sz w:val="18"/>
                <w:szCs w:val="18"/>
              </w:rPr>
            </w:pPr>
          </w:p>
        </w:tc>
        <w:tc>
          <w:tcPr>
            <w:tcW w:w="1134" w:type="dxa"/>
            <w:vMerge/>
            <w:shd w:val="clear" w:color="auto" w:fill="auto"/>
            <w:vAlign w:val="center"/>
          </w:tcPr>
          <w:p w14:paraId="7B563125" w14:textId="77777777" w:rsidR="00652B19" w:rsidRPr="009B137F" w:rsidRDefault="00652B19" w:rsidP="008D267D">
            <w:pPr>
              <w:spacing w:before="60" w:after="60"/>
              <w:jc w:val="right"/>
              <w:rPr>
                <w:sz w:val="18"/>
                <w:szCs w:val="18"/>
              </w:rPr>
            </w:pPr>
          </w:p>
        </w:tc>
        <w:tc>
          <w:tcPr>
            <w:tcW w:w="1275" w:type="dxa"/>
            <w:vMerge/>
            <w:shd w:val="clear" w:color="auto" w:fill="auto"/>
            <w:vAlign w:val="center"/>
          </w:tcPr>
          <w:p w14:paraId="34A86528" w14:textId="77777777" w:rsidR="00652B19" w:rsidRPr="009B137F" w:rsidRDefault="00652B19" w:rsidP="008D267D">
            <w:pPr>
              <w:spacing w:before="60" w:after="60"/>
              <w:jc w:val="right"/>
              <w:rPr>
                <w:sz w:val="18"/>
                <w:szCs w:val="18"/>
              </w:rPr>
            </w:pPr>
          </w:p>
        </w:tc>
      </w:tr>
      <w:tr w:rsidR="00626661" w:rsidRPr="009B137F" w14:paraId="13D04899" w14:textId="77777777" w:rsidTr="008D267D">
        <w:trPr>
          <w:trHeight w:val="227"/>
        </w:trPr>
        <w:tc>
          <w:tcPr>
            <w:tcW w:w="1101" w:type="dxa"/>
            <w:vMerge w:val="restart"/>
            <w:shd w:val="clear" w:color="auto" w:fill="auto"/>
            <w:vAlign w:val="center"/>
          </w:tcPr>
          <w:p w14:paraId="4383CAE8" w14:textId="4920A018" w:rsidR="00652B19" w:rsidRPr="009B137F" w:rsidRDefault="00626661" w:rsidP="008D267D">
            <w:pPr>
              <w:spacing w:before="60" w:after="60"/>
              <w:jc w:val="left"/>
              <w:rPr>
                <w:sz w:val="18"/>
                <w:szCs w:val="18"/>
              </w:rPr>
            </w:pPr>
            <w:r w:rsidRPr="009B137F">
              <w:rPr>
                <w:sz w:val="18"/>
                <w:szCs w:val="18"/>
              </w:rPr>
              <w:t xml:space="preserve">3 </w:t>
            </w:r>
            <w:r w:rsidR="00652B19" w:rsidRPr="009B137F">
              <w:rPr>
                <w:sz w:val="18"/>
                <w:szCs w:val="18"/>
              </w:rPr>
              <w:t>politikos tikslas</w:t>
            </w:r>
          </w:p>
        </w:tc>
        <w:tc>
          <w:tcPr>
            <w:tcW w:w="1275" w:type="dxa"/>
            <w:vMerge w:val="restart"/>
            <w:shd w:val="clear" w:color="auto" w:fill="auto"/>
            <w:vAlign w:val="center"/>
          </w:tcPr>
          <w:p w14:paraId="320C0478" w14:textId="77777777" w:rsidR="00652B19" w:rsidRPr="009B137F" w:rsidRDefault="00652B19" w:rsidP="008D267D">
            <w:pPr>
              <w:spacing w:before="60" w:after="60"/>
              <w:jc w:val="right"/>
              <w:rPr>
                <w:sz w:val="18"/>
                <w:szCs w:val="18"/>
              </w:rPr>
            </w:pPr>
            <w:r w:rsidRPr="009B137F">
              <w:rPr>
                <w:sz w:val="18"/>
                <w:szCs w:val="18"/>
              </w:rPr>
              <w:t>138 804 089</w:t>
            </w:r>
          </w:p>
        </w:tc>
        <w:tc>
          <w:tcPr>
            <w:tcW w:w="993" w:type="dxa"/>
            <w:shd w:val="clear" w:color="auto" w:fill="auto"/>
          </w:tcPr>
          <w:p w14:paraId="12142F70" w14:textId="77777777" w:rsidR="00652B19" w:rsidRPr="009B137F" w:rsidRDefault="00652B19" w:rsidP="008B5988">
            <w:pPr>
              <w:spacing w:before="60" w:after="60"/>
              <w:rPr>
                <w:sz w:val="18"/>
                <w:szCs w:val="18"/>
              </w:rPr>
            </w:pPr>
            <w:r w:rsidRPr="009B137F">
              <w:rPr>
                <w:sz w:val="18"/>
                <w:szCs w:val="18"/>
              </w:rPr>
              <w:t>Labiau išsivystęs</w:t>
            </w:r>
          </w:p>
        </w:tc>
        <w:tc>
          <w:tcPr>
            <w:tcW w:w="1275" w:type="dxa"/>
            <w:shd w:val="clear" w:color="auto" w:fill="auto"/>
            <w:vAlign w:val="center"/>
          </w:tcPr>
          <w:p w14:paraId="2B6C85E0" w14:textId="77777777" w:rsidR="00652B19" w:rsidRPr="009B137F" w:rsidRDefault="00652B19" w:rsidP="008D267D">
            <w:pPr>
              <w:spacing w:before="60" w:after="60"/>
              <w:jc w:val="right"/>
              <w:rPr>
                <w:sz w:val="18"/>
                <w:szCs w:val="18"/>
              </w:rPr>
            </w:pPr>
          </w:p>
        </w:tc>
        <w:tc>
          <w:tcPr>
            <w:tcW w:w="1276" w:type="dxa"/>
            <w:vMerge w:val="restart"/>
            <w:shd w:val="clear" w:color="auto" w:fill="auto"/>
            <w:vAlign w:val="center"/>
          </w:tcPr>
          <w:p w14:paraId="29512477" w14:textId="4A664DAB" w:rsidR="00C858D3" w:rsidRPr="009B137F" w:rsidRDefault="00C858D3" w:rsidP="00C858D3">
            <w:pPr>
              <w:spacing w:before="60" w:after="60"/>
              <w:jc w:val="right"/>
              <w:rPr>
                <w:sz w:val="18"/>
                <w:szCs w:val="18"/>
              </w:rPr>
            </w:pPr>
            <w:r w:rsidRPr="009B137F">
              <w:rPr>
                <w:sz w:val="18"/>
                <w:szCs w:val="18"/>
              </w:rPr>
              <w:t>359 741 52</w:t>
            </w:r>
            <w:r w:rsidR="00D90E95" w:rsidRPr="009B137F">
              <w:rPr>
                <w:sz w:val="18"/>
                <w:szCs w:val="18"/>
              </w:rPr>
              <w:t>7</w:t>
            </w:r>
          </w:p>
          <w:p w14:paraId="7D589FF6" w14:textId="51BE6D0A" w:rsidR="00652B19" w:rsidRPr="009B137F" w:rsidRDefault="00652B19" w:rsidP="00C858D3">
            <w:pPr>
              <w:spacing w:before="60" w:after="60"/>
              <w:jc w:val="right"/>
              <w:rPr>
                <w:sz w:val="18"/>
                <w:szCs w:val="18"/>
              </w:rPr>
            </w:pPr>
          </w:p>
        </w:tc>
        <w:tc>
          <w:tcPr>
            <w:tcW w:w="1134" w:type="dxa"/>
            <w:shd w:val="clear" w:color="auto" w:fill="D9D9D9" w:themeFill="background1" w:themeFillShade="D9"/>
          </w:tcPr>
          <w:p w14:paraId="4BFDAC68"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5DCBFE5A"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75E9A419" w14:textId="77777777" w:rsidR="00652B19" w:rsidRPr="009B137F" w:rsidRDefault="00652B19" w:rsidP="008B5988">
            <w:pPr>
              <w:spacing w:before="60" w:after="60"/>
              <w:rPr>
                <w:sz w:val="18"/>
                <w:szCs w:val="18"/>
              </w:rPr>
            </w:pPr>
          </w:p>
        </w:tc>
        <w:tc>
          <w:tcPr>
            <w:tcW w:w="1276" w:type="dxa"/>
            <w:vMerge w:val="restart"/>
            <w:shd w:val="clear" w:color="auto" w:fill="auto"/>
          </w:tcPr>
          <w:p w14:paraId="1F495862" w14:textId="77777777" w:rsidR="00652B19" w:rsidRPr="009B137F" w:rsidRDefault="00652B19" w:rsidP="008B5988">
            <w:pPr>
              <w:spacing w:before="60" w:after="60"/>
              <w:rPr>
                <w:sz w:val="18"/>
                <w:szCs w:val="18"/>
              </w:rPr>
            </w:pPr>
          </w:p>
        </w:tc>
        <w:tc>
          <w:tcPr>
            <w:tcW w:w="1134" w:type="dxa"/>
            <w:shd w:val="clear" w:color="auto" w:fill="auto"/>
          </w:tcPr>
          <w:p w14:paraId="5BD06079" w14:textId="77777777" w:rsidR="00652B19" w:rsidRPr="009B137F" w:rsidRDefault="00652B19" w:rsidP="008B5988">
            <w:pPr>
              <w:spacing w:before="60" w:after="60"/>
              <w:rPr>
                <w:sz w:val="18"/>
                <w:szCs w:val="18"/>
              </w:rPr>
            </w:pPr>
            <w:r w:rsidRPr="009B137F">
              <w:rPr>
                <w:sz w:val="18"/>
                <w:szCs w:val="18"/>
              </w:rPr>
              <w:t>Labiau išsivystęs</w:t>
            </w:r>
          </w:p>
        </w:tc>
        <w:tc>
          <w:tcPr>
            <w:tcW w:w="1276" w:type="dxa"/>
            <w:shd w:val="clear" w:color="auto" w:fill="D9D9D9" w:themeFill="background1" w:themeFillShade="D9"/>
          </w:tcPr>
          <w:p w14:paraId="6411D6A0" w14:textId="77777777" w:rsidR="00652B19" w:rsidRPr="009B137F" w:rsidRDefault="00652B19" w:rsidP="006268D5">
            <w:pPr>
              <w:spacing w:before="60" w:after="60"/>
              <w:jc w:val="right"/>
              <w:rPr>
                <w:sz w:val="18"/>
                <w:szCs w:val="18"/>
              </w:rPr>
            </w:pPr>
          </w:p>
        </w:tc>
        <w:tc>
          <w:tcPr>
            <w:tcW w:w="1134" w:type="dxa"/>
            <w:vMerge w:val="restart"/>
            <w:shd w:val="clear" w:color="auto" w:fill="D9D9D9" w:themeFill="background1" w:themeFillShade="D9"/>
            <w:vAlign w:val="center"/>
          </w:tcPr>
          <w:p w14:paraId="1B639BB5" w14:textId="77777777" w:rsidR="00652B19" w:rsidRPr="009B137F" w:rsidRDefault="00652B19" w:rsidP="008D267D">
            <w:pPr>
              <w:spacing w:before="60" w:after="60"/>
              <w:jc w:val="right"/>
              <w:rPr>
                <w:sz w:val="18"/>
                <w:szCs w:val="18"/>
              </w:rPr>
            </w:pPr>
          </w:p>
        </w:tc>
        <w:tc>
          <w:tcPr>
            <w:tcW w:w="1275" w:type="dxa"/>
            <w:vMerge w:val="restart"/>
            <w:shd w:val="clear" w:color="auto" w:fill="auto"/>
            <w:vAlign w:val="center"/>
          </w:tcPr>
          <w:p w14:paraId="62DC82C7" w14:textId="116A0342" w:rsidR="00C858D3" w:rsidRPr="009B137F" w:rsidRDefault="00C858D3" w:rsidP="00C858D3">
            <w:pPr>
              <w:rPr>
                <w:sz w:val="18"/>
                <w:szCs w:val="18"/>
              </w:rPr>
            </w:pPr>
            <w:r w:rsidRPr="009B137F">
              <w:rPr>
                <w:sz w:val="18"/>
                <w:szCs w:val="18"/>
              </w:rPr>
              <w:t>498 545 61</w:t>
            </w:r>
            <w:r w:rsidR="00D90E95" w:rsidRPr="009B137F">
              <w:rPr>
                <w:sz w:val="18"/>
                <w:szCs w:val="18"/>
              </w:rPr>
              <w:t>6</w:t>
            </w:r>
          </w:p>
          <w:p w14:paraId="57593197" w14:textId="523824F8" w:rsidR="00652B19" w:rsidRPr="009B137F" w:rsidRDefault="00652B19" w:rsidP="008D267D">
            <w:pPr>
              <w:spacing w:before="60" w:after="60"/>
              <w:jc w:val="right"/>
              <w:rPr>
                <w:sz w:val="18"/>
                <w:szCs w:val="18"/>
              </w:rPr>
            </w:pPr>
          </w:p>
        </w:tc>
      </w:tr>
      <w:tr w:rsidR="00626661" w:rsidRPr="009B137F" w14:paraId="4EDF5467" w14:textId="77777777" w:rsidTr="008D267D">
        <w:trPr>
          <w:trHeight w:val="227"/>
        </w:trPr>
        <w:tc>
          <w:tcPr>
            <w:tcW w:w="1101" w:type="dxa"/>
            <w:vMerge/>
            <w:shd w:val="clear" w:color="auto" w:fill="auto"/>
            <w:vAlign w:val="center"/>
          </w:tcPr>
          <w:p w14:paraId="387DC7C9" w14:textId="77777777" w:rsidR="00652B19" w:rsidRPr="009B137F" w:rsidRDefault="00652B19" w:rsidP="008D267D">
            <w:pPr>
              <w:spacing w:before="60" w:after="60"/>
              <w:jc w:val="left"/>
              <w:rPr>
                <w:sz w:val="18"/>
                <w:szCs w:val="18"/>
              </w:rPr>
            </w:pPr>
          </w:p>
        </w:tc>
        <w:tc>
          <w:tcPr>
            <w:tcW w:w="1275" w:type="dxa"/>
            <w:vMerge/>
            <w:shd w:val="clear" w:color="auto" w:fill="auto"/>
            <w:vAlign w:val="center"/>
          </w:tcPr>
          <w:p w14:paraId="4C663852" w14:textId="77777777" w:rsidR="00652B19" w:rsidRPr="009B137F" w:rsidRDefault="00652B19" w:rsidP="008D267D">
            <w:pPr>
              <w:spacing w:before="60" w:after="60"/>
              <w:jc w:val="right"/>
              <w:rPr>
                <w:sz w:val="18"/>
                <w:szCs w:val="18"/>
              </w:rPr>
            </w:pPr>
          </w:p>
        </w:tc>
        <w:tc>
          <w:tcPr>
            <w:tcW w:w="993" w:type="dxa"/>
            <w:shd w:val="clear" w:color="auto" w:fill="auto"/>
          </w:tcPr>
          <w:p w14:paraId="088B7483" w14:textId="77777777" w:rsidR="00652B19" w:rsidRPr="009B137F" w:rsidRDefault="00652B19"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69018D72" w14:textId="77777777" w:rsidR="00652B19" w:rsidRPr="009B137F" w:rsidRDefault="00652B19" w:rsidP="008D267D">
            <w:pPr>
              <w:spacing w:before="60" w:after="60"/>
              <w:jc w:val="right"/>
              <w:rPr>
                <w:sz w:val="18"/>
                <w:szCs w:val="18"/>
              </w:rPr>
            </w:pPr>
            <w:r w:rsidRPr="009B137F">
              <w:rPr>
                <w:sz w:val="18"/>
                <w:szCs w:val="18"/>
              </w:rPr>
              <w:t>138 804 089</w:t>
            </w:r>
          </w:p>
        </w:tc>
        <w:tc>
          <w:tcPr>
            <w:tcW w:w="1276" w:type="dxa"/>
            <w:vMerge/>
            <w:shd w:val="clear" w:color="auto" w:fill="auto"/>
          </w:tcPr>
          <w:p w14:paraId="7B9C2FAB"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31DDAA7C"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1FE21829"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3FC5B0D1" w14:textId="77777777" w:rsidR="00652B19" w:rsidRPr="009B137F" w:rsidRDefault="00652B19" w:rsidP="008B5988">
            <w:pPr>
              <w:spacing w:before="60" w:after="60"/>
              <w:rPr>
                <w:sz w:val="18"/>
                <w:szCs w:val="18"/>
              </w:rPr>
            </w:pPr>
          </w:p>
        </w:tc>
        <w:tc>
          <w:tcPr>
            <w:tcW w:w="1276" w:type="dxa"/>
            <w:vMerge/>
            <w:shd w:val="clear" w:color="auto" w:fill="auto"/>
          </w:tcPr>
          <w:p w14:paraId="1E1D0630" w14:textId="77777777" w:rsidR="00652B19" w:rsidRPr="009B137F" w:rsidRDefault="00652B19" w:rsidP="008B5988">
            <w:pPr>
              <w:spacing w:before="60" w:after="60"/>
              <w:rPr>
                <w:sz w:val="18"/>
                <w:szCs w:val="18"/>
              </w:rPr>
            </w:pPr>
          </w:p>
        </w:tc>
        <w:tc>
          <w:tcPr>
            <w:tcW w:w="1134" w:type="dxa"/>
            <w:shd w:val="clear" w:color="auto" w:fill="auto"/>
          </w:tcPr>
          <w:p w14:paraId="5A83251F" w14:textId="77777777" w:rsidR="00652B19" w:rsidRPr="009B137F" w:rsidRDefault="00652B19" w:rsidP="008B5988">
            <w:pPr>
              <w:spacing w:before="60" w:after="60"/>
              <w:rPr>
                <w:sz w:val="18"/>
                <w:szCs w:val="18"/>
              </w:rPr>
            </w:pPr>
            <w:r w:rsidRPr="009B137F">
              <w:rPr>
                <w:sz w:val="18"/>
                <w:szCs w:val="18"/>
              </w:rPr>
              <w:t>Mažiau išsivystęs</w:t>
            </w:r>
          </w:p>
        </w:tc>
        <w:tc>
          <w:tcPr>
            <w:tcW w:w="1276" w:type="dxa"/>
            <w:shd w:val="clear" w:color="auto" w:fill="D9D9D9" w:themeFill="background1" w:themeFillShade="D9"/>
          </w:tcPr>
          <w:p w14:paraId="7433ED40" w14:textId="77777777" w:rsidR="00652B19" w:rsidRPr="009B137F" w:rsidRDefault="00652B19" w:rsidP="006268D5">
            <w:pPr>
              <w:spacing w:before="60" w:after="60"/>
              <w:jc w:val="right"/>
              <w:rPr>
                <w:sz w:val="18"/>
                <w:szCs w:val="18"/>
              </w:rPr>
            </w:pPr>
          </w:p>
        </w:tc>
        <w:tc>
          <w:tcPr>
            <w:tcW w:w="1134" w:type="dxa"/>
            <w:vMerge/>
            <w:shd w:val="clear" w:color="auto" w:fill="D9D9D9" w:themeFill="background1" w:themeFillShade="D9"/>
            <w:vAlign w:val="center"/>
          </w:tcPr>
          <w:p w14:paraId="0721AC09" w14:textId="77777777" w:rsidR="00652B19" w:rsidRPr="009B137F" w:rsidRDefault="00652B19" w:rsidP="008D267D">
            <w:pPr>
              <w:spacing w:before="60" w:after="60"/>
              <w:jc w:val="right"/>
              <w:rPr>
                <w:sz w:val="18"/>
                <w:szCs w:val="18"/>
              </w:rPr>
            </w:pPr>
          </w:p>
        </w:tc>
        <w:tc>
          <w:tcPr>
            <w:tcW w:w="1275" w:type="dxa"/>
            <w:vMerge/>
            <w:shd w:val="clear" w:color="auto" w:fill="auto"/>
            <w:vAlign w:val="center"/>
          </w:tcPr>
          <w:p w14:paraId="31D18B72" w14:textId="77777777" w:rsidR="00652B19" w:rsidRPr="009B137F" w:rsidRDefault="00652B19" w:rsidP="008D267D">
            <w:pPr>
              <w:spacing w:before="60" w:after="60"/>
              <w:jc w:val="right"/>
              <w:rPr>
                <w:sz w:val="18"/>
                <w:szCs w:val="18"/>
              </w:rPr>
            </w:pPr>
          </w:p>
        </w:tc>
      </w:tr>
      <w:tr w:rsidR="00626661" w:rsidRPr="009B137F" w14:paraId="0C5C00B0" w14:textId="77777777" w:rsidTr="008D267D">
        <w:trPr>
          <w:trHeight w:val="227"/>
        </w:trPr>
        <w:tc>
          <w:tcPr>
            <w:tcW w:w="1101" w:type="dxa"/>
            <w:vMerge w:val="restart"/>
            <w:shd w:val="clear" w:color="auto" w:fill="auto"/>
            <w:vAlign w:val="center"/>
          </w:tcPr>
          <w:p w14:paraId="68B5D1E6" w14:textId="759BD2B0" w:rsidR="00652B19" w:rsidRPr="009B137F" w:rsidRDefault="00626661" w:rsidP="008D267D">
            <w:pPr>
              <w:spacing w:before="60" w:after="60"/>
              <w:jc w:val="left"/>
              <w:rPr>
                <w:sz w:val="18"/>
                <w:szCs w:val="18"/>
              </w:rPr>
            </w:pPr>
            <w:r w:rsidRPr="009B137F">
              <w:rPr>
                <w:sz w:val="18"/>
                <w:szCs w:val="18"/>
              </w:rPr>
              <w:lastRenderedPageBreak/>
              <w:t xml:space="preserve">4 </w:t>
            </w:r>
            <w:r w:rsidR="00652B19" w:rsidRPr="009B137F">
              <w:rPr>
                <w:sz w:val="18"/>
                <w:szCs w:val="18"/>
              </w:rPr>
              <w:t>politikos tikslas</w:t>
            </w:r>
          </w:p>
        </w:tc>
        <w:tc>
          <w:tcPr>
            <w:tcW w:w="1275" w:type="dxa"/>
            <w:vMerge w:val="restart"/>
            <w:shd w:val="clear" w:color="auto" w:fill="auto"/>
            <w:vAlign w:val="center"/>
          </w:tcPr>
          <w:p w14:paraId="224266A2" w14:textId="77777777" w:rsidR="00652B19" w:rsidRPr="009B137F" w:rsidRDefault="00652B19" w:rsidP="008D267D">
            <w:pPr>
              <w:spacing w:before="60" w:after="60"/>
              <w:jc w:val="right"/>
              <w:rPr>
                <w:sz w:val="18"/>
                <w:szCs w:val="18"/>
              </w:rPr>
            </w:pPr>
            <w:r w:rsidRPr="009B137F">
              <w:rPr>
                <w:sz w:val="18"/>
                <w:szCs w:val="18"/>
              </w:rPr>
              <w:t>796 279 451</w:t>
            </w:r>
          </w:p>
        </w:tc>
        <w:tc>
          <w:tcPr>
            <w:tcW w:w="993" w:type="dxa"/>
            <w:shd w:val="clear" w:color="auto" w:fill="auto"/>
          </w:tcPr>
          <w:p w14:paraId="686814EA" w14:textId="77777777" w:rsidR="00652B19" w:rsidRPr="009B137F" w:rsidRDefault="00652B19" w:rsidP="008B5988">
            <w:pPr>
              <w:spacing w:before="60" w:after="60"/>
              <w:rPr>
                <w:sz w:val="18"/>
                <w:szCs w:val="18"/>
              </w:rPr>
            </w:pPr>
            <w:r w:rsidRPr="009B137F">
              <w:rPr>
                <w:sz w:val="18"/>
                <w:szCs w:val="18"/>
              </w:rPr>
              <w:t>Labiau išsivystęs</w:t>
            </w:r>
          </w:p>
        </w:tc>
        <w:tc>
          <w:tcPr>
            <w:tcW w:w="1275" w:type="dxa"/>
            <w:shd w:val="clear" w:color="auto" w:fill="auto"/>
            <w:vAlign w:val="center"/>
          </w:tcPr>
          <w:p w14:paraId="7BF73A75" w14:textId="77777777" w:rsidR="00652B19" w:rsidRPr="009B137F" w:rsidRDefault="00652B19" w:rsidP="008D267D">
            <w:pPr>
              <w:spacing w:before="60" w:after="60"/>
              <w:jc w:val="right"/>
              <w:rPr>
                <w:sz w:val="18"/>
                <w:szCs w:val="18"/>
              </w:rPr>
            </w:pPr>
            <w:r w:rsidRPr="009B137F">
              <w:rPr>
                <w:sz w:val="18"/>
                <w:szCs w:val="18"/>
              </w:rPr>
              <w:t>101 039 749</w:t>
            </w:r>
          </w:p>
        </w:tc>
        <w:tc>
          <w:tcPr>
            <w:tcW w:w="1276" w:type="dxa"/>
            <w:vMerge w:val="restart"/>
            <w:shd w:val="clear" w:color="auto" w:fill="D9D9D9" w:themeFill="background1" w:themeFillShade="D9"/>
          </w:tcPr>
          <w:p w14:paraId="568A9875" w14:textId="77777777" w:rsidR="00652B19" w:rsidRPr="009B137F" w:rsidRDefault="00652B19" w:rsidP="008B5988">
            <w:pPr>
              <w:spacing w:before="60" w:after="60"/>
              <w:rPr>
                <w:sz w:val="18"/>
                <w:szCs w:val="18"/>
              </w:rPr>
            </w:pPr>
          </w:p>
        </w:tc>
        <w:tc>
          <w:tcPr>
            <w:tcW w:w="1134" w:type="dxa"/>
            <w:shd w:val="clear" w:color="auto" w:fill="auto"/>
          </w:tcPr>
          <w:p w14:paraId="1E07A762" w14:textId="77777777" w:rsidR="00652B19" w:rsidRPr="009B137F" w:rsidRDefault="00652B19" w:rsidP="008B5988">
            <w:pPr>
              <w:spacing w:before="60" w:after="60"/>
              <w:rPr>
                <w:sz w:val="18"/>
                <w:szCs w:val="18"/>
              </w:rPr>
            </w:pPr>
          </w:p>
        </w:tc>
        <w:tc>
          <w:tcPr>
            <w:tcW w:w="1134" w:type="dxa"/>
            <w:shd w:val="clear" w:color="auto" w:fill="auto"/>
          </w:tcPr>
          <w:p w14:paraId="26AD1D24" w14:textId="77777777" w:rsidR="00652B19" w:rsidRPr="009B137F" w:rsidRDefault="00652B19" w:rsidP="008B5988">
            <w:pPr>
              <w:spacing w:before="60" w:after="60"/>
              <w:rPr>
                <w:sz w:val="18"/>
                <w:szCs w:val="18"/>
              </w:rPr>
            </w:pPr>
          </w:p>
        </w:tc>
        <w:tc>
          <w:tcPr>
            <w:tcW w:w="1134" w:type="dxa"/>
            <w:shd w:val="clear" w:color="auto" w:fill="auto"/>
          </w:tcPr>
          <w:p w14:paraId="5A43ACF1" w14:textId="77777777" w:rsidR="00652B19" w:rsidRPr="009B137F" w:rsidRDefault="00652B19" w:rsidP="008B5988">
            <w:pPr>
              <w:spacing w:before="60" w:after="60"/>
              <w:rPr>
                <w:sz w:val="18"/>
                <w:szCs w:val="18"/>
              </w:rPr>
            </w:pPr>
          </w:p>
        </w:tc>
        <w:tc>
          <w:tcPr>
            <w:tcW w:w="1276" w:type="dxa"/>
            <w:vMerge w:val="restart"/>
            <w:shd w:val="clear" w:color="auto" w:fill="auto"/>
            <w:vAlign w:val="center"/>
          </w:tcPr>
          <w:p w14:paraId="714E8299" w14:textId="4EEF226C" w:rsidR="00652B19" w:rsidRPr="009B137F" w:rsidRDefault="00C858D3" w:rsidP="008D267D">
            <w:pPr>
              <w:spacing w:before="60" w:after="60"/>
              <w:jc w:val="right"/>
              <w:rPr>
                <w:sz w:val="18"/>
                <w:szCs w:val="18"/>
              </w:rPr>
            </w:pPr>
            <w:r w:rsidRPr="009B137F">
              <w:rPr>
                <w:sz w:val="18"/>
                <w:szCs w:val="18"/>
              </w:rPr>
              <w:t xml:space="preserve"> 1 091 961 352</w:t>
            </w:r>
          </w:p>
        </w:tc>
        <w:tc>
          <w:tcPr>
            <w:tcW w:w="1134" w:type="dxa"/>
            <w:shd w:val="clear" w:color="auto" w:fill="auto"/>
          </w:tcPr>
          <w:p w14:paraId="6BF51ABF" w14:textId="77777777" w:rsidR="00652B19" w:rsidRPr="009B137F" w:rsidRDefault="00652B19" w:rsidP="008B5988">
            <w:pPr>
              <w:spacing w:before="60" w:after="60"/>
              <w:rPr>
                <w:sz w:val="18"/>
                <w:szCs w:val="18"/>
              </w:rPr>
            </w:pPr>
            <w:r w:rsidRPr="009B137F">
              <w:rPr>
                <w:sz w:val="18"/>
                <w:szCs w:val="18"/>
              </w:rPr>
              <w:t>Labiau išsivystęs</w:t>
            </w:r>
          </w:p>
        </w:tc>
        <w:tc>
          <w:tcPr>
            <w:tcW w:w="1276" w:type="dxa"/>
            <w:shd w:val="clear" w:color="auto" w:fill="auto"/>
            <w:vAlign w:val="center"/>
          </w:tcPr>
          <w:p w14:paraId="350FF245" w14:textId="2B0BC0A9" w:rsidR="00652B19" w:rsidRPr="009B137F" w:rsidRDefault="00C858D3" w:rsidP="008D267D">
            <w:pPr>
              <w:spacing w:before="60" w:after="60"/>
              <w:jc w:val="right"/>
              <w:rPr>
                <w:sz w:val="18"/>
                <w:szCs w:val="18"/>
              </w:rPr>
            </w:pPr>
            <w:r w:rsidRPr="009B137F">
              <w:rPr>
                <w:sz w:val="18"/>
                <w:szCs w:val="18"/>
              </w:rPr>
              <w:t>94 871 22</w:t>
            </w:r>
            <w:r w:rsidR="00D0373C" w:rsidRPr="009B137F">
              <w:rPr>
                <w:sz w:val="18"/>
                <w:szCs w:val="18"/>
              </w:rPr>
              <w:t>5</w:t>
            </w:r>
            <w:r w:rsidRPr="009B137F">
              <w:rPr>
                <w:sz w:val="18"/>
                <w:szCs w:val="18"/>
              </w:rPr>
              <w:t xml:space="preserve"> </w:t>
            </w:r>
          </w:p>
        </w:tc>
        <w:tc>
          <w:tcPr>
            <w:tcW w:w="1134" w:type="dxa"/>
            <w:vMerge w:val="restart"/>
            <w:shd w:val="clear" w:color="auto" w:fill="D9D9D9" w:themeFill="background1" w:themeFillShade="D9"/>
            <w:vAlign w:val="center"/>
          </w:tcPr>
          <w:p w14:paraId="3FCE15A9" w14:textId="77777777" w:rsidR="00652B19" w:rsidRPr="009B137F" w:rsidRDefault="00652B19" w:rsidP="008D267D">
            <w:pPr>
              <w:spacing w:before="60" w:after="60"/>
              <w:jc w:val="right"/>
              <w:rPr>
                <w:sz w:val="18"/>
                <w:szCs w:val="18"/>
              </w:rPr>
            </w:pPr>
          </w:p>
        </w:tc>
        <w:tc>
          <w:tcPr>
            <w:tcW w:w="1275" w:type="dxa"/>
            <w:vMerge w:val="restart"/>
            <w:shd w:val="clear" w:color="auto" w:fill="auto"/>
            <w:vAlign w:val="center"/>
          </w:tcPr>
          <w:p w14:paraId="5C6B4CAD" w14:textId="77777777" w:rsidR="00C858D3" w:rsidRPr="009B137F" w:rsidRDefault="00C858D3" w:rsidP="00C858D3">
            <w:pPr>
              <w:rPr>
                <w:sz w:val="18"/>
                <w:szCs w:val="18"/>
              </w:rPr>
            </w:pPr>
            <w:r w:rsidRPr="009B137F">
              <w:rPr>
                <w:sz w:val="18"/>
                <w:szCs w:val="18"/>
              </w:rPr>
              <w:t>1 888 240 803</w:t>
            </w:r>
          </w:p>
          <w:p w14:paraId="6021D101" w14:textId="674447A7" w:rsidR="00652B19" w:rsidRPr="009B137F" w:rsidRDefault="00652B19" w:rsidP="008D267D">
            <w:pPr>
              <w:spacing w:before="60" w:after="60"/>
              <w:jc w:val="right"/>
              <w:rPr>
                <w:sz w:val="18"/>
                <w:szCs w:val="18"/>
              </w:rPr>
            </w:pPr>
          </w:p>
        </w:tc>
      </w:tr>
      <w:tr w:rsidR="00626661" w:rsidRPr="009B137F" w14:paraId="110A08B7" w14:textId="77777777" w:rsidTr="008D267D">
        <w:trPr>
          <w:trHeight w:val="227"/>
        </w:trPr>
        <w:tc>
          <w:tcPr>
            <w:tcW w:w="1101" w:type="dxa"/>
            <w:vMerge/>
            <w:shd w:val="clear" w:color="auto" w:fill="auto"/>
            <w:vAlign w:val="center"/>
          </w:tcPr>
          <w:p w14:paraId="409313F0" w14:textId="77777777" w:rsidR="00652B19" w:rsidRPr="009B137F" w:rsidRDefault="00652B19" w:rsidP="008D267D">
            <w:pPr>
              <w:spacing w:before="60" w:after="60"/>
              <w:jc w:val="left"/>
              <w:rPr>
                <w:sz w:val="18"/>
                <w:szCs w:val="18"/>
              </w:rPr>
            </w:pPr>
          </w:p>
        </w:tc>
        <w:tc>
          <w:tcPr>
            <w:tcW w:w="1275" w:type="dxa"/>
            <w:vMerge/>
            <w:shd w:val="clear" w:color="auto" w:fill="auto"/>
            <w:vAlign w:val="center"/>
          </w:tcPr>
          <w:p w14:paraId="6570BA46" w14:textId="77777777" w:rsidR="00652B19" w:rsidRPr="009B137F" w:rsidRDefault="00652B19" w:rsidP="008D267D">
            <w:pPr>
              <w:spacing w:before="60" w:after="60"/>
              <w:jc w:val="right"/>
              <w:rPr>
                <w:sz w:val="18"/>
                <w:szCs w:val="18"/>
              </w:rPr>
            </w:pPr>
          </w:p>
        </w:tc>
        <w:tc>
          <w:tcPr>
            <w:tcW w:w="993" w:type="dxa"/>
            <w:shd w:val="clear" w:color="auto" w:fill="auto"/>
          </w:tcPr>
          <w:p w14:paraId="30A6F256" w14:textId="77777777" w:rsidR="00652B19" w:rsidRPr="009B137F" w:rsidRDefault="00652B19"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0FAB9E18" w14:textId="77777777" w:rsidR="00652B19" w:rsidRPr="009B137F" w:rsidRDefault="00652B19" w:rsidP="008D267D">
            <w:pPr>
              <w:spacing w:before="60" w:after="60"/>
              <w:jc w:val="right"/>
              <w:rPr>
                <w:sz w:val="18"/>
                <w:szCs w:val="18"/>
              </w:rPr>
            </w:pPr>
            <w:r w:rsidRPr="009B137F">
              <w:rPr>
                <w:sz w:val="18"/>
                <w:szCs w:val="18"/>
              </w:rPr>
              <w:t>695 239 702</w:t>
            </w:r>
          </w:p>
        </w:tc>
        <w:tc>
          <w:tcPr>
            <w:tcW w:w="1276" w:type="dxa"/>
            <w:vMerge/>
            <w:shd w:val="clear" w:color="auto" w:fill="D9D9D9" w:themeFill="background1" w:themeFillShade="D9"/>
          </w:tcPr>
          <w:p w14:paraId="45DCB1D2" w14:textId="77777777" w:rsidR="00652B19" w:rsidRPr="009B137F" w:rsidRDefault="00652B19" w:rsidP="008B5988">
            <w:pPr>
              <w:spacing w:before="60" w:after="60"/>
              <w:rPr>
                <w:sz w:val="18"/>
                <w:szCs w:val="18"/>
              </w:rPr>
            </w:pPr>
          </w:p>
        </w:tc>
        <w:tc>
          <w:tcPr>
            <w:tcW w:w="1134" w:type="dxa"/>
            <w:shd w:val="clear" w:color="auto" w:fill="auto"/>
          </w:tcPr>
          <w:p w14:paraId="3E9E9A7C" w14:textId="77777777" w:rsidR="00652B19" w:rsidRPr="009B137F" w:rsidRDefault="00652B19" w:rsidP="008B5988">
            <w:pPr>
              <w:spacing w:before="60" w:after="60"/>
              <w:rPr>
                <w:sz w:val="18"/>
                <w:szCs w:val="18"/>
              </w:rPr>
            </w:pPr>
          </w:p>
        </w:tc>
        <w:tc>
          <w:tcPr>
            <w:tcW w:w="1134" w:type="dxa"/>
            <w:shd w:val="clear" w:color="auto" w:fill="auto"/>
          </w:tcPr>
          <w:p w14:paraId="65994EAD" w14:textId="77777777" w:rsidR="00652B19" w:rsidRPr="009B137F" w:rsidRDefault="00652B19" w:rsidP="008B5988">
            <w:pPr>
              <w:spacing w:before="60" w:after="60"/>
              <w:rPr>
                <w:sz w:val="18"/>
                <w:szCs w:val="18"/>
              </w:rPr>
            </w:pPr>
          </w:p>
        </w:tc>
        <w:tc>
          <w:tcPr>
            <w:tcW w:w="1134" w:type="dxa"/>
            <w:shd w:val="clear" w:color="auto" w:fill="auto"/>
          </w:tcPr>
          <w:p w14:paraId="456C3590" w14:textId="77777777" w:rsidR="00652B19" w:rsidRPr="009B137F" w:rsidRDefault="00652B19" w:rsidP="008B5988">
            <w:pPr>
              <w:spacing w:before="60" w:after="60"/>
              <w:rPr>
                <w:sz w:val="18"/>
                <w:szCs w:val="18"/>
              </w:rPr>
            </w:pPr>
          </w:p>
        </w:tc>
        <w:tc>
          <w:tcPr>
            <w:tcW w:w="1276" w:type="dxa"/>
            <w:vMerge/>
            <w:shd w:val="clear" w:color="auto" w:fill="auto"/>
          </w:tcPr>
          <w:p w14:paraId="634FB2AC" w14:textId="77777777" w:rsidR="00652B19" w:rsidRPr="009B137F" w:rsidRDefault="00652B19" w:rsidP="008B5988">
            <w:pPr>
              <w:spacing w:before="60" w:after="60"/>
              <w:rPr>
                <w:sz w:val="18"/>
                <w:szCs w:val="18"/>
              </w:rPr>
            </w:pPr>
          </w:p>
        </w:tc>
        <w:tc>
          <w:tcPr>
            <w:tcW w:w="1134" w:type="dxa"/>
            <w:shd w:val="clear" w:color="auto" w:fill="auto"/>
          </w:tcPr>
          <w:p w14:paraId="038656C4" w14:textId="77777777" w:rsidR="00652B19" w:rsidRPr="009B137F" w:rsidRDefault="00652B19" w:rsidP="008B5988">
            <w:pPr>
              <w:spacing w:before="60" w:after="60"/>
              <w:rPr>
                <w:sz w:val="18"/>
                <w:szCs w:val="18"/>
              </w:rPr>
            </w:pPr>
            <w:r w:rsidRPr="009B137F">
              <w:rPr>
                <w:sz w:val="18"/>
                <w:szCs w:val="18"/>
              </w:rPr>
              <w:t>Mažiau išsivystęs</w:t>
            </w:r>
          </w:p>
        </w:tc>
        <w:tc>
          <w:tcPr>
            <w:tcW w:w="1276" w:type="dxa"/>
            <w:shd w:val="clear" w:color="auto" w:fill="auto"/>
            <w:vAlign w:val="center"/>
          </w:tcPr>
          <w:p w14:paraId="7A6E264D" w14:textId="7CEAEA62" w:rsidR="00C858D3" w:rsidRPr="009B137F" w:rsidRDefault="00C858D3" w:rsidP="00C858D3">
            <w:pPr>
              <w:spacing w:before="0" w:after="0"/>
              <w:jc w:val="right"/>
              <w:rPr>
                <w:rFonts w:eastAsia="Times New Roman"/>
                <w:color w:val="000000"/>
                <w:sz w:val="20"/>
                <w:lang w:eastAsia="en-US" w:bidi="ar-SA"/>
              </w:rPr>
            </w:pPr>
            <w:r w:rsidRPr="009B137F">
              <w:rPr>
                <w:color w:val="000000"/>
                <w:sz w:val="20"/>
              </w:rPr>
              <w:t>997 090 12</w:t>
            </w:r>
            <w:r w:rsidR="00D0373C" w:rsidRPr="009B137F">
              <w:rPr>
                <w:color w:val="000000"/>
                <w:sz w:val="20"/>
              </w:rPr>
              <w:t>7</w:t>
            </w:r>
          </w:p>
          <w:p w14:paraId="53BB4E5B" w14:textId="417DC97B" w:rsidR="00652B19" w:rsidRPr="009B137F" w:rsidRDefault="00652B19" w:rsidP="008D267D">
            <w:pPr>
              <w:spacing w:before="60" w:after="60"/>
              <w:jc w:val="right"/>
              <w:rPr>
                <w:sz w:val="18"/>
                <w:szCs w:val="18"/>
              </w:rPr>
            </w:pPr>
          </w:p>
        </w:tc>
        <w:tc>
          <w:tcPr>
            <w:tcW w:w="1134" w:type="dxa"/>
            <w:vMerge/>
            <w:shd w:val="clear" w:color="auto" w:fill="D9D9D9" w:themeFill="background1" w:themeFillShade="D9"/>
            <w:vAlign w:val="center"/>
          </w:tcPr>
          <w:p w14:paraId="53B9D8E4" w14:textId="77777777" w:rsidR="00652B19" w:rsidRPr="009B137F" w:rsidRDefault="00652B19" w:rsidP="008D267D">
            <w:pPr>
              <w:spacing w:before="60" w:after="60"/>
              <w:jc w:val="right"/>
              <w:rPr>
                <w:sz w:val="18"/>
                <w:szCs w:val="18"/>
              </w:rPr>
            </w:pPr>
          </w:p>
        </w:tc>
        <w:tc>
          <w:tcPr>
            <w:tcW w:w="1275" w:type="dxa"/>
            <w:vMerge/>
            <w:shd w:val="clear" w:color="auto" w:fill="auto"/>
            <w:vAlign w:val="center"/>
          </w:tcPr>
          <w:p w14:paraId="1BC288E2" w14:textId="77777777" w:rsidR="00652B19" w:rsidRPr="009B137F" w:rsidRDefault="00652B19" w:rsidP="008D267D">
            <w:pPr>
              <w:spacing w:before="60" w:after="60"/>
              <w:jc w:val="right"/>
              <w:rPr>
                <w:sz w:val="18"/>
                <w:szCs w:val="18"/>
              </w:rPr>
            </w:pPr>
          </w:p>
        </w:tc>
      </w:tr>
      <w:tr w:rsidR="00626661" w:rsidRPr="009B137F" w14:paraId="0D1BB4ED" w14:textId="77777777" w:rsidTr="008D267D">
        <w:trPr>
          <w:trHeight w:val="227"/>
        </w:trPr>
        <w:tc>
          <w:tcPr>
            <w:tcW w:w="1101" w:type="dxa"/>
            <w:vMerge w:val="restart"/>
            <w:shd w:val="clear" w:color="auto" w:fill="auto"/>
            <w:vAlign w:val="center"/>
          </w:tcPr>
          <w:p w14:paraId="48FD1A50" w14:textId="4938EC8E" w:rsidR="00652B19" w:rsidRPr="009B137F" w:rsidRDefault="00626661" w:rsidP="008D267D">
            <w:pPr>
              <w:spacing w:before="60" w:after="60"/>
              <w:jc w:val="left"/>
              <w:rPr>
                <w:sz w:val="18"/>
                <w:szCs w:val="18"/>
              </w:rPr>
            </w:pPr>
            <w:r w:rsidRPr="009B137F">
              <w:rPr>
                <w:sz w:val="18"/>
                <w:szCs w:val="18"/>
              </w:rPr>
              <w:t xml:space="preserve">5 </w:t>
            </w:r>
            <w:r w:rsidR="00652B19" w:rsidRPr="009B137F">
              <w:rPr>
                <w:sz w:val="18"/>
                <w:szCs w:val="18"/>
              </w:rPr>
              <w:t>politikos tikslas</w:t>
            </w:r>
          </w:p>
        </w:tc>
        <w:tc>
          <w:tcPr>
            <w:tcW w:w="1275" w:type="dxa"/>
            <w:vMerge w:val="restart"/>
            <w:shd w:val="clear" w:color="auto" w:fill="auto"/>
            <w:vAlign w:val="center"/>
          </w:tcPr>
          <w:p w14:paraId="30E753FE" w14:textId="11A7382C" w:rsidR="00652B19" w:rsidRPr="009B137F" w:rsidRDefault="00C858D3" w:rsidP="008D267D">
            <w:pPr>
              <w:spacing w:before="60" w:after="60"/>
              <w:jc w:val="right"/>
              <w:rPr>
                <w:sz w:val="18"/>
                <w:szCs w:val="18"/>
              </w:rPr>
            </w:pPr>
            <w:r w:rsidRPr="009B137F">
              <w:rPr>
                <w:sz w:val="18"/>
                <w:szCs w:val="18"/>
              </w:rPr>
              <w:t xml:space="preserve"> 613 476 565</w:t>
            </w:r>
          </w:p>
        </w:tc>
        <w:tc>
          <w:tcPr>
            <w:tcW w:w="993" w:type="dxa"/>
            <w:shd w:val="clear" w:color="auto" w:fill="auto"/>
          </w:tcPr>
          <w:p w14:paraId="358E0473" w14:textId="77777777" w:rsidR="00652B19" w:rsidRPr="009B137F" w:rsidRDefault="00652B19" w:rsidP="008B5988">
            <w:pPr>
              <w:spacing w:before="60" w:after="60"/>
              <w:rPr>
                <w:sz w:val="18"/>
                <w:szCs w:val="18"/>
              </w:rPr>
            </w:pPr>
            <w:r w:rsidRPr="009B137F">
              <w:rPr>
                <w:sz w:val="18"/>
                <w:szCs w:val="18"/>
              </w:rPr>
              <w:t>Labiau išsivystęs</w:t>
            </w:r>
          </w:p>
        </w:tc>
        <w:tc>
          <w:tcPr>
            <w:tcW w:w="1275" w:type="dxa"/>
            <w:shd w:val="clear" w:color="auto" w:fill="auto"/>
            <w:vAlign w:val="center"/>
          </w:tcPr>
          <w:p w14:paraId="244D8D11" w14:textId="5722A435" w:rsidR="00652B19" w:rsidRPr="009B137F" w:rsidRDefault="00C858D3" w:rsidP="008D267D">
            <w:pPr>
              <w:spacing w:before="60" w:after="60"/>
              <w:jc w:val="right"/>
              <w:rPr>
                <w:sz w:val="18"/>
                <w:szCs w:val="18"/>
              </w:rPr>
            </w:pPr>
            <w:r w:rsidRPr="009B137F">
              <w:rPr>
                <w:sz w:val="18"/>
                <w:szCs w:val="18"/>
              </w:rPr>
              <w:t xml:space="preserve">65 028 516 </w:t>
            </w:r>
          </w:p>
        </w:tc>
        <w:tc>
          <w:tcPr>
            <w:tcW w:w="1276" w:type="dxa"/>
            <w:vMerge w:val="restart"/>
            <w:shd w:val="clear" w:color="auto" w:fill="D9D9D9" w:themeFill="background1" w:themeFillShade="D9"/>
          </w:tcPr>
          <w:p w14:paraId="4E297E1F"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28D846E7"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0C24C504"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79A6EDA9" w14:textId="77777777" w:rsidR="00652B19" w:rsidRPr="009B137F" w:rsidRDefault="00652B19" w:rsidP="008B5988">
            <w:pPr>
              <w:spacing w:before="60" w:after="60"/>
              <w:rPr>
                <w:sz w:val="18"/>
                <w:szCs w:val="18"/>
              </w:rPr>
            </w:pPr>
          </w:p>
        </w:tc>
        <w:tc>
          <w:tcPr>
            <w:tcW w:w="1276" w:type="dxa"/>
            <w:vMerge w:val="restart"/>
            <w:shd w:val="clear" w:color="auto" w:fill="D9D9D9" w:themeFill="background1" w:themeFillShade="D9"/>
          </w:tcPr>
          <w:p w14:paraId="13F869FA" w14:textId="77777777" w:rsidR="00652B19" w:rsidRPr="009B137F" w:rsidRDefault="00652B19" w:rsidP="008B5988">
            <w:pPr>
              <w:spacing w:before="60" w:after="60"/>
              <w:rPr>
                <w:sz w:val="18"/>
                <w:szCs w:val="18"/>
              </w:rPr>
            </w:pPr>
          </w:p>
        </w:tc>
        <w:tc>
          <w:tcPr>
            <w:tcW w:w="1134" w:type="dxa"/>
            <w:shd w:val="clear" w:color="auto" w:fill="auto"/>
          </w:tcPr>
          <w:p w14:paraId="3C065FC8" w14:textId="77777777" w:rsidR="00652B19" w:rsidRPr="009B137F" w:rsidRDefault="00652B19" w:rsidP="008B5988">
            <w:pPr>
              <w:spacing w:before="60" w:after="60"/>
              <w:rPr>
                <w:sz w:val="18"/>
                <w:szCs w:val="18"/>
              </w:rPr>
            </w:pPr>
            <w:r w:rsidRPr="009B137F">
              <w:rPr>
                <w:sz w:val="18"/>
                <w:szCs w:val="18"/>
              </w:rPr>
              <w:t>Labiau išsivystęs</w:t>
            </w:r>
          </w:p>
        </w:tc>
        <w:tc>
          <w:tcPr>
            <w:tcW w:w="1276" w:type="dxa"/>
            <w:shd w:val="clear" w:color="auto" w:fill="D9D9D9" w:themeFill="background1" w:themeFillShade="D9"/>
          </w:tcPr>
          <w:p w14:paraId="5B954BD4" w14:textId="77777777" w:rsidR="00652B19" w:rsidRPr="009B137F" w:rsidRDefault="00652B19" w:rsidP="006268D5">
            <w:pPr>
              <w:spacing w:before="60" w:after="60"/>
              <w:jc w:val="right"/>
              <w:rPr>
                <w:sz w:val="18"/>
                <w:szCs w:val="18"/>
              </w:rPr>
            </w:pPr>
          </w:p>
        </w:tc>
        <w:tc>
          <w:tcPr>
            <w:tcW w:w="1134" w:type="dxa"/>
            <w:vMerge w:val="restart"/>
            <w:shd w:val="clear" w:color="auto" w:fill="auto"/>
            <w:vAlign w:val="center"/>
          </w:tcPr>
          <w:p w14:paraId="098AEB7F" w14:textId="77777777" w:rsidR="00652B19" w:rsidRPr="009B137F" w:rsidRDefault="00652B19" w:rsidP="008D267D">
            <w:pPr>
              <w:spacing w:before="60" w:after="60"/>
              <w:jc w:val="right"/>
              <w:rPr>
                <w:sz w:val="18"/>
                <w:szCs w:val="18"/>
              </w:rPr>
            </w:pPr>
            <w:r w:rsidRPr="009B137F">
              <w:rPr>
                <w:sz w:val="18"/>
                <w:szCs w:val="18"/>
              </w:rPr>
              <w:t>9 184 000</w:t>
            </w:r>
          </w:p>
        </w:tc>
        <w:tc>
          <w:tcPr>
            <w:tcW w:w="1275" w:type="dxa"/>
            <w:vMerge w:val="restart"/>
            <w:shd w:val="clear" w:color="auto" w:fill="auto"/>
            <w:vAlign w:val="center"/>
          </w:tcPr>
          <w:p w14:paraId="62658D9D" w14:textId="77777777" w:rsidR="00C858D3" w:rsidRPr="009B137F" w:rsidRDefault="00C858D3" w:rsidP="00C858D3">
            <w:pPr>
              <w:rPr>
                <w:sz w:val="18"/>
                <w:szCs w:val="18"/>
              </w:rPr>
            </w:pPr>
            <w:r w:rsidRPr="009B137F">
              <w:rPr>
                <w:sz w:val="18"/>
                <w:szCs w:val="18"/>
              </w:rPr>
              <w:t>622 660 565</w:t>
            </w:r>
          </w:p>
          <w:p w14:paraId="317914B2" w14:textId="647F256D" w:rsidR="00652B19" w:rsidRPr="009B137F" w:rsidRDefault="00652B19" w:rsidP="008D267D">
            <w:pPr>
              <w:spacing w:before="60" w:after="60"/>
              <w:jc w:val="right"/>
              <w:rPr>
                <w:sz w:val="18"/>
                <w:szCs w:val="18"/>
              </w:rPr>
            </w:pPr>
          </w:p>
        </w:tc>
      </w:tr>
      <w:tr w:rsidR="00626661" w:rsidRPr="009B137F" w14:paraId="2CFD654C" w14:textId="77777777" w:rsidTr="008D267D">
        <w:trPr>
          <w:trHeight w:val="227"/>
        </w:trPr>
        <w:tc>
          <w:tcPr>
            <w:tcW w:w="1101" w:type="dxa"/>
            <w:vMerge/>
            <w:shd w:val="clear" w:color="auto" w:fill="auto"/>
          </w:tcPr>
          <w:p w14:paraId="7AF8ADC7" w14:textId="77777777" w:rsidR="00652B19" w:rsidRPr="009B137F" w:rsidRDefault="00652B19" w:rsidP="008B5988">
            <w:pPr>
              <w:spacing w:before="60" w:after="60"/>
              <w:rPr>
                <w:sz w:val="18"/>
                <w:szCs w:val="18"/>
              </w:rPr>
            </w:pPr>
          </w:p>
        </w:tc>
        <w:tc>
          <w:tcPr>
            <w:tcW w:w="1275" w:type="dxa"/>
            <w:vMerge/>
            <w:shd w:val="clear" w:color="auto" w:fill="auto"/>
          </w:tcPr>
          <w:p w14:paraId="312FA8A6" w14:textId="77777777" w:rsidR="00652B19" w:rsidRPr="009B137F" w:rsidRDefault="00652B19" w:rsidP="008B5988">
            <w:pPr>
              <w:spacing w:before="60" w:after="60"/>
              <w:jc w:val="right"/>
              <w:rPr>
                <w:sz w:val="18"/>
                <w:szCs w:val="18"/>
              </w:rPr>
            </w:pPr>
          </w:p>
        </w:tc>
        <w:tc>
          <w:tcPr>
            <w:tcW w:w="993" w:type="dxa"/>
            <w:shd w:val="clear" w:color="auto" w:fill="auto"/>
          </w:tcPr>
          <w:p w14:paraId="0C65BDCD" w14:textId="77777777" w:rsidR="00652B19" w:rsidRPr="009B137F" w:rsidRDefault="00652B19"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362F1E9D" w14:textId="7CCBBEEE" w:rsidR="00652B19" w:rsidRPr="009B137F" w:rsidRDefault="00C858D3" w:rsidP="008D267D">
            <w:pPr>
              <w:spacing w:before="60" w:after="60"/>
              <w:jc w:val="right"/>
              <w:rPr>
                <w:sz w:val="18"/>
                <w:szCs w:val="18"/>
              </w:rPr>
            </w:pPr>
            <w:r w:rsidRPr="009B137F">
              <w:rPr>
                <w:sz w:val="18"/>
                <w:szCs w:val="18"/>
              </w:rPr>
              <w:t xml:space="preserve">548 448 049 </w:t>
            </w:r>
          </w:p>
        </w:tc>
        <w:tc>
          <w:tcPr>
            <w:tcW w:w="1276" w:type="dxa"/>
            <w:vMerge/>
            <w:shd w:val="clear" w:color="auto" w:fill="D9D9D9" w:themeFill="background1" w:themeFillShade="D9"/>
          </w:tcPr>
          <w:p w14:paraId="48B64F44"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150BC291"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7F33E680" w14:textId="77777777" w:rsidR="00652B19" w:rsidRPr="009B137F" w:rsidRDefault="00652B19" w:rsidP="008B5988">
            <w:pPr>
              <w:spacing w:before="60" w:after="60"/>
              <w:rPr>
                <w:sz w:val="18"/>
                <w:szCs w:val="18"/>
              </w:rPr>
            </w:pPr>
          </w:p>
        </w:tc>
        <w:tc>
          <w:tcPr>
            <w:tcW w:w="1134" w:type="dxa"/>
            <w:shd w:val="clear" w:color="auto" w:fill="D9D9D9" w:themeFill="background1" w:themeFillShade="D9"/>
          </w:tcPr>
          <w:p w14:paraId="051EB4B0" w14:textId="77777777" w:rsidR="00652B19" w:rsidRPr="009B137F" w:rsidRDefault="00652B19" w:rsidP="008B5988">
            <w:pPr>
              <w:spacing w:before="60" w:after="60"/>
              <w:rPr>
                <w:sz w:val="18"/>
                <w:szCs w:val="18"/>
              </w:rPr>
            </w:pPr>
          </w:p>
        </w:tc>
        <w:tc>
          <w:tcPr>
            <w:tcW w:w="1276" w:type="dxa"/>
            <w:vMerge/>
            <w:shd w:val="clear" w:color="auto" w:fill="D9D9D9" w:themeFill="background1" w:themeFillShade="D9"/>
          </w:tcPr>
          <w:p w14:paraId="060684E7" w14:textId="77777777" w:rsidR="00652B19" w:rsidRPr="009B137F" w:rsidRDefault="00652B19" w:rsidP="008B5988">
            <w:pPr>
              <w:spacing w:before="60" w:after="60"/>
              <w:rPr>
                <w:sz w:val="18"/>
                <w:szCs w:val="18"/>
              </w:rPr>
            </w:pPr>
          </w:p>
        </w:tc>
        <w:tc>
          <w:tcPr>
            <w:tcW w:w="1134" w:type="dxa"/>
            <w:shd w:val="clear" w:color="auto" w:fill="auto"/>
          </w:tcPr>
          <w:p w14:paraId="432557E7" w14:textId="77777777" w:rsidR="00652B19" w:rsidRPr="009B137F" w:rsidRDefault="00652B19" w:rsidP="008B5988">
            <w:pPr>
              <w:spacing w:before="60" w:after="60"/>
              <w:rPr>
                <w:sz w:val="18"/>
                <w:szCs w:val="18"/>
              </w:rPr>
            </w:pPr>
            <w:r w:rsidRPr="009B137F">
              <w:rPr>
                <w:sz w:val="18"/>
                <w:szCs w:val="18"/>
              </w:rPr>
              <w:t>Mažiau išsivystęs</w:t>
            </w:r>
          </w:p>
        </w:tc>
        <w:tc>
          <w:tcPr>
            <w:tcW w:w="1276" w:type="dxa"/>
            <w:shd w:val="clear" w:color="auto" w:fill="D9D9D9" w:themeFill="background1" w:themeFillShade="D9"/>
          </w:tcPr>
          <w:p w14:paraId="0AAA056C" w14:textId="77777777" w:rsidR="00652B19" w:rsidRPr="009B137F" w:rsidRDefault="00652B19" w:rsidP="006268D5">
            <w:pPr>
              <w:spacing w:before="60" w:after="60"/>
              <w:jc w:val="right"/>
              <w:rPr>
                <w:sz w:val="18"/>
                <w:szCs w:val="18"/>
              </w:rPr>
            </w:pPr>
          </w:p>
        </w:tc>
        <w:tc>
          <w:tcPr>
            <w:tcW w:w="1134" w:type="dxa"/>
            <w:vMerge/>
            <w:shd w:val="clear" w:color="auto" w:fill="auto"/>
          </w:tcPr>
          <w:p w14:paraId="379EC52B" w14:textId="77777777" w:rsidR="00652B19" w:rsidRPr="009B137F" w:rsidRDefault="00652B19" w:rsidP="006268D5">
            <w:pPr>
              <w:spacing w:before="60" w:after="60"/>
              <w:jc w:val="right"/>
              <w:rPr>
                <w:sz w:val="18"/>
                <w:szCs w:val="18"/>
              </w:rPr>
            </w:pPr>
          </w:p>
        </w:tc>
        <w:tc>
          <w:tcPr>
            <w:tcW w:w="1275" w:type="dxa"/>
            <w:vMerge/>
            <w:shd w:val="clear" w:color="auto" w:fill="auto"/>
            <w:vAlign w:val="center"/>
          </w:tcPr>
          <w:p w14:paraId="60FEE0A8" w14:textId="77777777" w:rsidR="00652B19" w:rsidRPr="009B137F" w:rsidRDefault="00652B19" w:rsidP="008D267D">
            <w:pPr>
              <w:spacing w:before="60" w:after="60"/>
              <w:jc w:val="right"/>
              <w:rPr>
                <w:sz w:val="18"/>
                <w:szCs w:val="18"/>
              </w:rPr>
            </w:pPr>
          </w:p>
        </w:tc>
      </w:tr>
      <w:tr w:rsidR="00626661" w:rsidRPr="009B137F" w14:paraId="27C27FC2" w14:textId="77777777" w:rsidTr="008D267D">
        <w:trPr>
          <w:trHeight w:val="227"/>
        </w:trPr>
        <w:tc>
          <w:tcPr>
            <w:tcW w:w="1101" w:type="dxa"/>
            <w:shd w:val="clear" w:color="auto" w:fill="auto"/>
          </w:tcPr>
          <w:p w14:paraId="1023ED67" w14:textId="77777777" w:rsidR="00652B19" w:rsidRPr="009B137F" w:rsidRDefault="00652B19" w:rsidP="008B5988">
            <w:pPr>
              <w:spacing w:before="60" w:after="60"/>
              <w:rPr>
                <w:sz w:val="18"/>
                <w:szCs w:val="18"/>
              </w:rPr>
            </w:pPr>
            <w:r w:rsidRPr="009B137F">
              <w:rPr>
                <w:sz w:val="18"/>
                <w:szCs w:val="18"/>
              </w:rPr>
              <w:t>TPF konkretus tikslas</w:t>
            </w:r>
          </w:p>
        </w:tc>
        <w:tc>
          <w:tcPr>
            <w:tcW w:w="3543" w:type="dxa"/>
            <w:gridSpan w:val="3"/>
            <w:shd w:val="clear" w:color="auto" w:fill="D9D9D9" w:themeFill="background1" w:themeFillShade="D9"/>
          </w:tcPr>
          <w:p w14:paraId="4D574542" w14:textId="77777777" w:rsidR="00652B19" w:rsidRPr="009B137F" w:rsidRDefault="00652B19" w:rsidP="008B5988">
            <w:pPr>
              <w:spacing w:before="60" w:after="60"/>
              <w:jc w:val="right"/>
              <w:rPr>
                <w:sz w:val="18"/>
                <w:szCs w:val="18"/>
              </w:rPr>
            </w:pPr>
          </w:p>
        </w:tc>
        <w:tc>
          <w:tcPr>
            <w:tcW w:w="1276" w:type="dxa"/>
            <w:shd w:val="clear" w:color="auto" w:fill="D9D9D9" w:themeFill="background1" w:themeFillShade="D9"/>
          </w:tcPr>
          <w:p w14:paraId="2808E1B3" w14:textId="77777777" w:rsidR="00652B19" w:rsidRPr="009B137F" w:rsidRDefault="00652B19" w:rsidP="008B5988">
            <w:pPr>
              <w:spacing w:before="60" w:after="60"/>
              <w:rPr>
                <w:sz w:val="18"/>
                <w:szCs w:val="18"/>
              </w:rPr>
            </w:pPr>
          </w:p>
        </w:tc>
        <w:tc>
          <w:tcPr>
            <w:tcW w:w="1134" w:type="dxa"/>
            <w:shd w:val="clear" w:color="auto" w:fill="auto"/>
            <w:vAlign w:val="center"/>
          </w:tcPr>
          <w:p w14:paraId="77C75901" w14:textId="2F68A5BA" w:rsidR="00652B19" w:rsidRPr="009B137F" w:rsidRDefault="00C858D3" w:rsidP="008D267D">
            <w:pPr>
              <w:spacing w:before="60" w:after="60"/>
              <w:jc w:val="right"/>
              <w:rPr>
                <w:sz w:val="18"/>
                <w:szCs w:val="18"/>
              </w:rPr>
            </w:pPr>
            <w:r w:rsidRPr="009B137F">
              <w:rPr>
                <w:sz w:val="18"/>
                <w:szCs w:val="18"/>
              </w:rPr>
              <w:t xml:space="preserve"> 262 749 290</w:t>
            </w:r>
          </w:p>
        </w:tc>
        <w:tc>
          <w:tcPr>
            <w:tcW w:w="1134" w:type="dxa"/>
            <w:shd w:val="clear" w:color="auto" w:fill="auto"/>
            <w:vAlign w:val="center"/>
          </w:tcPr>
          <w:p w14:paraId="35AE786B" w14:textId="5CAA8E62" w:rsidR="00652B19" w:rsidRPr="009B137F" w:rsidRDefault="00C858D3" w:rsidP="008D267D">
            <w:pPr>
              <w:spacing w:before="60" w:after="60"/>
              <w:jc w:val="right"/>
              <w:rPr>
                <w:sz w:val="18"/>
                <w:szCs w:val="18"/>
              </w:rPr>
            </w:pPr>
            <w:r w:rsidRPr="009B137F">
              <w:rPr>
                <w:sz w:val="18"/>
                <w:szCs w:val="18"/>
              </w:rPr>
              <w:t xml:space="preserve">115 051 000 </w:t>
            </w:r>
          </w:p>
        </w:tc>
        <w:tc>
          <w:tcPr>
            <w:tcW w:w="1134" w:type="dxa"/>
            <w:shd w:val="clear" w:color="auto" w:fill="auto"/>
            <w:vAlign w:val="center"/>
          </w:tcPr>
          <w:p w14:paraId="014E80DC" w14:textId="16254030" w:rsidR="00652B19" w:rsidRPr="009B137F" w:rsidRDefault="00C858D3" w:rsidP="008D267D">
            <w:pPr>
              <w:spacing w:before="60" w:after="60"/>
              <w:jc w:val="right"/>
              <w:rPr>
                <w:sz w:val="18"/>
                <w:szCs w:val="18"/>
              </w:rPr>
            </w:pPr>
            <w:r w:rsidRPr="009B137F">
              <w:rPr>
                <w:sz w:val="18"/>
                <w:szCs w:val="18"/>
              </w:rPr>
              <w:t xml:space="preserve">147 698 290 </w:t>
            </w:r>
          </w:p>
        </w:tc>
        <w:tc>
          <w:tcPr>
            <w:tcW w:w="3686" w:type="dxa"/>
            <w:gridSpan w:val="3"/>
            <w:shd w:val="clear" w:color="auto" w:fill="D9D9D9" w:themeFill="background1" w:themeFillShade="D9"/>
          </w:tcPr>
          <w:p w14:paraId="3BB21F2F" w14:textId="77777777" w:rsidR="00652B19" w:rsidRPr="009B137F" w:rsidRDefault="00652B19" w:rsidP="006268D5">
            <w:pPr>
              <w:spacing w:before="60" w:after="60"/>
              <w:jc w:val="right"/>
              <w:rPr>
                <w:sz w:val="18"/>
                <w:szCs w:val="18"/>
              </w:rPr>
            </w:pPr>
          </w:p>
        </w:tc>
        <w:tc>
          <w:tcPr>
            <w:tcW w:w="1134" w:type="dxa"/>
            <w:shd w:val="clear" w:color="auto" w:fill="D9D9D9" w:themeFill="background1" w:themeFillShade="D9"/>
          </w:tcPr>
          <w:p w14:paraId="3B632ECF" w14:textId="77777777" w:rsidR="00652B19" w:rsidRPr="009B137F" w:rsidRDefault="00652B19" w:rsidP="006268D5">
            <w:pPr>
              <w:spacing w:before="60" w:after="60"/>
              <w:jc w:val="right"/>
              <w:rPr>
                <w:sz w:val="18"/>
                <w:szCs w:val="18"/>
              </w:rPr>
            </w:pPr>
          </w:p>
        </w:tc>
        <w:tc>
          <w:tcPr>
            <w:tcW w:w="1275" w:type="dxa"/>
            <w:shd w:val="clear" w:color="auto" w:fill="auto"/>
            <w:vAlign w:val="center"/>
          </w:tcPr>
          <w:p w14:paraId="67078D3E" w14:textId="2E1C2B35" w:rsidR="00652B19" w:rsidRPr="009B137F" w:rsidRDefault="00DF102B" w:rsidP="008D267D">
            <w:pPr>
              <w:spacing w:before="60" w:after="60"/>
              <w:jc w:val="right"/>
              <w:rPr>
                <w:sz w:val="18"/>
                <w:szCs w:val="18"/>
              </w:rPr>
            </w:pPr>
            <w:r w:rsidRPr="009B137F">
              <w:rPr>
                <w:sz w:val="18"/>
                <w:szCs w:val="18"/>
              </w:rPr>
              <w:t xml:space="preserve">262 749 290 </w:t>
            </w:r>
          </w:p>
        </w:tc>
      </w:tr>
      <w:tr w:rsidR="008B5988" w:rsidRPr="009B137F" w14:paraId="17CC9641" w14:textId="77777777" w:rsidTr="008D267D">
        <w:trPr>
          <w:trHeight w:val="227"/>
        </w:trPr>
        <w:tc>
          <w:tcPr>
            <w:tcW w:w="1101" w:type="dxa"/>
            <w:vMerge w:val="restart"/>
            <w:shd w:val="clear" w:color="auto" w:fill="auto"/>
          </w:tcPr>
          <w:p w14:paraId="6BABEF18" w14:textId="77777777" w:rsidR="00652B19" w:rsidRPr="009B137F" w:rsidRDefault="00652B19" w:rsidP="008B5988">
            <w:pPr>
              <w:spacing w:before="60" w:after="60"/>
              <w:rPr>
                <w:sz w:val="18"/>
                <w:szCs w:val="18"/>
              </w:rPr>
            </w:pPr>
            <w:r w:rsidRPr="009B137F">
              <w:rPr>
                <w:sz w:val="18"/>
                <w:szCs w:val="18"/>
              </w:rPr>
              <w:t>Techninė parama pagal BNR 36 straipsnio 5 dalį (kai aktualu)</w:t>
            </w:r>
          </w:p>
        </w:tc>
        <w:tc>
          <w:tcPr>
            <w:tcW w:w="1275" w:type="dxa"/>
            <w:vMerge w:val="restart"/>
            <w:shd w:val="clear" w:color="auto" w:fill="auto"/>
            <w:vAlign w:val="center"/>
          </w:tcPr>
          <w:p w14:paraId="3E005FB5" w14:textId="09B26BD2" w:rsidR="00652B19" w:rsidRPr="009B137F" w:rsidRDefault="00DF102B" w:rsidP="008D267D">
            <w:pPr>
              <w:spacing w:before="60" w:after="60"/>
              <w:jc w:val="right"/>
              <w:rPr>
                <w:sz w:val="18"/>
                <w:szCs w:val="18"/>
              </w:rPr>
            </w:pPr>
            <w:r w:rsidRPr="009B137F">
              <w:rPr>
                <w:sz w:val="18"/>
                <w:szCs w:val="18"/>
              </w:rPr>
              <w:t xml:space="preserve"> 122 910 732</w:t>
            </w:r>
          </w:p>
        </w:tc>
        <w:tc>
          <w:tcPr>
            <w:tcW w:w="993" w:type="dxa"/>
            <w:shd w:val="clear" w:color="auto" w:fill="auto"/>
          </w:tcPr>
          <w:p w14:paraId="2F64837D" w14:textId="77777777" w:rsidR="00652B19" w:rsidRPr="009B137F" w:rsidRDefault="00652B19" w:rsidP="008B5988">
            <w:pPr>
              <w:spacing w:before="60" w:after="60"/>
              <w:rPr>
                <w:sz w:val="18"/>
                <w:szCs w:val="18"/>
              </w:rPr>
            </w:pPr>
            <w:r w:rsidRPr="009B137F">
              <w:rPr>
                <w:sz w:val="18"/>
                <w:szCs w:val="18"/>
              </w:rPr>
              <w:t>Labiau išsivystęs</w:t>
            </w:r>
          </w:p>
        </w:tc>
        <w:tc>
          <w:tcPr>
            <w:tcW w:w="1275" w:type="dxa"/>
            <w:shd w:val="clear" w:color="auto" w:fill="auto"/>
            <w:vAlign w:val="center"/>
          </w:tcPr>
          <w:p w14:paraId="3E1518FE" w14:textId="5B2EAD62" w:rsidR="00652B19" w:rsidRPr="009B137F" w:rsidRDefault="00D0373C" w:rsidP="008D267D">
            <w:pPr>
              <w:spacing w:before="60" w:after="60"/>
              <w:jc w:val="right"/>
              <w:rPr>
                <w:sz w:val="18"/>
                <w:szCs w:val="18"/>
              </w:rPr>
            </w:pPr>
            <w:r w:rsidRPr="009B137F">
              <w:rPr>
                <w:sz w:val="18"/>
                <w:szCs w:val="18"/>
              </w:rPr>
              <w:t>21 062 645</w:t>
            </w:r>
          </w:p>
        </w:tc>
        <w:tc>
          <w:tcPr>
            <w:tcW w:w="1276" w:type="dxa"/>
            <w:vMerge w:val="restart"/>
            <w:shd w:val="clear" w:color="auto" w:fill="auto"/>
            <w:vAlign w:val="center"/>
          </w:tcPr>
          <w:p w14:paraId="506AC898" w14:textId="77777777" w:rsidR="00DF102B" w:rsidRPr="009B137F" w:rsidRDefault="00DF102B" w:rsidP="00DF102B">
            <w:pPr>
              <w:rPr>
                <w:sz w:val="18"/>
                <w:szCs w:val="18"/>
              </w:rPr>
            </w:pPr>
            <w:r w:rsidRPr="009B137F">
              <w:rPr>
                <w:sz w:val="18"/>
                <w:szCs w:val="18"/>
              </w:rPr>
              <w:t>30 450 140</w:t>
            </w:r>
          </w:p>
          <w:p w14:paraId="4A6CA629" w14:textId="33791534" w:rsidR="00652B19" w:rsidRPr="009B137F" w:rsidRDefault="00652B19" w:rsidP="008D267D">
            <w:pPr>
              <w:spacing w:before="60" w:after="60"/>
              <w:jc w:val="right"/>
              <w:rPr>
                <w:sz w:val="18"/>
                <w:szCs w:val="18"/>
              </w:rPr>
            </w:pPr>
          </w:p>
        </w:tc>
        <w:tc>
          <w:tcPr>
            <w:tcW w:w="1134" w:type="dxa"/>
            <w:vMerge w:val="restart"/>
            <w:shd w:val="clear" w:color="auto" w:fill="auto"/>
            <w:vAlign w:val="center"/>
          </w:tcPr>
          <w:p w14:paraId="452F3D39" w14:textId="472F42BB" w:rsidR="00652B19" w:rsidRPr="009B137F" w:rsidRDefault="00DF102B" w:rsidP="008D267D">
            <w:pPr>
              <w:spacing w:before="60" w:after="60"/>
              <w:jc w:val="right"/>
              <w:rPr>
                <w:sz w:val="18"/>
                <w:szCs w:val="18"/>
              </w:rPr>
            </w:pPr>
            <w:r w:rsidRPr="009B137F">
              <w:rPr>
                <w:sz w:val="18"/>
                <w:szCs w:val="18"/>
              </w:rPr>
              <w:t xml:space="preserve"> 10 509 972</w:t>
            </w:r>
          </w:p>
        </w:tc>
        <w:tc>
          <w:tcPr>
            <w:tcW w:w="1134" w:type="dxa"/>
            <w:vMerge w:val="restart"/>
            <w:shd w:val="clear" w:color="auto" w:fill="auto"/>
            <w:vAlign w:val="center"/>
          </w:tcPr>
          <w:p w14:paraId="17E4455B" w14:textId="77777777" w:rsidR="00DF102B" w:rsidRPr="009B137F" w:rsidRDefault="00DF102B" w:rsidP="00DF102B">
            <w:pPr>
              <w:rPr>
                <w:sz w:val="18"/>
                <w:szCs w:val="18"/>
              </w:rPr>
            </w:pPr>
            <w:r w:rsidRPr="009B137F">
              <w:rPr>
                <w:sz w:val="18"/>
                <w:szCs w:val="18"/>
              </w:rPr>
              <w:t>4 602 040</w:t>
            </w:r>
          </w:p>
          <w:p w14:paraId="404C94BD" w14:textId="7B1FEDC6" w:rsidR="00652B19" w:rsidRPr="009B137F" w:rsidRDefault="00652B19" w:rsidP="008D267D">
            <w:pPr>
              <w:spacing w:before="60" w:after="60"/>
              <w:jc w:val="right"/>
              <w:rPr>
                <w:sz w:val="18"/>
                <w:szCs w:val="18"/>
              </w:rPr>
            </w:pPr>
          </w:p>
        </w:tc>
        <w:tc>
          <w:tcPr>
            <w:tcW w:w="1134" w:type="dxa"/>
            <w:vMerge w:val="restart"/>
            <w:shd w:val="clear" w:color="auto" w:fill="auto"/>
            <w:vAlign w:val="center"/>
          </w:tcPr>
          <w:p w14:paraId="30E37324" w14:textId="77777777" w:rsidR="00DF102B" w:rsidRPr="009B137F" w:rsidRDefault="00DF102B" w:rsidP="00DF102B">
            <w:pPr>
              <w:rPr>
                <w:sz w:val="18"/>
                <w:szCs w:val="18"/>
              </w:rPr>
            </w:pPr>
            <w:r w:rsidRPr="009B137F">
              <w:rPr>
                <w:sz w:val="18"/>
                <w:szCs w:val="18"/>
              </w:rPr>
              <w:t>5 907 932</w:t>
            </w:r>
          </w:p>
          <w:p w14:paraId="54F2F91D" w14:textId="12F1D013" w:rsidR="00652B19" w:rsidRPr="009B137F" w:rsidRDefault="00652B19" w:rsidP="008D267D">
            <w:pPr>
              <w:spacing w:before="60" w:after="60"/>
              <w:jc w:val="right"/>
              <w:rPr>
                <w:sz w:val="18"/>
                <w:szCs w:val="18"/>
              </w:rPr>
            </w:pPr>
          </w:p>
        </w:tc>
        <w:tc>
          <w:tcPr>
            <w:tcW w:w="1276" w:type="dxa"/>
            <w:vMerge w:val="restart"/>
            <w:shd w:val="clear" w:color="auto" w:fill="auto"/>
            <w:vAlign w:val="center"/>
          </w:tcPr>
          <w:p w14:paraId="084BC14E" w14:textId="28BE6524" w:rsidR="00652B19" w:rsidRPr="009B137F" w:rsidRDefault="00DF102B" w:rsidP="008D267D">
            <w:pPr>
              <w:spacing w:before="60" w:after="60"/>
              <w:jc w:val="right"/>
              <w:rPr>
                <w:sz w:val="18"/>
                <w:szCs w:val="18"/>
              </w:rPr>
            </w:pPr>
            <w:r w:rsidRPr="009B137F">
              <w:rPr>
                <w:sz w:val="18"/>
                <w:szCs w:val="18"/>
              </w:rPr>
              <w:t xml:space="preserve"> 44 436 05</w:t>
            </w:r>
            <w:r w:rsidR="00D0373C" w:rsidRPr="009B137F">
              <w:rPr>
                <w:sz w:val="18"/>
                <w:szCs w:val="18"/>
              </w:rPr>
              <w:t>3</w:t>
            </w:r>
          </w:p>
        </w:tc>
        <w:tc>
          <w:tcPr>
            <w:tcW w:w="1134" w:type="dxa"/>
            <w:shd w:val="clear" w:color="auto" w:fill="auto"/>
          </w:tcPr>
          <w:p w14:paraId="5D4372CC" w14:textId="77777777" w:rsidR="00652B19" w:rsidRPr="009B137F" w:rsidRDefault="00652B19" w:rsidP="008B5988">
            <w:pPr>
              <w:spacing w:before="60" w:after="60"/>
              <w:rPr>
                <w:sz w:val="18"/>
                <w:szCs w:val="18"/>
              </w:rPr>
            </w:pPr>
            <w:r w:rsidRPr="009B137F">
              <w:rPr>
                <w:sz w:val="18"/>
                <w:szCs w:val="18"/>
              </w:rPr>
              <w:t>Labiau išsivystęs</w:t>
            </w:r>
          </w:p>
        </w:tc>
        <w:tc>
          <w:tcPr>
            <w:tcW w:w="1276" w:type="dxa"/>
            <w:shd w:val="clear" w:color="auto" w:fill="auto"/>
            <w:vAlign w:val="center"/>
          </w:tcPr>
          <w:p w14:paraId="7F97F56A" w14:textId="2B3AD612" w:rsidR="00652B19" w:rsidRPr="009B137F" w:rsidRDefault="00DF102B" w:rsidP="008D267D">
            <w:pPr>
              <w:spacing w:before="60" w:after="60"/>
              <w:jc w:val="right"/>
              <w:rPr>
                <w:sz w:val="18"/>
                <w:szCs w:val="18"/>
              </w:rPr>
            </w:pPr>
            <w:r w:rsidRPr="009B137F">
              <w:rPr>
                <w:sz w:val="18"/>
                <w:szCs w:val="18"/>
              </w:rPr>
              <w:t>3 832 7</w:t>
            </w:r>
            <w:r w:rsidR="00D0373C" w:rsidRPr="009B137F">
              <w:rPr>
                <w:sz w:val="18"/>
                <w:szCs w:val="18"/>
              </w:rPr>
              <w:t>30</w:t>
            </w:r>
            <w:r w:rsidRPr="009B137F">
              <w:rPr>
                <w:sz w:val="18"/>
                <w:szCs w:val="18"/>
              </w:rPr>
              <w:t xml:space="preserve"> </w:t>
            </w:r>
          </w:p>
        </w:tc>
        <w:tc>
          <w:tcPr>
            <w:tcW w:w="1134" w:type="dxa"/>
            <w:vMerge w:val="restart"/>
            <w:shd w:val="clear" w:color="auto" w:fill="auto"/>
            <w:vAlign w:val="center"/>
          </w:tcPr>
          <w:p w14:paraId="03AEE6A3" w14:textId="77777777" w:rsidR="00652B19" w:rsidRPr="009B137F" w:rsidRDefault="00652B19" w:rsidP="008D267D">
            <w:pPr>
              <w:spacing w:before="60" w:after="60"/>
              <w:jc w:val="right"/>
              <w:rPr>
                <w:sz w:val="18"/>
                <w:szCs w:val="18"/>
              </w:rPr>
            </w:pPr>
            <w:r w:rsidRPr="009B137F">
              <w:rPr>
                <w:sz w:val="18"/>
                <w:szCs w:val="18"/>
              </w:rPr>
              <w:t>3 463 221</w:t>
            </w:r>
          </w:p>
        </w:tc>
        <w:tc>
          <w:tcPr>
            <w:tcW w:w="1275" w:type="dxa"/>
            <w:vMerge w:val="restart"/>
            <w:shd w:val="clear" w:color="auto" w:fill="auto"/>
            <w:vAlign w:val="center"/>
          </w:tcPr>
          <w:p w14:paraId="30142969" w14:textId="0B3328AA" w:rsidR="00DF102B" w:rsidRPr="009B137F" w:rsidRDefault="00DF102B" w:rsidP="00DF102B">
            <w:pPr>
              <w:rPr>
                <w:sz w:val="18"/>
                <w:szCs w:val="18"/>
              </w:rPr>
            </w:pPr>
            <w:r w:rsidRPr="009B137F">
              <w:rPr>
                <w:sz w:val="18"/>
                <w:szCs w:val="18"/>
              </w:rPr>
              <w:t>211 770 11</w:t>
            </w:r>
            <w:r w:rsidR="00D0373C" w:rsidRPr="009B137F">
              <w:rPr>
                <w:sz w:val="18"/>
                <w:szCs w:val="18"/>
              </w:rPr>
              <w:t>8</w:t>
            </w:r>
          </w:p>
          <w:p w14:paraId="67D2A9E5" w14:textId="79BACCC1" w:rsidR="00652B19" w:rsidRPr="009B137F" w:rsidRDefault="00652B19" w:rsidP="008D267D">
            <w:pPr>
              <w:spacing w:before="60" w:after="60"/>
              <w:jc w:val="right"/>
              <w:rPr>
                <w:sz w:val="18"/>
                <w:szCs w:val="18"/>
              </w:rPr>
            </w:pPr>
          </w:p>
        </w:tc>
      </w:tr>
      <w:tr w:rsidR="006268D5" w:rsidRPr="009B137F" w14:paraId="05C4D31E" w14:textId="77777777" w:rsidTr="008D267D">
        <w:trPr>
          <w:trHeight w:val="227"/>
        </w:trPr>
        <w:tc>
          <w:tcPr>
            <w:tcW w:w="1101" w:type="dxa"/>
            <w:vMerge/>
            <w:shd w:val="clear" w:color="auto" w:fill="auto"/>
          </w:tcPr>
          <w:p w14:paraId="1EACE9D9" w14:textId="77777777" w:rsidR="00652B19" w:rsidRPr="009B137F" w:rsidRDefault="00652B19" w:rsidP="008B5988">
            <w:pPr>
              <w:spacing w:before="60" w:after="60"/>
              <w:rPr>
                <w:sz w:val="18"/>
                <w:szCs w:val="18"/>
              </w:rPr>
            </w:pPr>
          </w:p>
        </w:tc>
        <w:tc>
          <w:tcPr>
            <w:tcW w:w="1275" w:type="dxa"/>
            <w:vMerge/>
            <w:shd w:val="clear" w:color="auto" w:fill="auto"/>
            <w:vAlign w:val="center"/>
          </w:tcPr>
          <w:p w14:paraId="6A93E014" w14:textId="77777777" w:rsidR="00652B19" w:rsidRPr="009B137F" w:rsidRDefault="00652B19" w:rsidP="008D267D">
            <w:pPr>
              <w:spacing w:before="60" w:after="60"/>
              <w:jc w:val="right"/>
              <w:rPr>
                <w:sz w:val="18"/>
                <w:szCs w:val="18"/>
              </w:rPr>
            </w:pPr>
          </w:p>
        </w:tc>
        <w:tc>
          <w:tcPr>
            <w:tcW w:w="993" w:type="dxa"/>
            <w:shd w:val="clear" w:color="auto" w:fill="auto"/>
          </w:tcPr>
          <w:p w14:paraId="46084C96" w14:textId="77777777" w:rsidR="00652B19" w:rsidRPr="009B137F" w:rsidRDefault="00652B19"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476EF0DB" w14:textId="44ABB71B" w:rsidR="00652B19" w:rsidRPr="009B137F" w:rsidRDefault="00D0373C" w:rsidP="008D267D">
            <w:pPr>
              <w:spacing w:before="60" w:after="60"/>
              <w:jc w:val="right"/>
              <w:rPr>
                <w:sz w:val="18"/>
                <w:szCs w:val="18"/>
              </w:rPr>
            </w:pPr>
            <w:r w:rsidRPr="009B137F">
              <w:rPr>
                <w:sz w:val="18"/>
                <w:szCs w:val="18"/>
              </w:rPr>
              <w:t>101 848 087</w:t>
            </w:r>
          </w:p>
        </w:tc>
        <w:tc>
          <w:tcPr>
            <w:tcW w:w="1276" w:type="dxa"/>
            <w:vMerge/>
            <w:shd w:val="clear" w:color="auto" w:fill="auto"/>
            <w:vAlign w:val="center"/>
          </w:tcPr>
          <w:p w14:paraId="061ADDA6" w14:textId="77777777" w:rsidR="00652B19" w:rsidRPr="009B137F" w:rsidRDefault="00652B19" w:rsidP="008D267D">
            <w:pPr>
              <w:spacing w:before="60" w:after="60"/>
              <w:jc w:val="right"/>
              <w:rPr>
                <w:sz w:val="18"/>
                <w:szCs w:val="18"/>
              </w:rPr>
            </w:pPr>
          </w:p>
        </w:tc>
        <w:tc>
          <w:tcPr>
            <w:tcW w:w="1134" w:type="dxa"/>
            <w:vMerge/>
            <w:shd w:val="clear" w:color="auto" w:fill="auto"/>
            <w:vAlign w:val="center"/>
          </w:tcPr>
          <w:p w14:paraId="4FB5E5D9" w14:textId="77777777" w:rsidR="00652B19" w:rsidRPr="009B137F" w:rsidRDefault="00652B19" w:rsidP="008D267D">
            <w:pPr>
              <w:spacing w:before="60" w:after="60"/>
              <w:jc w:val="right"/>
              <w:rPr>
                <w:sz w:val="18"/>
                <w:szCs w:val="18"/>
              </w:rPr>
            </w:pPr>
          </w:p>
        </w:tc>
        <w:tc>
          <w:tcPr>
            <w:tcW w:w="1134" w:type="dxa"/>
            <w:vMerge/>
            <w:shd w:val="clear" w:color="auto" w:fill="auto"/>
            <w:vAlign w:val="center"/>
          </w:tcPr>
          <w:p w14:paraId="103F86AF" w14:textId="77777777" w:rsidR="00652B19" w:rsidRPr="009B137F" w:rsidRDefault="00652B19" w:rsidP="008D267D">
            <w:pPr>
              <w:spacing w:before="60" w:after="60"/>
              <w:jc w:val="right"/>
              <w:rPr>
                <w:sz w:val="18"/>
                <w:szCs w:val="18"/>
              </w:rPr>
            </w:pPr>
          </w:p>
        </w:tc>
        <w:tc>
          <w:tcPr>
            <w:tcW w:w="1134" w:type="dxa"/>
            <w:vMerge/>
            <w:shd w:val="clear" w:color="auto" w:fill="auto"/>
            <w:vAlign w:val="center"/>
          </w:tcPr>
          <w:p w14:paraId="701E9AAC" w14:textId="77777777" w:rsidR="00652B19" w:rsidRPr="009B137F" w:rsidRDefault="00652B19" w:rsidP="008D267D">
            <w:pPr>
              <w:spacing w:before="60" w:after="60"/>
              <w:jc w:val="right"/>
              <w:rPr>
                <w:sz w:val="18"/>
                <w:szCs w:val="18"/>
              </w:rPr>
            </w:pPr>
          </w:p>
        </w:tc>
        <w:tc>
          <w:tcPr>
            <w:tcW w:w="1276" w:type="dxa"/>
            <w:vMerge/>
            <w:shd w:val="clear" w:color="auto" w:fill="auto"/>
            <w:vAlign w:val="center"/>
          </w:tcPr>
          <w:p w14:paraId="6120B40A" w14:textId="77777777" w:rsidR="00652B19" w:rsidRPr="009B137F" w:rsidRDefault="00652B19" w:rsidP="008D267D">
            <w:pPr>
              <w:spacing w:before="60" w:after="60"/>
              <w:jc w:val="right"/>
              <w:rPr>
                <w:sz w:val="18"/>
                <w:szCs w:val="18"/>
              </w:rPr>
            </w:pPr>
          </w:p>
        </w:tc>
        <w:tc>
          <w:tcPr>
            <w:tcW w:w="1134" w:type="dxa"/>
            <w:shd w:val="clear" w:color="auto" w:fill="auto"/>
          </w:tcPr>
          <w:p w14:paraId="3EA7D1B4" w14:textId="77777777" w:rsidR="00652B19" w:rsidRPr="009B137F" w:rsidRDefault="00652B19" w:rsidP="008B5988">
            <w:pPr>
              <w:spacing w:before="60" w:after="60"/>
              <w:rPr>
                <w:sz w:val="18"/>
                <w:szCs w:val="18"/>
              </w:rPr>
            </w:pPr>
            <w:r w:rsidRPr="009B137F">
              <w:rPr>
                <w:sz w:val="18"/>
                <w:szCs w:val="18"/>
              </w:rPr>
              <w:t>Mažiau išsivystęs</w:t>
            </w:r>
          </w:p>
        </w:tc>
        <w:tc>
          <w:tcPr>
            <w:tcW w:w="1276" w:type="dxa"/>
            <w:shd w:val="clear" w:color="auto" w:fill="auto"/>
            <w:vAlign w:val="center"/>
          </w:tcPr>
          <w:p w14:paraId="4724B9B6" w14:textId="64036D57" w:rsidR="00652B19" w:rsidRPr="009B137F" w:rsidRDefault="00DF102B" w:rsidP="008D267D">
            <w:pPr>
              <w:spacing w:before="60" w:after="60"/>
              <w:jc w:val="right"/>
              <w:rPr>
                <w:sz w:val="18"/>
                <w:szCs w:val="18"/>
              </w:rPr>
            </w:pPr>
            <w:r w:rsidRPr="009B137F">
              <w:rPr>
                <w:sz w:val="18"/>
                <w:szCs w:val="18"/>
              </w:rPr>
              <w:t xml:space="preserve">40 603 323 </w:t>
            </w:r>
          </w:p>
        </w:tc>
        <w:tc>
          <w:tcPr>
            <w:tcW w:w="1134" w:type="dxa"/>
            <w:vMerge/>
            <w:shd w:val="clear" w:color="auto" w:fill="auto"/>
            <w:vAlign w:val="center"/>
          </w:tcPr>
          <w:p w14:paraId="66F5545B" w14:textId="77777777" w:rsidR="00652B19" w:rsidRPr="009B137F" w:rsidRDefault="00652B19" w:rsidP="008D267D">
            <w:pPr>
              <w:spacing w:before="60" w:after="60"/>
              <w:jc w:val="right"/>
              <w:rPr>
                <w:sz w:val="18"/>
                <w:szCs w:val="18"/>
              </w:rPr>
            </w:pPr>
          </w:p>
        </w:tc>
        <w:tc>
          <w:tcPr>
            <w:tcW w:w="1275" w:type="dxa"/>
            <w:vMerge/>
            <w:shd w:val="clear" w:color="auto" w:fill="auto"/>
            <w:vAlign w:val="center"/>
          </w:tcPr>
          <w:p w14:paraId="6CB20DB5" w14:textId="77777777" w:rsidR="00652B19" w:rsidRPr="009B137F" w:rsidRDefault="00652B19" w:rsidP="008D267D">
            <w:pPr>
              <w:spacing w:before="60" w:after="60"/>
              <w:jc w:val="right"/>
              <w:rPr>
                <w:sz w:val="18"/>
                <w:szCs w:val="18"/>
              </w:rPr>
            </w:pPr>
          </w:p>
        </w:tc>
      </w:tr>
      <w:tr w:rsidR="008D267D" w:rsidRPr="009B137F" w14:paraId="1D052968" w14:textId="77777777" w:rsidTr="008D267D">
        <w:trPr>
          <w:trHeight w:val="227"/>
        </w:trPr>
        <w:tc>
          <w:tcPr>
            <w:tcW w:w="1101" w:type="dxa"/>
            <w:vMerge w:val="restart"/>
            <w:shd w:val="clear" w:color="auto" w:fill="auto"/>
          </w:tcPr>
          <w:p w14:paraId="6AE3CAD6" w14:textId="77777777" w:rsidR="00652B19" w:rsidRPr="009B137F" w:rsidRDefault="00652B19" w:rsidP="008B5988">
            <w:pPr>
              <w:spacing w:before="60" w:after="60"/>
              <w:rPr>
                <w:sz w:val="18"/>
                <w:szCs w:val="18"/>
              </w:rPr>
            </w:pPr>
            <w:r w:rsidRPr="009B137F">
              <w:rPr>
                <w:sz w:val="18"/>
                <w:szCs w:val="18"/>
              </w:rPr>
              <w:t xml:space="preserve">Iš viso </w:t>
            </w:r>
          </w:p>
        </w:tc>
        <w:tc>
          <w:tcPr>
            <w:tcW w:w="1275" w:type="dxa"/>
            <w:vMerge w:val="restart"/>
            <w:shd w:val="clear" w:color="auto" w:fill="auto"/>
            <w:vAlign w:val="center"/>
          </w:tcPr>
          <w:p w14:paraId="3FE962A3" w14:textId="728681C3" w:rsidR="00652B19" w:rsidRPr="009B137F" w:rsidRDefault="00652B19" w:rsidP="00DF102B">
            <w:pPr>
              <w:spacing w:before="60" w:after="60"/>
              <w:jc w:val="right"/>
              <w:rPr>
                <w:sz w:val="18"/>
                <w:szCs w:val="18"/>
              </w:rPr>
            </w:pPr>
            <w:r w:rsidRPr="009B137F">
              <w:rPr>
                <w:sz w:val="18"/>
                <w:szCs w:val="18"/>
              </w:rPr>
              <w:t xml:space="preserve">3 634 645 </w:t>
            </w:r>
            <w:r w:rsidR="00DF102B" w:rsidRPr="009B137F">
              <w:rPr>
                <w:sz w:val="18"/>
                <w:szCs w:val="18"/>
              </w:rPr>
              <w:t>920</w:t>
            </w:r>
          </w:p>
        </w:tc>
        <w:tc>
          <w:tcPr>
            <w:tcW w:w="993" w:type="dxa"/>
            <w:shd w:val="clear" w:color="auto" w:fill="auto"/>
          </w:tcPr>
          <w:p w14:paraId="7779DA75" w14:textId="77777777" w:rsidR="00652B19" w:rsidRPr="009B137F" w:rsidRDefault="00652B19" w:rsidP="008B5988">
            <w:pPr>
              <w:spacing w:before="60" w:after="60"/>
              <w:rPr>
                <w:sz w:val="18"/>
                <w:szCs w:val="18"/>
              </w:rPr>
            </w:pPr>
            <w:r w:rsidRPr="009B137F">
              <w:rPr>
                <w:sz w:val="18"/>
                <w:szCs w:val="18"/>
              </w:rPr>
              <w:t>Labiau išsivystęs</w:t>
            </w:r>
          </w:p>
        </w:tc>
        <w:tc>
          <w:tcPr>
            <w:tcW w:w="1275" w:type="dxa"/>
            <w:shd w:val="clear" w:color="auto" w:fill="auto"/>
            <w:vAlign w:val="center"/>
          </w:tcPr>
          <w:p w14:paraId="18BEB324" w14:textId="0A9C6D3D" w:rsidR="00652B19" w:rsidRPr="009B137F" w:rsidRDefault="00D0373C" w:rsidP="008D267D">
            <w:pPr>
              <w:spacing w:before="60" w:after="60"/>
              <w:jc w:val="right"/>
              <w:rPr>
                <w:sz w:val="18"/>
                <w:szCs w:val="18"/>
              </w:rPr>
            </w:pPr>
            <w:r w:rsidRPr="009B137F">
              <w:rPr>
                <w:sz w:val="18"/>
                <w:szCs w:val="18"/>
              </w:rPr>
              <w:t>622 852 497</w:t>
            </w:r>
          </w:p>
        </w:tc>
        <w:tc>
          <w:tcPr>
            <w:tcW w:w="1276" w:type="dxa"/>
            <w:vMerge w:val="restart"/>
            <w:shd w:val="clear" w:color="auto" w:fill="auto"/>
            <w:vAlign w:val="center"/>
          </w:tcPr>
          <w:p w14:paraId="66EB30A3" w14:textId="77777777" w:rsidR="00652B19" w:rsidRPr="009B137F" w:rsidRDefault="00652B19" w:rsidP="008D267D">
            <w:pPr>
              <w:spacing w:before="60" w:after="60"/>
              <w:jc w:val="right"/>
              <w:rPr>
                <w:sz w:val="18"/>
                <w:szCs w:val="18"/>
              </w:rPr>
            </w:pPr>
            <w:r w:rsidRPr="009B137F">
              <w:rPr>
                <w:sz w:val="18"/>
                <w:szCs w:val="18"/>
              </w:rPr>
              <w:t>1 248 455 757</w:t>
            </w:r>
          </w:p>
        </w:tc>
        <w:tc>
          <w:tcPr>
            <w:tcW w:w="1134" w:type="dxa"/>
            <w:vMerge w:val="restart"/>
            <w:shd w:val="clear" w:color="auto" w:fill="auto"/>
            <w:vAlign w:val="center"/>
          </w:tcPr>
          <w:p w14:paraId="67B5BEC5" w14:textId="77777777" w:rsidR="00652B19" w:rsidRPr="009B137F" w:rsidRDefault="00652B19" w:rsidP="008D267D">
            <w:pPr>
              <w:spacing w:before="60" w:after="60"/>
              <w:jc w:val="right"/>
              <w:rPr>
                <w:sz w:val="18"/>
                <w:szCs w:val="18"/>
              </w:rPr>
            </w:pPr>
            <w:r w:rsidRPr="009B137F">
              <w:rPr>
                <w:sz w:val="18"/>
                <w:szCs w:val="18"/>
              </w:rPr>
              <w:t>273 259 262</w:t>
            </w:r>
          </w:p>
        </w:tc>
        <w:tc>
          <w:tcPr>
            <w:tcW w:w="1134" w:type="dxa"/>
            <w:vMerge w:val="restart"/>
            <w:shd w:val="clear" w:color="auto" w:fill="auto"/>
            <w:vAlign w:val="center"/>
          </w:tcPr>
          <w:p w14:paraId="42647870" w14:textId="77777777" w:rsidR="00652B19" w:rsidRPr="009B137F" w:rsidRDefault="00652B19" w:rsidP="008D267D">
            <w:pPr>
              <w:spacing w:before="60" w:after="60"/>
              <w:jc w:val="right"/>
              <w:rPr>
                <w:sz w:val="18"/>
                <w:szCs w:val="18"/>
              </w:rPr>
            </w:pPr>
            <w:r w:rsidRPr="009B137F">
              <w:rPr>
                <w:sz w:val="18"/>
                <w:szCs w:val="18"/>
              </w:rPr>
              <w:t>119 653 040</w:t>
            </w:r>
          </w:p>
        </w:tc>
        <w:tc>
          <w:tcPr>
            <w:tcW w:w="1134" w:type="dxa"/>
            <w:vMerge w:val="restart"/>
            <w:shd w:val="clear" w:color="auto" w:fill="auto"/>
            <w:vAlign w:val="center"/>
          </w:tcPr>
          <w:p w14:paraId="236D379B" w14:textId="77777777" w:rsidR="00652B19" w:rsidRPr="009B137F" w:rsidRDefault="00652B19" w:rsidP="008D267D">
            <w:pPr>
              <w:spacing w:before="60" w:after="60"/>
              <w:jc w:val="right"/>
              <w:rPr>
                <w:sz w:val="18"/>
                <w:szCs w:val="18"/>
              </w:rPr>
            </w:pPr>
            <w:r w:rsidRPr="009B137F">
              <w:rPr>
                <w:sz w:val="18"/>
                <w:szCs w:val="18"/>
              </w:rPr>
              <w:t>153 606 222</w:t>
            </w:r>
          </w:p>
        </w:tc>
        <w:tc>
          <w:tcPr>
            <w:tcW w:w="1276" w:type="dxa"/>
            <w:vMerge w:val="restart"/>
            <w:shd w:val="clear" w:color="auto" w:fill="auto"/>
            <w:vAlign w:val="center"/>
          </w:tcPr>
          <w:p w14:paraId="2FFB03C3" w14:textId="77777777" w:rsidR="00652B19" w:rsidRPr="009B137F" w:rsidRDefault="00652B19" w:rsidP="008D267D">
            <w:pPr>
              <w:spacing w:before="60" w:after="60"/>
              <w:jc w:val="right"/>
              <w:rPr>
                <w:sz w:val="18"/>
                <w:szCs w:val="18"/>
              </w:rPr>
            </w:pPr>
            <w:r w:rsidRPr="009B137F">
              <w:rPr>
                <w:sz w:val="18"/>
                <w:szCs w:val="18"/>
              </w:rPr>
              <w:t>1 136 397 405</w:t>
            </w:r>
          </w:p>
        </w:tc>
        <w:tc>
          <w:tcPr>
            <w:tcW w:w="1134" w:type="dxa"/>
            <w:shd w:val="clear" w:color="auto" w:fill="auto"/>
          </w:tcPr>
          <w:p w14:paraId="4BCC0A22" w14:textId="77777777" w:rsidR="00652B19" w:rsidRPr="009B137F" w:rsidRDefault="00652B19" w:rsidP="008B5988">
            <w:pPr>
              <w:spacing w:before="60" w:after="60"/>
              <w:rPr>
                <w:sz w:val="18"/>
                <w:szCs w:val="18"/>
              </w:rPr>
            </w:pPr>
            <w:r w:rsidRPr="009B137F">
              <w:rPr>
                <w:sz w:val="18"/>
                <w:szCs w:val="18"/>
              </w:rPr>
              <w:t>Labiau išsivystęs</w:t>
            </w:r>
          </w:p>
        </w:tc>
        <w:tc>
          <w:tcPr>
            <w:tcW w:w="1276" w:type="dxa"/>
            <w:shd w:val="clear" w:color="auto" w:fill="auto"/>
            <w:vAlign w:val="center"/>
          </w:tcPr>
          <w:p w14:paraId="6DADA054" w14:textId="7829D817" w:rsidR="00652B19" w:rsidRPr="009B137F" w:rsidRDefault="00DF102B" w:rsidP="008D267D">
            <w:pPr>
              <w:spacing w:before="60" w:after="60"/>
              <w:jc w:val="right"/>
              <w:rPr>
                <w:sz w:val="18"/>
                <w:szCs w:val="18"/>
              </w:rPr>
            </w:pPr>
            <w:r w:rsidRPr="009B137F">
              <w:rPr>
                <w:sz w:val="18"/>
                <w:szCs w:val="18"/>
              </w:rPr>
              <w:t xml:space="preserve">98 703 955 </w:t>
            </w:r>
          </w:p>
        </w:tc>
        <w:tc>
          <w:tcPr>
            <w:tcW w:w="1134" w:type="dxa"/>
            <w:vMerge w:val="restart"/>
            <w:shd w:val="clear" w:color="auto" w:fill="auto"/>
            <w:vAlign w:val="center"/>
          </w:tcPr>
          <w:p w14:paraId="38EC9886" w14:textId="77777777" w:rsidR="00652B19" w:rsidRPr="009B137F" w:rsidRDefault="00652B19" w:rsidP="008D267D">
            <w:pPr>
              <w:spacing w:before="60" w:after="60"/>
              <w:jc w:val="right"/>
              <w:rPr>
                <w:sz w:val="18"/>
                <w:szCs w:val="18"/>
              </w:rPr>
            </w:pPr>
            <w:r w:rsidRPr="009B137F">
              <w:rPr>
                <w:sz w:val="18"/>
                <w:szCs w:val="18"/>
              </w:rPr>
              <w:t>61 183 577</w:t>
            </w:r>
          </w:p>
        </w:tc>
        <w:tc>
          <w:tcPr>
            <w:tcW w:w="1275" w:type="dxa"/>
            <w:vMerge w:val="restart"/>
            <w:shd w:val="clear" w:color="auto" w:fill="auto"/>
            <w:vAlign w:val="center"/>
          </w:tcPr>
          <w:p w14:paraId="67A416A2" w14:textId="77777777" w:rsidR="00652B19" w:rsidRPr="009B137F" w:rsidRDefault="00652B19" w:rsidP="008D267D">
            <w:pPr>
              <w:spacing w:before="60" w:after="60"/>
              <w:jc w:val="right"/>
              <w:rPr>
                <w:sz w:val="18"/>
                <w:szCs w:val="18"/>
              </w:rPr>
            </w:pPr>
            <w:r w:rsidRPr="009B137F">
              <w:rPr>
                <w:sz w:val="18"/>
                <w:szCs w:val="18"/>
              </w:rPr>
              <w:t>6 353 941 921</w:t>
            </w:r>
          </w:p>
        </w:tc>
      </w:tr>
      <w:tr w:rsidR="008D267D" w:rsidRPr="009B137F" w14:paraId="2E55464E" w14:textId="77777777" w:rsidTr="008D267D">
        <w:trPr>
          <w:trHeight w:val="227"/>
        </w:trPr>
        <w:tc>
          <w:tcPr>
            <w:tcW w:w="1101" w:type="dxa"/>
            <w:vMerge/>
            <w:shd w:val="clear" w:color="auto" w:fill="auto"/>
          </w:tcPr>
          <w:p w14:paraId="6A124B7A" w14:textId="77777777" w:rsidR="00652B19" w:rsidRPr="009B137F" w:rsidRDefault="00652B19" w:rsidP="008B5988">
            <w:pPr>
              <w:spacing w:before="60" w:after="60"/>
              <w:rPr>
                <w:sz w:val="18"/>
                <w:szCs w:val="18"/>
              </w:rPr>
            </w:pPr>
          </w:p>
        </w:tc>
        <w:tc>
          <w:tcPr>
            <w:tcW w:w="1275" w:type="dxa"/>
            <w:vMerge/>
            <w:shd w:val="clear" w:color="auto" w:fill="auto"/>
            <w:vAlign w:val="center"/>
          </w:tcPr>
          <w:p w14:paraId="5AE67936" w14:textId="77777777" w:rsidR="00652B19" w:rsidRPr="009B137F" w:rsidRDefault="00652B19" w:rsidP="008D267D">
            <w:pPr>
              <w:spacing w:before="60" w:after="60"/>
              <w:jc w:val="right"/>
              <w:rPr>
                <w:sz w:val="18"/>
                <w:szCs w:val="18"/>
              </w:rPr>
            </w:pPr>
          </w:p>
        </w:tc>
        <w:tc>
          <w:tcPr>
            <w:tcW w:w="993" w:type="dxa"/>
            <w:shd w:val="clear" w:color="auto" w:fill="auto"/>
          </w:tcPr>
          <w:p w14:paraId="56C4EA0D" w14:textId="77777777" w:rsidR="00652B19" w:rsidRPr="009B137F" w:rsidRDefault="00652B19" w:rsidP="008B5988">
            <w:pPr>
              <w:spacing w:before="60" w:after="60"/>
              <w:rPr>
                <w:sz w:val="18"/>
                <w:szCs w:val="18"/>
              </w:rPr>
            </w:pPr>
            <w:r w:rsidRPr="009B137F">
              <w:rPr>
                <w:sz w:val="18"/>
                <w:szCs w:val="18"/>
              </w:rPr>
              <w:t>Mažiau išsivystęs</w:t>
            </w:r>
          </w:p>
        </w:tc>
        <w:tc>
          <w:tcPr>
            <w:tcW w:w="1275" w:type="dxa"/>
            <w:shd w:val="clear" w:color="auto" w:fill="auto"/>
            <w:vAlign w:val="center"/>
          </w:tcPr>
          <w:p w14:paraId="5B53E1F7" w14:textId="2E177C40" w:rsidR="00652B19" w:rsidRPr="009B137F" w:rsidRDefault="00D0373C" w:rsidP="008D267D">
            <w:pPr>
              <w:spacing w:before="60" w:after="60"/>
              <w:jc w:val="right"/>
              <w:rPr>
                <w:sz w:val="18"/>
                <w:szCs w:val="18"/>
              </w:rPr>
            </w:pPr>
            <w:r w:rsidRPr="009B137F">
              <w:rPr>
                <w:sz w:val="18"/>
                <w:szCs w:val="18"/>
              </w:rPr>
              <w:t>3 011 793 423</w:t>
            </w:r>
          </w:p>
        </w:tc>
        <w:tc>
          <w:tcPr>
            <w:tcW w:w="1276" w:type="dxa"/>
            <w:vMerge/>
            <w:shd w:val="clear" w:color="auto" w:fill="auto"/>
            <w:vAlign w:val="center"/>
          </w:tcPr>
          <w:p w14:paraId="3C10BA7D" w14:textId="77777777" w:rsidR="00652B19" w:rsidRPr="009B137F" w:rsidRDefault="00652B19" w:rsidP="008D267D">
            <w:pPr>
              <w:spacing w:before="60" w:after="60"/>
              <w:jc w:val="right"/>
              <w:rPr>
                <w:sz w:val="18"/>
                <w:szCs w:val="18"/>
              </w:rPr>
            </w:pPr>
          </w:p>
        </w:tc>
        <w:tc>
          <w:tcPr>
            <w:tcW w:w="1134" w:type="dxa"/>
            <w:vMerge/>
            <w:shd w:val="clear" w:color="auto" w:fill="auto"/>
            <w:vAlign w:val="center"/>
          </w:tcPr>
          <w:p w14:paraId="68CF2D9E" w14:textId="77777777" w:rsidR="00652B19" w:rsidRPr="009B137F" w:rsidRDefault="00652B19" w:rsidP="008D267D">
            <w:pPr>
              <w:spacing w:before="60" w:after="60"/>
              <w:jc w:val="right"/>
              <w:rPr>
                <w:sz w:val="18"/>
                <w:szCs w:val="18"/>
              </w:rPr>
            </w:pPr>
          </w:p>
        </w:tc>
        <w:tc>
          <w:tcPr>
            <w:tcW w:w="1134" w:type="dxa"/>
            <w:vMerge/>
            <w:shd w:val="clear" w:color="auto" w:fill="auto"/>
            <w:vAlign w:val="center"/>
          </w:tcPr>
          <w:p w14:paraId="6F15E8ED" w14:textId="77777777" w:rsidR="00652B19" w:rsidRPr="009B137F" w:rsidRDefault="00652B19" w:rsidP="008D267D">
            <w:pPr>
              <w:spacing w:before="60" w:after="60"/>
              <w:jc w:val="right"/>
              <w:rPr>
                <w:sz w:val="18"/>
                <w:szCs w:val="18"/>
              </w:rPr>
            </w:pPr>
          </w:p>
        </w:tc>
        <w:tc>
          <w:tcPr>
            <w:tcW w:w="1134" w:type="dxa"/>
            <w:vMerge/>
            <w:shd w:val="clear" w:color="auto" w:fill="auto"/>
            <w:vAlign w:val="center"/>
          </w:tcPr>
          <w:p w14:paraId="3695C6D5" w14:textId="77777777" w:rsidR="00652B19" w:rsidRPr="009B137F" w:rsidRDefault="00652B19" w:rsidP="008D267D">
            <w:pPr>
              <w:spacing w:before="60" w:after="60"/>
              <w:jc w:val="right"/>
              <w:rPr>
                <w:sz w:val="18"/>
                <w:szCs w:val="18"/>
              </w:rPr>
            </w:pPr>
          </w:p>
        </w:tc>
        <w:tc>
          <w:tcPr>
            <w:tcW w:w="1276" w:type="dxa"/>
            <w:vMerge/>
            <w:shd w:val="clear" w:color="auto" w:fill="auto"/>
            <w:vAlign w:val="center"/>
          </w:tcPr>
          <w:p w14:paraId="2AF9A13D" w14:textId="77777777" w:rsidR="00652B19" w:rsidRPr="009B137F" w:rsidRDefault="00652B19" w:rsidP="008D267D">
            <w:pPr>
              <w:spacing w:before="60" w:after="60"/>
              <w:jc w:val="right"/>
              <w:rPr>
                <w:sz w:val="18"/>
                <w:szCs w:val="18"/>
              </w:rPr>
            </w:pPr>
          </w:p>
        </w:tc>
        <w:tc>
          <w:tcPr>
            <w:tcW w:w="1134" w:type="dxa"/>
            <w:shd w:val="clear" w:color="auto" w:fill="auto"/>
          </w:tcPr>
          <w:p w14:paraId="45AB5C0E" w14:textId="77777777" w:rsidR="00652B19" w:rsidRPr="009B137F" w:rsidRDefault="00652B19" w:rsidP="008B5988">
            <w:pPr>
              <w:spacing w:before="60" w:after="60"/>
              <w:rPr>
                <w:sz w:val="18"/>
                <w:szCs w:val="18"/>
              </w:rPr>
            </w:pPr>
            <w:r w:rsidRPr="009B137F">
              <w:rPr>
                <w:sz w:val="18"/>
                <w:szCs w:val="18"/>
              </w:rPr>
              <w:t>Mažiau išsivystęs</w:t>
            </w:r>
          </w:p>
        </w:tc>
        <w:tc>
          <w:tcPr>
            <w:tcW w:w="1276" w:type="dxa"/>
            <w:shd w:val="clear" w:color="auto" w:fill="auto"/>
            <w:vAlign w:val="center"/>
          </w:tcPr>
          <w:p w14:paraId="59F75615" w14:textId="56067AD7" w:rsidR="00652B19" w:rsidRPr="009B137F" w:rsidRDefault="00DF102B" w:rsidP="00D0373C">
            <w:pPr>
              <w:spacing w:before="60" w:after="60"/>
              <w:jc w:val="right"/>
              <w:rPr>
                <w:sz w:val="18"/>
                <w:szCs w:val="18"/>
              </w:rPr>
            </w:pPr>
            <w:r w:rsidRPr="009B137F">
              <w:rPr>
                <w:sz w:val="18"/>
                <w:szCs w:val="18"/>
              </w:rPr>
              <w:t xml:space="preserve">1 037 693 </w:t>
            </w:r>
            <w:r w:rsidR="00D0373C" w:rsidRPr="009B137F">
              <w:rPr>
                <w:sz w:val="18"/>
                <w:szCs w:val="18"/>
              </w:rPr>
              <w:t xml:space="preserve">450 </w:t>
            </w:r>
          </w:p>
        </w:tc>
        <w:tc>
          <w:tcPr>
            <w:tcW w:w="1134" w:type="dxa"/>
            <w:vMerge/>
            <w:shd w:val="clear" w:color="auto" w:fill="auto"/>
            <w:vAlign w:val="center"/>
          </w:tcPr>
          <w:p w14:paraId="00AE4B09" w14:textId="77777777" w:rsidR="00652B19" w:rsidRPr="009B137F" w:rsidRDefault="00652B19" w:rsidP="008D267D">
            <w:pPr>
              <w:spacing w:before="60" w:after="60"/>
              <w:jc w:val="right"/>
              <w:rPr>
                <w:sz w:val="18"/>
                <w:szCs w:val="18"/>
              </w:rPr>
            </w:pPr>
          </w:p>
        </w:tc>
        <w:tc>
          <w:tcPr>
            <w:tcW w:w="1275" w:type="dxa"/>
            <w:vMerge/>
            <w:shd w:val="clear" w:color="auto" w:fill="auto"/>
            <w:vAlign w:val="center"/>
          </w:tcPr>
          <w:p w14:paraId="39813EDC" w14:textId="77777777" w:rsidR="00652B19" w:rsidRPr="009B137F" w:rsidRDefault="00652B19" w:rsidP="008D267D">
            <w:pPr>
              <w:spacing w:before="60" w:after="60"/>
              <w:jc w:val="right"/>
              <w:rPr>
                <w:sz w:val="18"/>
                <w:szCs w:val="18"/>
              </w:rPr>
            </w:pPr>
          </w:p>
        </w:tc>
      </w:tr>
      <w:tr w:rsidR="008D267D" w:rsidRPr="009B137F" w14:paraId="443143AF" w14:textId="77777777" w:rsidTr="008D267D">
        <w:trPr>
          <w:trHeight w:val="227"/>
        </w:trPr>
        <w:tc>
          <w:tcPr>
            <w:tcW w:w="1101" w:type="dxa"/>
            <w:shd w:val="clear" w:color="auto" w:fill="auto"/>
          </w:tcPr>
          <w:p w14:paraId="1876EF1D" w14:textId="77777777" w:rsidR="00652B19" w:rsidRPr="009B137F" w:rsidRDefault="00652B19" w:rsidP="008B5988">
            <w:pPr>
              <w:spacing w:before="60" w:after="60"/>
              <w:rPr>
                <w:sz w:val="18"/>
                <w:szCs w:val="18"/>
              </w:rPr>
            </w:pPr>
            <w:r w:rsidRPr="009B137F">
              <w:rPr>
                <w:sz w:val="18"/>
                <w:szCs w:val="18"/>
              </w:rPr>
              <w:t>Iš viso</w:t>
            </w:r>
          </w:p>
        </w:tc>
        <w:tc>
          <w:tcPr>
            <w:tcW w:w="1275" w:type="dxa"/>
            <w:shd w:val="clear" w:color="auto" w:fill="auto"/>
            <w:vAlign w:val="center"/>
          </w:tcPr>
          <w:p w14:paraId="25BFD7AB" w14:textId="48B0D1A9" w:rsidR="00652B19" w:rsidRPr="009B137F" w:rsidRDefault="00652B19" w:rsidP="00DF102B">
            <w:pPr>
              <w:spacing w:before="60" w:after="60"/>
              <w:jc w:val="right"/>
              <w:rPr>
                <w:sz w:val="18"/>
                <w:szCs w:val="18"/>
              </w:rPr>
            </w:pPr>
            <w:r w:rsidRPr="009B137F">
              <w:rPr>
                <w:sz w:val="18"/>
                <w:szCs w:val="18"/>
              </w:rPr>
              <w:t xml:space="preserve">3 634 645 </w:t>
            </w:r>
            <w:r w:rsidR="00DF102B" w:rsidRPr="009B137F">
              <w:rPr>
                <w:sz w:val="18"/>
                <w:szCs w:val="18"/>
              </w:rPr>
              <w:t>920</w:t>
            </w:r>
          </w:p>
        </w:tc>
        <w:tc>
          <w:tcPr>
            <w:tcW w:w="993" w:type="dxa"/>
            <w:shd w:val="clear" w:color="auto" w:fill="D9D9D9" w:themeFill="background1" w:themeFillShade="D9"/>
          </w:tcPr>
          <w:p w14:paraId="4BC1946F" w14:textId="77777777" w:rsidR="00652B19" w:rsidRPr="009B137F" w:rsidRDefault="00652B19" w:rsidP="008B5988">
            <w:pPr>
              <w:spacing w:before="60" w:after="60"/>
              <w:rPr>
                <w:sz w:val="18"/>
                <w:szCs w:val="18"/>
              </w:rPr>
            </w:pPr>
          </w:p>
        </w:tc>
        <w:tc>
          <w:tcPr>
            <w:tcW w:w="1275" w:type="dxa"/>
            <w:shd w:val="clear" w:color="auto" w:fill="auto"/>
            <w:vAlign w:val="center"/>
          </w:tcPr>
          <w:p w14:paraId="5C6853F1" w14:textId="426812F7" w:rsidR="00652B19" w:rsidRPr="009B137F" w:rsidRDefault="00652B19" w:rsidP="00DF102B">
            <w:pPr>
              <w:spacing w:before="60" w:after="60"/>
              <w:jc w:val="right"/>
              <w:rPr>
                <w:sz w:val="18"/>
                <w:szCs w:val="18"/>
              </w:rPr>
            </w:pPr>
            <w:r w:rsidRPr="009B137F">
              <w:rPr>
                <w:sz w:val="18"/>
                <w:szCs w:val="18"/>
              </w:rPr>
              <w:t xml:space="preserve">3 634 645 </w:t>
            </w:r>
            <w:r w:rsidR="00DF102B" w:rsidRPr="009B137F">
              <w:rPr>
                <w:sz w:val="18"/>
                <w:szCs w:val="18"/>
              </w:rPr>
              <w:t>920</w:t>
            </w:r>
          </w:p>
        </w:tc>
        <w:tc>
          <w:tcPr>
            <w:tcW w:w="1276" w:type="dxa"/>
            <w:shd w:val="clear" w:color="auto" w:fill="auto"/>
            <w:vAlign w:val="center"/>
          </w:tcPr>
          <w:p w14:paraId="29693ACA" w14:textId="77777777" w:rsidR="00652B19" w:rsidRPr="009B137F" w:rsidRDefault="00652B19" w:rsidP="008D267D">
            <w:pPr>
              <w:spacing w:before="60" w:after="60"/>
              <w:jc w:val="right"/>
              <w:rPr>
                <w:sz w:val="18"/>
                <w:szCs w:val="18"/>
              </w:rPr>
            </w:pPr>
            <w:r w:rsidRPr="009B137F">
              <w:rPr>
                <w:sz w:val="18"/>
                <w:szCs w:val="18"/>
              </w:rPr>
              <w:t>1 248 455 757</w:t>
            </w:r>
          </w:p>
        </w:tc>
        <w:tc>
          <w:tcPr>
            <w:tcW w:w="1134" w:type="dxa"/>
            <w:shd w:val="clear" w:color="auto" w:fill="auto"/>
            <w:vAlign w:val="center"/>
          </w:tcPr>
          <w:p w14:paraId="450122FC" w14:textId="77777777" w:rsidR="00652B19" w:rsidRPr="009B137F" w:rsidRDefault="00652B19" w:rsidP="008D267D">
            <w:pPr>
              <w:spacing w:before="60" w:after="60"/>
              <w:jc w:val="right"/>
              <w:rPr>
                <w:sz w:val="18"/>
                <w:szCs w:val="18"/>
              </w:rPr>
            </w:pPr>
            <w:r w:rsidRPr="009B137F">
              <w:rPr>
                <w:sz w:val="18"/>
                <w:szCs w:val="18"/>
              </w:rPr>
              <w:t>273 259 262</w:t>
            </w:r>
          </w:p>
        </w:tc>
        <w:tc>
          <w:tcPr>
            <w:tcW w:w="1134" w:type="dxa"/>
            <w:shd w:val="clear" w:color="auto" w:fill="auto"/>
            <w:vAlign w:val="center"/>
          </w:tcPr>
          <w:p w14:paraId="57A801F3" w14:textId="77777777" w:rsidR="00652B19" w:rsidRPr="009B137F" w:rsidRDefault="00652B19" w:rsidP="008D267D">
            <w:pPr>
              <w:spacing w:before="60" w:after="60"/>
              <w:jc w:val="right"/>
              <w:rPr>
                <w:sz w:val="18"/>
                <w:szCs w:val="18"/>
              </w:rPr>
            </w:pPr>
            <w:r w:rsidRPr="009B137F">
              <w:rPr>
                <w:sz w:val="18"/>
                <w:szCs w:val="18"/>
              </w:rPr>
              <w:t>119 653 040</w:t>
            </w:r>
          </w:p>
        </w:tc>
        <w:tc>
          <w:tcPr>
            <w:tcW w:w="1134" w:type="dxa"/>
            <w:shd w:val="clear" w:color="auto" w:fill="auto"/>
            <w:vAlign w:val="center"/>
          </w:tcPr>
          <w:p w14:paraId="635FB066" w14:textId="77777777" w:rsidR="00652B19" w:rsidRPr="009B137F" w:rsidRDefault="00652B19" w:rsidP="008D267D">
            <w:pPr>
              <w:spacing w:before="60" w:after="60"/>
              <w:jc w:val="right"/>
              <w:rPr>
                <w:sz w:val="18"/>
                <w:szCs w:val="18"/>
              </w:rPr>
            </w:pPr>
            <w:r w:rsidRPr="009B137F">
              <w:rPr>
                <w:sz w:val="18"/>
                <w:szCs w:val="18"/>
              </w:rPr>
              <w:t>153 606 222</w:t>
            </w:r>
          </w:p>
        </w:tc>
        <w:tc>
          <w:tcPr>
            <w:tcW w:w="1276" w:type="dxa"/>
            <w:shd w:val="clear" w:color="auto" w:fill="auto"/>
            <w:vAlign w:val="center"/>
          </w:tcPr>
          <w:p w14:paraId="68FF3330" w14:textId="77777777" w:rsidR="00652B19" w:rsidRPr="009B137F" w:rsidRDefault="00652B19" w:rsidP="008D267D">
            <w:pPr>
              <w:spacing w:before="60" w:after="60"/>
              <w:jc w:val="right"/>
              <w:rPr>
                <w:sz w:val="18"/>
                <w:szCs w:val="18"/>
              </w:rPr>
            </w:pPr>
            <w:r w:rsidRPr="009B137F">
              <w:rPr>
                <w:sz w:val="18"/>
                <w:szCs w:val="18"/>
              </w:rPr>
              <w:t>1 136 397 405</w:t>
            </w:r>
          </w:p>
        </w:tc>
        <w:tc>
          <w:tcPr>
            <w:tcW w:w="1134" w:type="dxa"/>
            <w:shd w:val="clear" w:color="auto" w:fill="D9D9D9" w:themeFill="background1" w:themeFillShade="D9"/>
          </w:tcPr>
          <w:p w14:paraId="215B9520" w14:textId="77777777" w:rsidR="00652B19" w:rsidRPr="009B137F" w:rsidRDefault="00652B19" w:rsidP="008B5988">
            <w:pPr>
              <w:spacing w:before="60" w:after="60"/>
              <w:rPr>
                <w:sz w:val="18"/>
                <w:szCs w:val="18"/>
              </w:rPr>
            </w:pPr>
          </w:p>
        </w:tc>
        <w:tc>
          <w:tcPr>
            <w:tcW w:w="1276" w:type="dxa"/>
            <w:shd w:val="clear" w:color="auto" w:fill="auto"/>
            <w:vAlign w:val="center"/>
          </w:tcPr>
          <w:p w14:paraId="5174BA8D" w14:textId="77777777" w:rsidR="00652B19" w:rsidRPr="009B137F" w:rsidRDefault="00652B19" w:rsidP="008D267D">
            <w:pPr>
              <w:spacing w:before="60" w:after="60"/>
              <w:jc w:val="right"/>
              <w:rPr>
                <w:sz w:val="18"/>
                <w:szCs w:val="18"/>
              </w:rPr>
            </w:pPr>
            <w:r w:rsidRPr="009B137F">
              <w:rPr>
                <w:sz w:val="18"/>
                <w:szCs w:val="18"/>
              </w:rPr>
              <w:t>1 136 397 405</w:t>
            </w:r>
          </w:p>
        </w:tc>
        <w:tc>
          <w:tcPr>
            <w:tcW w:w="1134" w:type="dxa"/>
            <w:shd w:val="clear" w:color="auto" w:fill="auto"/>
            <w:vAlign w:val="center"/>
          </w:tcPr>
          <w:p w14:paraId="06258978" w14:textId="77777777" w:rsidR="00652B19" w:rsidRPr="009B137F" w:rsidRDefault="00652B19" w:rsidP="008D267D">
            <w:pPr>
              <w:spacing w:before="60" w:after="60"/>
              <w:jc w:val="right"/>
              <w:rPr>
                <w:sz w:val="18"/>
                <w:szCs w:val="18"/>
              </w:rPr>
            </w:pPr>
            <w:r w:rsidRPr="009B137F">
              <w:rPr>
                <w:sz w:val="18"/>
                <w:szCs w:val="18"/>
              </w:rPr>
              <w:t>61 183 577</w:t>
            </w:r>
          </w:p>
        </w:tc>
        <w:tc>
          <w:tcPr>
            <w:tcW w:w="1275" w:type="dxa"/>
            <w:shd w:val="clear" w:color="auto" w:fill="auto"/>
            <w:vAlign w:val="center"/>
          </w:tcPr>
          <w:p w14:paraId="691776B1" w14:textId="77777777" w:rsidR="00652B19" w:rsidRPr="009B137F" w:rsidRDefault="00652B19" w:rsidP="008D267D">
            <w:pPr>
              <w:spacing w:before="60" w:after="60"/>
              <w:jc w:val="right"/>
              <w:rPr>
                <w:sz w:val="18"/>
                <w:szCs w:val="18"/>
              </w:rPr>
            </w:pPr>
            <w:r w:rsidRPr="009B137F">
              <w:rPr>
                <w:sz w:val="18"/>
                <w:szCs w:val="18"/>
              </w:rPr>
              <w:t>6 353 941 921</w:t>
            </w:r>
          </w:p>
        </w:tc>
      </w:tr>
    </w:tbl>
    <w:p w14:paraId="30FE732E" w14:textId="77777777" w:rsidR="00652B19" w:rsidRPr="009B137F" w:rsidRDefault="00652B19" w:rsidP="008B5988">
      <w:pPr>
        <w:spacing w:before="60" w:after="60"/>
        <w:ind w:left="851" w:hanging="851"/>
        <w:jc w:val="left"/>
        <w:rPr>
          <w:rFonts w:eastAsiaTheme="minorHAnsi"/>
          <w:sz w:val="18"/>
          <w:szCs w:val="18"/>
          <w:lang w:eastAsia="en-US" w:bidi="ar-SA"/>
        </w:rPr>
      </w:pPr>
    </w:p>
    <w:tbl>
      <w:tblPr>
        <w:tblStyle w:val="Lentelstinklelis1"/>
        <w:tblW w:w="15417" w:type="dxa"/>
        <w:tblLook w:val="04A0" w:firstRow="1" w:lastRow="0" w:firstColumn="1" w:lastColumn="0" w:noHBand="0" w:noVBand="1"/>
      </w:tblPr>
      <w:tblGrid>
        <w:gridCol w:w="15417"/>
      </w:tblGrid>
      <w:tr w:rsidR="00652B19" w:rsidRPr="009B137F" w14:paraId="3D86C765" w14:textId="77777777" w:rsidTr="00E65C79">
        <w:tc>
          <w:tcPr>
            <w:tcW w:w="15417" w:type="dxa"/>
          </w:tcPr>
          <w:p w14:paraId="2C95870D" w14:textId="4195AB5B" w:rsidR="00652B19" w:rsidRPr="009B137F" w:rsidRDefault="00652B19" w:rsidP="00652B19">
            <w:pPr>
              <w:spacing w:after="0"/>
              <w:rPr>
                <w:rFonts w:eastAsiaTheme="minorHAnsi"/>
                <w:bCs/>
                <w:sz w:val="20"/>
                <w:lang w:val="lt-LT" w:bidi="ar-SA"/>
              </w:rPr>
            </w:pPr>
            <w:r w:rsidRPr="009B137F">
              <w:rPr>
                <w:rFonts w:eastAsiaTheme="minorHAnsi"/>
                <w:b/>
                <w:bCs/>
                <w:sz w:val="20"/>
                <w:lang w:val="lt-LT" w:bidi="ar-SA"/>
              </w:rPr>
              <w:t>Svarbiausi iššūkiai Lietuvai:</w:t>
            </w:r>
            <w:r w:rsidRPr="009B137F">
              <w:rPr>
                <w:rFonts w:eastAsiaTheme="minorHAnsi"/>
                <w:bCs/>
                <w:sz w:val="20"/>
                <w:lang w:val="lt-LT" w:bidi="ar-SA"/>
              </w:rPr>
              <w:t xml:space="preserve"> netikėtai ištikusios krizės dėl COVID-19 pandemijos pasekmių šalinimas bei ekonomikos ir socialinių sistemų atsparumo krizėms didinimas, lėta Lietuvos ekonomikos transformacija </w:t>
            </w:r>
            <w:r w:rsidR="00533FD9" w:rsidRPr="009B137F">
              <w:rPr>
                <w:rFonts w:eastAsiaTheme="minorHAnsi"/>
                <w:bCs/>
                <w:sz w:val="20"/>
                <w:lang w:val="lt-LT" w:bidi="ar-SA"/>
              </w:rPr>
              <w:t>siekiant APV</w:t>
            </w:r>
            <w:r w:rsidRPr="009B137F">
              <w:rPr>
                <w:rFonts w:eastAsiaTheme="minorHAnsi"/>
                <w:bCs/>
                <w:sz w:val="20"/>
                <w:lang w:val="lt-LT" w:bidi="ar-SA"/>
              </w:rPr>
              <w:t xml:space="preserve">, socialinė atskirtis ir nelygybė, kuri pandemijos metu tapo dar gilesnė, netolygi švietimo kokybė, lėtas švietimo </w:t>
            </w:r>
            <w:proofErr w:type="spellStart"/>
            <w:r w:rsidRPr="009B137F">
              <w:rPr>
                <w:rFonts w:eastAsiaTheme="minorHAnsi"/>
                <w:bCs/>
                <w:sz w:val="20"/>
                <w:lang w:val="lt-LT" w:bidi="ar-SA"/>
              </w:rPr>
              <w:t>skaitmenizavimas</w:t>
            </w:r>
            <w:proofErr w:type="spellEnd"/>
            <w:r w:rsidRPr="009B137F">
              <w:rPr>
                <w:rFonts w:eastAsiaTheme="minorHAnsi"/>
                <w:bCs/>
                <w:sz w:val="20"/>
                <w:lang w:val="lt-LT" w:bidi="ar-SA"/>
              </w:rPr>
              <w:t>, prasti Lietuvos gyventojų bendros sveikatos rodikliai, ekonominiai ir socialiniai regioniniai skirtumai, nepakankamas TEN-T junglumas ir saugumas, spartėjanti klimato kaita, taršus transporto sektorius.</w:t>
            </w:r>
          </w:p>
          <w:p w14:paraId="7F6AC14E" w14:textId="3070727C" w:rsidR="00652B19" w:rsidRPr="009B137F" w:rsidRDefault="00652B19" w:rsidP="00533FD9">
            <w:pPr>
              <w:spacing w:before="60" w:after="60"/>
              <w:jc w:val="left"/>
              <w:rPr>
                <w:rFonts w:eastAsiaTheme="minorHAnsi"/>
                <w:sz w:val="20"/>
                <w:lang w:val="lt-LT" w:eastAsia="en-US" w:bidi="ar-SA"/>
              </w:rPr>
            </w:pPr>
            <w:r w:rsidRPr="009B137F">
              <w:rPr>
                <w:rFonts w:eastAsiaTheme="minorHAnsi"/>
                <w:sz w:val="20"/>
                <w:lang w:val="lt-LT" w:eastAsia="en-US" w:bidi="ar-SA"/>
              </w:rPr>
              <w:t>Atsižvelg</w:t>
            </w:r>
            <w:r w:rsidR="00533FD9" w:rsidRPr="009B137F">
              <w:rPr>
                <w:rFonts w:eastAsiaTheme="minorHAnsi"/>
                <w:sz w:val="20"/>
                <w:lang w:val="lt-LT" w:eastAsia="en-US" w:bidi="ar-SA"/>
              </w:rPr>
              <w:t xml:space="preserve">iant </w:t>
            </w:r>
            <w:r w:rsidRPr="009B137F">
              <w:rPr>
                <w:rFonts w:eastAsiaTheme="minorHAnsi"/>
                <w:sz w:val="20"/>
                <w:lang w:val="lt-LT" w:eastAsia="en-US" w:bidi="ar-SA"/>
              </w:rPr>
              <w:t xml:space="preserve">į tai, </w:t>
            </w:r>
            <w:r w:rsidR="007859C7" w:rsidRPr="009B137F">
              <w:rPr>
                <w:rFonts w:eastAsiaTheme="minorHAnsi"/>
                <w:sz w:val="20"/>
                <w:lang w:val="lt-LT" w:eastAsia="en-US" w:bidi="ar-SA"/>
              </w:rPr>
              <w:t xml:space="preserve">kas išdėstyta, </w:t>
            </w:r>
            <w:r w:rsidRPr="009B137F">
              <w:rPr>
                <w:rFonts w:eastAsiaTheme="minorHAnsi"/>
                <w:sz w:val="20"/>
                <w:lang w:val="lt-LT" w:eastAsia="en-US" w:bidi="ar-SA"/>
              </w:rPr>
              <w:t>planuojam</w:t>
            </w:r>
            <w:r w:rsidR="007859C7" w:rsidRPr="009B137F">
              <w:rPr>
                <w:rFonts w:eastAsiaTheme="minorHAnsi"/>
                <w:sz w:val="20"/>
                <w:lang w:val="lt-LT" w:eastAsia="en-US" w:bidi="ar-SA"/>
              </w:rPr>
              <w:t>a</w:t>
            </w:r>
            <w:r w:rsidRPr="009B137F">
              <w:rPr>
                <w:rFonts w:eastAsiaTheme="minorHAnsi"/>
                <w:sz w:val="20"/>
                <w:lang w:val="lt-LT" w:eastAsia="en-US" w:bidi="ar-SA"/>
              </w:rPr>
              <w:t xml:space="preserve"> tam tikras veiklas </w:t>
            </w:r>
            <w:r w:rsidR="007859C7" w:rsidRPr="009B137F">
              <w:rPr>
                <w:rFonts w:eastAsiaTheme="minorHAnsi"/>
                <w:sz w:val="20"/>
                <w:lang w:val="lt-LT" w:eastAsia="en-US" w:bidi="ar-SA"/>
              </w:rPr>
              <w:t xml:space="preserve">įgyvendinti siekiant </w:t>
            </w:r>
            <w:r w:rsidRPr="009B137F">
              <w:rPr>
                <w:rFonts w:eastAsiaTheme="minorHAnsi"/>
                <w:sz w:val="20"/>
                <w:lang w:val="lt-LT" w:eastAsia="en-US" w:bidi="ar-SA"/>
              </w:rPr>
              <w:t>vis</w:t>
            </w:r>
            <w:r w:rsidR="007859C7" w:rsidRPr="009B137F">
              <w:rPr>
                <w:rFonts w:eastAsiaTheme="minorHAnsi"/>
                <w:sz w:val="20"/>
                <w:lang w:val="lt-LT" w:eastAsia="en-US" w:bidi="ar-SA"/>
              </w:rPr>
              <w:t>ų</w:t>
            </w:r>
            <w:r w:rsidRPr="009B137F">
              <w:rPr>
                <w:rFonts w:eastAsiaTheme="minorHAnsi"/>
                <w:sz w:val="20"/>
                <w:lang w:val="lt-LT" w:eastAsia="en-US" w:bidi="ar-SA"/>
              </w:rPr>
              <w:t xml:space="preserve"> politikos tiksl</w:t>
            </w:r>
            <w:r w:rsidR="007859C7" w:rsidRPr="009B137F">
              <w:rPr>
                <w:rFonts w:eastAsiaTheme="minorHAnsi"/>
                <w:sz w:val="20"/>
                <w:lang w:val="lt-LT" w:eastAsia="en-US" w:bidi="ar-SA"/>
              </w:rPr>
              <w:t>ų</w:t>
            </w:r>
            <w:r w:rsidRPr="009B137F">
              <w:rPr>
                <w:rFonts w:eastAsiaTheme="minorHAnsi"/>
                <w:sz w:val="20"/>
                <w:lang w:val="lt-LT" w:eastAsia="en-US" w:bidi="ar-SA"/>
              </w:rPr>
              <w:t xml:space="preserve">, taip pat </w:t>
            </w:r>
            <w:r w:rsidR="007859C7" w:rsidRPr="009B137F">
              <w:rPr>
                <w:rFonts w:eastAsiaTheme="minorHAnsi"/>
                <w:sz w:val="20"/>
                <w:lang w:val="lt-LT" w:eastAsia="en-US" w:bidi="ar-SA"/>
              </w:rPr>
              <w:t xml:space="preserve">tikslų, finansuojamų </w:t>
            </w:r>
            <w:r w:rsidRPr="009B137F">
              <w:rPr>
                <w:rFonts w:eastAsiaTheme="minorHAnsi"/>
                <w:sz w:val="20"/>
                <w:lang w:val="lt-LT" w:eastAsia="en-US" w:bidi="ar-SA"/>
              </w:rPr>
              <w:t>iš TPF.</w:t>
            </w:r>
          </w:p>
        </w:tc>
      </w:tr>
    </w:tbl>
    <w:p w14:paraId="7B42D7D4" w14:textId="2245E330" w:rsidR="00E65C79" w:rsidRPr="009B137F" w:rsidRDefault="00E65C79" w:rsidP="00347313">
      <w:pPr>
        <w:pStyle w:val="Antrat1"/>
        <w:numPr>
          <w:ilvl w:val="0"/>
          <w:numId w:val="35"/>
        </w:numPr>
        <w:rPr>
          <w:rFonts w:ascii="Times New Roman" w:eastAsiaTheme="minorHAnsi" w:hAnsi="Times New Roman" w:cs="Times New Roman"/>
          <w:lang w:eastAsia="en-US" w:bidi="ar-SA"/>
        </w:rPr>
      </w:pPr>
      <w:bookmarkStart w:id="35" w:name="_Toc86142657"/>
      <w:r w:rsidRPr="009B137F">
        <w:rPr>
          <w:rFonts w:ascii="Times New Roman" w:eastAsiaTheme="minorHAnsi" w:hAnsi="Times New Roman" w:cs="Times New Roman"/>
          <w:lang w:eastAsia="en-US" w:bidi="ar-SA"/>
        </w:rPr>
        <w:lastRenderedPageBreak/>
        <w:t>Planuojamų partnerystės sutartyje numatytų fondų programų sąrašas su atitinkamais preliminariais finansiniais asignavimais, suskirstytais pagal fondus, ir atitinkamu nacionaliniu įnašu pagal regiono kategorijas</w:t>
      </w:r>
      <w:bookmarkEnd w:id="35"/>
    </w:p>
    <w:p w14:paraId="6D67F783" w14:textId="3F5711FA" w:rsidR="00BF7C0D" w:rsidRPr="009B137F" w:rsidRDefault="00BF7C0D" w:rsidP="00BF7C0D">
      <w:pPr>
        <w:spacing w:before="240"/>
        <w:jc w:val="left"/>
        <w:rPr>
          <w:rFonts w:eastAsiaTheme="minorHAnsi"/>
          <w:iCs/>
          <w:color w:val="1F497D" w:themeColor="text2"/>
          <w:sz w:val="20"/>
          <w:lang w:eastAsia="en-US" w:bidi="ar-SA"/>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36" w:name="_Toc86142689"/>
      <w:r w:rsidR="003A48E4" w:rsidRPr="009B137F">
        <w:rPr>
          <w:rFonts w:eastAsiaTheme="minorHAnsi"/>
          <w:iCs/>
          <w:noProof/>
          <w:color w:val="1F497D" w:themeColor="text2"/>
          <w:sz w:val="20"/>
          <w:lang w:eastAsia="en-US" w:bidi="ar-SA"/>
        </w:rPr>
        <w:t>7</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Planuojamų programų sąrašas</w:t>
      </w:r>
      <w:r w:rsidRPr="009B137F">
        <w:rPr>
          <w:rFonts w:eastAsiaTheme="minorHAnsi"/>
          <w:b/>
          <w:iCs/>
          <w:color w:val="1F497D" w:themeColor="text2"/>
          <w:sz w:val="20"/>
          <w:vertAlign w:val="superscript"/>
          <w:lang w:eastAsia="en-US" w:bidi="ar-SA"/>
        </w:rPr>
        <w:footnoteReference w:id="2"/>
      </w:r>
      <w:r w:rsidRPr="009B137F">
        <w:rPr>
          <w:rFonts w:eastAsiaTheme="minorHAnsi"/>
          <w:iCs/>
          <w:color w:val="1F497D" w:themeColor="text2"/>
          <w:sz w:val="20"/>
          <w:lang w:eastAsia="en-US" w:bidi="ar-SA"/>
        </w:rPr>
        <w:t xml:space="preserve"> su preliminariais finansiniais asignavimais</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17"/>
        <w:gridCol w:w="2048"/>
        <w:gridCol w:w="2170"/>
        <w:gridCol w:w="2170"/>
        <w:gridCol w:w="1917"/>
        <w:gridCol w:w="1985"/>
      </w:tblGrid>
      <w:tr w:rsidR="006268D5" w:rsidRPr="009B137F" w14:paraId="155E07E0" w14:textId="77777777" w:rsidTr="006268D5">
        <w:trPr>
          <w:trHeight w:val="227"/>
          <w:tblHeader/>
        </w:trPr>
        <w:tc>
          <w:tcPr>
            <w:tcW w:w="708"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1AF5C890" w14:textId="7E39B10A" w:rsidR="006268D5" w:rsidRPr="009B137F" w:rsidRDefault="006268D5" w:rsidP="00347313">
            <w:pPr>
              <w:jc w:val="center"/>
              <w:rPr>
                <w:b/>
                <w:sz w:val="20"/>
              </w:rPr>
            </w:pPr>
            <w:r w:rsidRPr="009B137F">
              <w:rPr>
                <w:b/>
                <w:sz w:val="20"/>
              </w:rPr>
              <w:t>Pavadinimas</w:t>
            </w:r>
          </w:p>
        </w:tc>
        <w:tc>
          <w:tcPr>
            <w:tcW w:w="67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621BF64E" w14:textId="77777777" w:rsidR="006268D5" w:rsidRPr="009B137F" w:rsidRDefault="006268D5" w:rsidP="00347313">
            <w:pPr>
              <w:jc w:val="center"/>
              <w:rPr>
                <w:b/>
                <w:sz w:val="20"/>
              </w:rPr>
            </w:pPr>
            <w:r w:rsidRPr="009B137F">
              <w:rPr>
                <w:b/>
                <w:sz w:val="20"/>
              </w:rPr>
              <w:t>Fondas</w:t>
            </w:r>
          </w:p>
        </w:tc>
        <w:tc>
          <w:tcPr>
            <w:tcW w:w="720"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65C4FECD" w14:textId="77777777" w:rsidR="006268D5" w:rsidRPr="009B137F" w:rsidRDefault="006268D5" w:rsidP="00347313">
            <w:pPr>
              <w:jc w:val="center"/>
              <w:rPr>
                <w:b/>
                <w:sz w:val="20"/>
              </w:rPr>
            </w:pPr>
            <w:r w:rsidRPr="009B137F">
              <w:rPr>
                <w:b/>
                <w:sz w:val="20"/>
              </w:rPr>
              <w:t>Regiono kategorija</w:t>
            </w:r>
          </w:p>
        </w:tc>
        <w:tc>
          <w:tcPr>
            <w:tcW w:w="152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FF0F6" w14:textId="0F727794" w:rsidR="006268D5" w:rsidRPr="009B137F" w:rsidRDefault="00061E00" w:rsidP="00061E00">
            <w:pPr>
              <w:jc w:val="center"/>
              <w:rPr>
                <w:b/>
                <w:sz w:val="20"/>
              </w:rPr>
            </w:pPr>
            <w:r w:rsidRPr="009B137F">
              <w:rPr>
                <w:b/>
                <w:sz w:val="20"/>
              </w:rPr>
              <w:t>E</w:t>
            </w:r>
            <w:r w:rsidR="006268D5" w:rsidRPr="009B137F">
              <w:rPr>
                <w:b/>
                <w:sz w:val="20"/>
              </w:rPr>
              <w:t>S įnašas</w:t>
            </w:r>
          </w:p>
        </w:tc>
        <w:tc>
          <w:tcPr>
            <w:tcW w:w="674"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4E7BFC30" w14:textId="77777777" w:rsidR="006268D5" w:rsidRPr="009B137F" w:rsidRDefault="006268D5" w:rsidP="00347313">
            <w:pPr>
              <w:jc w:val="center"/>
              <w:rPr>
                <w:b/>
                <w:sz w:val="20"/>
              </w:rPr>
            </w:pPr>
            <w:r w:rsidRPr="009B137F">
              <w:rPr>
                <w:b/>
                <w:sz w:val="20"/>
              </w:rPr>
              <w:t>Nacionalinis įnašas</w:t>
            </w:r>
          </w:p>
        </w:tc>
        <w:tc>
          <w:tcPr>
            <w:tcW w:w="698"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058689B8" w14:textId="77777777" w:rsidR="006268D5" w:rsidRPr="009B137F" w:rsidRDefault="006268D5" w:rsidP="00347313">
            <w:pPr>
              <w:jc w:val="center"/>
              <w:rPr>
                <w:b/>
                <w:sz w:val="20"/>
              </w:rPr>
            </w:pPr>
            <w:r w:rsidRPr="009B137F">
              <w:rPr>
                <w:b/>
                <w:sz w:val="20"/>
              </w:rPr>
              <w:t>Iš viso</w:t>
            </w:r>
          </w:p>
        </w:tc>
      </w:tr>
      <w:tr w:rsidR="006268D5" w:rsidRPr="009B137F" w14:paraId="348DC84C" w14:textId="77777777" w:rsidTr="006268D5">
        <w:trPr>
          <w:trHeight w:val="227"/>
          <w:tblHeader/>
        </w:trPr>
        <w:tc>
          <w:tcPr>
            <w:tcW w:w="708" w:type="pct"/>
            <w:vMerge/>
            <w:tcBorders>
              <w:left w:val="single" w:sz="4" w:space="0" w:color="auto"/>
              <w:right w:val="single" w:sz="4" w:space="0" w:color="auto"/>
            </w:tcBorders>
            <w:shd w:val="clear" w:color="auto" w:fill="DBE5F1" w:themeFill="accent1" w:themeFillTint="33"/>
            <w:vAlign w:val="center"/>
          </w:tcPr>
          <w:p w14:paraId="5360E069" w14:textId="77777777" w:rsidR="006268D5" w:rsidRPr="009B137F" w:rsidRDefault="006268D5" w:rsidP="00347313">
            <w:pPr>
              <w:jc w:val="center"/>
              <w:rPr>
                <w:b/>
                <w:sz w:val="20"/>
              </w:rPr>
            </w:pPr>
          </w:p>
        </w:tc>
        <w:tc>
          <w:tcPr>
            <w:tcW w:w="674" w:type="pct"/>
            <w:vMerge/>
            <w:tcBorders>
              <w:left w:val="single" w:sz="4" w:space="0" w:color="auto"/>
              <w:right w:val="single" w:sz="4" w:space="0" w:color="auto"/>
            </w:tcBorders>
            <w:shd w:val="clear" w:color="auto" w:fill="DBE5F1" w:themeFill="accent1" w:themeFillTint="33"/>
            <w:vAlign w:val="center"/>
          </w:tcPr>
          <w:p w14:paraId="468DF349" w14:textId="77777777" w:rsidR="006268D5" w:rsidRPr="009B137F" w:rsidRDefault="006268D5" w:rsidP="00347313">
            <w:pPr>
              <w:jc w:val="center"/>
              <w:rPr>
                <w:b/>
                <w:sz w:val="20"/>
              </w:rPr>
            </w:pPr>
          </w:p>
        </w:tc>
        <w:tc>
          <w:tcPr>
            <w:tcW w:w="720" w:type="pct"/>
            <w:vMerge/>
            <w:tcBorders>
              <w:left w:val="single" w:sz="4" w:space="0" w:color="auto"/>
              <w:bottom w:val="single" w:sz="4" w:space="0" w:color="auto"/>
              <w:right w:val="single" w:sz="4" w:space="0" w:color="auto"/>
            </w:tcBorders>
            <w:shd w:val="clear" w:color="auto" w:fill="DBE5F1" w:themeFill="accent1" w:themeFillTint="33"/>
            <w:vAlign w:val="center"/>
          </w:tcPr>
          <w:p w14:paraId="4EBB1AE0" w14:textId="77777777" w:rsidR="006268D5" w:rsidRPr="009B137F" w:rsidRDefault="006268D5" w:rsidP="00347313">
            <w:pPr>
              <w:jc w:val="center"/>
              <w:rPr>
                <w:b/>
                <w:sz w:val="20"/>
              </w:rPr>
            </w:pPr>
          </w:p>
        </w:tc>
        <w:tc>
          <w:tcPr>
            <w:tcW w:w="763" w:type="pct"/>
            <w:tcBorders>
              <w:top w:val="single" w:sz="4" w:space="0" w:color="auto"/>
              <w:left w:val="single" w:sz="4" w:space="0" w:color="auto"/>
            </w:tcBorders>
            <w:shd w:val="clear" w:color="auto" w:fill="DBE5F1" w:themeFill="accent1" w:themeFillTint="33"/>
            <w:vAlign w:val="center"/>
          </w:tcPr>
          <w:p w14:paraId="7B02D7AB" w14:textId="6EE07ADE" w:rsidR="006268D5" w:rsidRPr="009B137F" w:rsidRDefault="00061E00" w:rsidP="00347313">
            <w:pPr>
              <w:jc w:val="center"/>
              <w:rPr>
                <w:b/>
                <w:sz w:val="20"/>
              </w:rPr>
            </w:pPr>
            <w:r w:rsidRPr="009B137F">
              <w:rPr>
                <w:b/>
                <w:sz w:val="20"/>
              </w:rPr>
              <w:t>ES</w:t>
            </w:r>
            <w:r w:rsidR="006268D5" w:rsidRPr="009B137F">
              <w:rPr>
                <w:b/>
                <w:sz w:val="20"/>
              </w:rPr>
              <w:t xml:space="preserve"> įnašas be techninės paramos pagal BNR 36 straipsnio 5 dalį</w:t>
            </w:r>
          </w:p>
        </w:tc>
        <w:tc>
          <w:tcPr>
            <w:tcW w:w="763" w:type="pct"/>
            <w:tcBorders>
              <w:top w:val="single" w:sz="4" w:space="0" w:color="auto"/>
              <w:right w:val="single" w:sz="4" w:space="0" w:color="auto"/>
            </w:tcBorders>
            <w:shd w:val="clear" w:color="auto" w:fill="DBE5F1" w:themeFill="accent1" w:themeFillTint="33"/>
            <w:vAlign w:val="center"/>
          </w:tcPr>
          <w:p w14:paraId="3718A239" w14:textId="1467F38E" w:rsidR="006268D5" w:rsidRPr="009B137F" w:rsidRDefault="00061E00" w:rsidP="00347313">
            <w:pPr>
              <w:jc w:val="center"/>
              <w:rPr>
                <w:b/>
                <w:sz w:val="20"/>
              </w:rPr>
            </w:pPr>
            <w:r w:rsidRPr="009B137F">
              <w:rPr>
                <w:b/>
                <w:sz w:val="20"/>
              </w:rPr>
              <w:t>ES</w:t>
            </w:r>
            <w:r w:rsidR="006268D5" w:rsidRPr="009B137F">
              <w:rPr>
                <w:b/>
                <w:sz w:val="20"/>
              </w:rPr>
              <w:t xml:space="preserve"> įnašas techninei paramai finansuoti pagal BNR 36 straipsnio 5 dalį</w:t>
            </w:r>
          </w:p>
        </w:tc>
        <w:tc>
          <w:tcPr>
            <w:tcW w:w="674" w:type="pct"/>
            <w:vMerge/>
            <w:tcBorders>
              <w:left w:val="single" w:sz="4" w:space="0" w:color="auto"/>
              <w:right w:val="single" w:sz="4" w:space="0" w:color="auto"/>
            </w:tcBorders>
            <w:shd w:val="clear" w:color="auto" w:fill="DBE5F1" w:themeFill="accent1" w:themeFillTint="33"/>
            <w:vAlign w:val="center"/>
          </w:tcPr>
          <w:p w14:paraId="47143C26" w14:textId="77777777" w:rsidR="006268D5" w:rsidRPr="009B137F" w:rsidRDefault="006268D5" w:rsidP="00347313">
            <w:pPr>
              <w:jc w:val="center"/>
              <w:rPr>
                <w:b/>
                <w:sz w:val="20"/>
              </w:rPr>
            </w:pPr>
          </w:p>
        </w:tc>
        <w:tc>
          <w:tcPr>
            <w:tcW w:w="698" w:type="pct"/>
            <w:vMerge/>
            <w:tcBorders>
              <w:left w:val="single" w:sz="4" w:space="0" w:color="auto"/>
              <w:right w:val="single" w:sz="4" w:space="0" w:color="auto"/>
            </w:tcBorders>
            <w:shd w:val="clear" w:color="auto" w:fill="DBE5F1" w:themeFill="accent1" w:themeFillTint="33"/>
            <w:vAlign w:val="center"/>
          </w:tcPr>
          <w:p w14:paraId="6E5456AB" w14:textId="77777777" w:rsidR="006268D5" w:rsidRPr="009B137F" w:rsidRDefault="006268D5" w:rsidP="00347313">
            <w:pPr>
              <w:jc w:val="center"/>
              <w:rPr>
                <w:b/>
                <w:sz w:val="20"/>
              </w:rPr>
            </w:pPr>
          </w:p>
        </w:tc>
      </w:tr>
      <w:tr w:rsidR="00652B19" w:rsidRPr="009B137F" w14:paraId="5DAD0364" w14:textId="77777777" w:rsidTr="0093374D">
        <w:trPr>
          <w:trHeight w:val="227"/>
        </w:trPr>
        <w:tc>
          <w:tcPr>
            <w:tcW w:w="708" w:type="pct"/>
            <w:vMerge w:val="restart"/>
            <w:tcBorders>
              <w:top w:val="single" w:sz="4" w:space="0" w:color="auto"/>
            </w:tcBorders>
            <w:shd w:val="clear" w:color="auto" w:fill="auto"/>
            <w:vAlign w:val="center"/>
          </w:tcPr>
          <w:p w14:paraId="3E49CDEC" w14:textId="77777777" w:rsidR="00652B19" w:rsidRPr="009B137F" w:rsidRDefault="00652B19" w:rsidP="0093374D">
            <w:pPr>
              <w:spacing w:before="60" w:after="60"/>
              <w:jc w:val="left"/>
              <w:rPr>
                <w:sz w:val="20"/>
              </w:rPr>
            </w:pPr>
            <w:r w:rsidRPr="009B137F">
              <w:rPr>
                <w:sz w:val="20"/>
              </w:rPr>
              <w:t>ES fondų investicijų programa</w:t>
            </w:r>
          </w:p>
        </w:tc>
        <w:tc>
          <w:tcPr>
            <w:tcW w:w="674" w:type="pct"/>
            <w:vMerge w:val="restart"/>
            <w:tcBorders>
              <w:top w:val="single" w:sz="4" w:space="0" w:color="auto"/>
            </w:tcBorders>
            <w:shd w:val="clear" w:color="auto" w:fill="auto"/>
            <w:vAlign w:val="center"/>
          </w:tcPr>
          <w:p w14:paraId="306DA70F" w14:textId="77777777" w:rsidR="00652B19" w:rsidRPr="009B137F" w:rsidRDefault="00652B19" w:rsidP="0093374D">
            <w:pPr>
              <w:spacing w:before="60" w:after="60"/>
              <w:jc w:val="left"/>
              <w:rPr>
                <w:sz w:val="20"/>
              </w:rPr>
            </w:pPr>
            <w:r w:rsidRPr="009B137F">
              <w:rPr>
                <w:sz w:val="20"/>
              </w:rPr>
              <w:t>ERPF</w:t>
            </w:r>
          </w:p>
        </w:tc>
        <w:tc>
          <w:tcPr>
            <w:tcW w:w="720" w:type="pct"/>
            <w:tcBorders>
              <w:top w:val="single" w:sz="4" w:space="0" w:color="auto"/>
              <w:bottom w:val="single" w:sz="4" w:space="0" w:color="auto"/>
            </w:tcBorders>
            <w:shd w:val="clear" w:color="auto" w:fill="auto"/>
            <w:vAlign w:val="center"/>
          </w:tcPr>
          <w:p w14:paraId="79AEB97F" w14:textId="77777777" w:rsidR="00652B19" w:rsidRPr="009B137F" w:rsidRDefault="00652B19" w:rsidP="0093374D">
            <w:pPr>
              <w:spacing w:before="60" w:after="60"/>
              <w:jc w:val="left"/>
              <w:rPr>
                <w:sz w:val="20"/>
              </w:rPr>
            </w:pPr>
            <w:r w:rsidRPr="009B137F">
              <w:rPr>
                <w:sz w:val="20"/>
              </w:rPr>
              <w:t>Labiau išsivystęs</w:t>
            </w:r>
          </w:p>
        </w:tc>
        <w:tc>
          <w:tcPr>
            <w:tcW w:w="763" w:type="pct"/>
            <w:tcBorders>
              <w:top w:val="single" w:sz="4" w:space="0" w:color="auto"/>
            </w:tcBorders>
            <w:shd w:val="clear" w:color="auto" w:fill="auto"/>
            <w:vAlign w:val="center"/>
          </w:tcPr>
          <w:p w14:paraId="3F0F2F2E" w14:textId="51A370E8" w:rsidR="00652B19" w:rsidRPr="009B137F" w:rsidRDefault="004F58D4" w:rsidP="0093374D">
            <w:pPr>
              <w:spacing w:before="0" w:after="0"/>
              <w:jc w:val="right"/>
              <w:rPr>
                <w:rFonts w:eastAsia="Times New Roman"/>
                <w:color w:val="000000"/>
                <w:sz w:val="20"/>
                <w:lang w:eastAsia="en-US" w:bidi="ar-SA"/>
              </w:rPr>
            </w:pPr>
            <w:r w:rsidRPr="009B137F">
              <w:rPr>
                <w:color w:val="000000"/>
                <w:sz w:val="20"/>
              </w:rPr>
              <w:t>601 789 852</w:t>
            </w:r>
          </w:p>
        </w:tc>
        <w:tc>
          <w:tcPr>
            <w:tcW w:w="763" w:type="pct"/>
            <w:tcBorders>
              <w:top w:val="single" w:sz="4" w:space="0" w:color="auto"/>
            </w:tcBorders>
            <w:shd w:val="clear" w:color="auto" w:fill="auto"/>
            <w:vAlign w:val="center"/>
          </w:tcPr>
          <w:p w14:paraId="4491BCDF" w14:textId="062F5637" w:rsidR="00652B19" w:rsidRPr="009B137F" w:rsidRDefault="004F58D4" w:rsidP="0093374D">
            <w:pPr>
              <w:spacing w:before="0" w:after="0"/>
              <w:jc w:val="right"/>
              <w:rPr>
                <w:sz w:val="20"/>
              </w:rPr>
            </w:pPr>
            <w:r w:rsidRPr="009B137F">
              <w:rPr>
                <w:color w:val="000000"/>
                <w:sz w:val="20"/>
              </w:rPr>
              <w:t>21 062 645</w:t>
            </w:r>
          </w:p>
        </w:tc>
        <w:tc>
          <w:tcPr>
            <w:tcW w:w="674" w:type="pct"/>
            <w:tcBorders>
              <w:top w:val="single" w:sz="4" w:space="0" w:color="auto"/>
            </w:tcBorders>
            <w:shd w:val="clear" w:color="auto" w:fill="auto"/>
            <w:vAlign w:val="center"/>
          </w:tcPr>
          <w:p w14:paraId="26078397" w14:textId="610B3EF7" w:rsidR="00652B19" w:rsidRPr="009B137F" w:rsidRDefault="004F58D4" w:rsidP="0093374D">
            <w:pPr>
              <w:spacing w:before="0" w:after="0"/>
              <w:jc w:val="right"/>
              <w:rPr>
                <w:sz w:val="20"/>
              </w:rPr>
            </w:pPr>
            <w:r w:rsidRPr="009B137F">
              <w:rPr>
                <w:color w:val="000000"/>
                <w:sz w:val="20"/>
              </w:rPr>
              <w:t>622 852 497</w:t>
            </w:r>
          </w:p>
        </w:tc>
        <w:tc>
          <w:tcPr>
            <w:tcW w:w="698" w:type="pct"/>
            <w:tcBorders>
              <w:top w:val="single" w:sz="4" w:space="0" w:color="auto"/>
            </w:tcBorders>
            <w:shd w:val="clear" w:color="auto" w:fill="auto"/>
            <w:vAlign w:val="center"/>
          </w:tcPr>
          <w:p w14:paraId="095003C3" w14:textId="077B7269" w:rsidR="00652B19" w:rsidRPr="009B137F" w:rsidRDefault="004F58D4" w:rsidP="0093374D">
            <w:pPr>
              <w:spacing w:before="0" w:after="0"/>
              <w:jc w:val="right"/>
              <w:rPr>
                <w:sz w:val="20"/>
              </w:rPr>
            </w:pPr>
            <w:r w:rsidRPr="009B137F">
              <w:rPr>
                <w:color w:val="000000"/>
                <w:sz w:val="20"/>
              </w:rPr>
              <w:t>1 245 704 994</w:t>
            </w:r>
          </w:p>
        </w:tc>
      </w:tr>
      <w:tr w:rsidR="00652B19" w:rsidRPr="009B137F" w14:paraId="612C1829" w14:textId="77777777" w:rsidTr="0093374D">
        <w:trPr>
          <w:trHeight w:val="227"/>
        </w:trPr>
        <w:tc>
          <w:tcPr>
            <w:tcW w:w="708" w:type="pct"/>
            <w:vMerge/>
            <w:shd w:val="clear" w:color="auto" w:fill="auto"/>
            <w:vAlign w:val="center"/>
          </w:tcPr>
          <w:p w14:paraId="5167EBF8" w14:textId="77777777" w:rsidR="00652B19" w:rsidRPr="009B137F" w:rsidRDefault="00652B19" w:rsidP="0093374D">
            <w:pPr>
              <w:spacing w:before="60" w:after="60"/>
              <w:jc w:val="left"/>
              <w:rPr>
                <w:sz w:val="20"/>
              </w:rPr>
            </w:pPr>
          </w:p>
        </w:tc>
        <w:tc>
          <w:tcPr>
            <w:tcW w:w="674" w:type="pct"/>
            <w:vMerge/>
            <w:shd w:val="clear" w:color="auto" w:fill="auto"/>
            <w:vAlign w:val="center"/>
          </w:tcPr>
          <w:p w14:paraId="1AD45E5D" w14:textId="77777777" w:rsidR="00652B19" w:rsidRPr="009B137F" w:rsidRDefault="00652B19" w:rsidP="0093374D">
            <w:pPr>
              <w:spacing w:before="60" w:after="60"/>
              <w:jc w:val="left"/>
              <w:rPr>
                <w:sz w:val="20"/>
              </w:rPr>
            </w:pPr>
          </w:p>
        </w:tc>
        <w:tc>
          <w:tcPr>
            <w:tcW w:w="720" w:type="pct"/>
            <w:tcBorders>
              <w:top w:val="single" w:sz="4" w:space="0" w:color="auto"/>
              <w:bottom w:val="single" w:sz="4" w:space="0" w:color="auto"/>
            </w:tcBorders>
            <w:shd w:val="clear" w:color="auto" w:fill="auto"/>
            <w:vAlign w:val="center"/>
          </w:tcPr>
          <w:p w14:paraId="6034E462" w14:textId="77777777" w:rsidR="00652B19" w:rsidRPr="009B137F" w:rsidRDefault="00652B19" w:rsidP="0093374D">
            <w:pPr>
              <w:spacing w:before="60" w:after="60"/>
              <w:jc w:val="left"/>
              <w:rPr>
                <w:sz w:val="20"/>
              </w:rPr>
            </w:pPr>
            <w:r w:rsidRPr="009B137F">
              <w:rPr>
                <w:sz w:val="20"/>
              </w:rPr>
              <w:t>Mažiau išsivystęs</w:t>
            </w:r>
          </w:p>
        </w:tc>
        <w:tc>
          <w:tcPr>
            <w:tcW w:w="763" w:type="pct"/>
            <w:tcBorders>
              <w:bottom w:val="single" w:sz="4" w:space="0" w:color="auto"/>
            </w:tcBorders>
            <w:shd w:val="clear" w:color="auto" w:fill="auto"/>
            <w:vAlign w:val="center"/>
          </w:tcPr>
          <w:p w14:paraId="682A7232" w14:textId="25E0D01B" w:rsidR="00652B19" w:rsidRPr="009B137F" w:rsidRDefault="004F58D4" w:rsidP="0093374D">
            <w:pPr>
              <w:spacing w:before="0" w:after="0"/>
              <w:jc w:val="right"/>
              <w:rPr>
                <w:sz w:val="20"/>
              </w:rPr>
            </w:pPr>
            <w:r w:rsidRPr="009B137F">
              <w:rPr>
                <w:color w:val="000000"/>
                <w:sz w:val="20"/>
              </w:rPr>
              <w:t>2 909 945 336</w:t>
            </w:r>
          </w:p>
        </w:tc>
        <w:tc>
          <w:tcPr>
            <w:tcW w:w="763" w:type="pct"/>
            <w:tcBorders>
              <w:bottom w:val="single" w:sz="4" w:space="0" w:color="auto"/>
            </w:tcBorders>
            <w:shd w:val="clear" w:color="auto" w:fill="auto"/>
            <w:vAlign w:val="center"/>
          </w:tcPr>
          <w:p w14:paraId="3F6BC5E6" w14:textId="3C9C6ADC" w:rsidR="00652B19" w:rsidRPr="009B137F" w:rsidRDefault="004F58D4" w:rsidP="0093374D">
            <w:pPr>
              <w:spacing w:before="0" w:after="0"/>
              <w:jc w:val="right"/>
              <w:rPr>
                <w:sz w:val="20"/>
              </w:rPr>
            </w:pPr>
            <w:r w:rsidRPr="009B137F">
              <w:rPr>
                <w:color w:val="000000"/>
                <w:sz w:val="20"/>
              </w:rPr>
              <w:t>101 848 087</w:t>
            </w:r>
          </w:p>
        </w:tc>
        <w:tc>
          <w:tcPr>
            <w:tcW w:w="674" w:type="pct"/>
            <w:tcBorders>
              <w:bottom w:val="single" w:sz="4" w:space="0" w:color="auto"/>
            </w:tcBorders>
            <w:shd w:val="clear" w:color="auto" w:fill="auto"/>
            <w:vAlign w:val="center"/>
          </w:tcPr>
          <w:p w14:paraId="2493EB50" w14:textId="57BC4599" w:rsidR="00652B19" w:rsidRPr="009B137F" w:rsidRDefault="004F58D4" w:rsidP="0093374D">
            <w:pPr>
              <w:spacing w:before="0" w:after="0"/>
              <w:jc w:val="right"/>
              <w:rPr>
                <w:sz w:val="20"/>
              </w:rPr>
            </w:pPr>
            <w:r w:rsidRPr="009B137F">
              <w:rPr>
                <w:color w:val="000000"/>
                <w:sz w:val="20"/>
              </w:rPr>
              <w:t>531 492 958</w:t>
            </w:r>
          </w:p>
        </w:tc>
        <w:tc>
          <w:tcPr>
            <w:tcW w:w="698" w:type="pct"/>
            <w:tcBorders>
              <w:bottom w:val="single" w:sz="4" w:space="0" w:color="auto"/>
            </w:tcBorders>
            <w:shd w:val="clear" w:color="auto" w:fill="auto"/>
            <w:vAlign w:val="center"/>
          </w:tcPr>
          <w:p w14:paraId="59B71EF9" w14:textId="6CC6E9F4" w:rsidR="00652B19" w:rsidRPr="009B137F" w:rsidRDefault="004F58D4" w:rsidP="0093374D">
            <w:pPr>
              <w:spacing w:before="0" w:after="0"/>
              <w:jc w:val="right"/>
              <w:rPr>
                <w:sz w:val="20"/>
              </w:rPr>
            </w:pPr>
            <w:r w:rsidRPr="009B137F">
              <w:rPr>
                <w:color w:val="000000"/>
                <w:sz w:val="20"/>
              </w:rPr>
              <w:t>3 543 286 381</w:t>
            </w:r>
          </w:p>
        </w:tc>
      </w:tr>
      <w:tr w:rsidR="00652B19" w:rsidRPr="009B137F" w14:paraId="6444E763" w14:textId="77777777" w:rsidTr="0093374D">
        <w:trPr>
          <w:trHeight w:val="227"/>
        </w:trPr>
        <w:tc>
          <w:tcPr>
            <w:tcW w:w="708" w:type="pct"/>
            <w:vMerge/>
            <w:shd w:val="clear" w:color="auto" w:fill="auto"/>
            <w:vAlign w:val="center"/>
          </w:tcPr>
          <w:p w14:paraId="73A7D7B3" w14:textId="77777777" w:rsidR="00652B19" w:rsidRPr="009B137F" w:rsidRDefault="00652B19" w:rsidP="0093374D">
            <w:pPr>
              <w:spacing w:before="60" w:after="60"/>
              <w:jc w:val="left"/>
              <w:rPr>
                <w:sz w:val="20"/>
              </w:rPr>
            </w:pPr>
          </w:p>
        </w:tc>
        <w:tc>
          <w:tcPr>
            <w:tcW w:w="674" w:type="pct"/>
            <w:tcBorders>
              <w:top w:val="single" w:sz="4" w:space="0" w:color="auto"/>
              <w:bottom w:val="single" w:sz="4" w:space="0" w:color="auto"/>
            </w:tcBorders>
            <w:shd w:val="clear" w:color="auto" w:fill="auto"/>
            <w:vAlign w:val="center"/>
          </w:tcPr>
          <w:p w14:paraId="090AE312" w14:textId="77777777" w:rsidR="00652B19" w:rsidRPr="009B137F" w:rsidRDefault="00652B19" w:rsidP="0093374D">
            <w:pPr>
              <w:spacing w:before="60" w:after="60"/>
              <w:jc w:val="left"/>
              <w:rPr>
                <w:sz w:val="20"/>
              </w:rPr>
            </w:pPr>
            <w:r w:rsidRPr="009B137F">
              <w:rPr>
                <w:sz w:val="20"/>
              </w:rPr>
              <w:t>Sanglaudos fondas</w:t>
            </w:r>
          </w:p>
        </w:tc>
        <w:tc>
          <w:tcPr>
            <w:tcW w:w="720" w:type="pct"/>
            <w:tcBorders>
              <w:top w:val="single" w:sz="4" w:space="0" w:color="auto"/>
              <w:bottom w:val="single" w:sz="4" w:space="0" w:color="auto"/>
            </w:tcBorders>
            <w:shd w:val="clear" w:color="auto" w:fill="auto"/>
            <w:vAlign w:val="center"/>
          </w:tcPr>
          <w:p w14:paraId="01B5D287" w14:textId="77777777" w:rsidR="00652B19" w:rsidRPr="009B137F" w:rsidRDefault="00652B19" w:rsidP="0093374D">
            <w:pPr>
              <w:spacing w:before="60" w:after="60"/>
              <w:jc w:val="left"/>
              <w:rPr>
                <w:sz w:val="20"/>
              </w:rPr>
            </w:pPr>
            <w:r w:rsidRPr="009B137F">
              <w:rPr>
                <w:sz w:val="20"/>
              </w:rPr>
              <w:t>Netaikoma</w:t>
            </w:r>
          </w:p>
        </w:tc>
        <w:tc>
          <w:tcPr>
            <w:tcW w:w="763" w:type="pct"/>
            <w:tcBorders>
              <w:top w:val="single" w:sz="4" w:space="0" w:color="auto"/>
              <w:bottom w:val="single" w:sz="4" w:space="0" w:color="auto"/>
            </w:tcBorders>
            <w:shd w:val="clear" w:color="auto" w:fill="auto"/>
            <w:vAlign w:val="center"/>
          </w:tcPr>
          <w:p w14:paraId="375A463B" w14:textId="260A1AA5" w:rsidR="00652B19" w:rsidRPr="009B137F" w:rsidRDefault="00E01694" w:rsidP="0093374D">
            <w:pPr>
              <w:spacing w:before="0" w:after="0"/>
              <w:jc w:val="right"/>
              <w:rPr>
                <w:sz w:val="20"/>
              </w:rPr>
            </w:pPr>
            <w:r w:rsidRPr="009B137F">
              <w:rPr>
                <w:color w:val="000000"/>
                <w:sz w:val="20"/>
              </w:rPr>
              <w:t>1 218 005 61</w:t>
            </w:r>
            <w:r w:rsidR="004F58D4" w:rsidRPr="009B137F">
              <w:rPr>
                <w:color w:val="000000"/>
                <w:sz w:val="20"/>
              </w:rPr>
              <w:t>7</w:t>
            </w:r>
          </w:p>
        </w:tc>
        <w:tc>
          <w:tcPr>
            <w:tcW w:w="763" w:type="pct"/>
            <w:tcBorders>
              <w:top w:val="single" w:sz="4" w:space="0" w:color="auto"/>
              <w:bottom w:val="single" w:sz="4" w:space="0" w:color="auto"/>
            </w:tcBorders>
            <w:shd w:val="clear" w:color="auto" w:fill="auto"/>
            <w:vAlign w:val="center"/>
          </w:tcPr>
          <w:p w14:paraId="1D452054" w14:textId="67A1093D" w:rsidR="00652B19" w:rsidRPr="009B137F" w:rsidRDefault="00E01694" w:rsidP="0093374D">
            <w:pPr>
              <w:spacing w:before="0" w:after="0"/>
              <w:jc w:val="right"/>
              <w:rPr>
                <w:sz w:val="20"/>
              </w:rPr>
            </w:pPr>
            <w:r w:rsidRPr="009B137F">
              <w:rPr>
                <w:color w:val="000000"/>
                <w:sz w:val="20"/>
              </w:rPr>
              <w:t>30 450 140</w:t>
            </w:r>
          </w:p>
        </w:tc>
        <w:tc>
          <w:tcPr>
            <w:tcW w:w="674" w:type="pct"/>
            <w:tcBorders>
              <w:top w:val="single" w:sz="4" w:space="0" w:color="auto"/>
              <w:bottom w:val="single" w:sz="4" w:space="0" w:color="auto"/>
            </w:tcBorders>
            <w:shd w:val="clear" w:color="auto" w:fill="auto"/>
            <w:vAlign w:val="center"/>
          </w:tcPr>
          <w:p w14:paraId="7FF5E74A" w14:textId="6CAD0015" w:rsidR="00652B19" w:rsidRPr="009B137F" w:rsidRDefault="00652B19" w:rsidP="0093374D">
            <w:pPr>
              <w:spacing w:before="60" w:after="60"/>
              <w:jc w:val="right"/>
              <w:rPr>
                <w:sz w:val="20"/>
              </w:rPr>
            </w:pPr>
            <w:r w:rsidRPr="009B137F">
              <w:rPr>
                <w:sz w:val="20"/>
              </w:rPr>
              <w:t>220 315 72</w:t>
            </w:r>
            <w:r w:rsidR="004F58D4" w:rsidRPr="009B137F">
              <w:rPr>
                <w:sz w:val="20"/>
              </w:rPr>
              <w:t>1</w:t>
            </w:r>
          </w:p>
        </w:tc>
        <w:tc>
          <w:tcPr>
            <w:tcW w:w="698" w:type="pct"/>
            <w:tcBorders>
              <w:top w:val="single" w:sz="4" w:space="0" w:color="auto"/>
              <w:bottom w:val="single" w:sz="4" w:space="0" w:color="auto"/>
            </w:tcBorders>
            <w:shd w:val="clear" w:color="auto" w:fill="auto"/>
            <w:vAlign w:val="center"/>
          </w:tcPr>
          <w:p w14:paraId="17B70B9B" w14:textId="43E92528" w:rsidR="00652B19" w:rsidRPr="009B137F" w:rsidRDefault="00652B19" w:rsidP="0093374D">
            <w:pPr>
              <w:spacing w:before="60" w:after="60"/>
              <w:jc w:val="right"/>
              <w:rPr>
                <w:sz w:val="20"/>
              </w:rPr>
            </w:pPr>
            <w:r w:rsidRPr="009B137F">
              <w:rPr>
                <w:sz w:val="20"/>
              </w:rPr>
              <w:t>1 468 771 47</w:t>
            </w:r>
            <w:r w:rsidR="004F58D4" w:rsidRPr="009B137F">
              <w:rPr>
                <w:sz w:val="20"/>
              </w:rPr>
              <w:t>8</w:t>
            </w:r>
          </w:p>
        </w:tc>
      </w:tr>
      <w:tr w:rsidR="00652B19" w:rsidRPr="009B137F" w14:paraId="73F08542" w14:textId="77777777" w:rsidTr="0093374D">
        <w:trPr>
          <w:trHeight w:val="227"/>
        </w:trPr>
        <w:tc>
          <w:tcPr>
            <w:tcW w:w="708" w:type="pct"/>
            <w:vMerge/>
            <w:shd w:val="clear" w:color="auto" w:fill="auto"/>
            <w:vAlign w:val="center"/>
          </w:tcPr>
          <w:p w14:paraId="426DB601" w14:textId="77777777" w:rsidR="00652B19" w:rsidRPr="009B137F" w:rsidRDefault="00652B19" w:rsidP="0093374D">
            <w:pPr>
              <w:spacing w:before="60" w:after="60"/>
              <w:jc w:val="left"/>
              <w:rPr>
                <w:sz w:val="20"/>
              </w:rPr>
            </w:pPr>
          </w:p>
        </w:tc>
        <w:tc>
          <w:tcPr>
            <w:tcW w:w="674" w:type="pct"/>
            <w:vMerge w:val="restart"/>
            <w:tcBorders>
              <w:top w:val="single" w:sz="4" w:space="0" w:color="auto"/>
            </w:tcBorders>
            <w:shd w:val="clear" w:color="auto" w:fill="auto"/>
            <w:vAlign w:val="center"/>
          </w:tcPr>
          <w:p w14:paraId="05EC1391" w14:textId="77777777" w:rsidR="00652B19" w:rsidRPr="009B137F" w:rsidRDefault="00652B19" w:rsidP="0093374D">
            <w:pPr>
              <w:spacing w:before="60" w:after="60"/>
              <w:jc w:val="left"/>
              <w:rPr>
                <w:sz w:val="20"/>
              </w:rPr>
            </w:pPr>
            <w:r w:rsidRPr="009B137F">
              <w:rPr>
                <w:sz w:val="20"/>
              </w:rPr>
              <w:t>ESF+</w:t>
            </w:r>
          </w:p>
        </w:tc>
        <w:tc>
          <w:tcPr>
            <w:tcW w:w="720" w:type="pct"/>
            <w:tcBorders>
              <w:top w:val="single" w:sz="4" w:space="0" w:color="auto"/>
              <w:bottom w:val="single" w:sz="4" w:space="0" w:color="auto"/>
            </w:tcBorders>
            <w:shd w:val="clear" w:color="auto" w:fill="auto"/>
            <w:vAlign w:val="center"/>
          </w:tcPr>
          <w:p w14:paraId="4CB754ED" w14:textId="77777777" w:rsidR="00652B19" w:rsidRPr="009B137F" w:rsidRDefault="00652B19" w:rsidP="0093374D">
            <w:pPr>
              <w:spacing w:before="60" w:after="60"/>
              <w:jc w:val="left"/>
              <w:rPr>
                <w:sz w:val="20"/>
              </w:rPr>
            </w:pPr>
            <w:r w:rsidRPr="009B137F">
              <w:rPr>
                <w:sz w:val="20"/>
              </w:rPr>
              <w:t>Labiau išsivystęs</w:t>
            </w:r>
          </w:p>
        </w:tc>
        <w:tc>
          <w:tcPr>
            <w:tcW w:w="763" w:type="pct"/>
            <w:tcBorders>
              <w:top w:val="single" w:sz="4" w:space="0" w:color="auto"/>
            </w:tcBorders>
            <w:shd w:val="clear" w:color="auto" w:fill="auto"/>
            <w:vAlign w:val="center"/>
          </w:tcPr>
          <w:p w14:paraId="3041EB3B" w14:textId="62434F5D" w:rsidR="00652B19" w:rsidRPr="009B137F" w:rsidRDefault="00E01694" w:rsidP="0093374D">
            <w:pPr>
              <w:spacing w:before="0" w:after="0"/>
              <w:jc w:val="right"/>
              <w:rPr>
                <w:sz w:val="20"/>
              </w:rPr>
            </w:pPr>
            <w:r w:rsidRPr="009B137F">
              <w:rPr>
                <w:color w:val="000000"/>
                <w:sz w:val="20"/>
              </w:rPr>
              <w:t>91 083 23</w:t>
            </w:r>
            <w:r w:rsidR="004F58D4" w:rsidRPr="009B137F">
              <w:rPr>
                <w:color w:val="000000"/>
                <w:sz w:val="20"/>
              </w:rPr>
              <w:t>4</w:t>
            </w:r>
          </w:p>
        </w:tc>
        <w:tc>
          <w:tcPr>
            <w:tcW w:w="763" w:type="pct"/>
            <w:tcBorders>
              <w:top w:val="single" w:sz="4" w:space="0" w:color="auto"/>
            </w:tcBorders>
            <w:shd w:val="clear" w:color="auto" w:fill="auto"/>
            <w:vAlign w:val="center"/>
          </w:tcPr>
          <w:p w14:paraId="6BE9F5D2" w14:textId="4B4888D6" w:rsidR="00652B19" w:rsidRPr="009B137F" w:rsidRDefault="00E01694" w:rsidP="0093374D">
            <w:pPr>
              <w:spacing w:before="0" w:after="0"/>
              <w:jc w:val="right"/>
              <w:rPr>
                <w:sz w:val="20"/>
              </w:rPr>
            </w:pPr>
            <w:r w:rsidRPr="009B137F">
              <w:rPr>
                <w:color w:val="000000"/>
                <w:sz w:val="20"/>
              </w:rPr>
              <w:t>3 643 3</w:t>
            </w:r>
            <w:r w:rsidR="004F58D4" w:rsidRPr="009B137F">
              <w:rPr>
                <w:color w:val="000000"/>
                <w:sz w:val="20"/>
              </w:rPr>
              <w:t>30</w:t>
            </w:r>
          </w:p>
        </w:tc>
        <w:tc>
          <w:tcPr>
            <w:tcW w:w="674" w:type="pct"/>
            <w:tcBorders>
              <w:top w:val="single" w:sz="4" w:space="0" w:color="auto"/>
            </w:tcBorders>
            <w:shd w:val="clear" w:color="auto" w:fill="auto"/>
            <w:vAlign w:val="center"/>
          </w:tcPr>
          <w:p w14:paraId="09886CC2" w14:textId="38B662B8" w:rsidR="00652B19" w:rsidRPr="009B137F" w:rsidRDefault="00E01694" w:rsidP="0093374D">
            <w:pPr>
              <w:spacing w:before="0" w:after="0"/>
              <w:jc w:val="right"/>
              <w:rPr>
                <w:sz w:val="20"/>
              </w:rPr>
            </w:pPr>
            <w:r w:rsidRPr="009B137F">
              <w:rPr>
                <w:color w:val="000000"/>
                <w:sz w:val="20"/>
              </w:rPr>
              <w:t>89 370 60</w:t>
            </w:r>
            <w:r w:rsidR="004F58D4" w:rsidRPr="009B137F">
              <w:rPr>
                <w:color w:val="000000"/>
                <w:sz w:val="20"/>
              </w:rPr>
              <w:t>3</w:t>
            </w:r>
          </w:p>
        </w:tc>
        <w:tc>
          <w:tcPr>
            <w:tcW w:w="698" w:type="pct"/>
            <w:tcBorders>
              <w:top w:val="single" w:sz="4" w:space="0" w:color="auto"/>
            </w:tcBorders>
            <w:shd w:val="clear" w:color="auto" w:fill="auto"/>
            <w:vAlign w:val="center"/>
          </w:tcPr>
          <w:p w14:paraId="51C0FE81" w14:textId="47F5F2AD" w:rsidR="00652B19" w:rsidRPr="009B137F" w:rsidRDefault="00E01694" w:rsidP="0093374D">
            <w:pPr>
              <w:spacing w:before="0" w:after="0"/>
              <w:jc w:val="right"/>
              <w:rPr>
                <w:sz w:val="20"/>
              </w:rPr>
            </w:pPr>
            <w:r w:rsidRPr="009B137F">
              <w:rPr>
                <w:color w:val="000000"/>
                <w:sz w:val="20"/>
              </w:rPr>
              <w:t>184 097 16</w:t>
            </w:r>
            <w:r w:rsidR="004F58D4" w:rsidRPr="009B137F">
              <w:rPr>
                <w:color w:val="000000"/>
                <w:sz w:val="20"/>
              </w:rPr>
              <w:t>7</w:t>
            </w:r>
          </w:p>
        </w:tc>
      </w:tr>
      <w:tr w:rsidR="00652B19" w:rsidRPr="009B137F" w14:paraId="59DC784E" w14:textId="77777777" w:rsidTr="0093374D">
        <w:trPr>
          <w:trHeight w:val="227"/>
        </w:trPr>
        <w:tc>
          <w:tcPr>
            <w:tcW w:w="708" w:type="pct"/>
            <w:vMerge/>
            <w:shd w:val="clear" w:color="auto" w:fill="auto"/>
            <w:vAlign w:val="center"/>
          </w:tcPr>
          <w:p w14:paraId="6D35327B" w14:textId="77777777" w:rsidR="00652B19" w:rsidRPr="009B137F" w:rsidRDefault="00652B19" w:rsidP="0093374D">
            <w:pPr>
              <w:spacing w:before="60" w:after="60"/>
              <w:jc w:val="left"/>
              <w:rPr>
                <w:sz w:val="20"/>
              </w:rPr>
            </w:pPr>
          </w:p>
        </w:tc>
        <w:tc>
          <w:tcPr>
            <w:tcW w:w="674" w:type="pct"/>
            <w:vMerge/>
            <w:shd w:val="clear" w:color="auto" w:fill="auto"/>
            <w:vAlign w:val="center"/>
          </w:tcPr>
          <w:p w14:paraId="2CDE7C1D" w14:textId="77777777" w:rsidR="00652B19" w:rsidRPr="009B137F" w:rsidRDefault="00652B19" w:rsidP="0093374D">
            <w:pPr>
              <w:spacing w:before="60" w:after="60"/>
              <w:jc w:val="left"/>
              <w:rPr>
                <w:sz w:val="20"/>
              </w:rPr>
            </w:pPr>
          </w:p>
        </w:tc>
        <w:tc>
          <w:tcPr>
            <w:tcW w:w="720" w:type="pct"/>
            <w:tcBorders>
              <w:top w:val="single" w:sz="4" w:space="0" w:color="auto"/>
              <w:bottom w:val="single" w:sz="4" w:space="0" w:color="auto"/>
            </w:tcBorders>
            <w:shd w:val="clear" w:color="auto" w:fill="auto"/>
            <w:vAlign w:val="center"/>
          </w:tcPr>
          <w:p w14:paraId="6E4C3FDF" w14:textId="77777777" w:rsidR="00652B19" w:rsidRPr="009B137F" w:rsidRDefault="00652B19" w:rsidP="0093374D">
            <w:pPr>
              <w:spacing w:before="60" w:after="60"/>
              <w:jc w:val="left"/>
              <w:rPr>
                <w:sz w:val="20"/>
              </w:rPr>
            </w:pPr>
            <w:r w:rsidRPr="009B137F">
              <w:rPr>
                <w:sz w:val="20"/>
              </w:rPr>
              <w:t>Mažiau išsivystęs</w:t>
            </w:r>
          </w:p>
        </w:tc>
        <w:tc>
          <w:tcPr>
            <w:tcW w:w="763" w:type="pct"/>
            <w:tcBorders>
              <w:bottom w:val="single" w:sz="4" w:space="0" w:color="auto"/>
            </w:tcBorders>
            <w:shd w:val="clear" w:color="auto" w:fill="auto"/>
            <w:vAlign w:val="center"/>
          </w:tcPr>
          <w:p w14:paraId="7E3B37F5" w14:textId="416BBBC7" w:rsidR="00652B19" w:rsidRPr="009B137F" w:rsidRDefault="00E01694" w:rsidP="0093374D">
            <w:pPr>
              <w:spacing w:before="0" w:after="0"/>
              <w:jc w:val="right"/>
              <w:rPr>
                <w:sz w:val="20"/>
              </w:rPr>
            </w:pPr>
            <w:r w:rsidRPr="009B137F">
              <w:rPr>
                <w:color w:val="000000"/>
                <w:sz w:val="20"/>
              </w:rPr>
              <w:t>925 118 29</w:t>
            </w:r>
            <w:r w:rsidR="004F58D4" w:rsidRPr="009B137F">
              <w:rPr>
                <w:color w:val="000000"/>
                <w:sz w:val="20"/>
              </w:rPr>
              <w:t>2</w:t>
            </w:r>
          </w:p>
        </w:tc>
        <w:tc>
          <w:tcPr>
            <w:tcW w:w="763" w:type="pct"/>
            <w:tcBorders>
              <w:bottom w:val="single" w:sz="4" w:space="0" w:color="auto"/>
            </w:tcBorders>
            <w:shd w:val="clear" w:color="auto" w:fill="auto"/>
            <w:vAlign w:val="center"/>
          </w:tcPr>
          <w:p w14:paraId="40DEAC36" w14:textId="5D0F8E78" w:rsidR="00652B19" w:rsidRPr="009B137F" w:rsidRDefault="00E01694" w:rsidP="0093374D">
            <w:pPr>
              <w:spacing w:before="0" w:after="0"/>
              <w:jc w:val="right"/>
              <w:rPr>
                <w:sz w:val="20"/>
              </w:rPr>
            </w:pPr>
            <w:r w:rsidRPr="009B137F">
              <w:rPr>
                <w:color w:val="000000"/>
                <w:sz w:val="20"/>
              </w:rPr>
              <w:t>37 004 73</w:t>
            </w:r>
            <w:r w:rsidR="004F58D4" w:rsidRPr="009B137F">
              <w:rPr>
                <w:color w:val="000000"/>
                <w:sz w:val="20"/>
              </w:rPr>
              <w:t>1</w:t>
            </w:r>
          </w:p>
        </w:tc>
        <w:tc>
          <w:tcPr>
            <w:tcW w:w="674" w:type="pct"/>
            <w:tcBorders>
              <w:bottom w:val="single" w:sz="4" w:space="0" w:color="auto"/>
            </w:tcBorders>
            <w:shd w:val="clear" w:color="auto" w:fill="auto"/>
            <w:vAlign w:val="center"/>
          </w:tcPr>
          <w:p w14:paraId="39817759" w14:textId="38D96EE1" w:rsidR="00652B19" w:rsidRPr="009B137F" w:rsidRDefault="00E01694" w:rsidP="004F58D4">
            <w:pPr>
              <w:spacing w:before="0" w:after="0"/>
              <w:jc w:val="right"/>
              <w:rPr>
                <w:sz w:val="20"/>
              </w:rPr>
            </w:pPr>
            <w:r w:rsidRPr="009B137F">
              <w:rPr>
                <w:color w:val="000000"/>
                <w:sz w:val="20"/>
              </w:rPr>
              <w:t>163 881 58</w:t>
            </w:r>
            <w:r w:rsidR="004F58D4" w:rsidRPr="009B137F">
              <w:rPr>
                <w:color w:val="000000"/>
                <w:sz w:val="20"/>
              </w:rPr>
              <w:t>4</w:t>
            </w:r>
          </w:p>
        </w:tc>
        <w:tc>
          <w:tcPr>
            <w:tcW w:w="698" w:type="pct"/>
            <w:tcBorders>
              <w:bottom w:val="single" w:sz="4" w:space="0" w:color="auto"/>
            </w:tcBorders>
            <w:shd w:val="clear" w:color="auto" w:fill="auto"/>
            <w:vAlign w:val="center"/>
          </w:tcPr>
          <w:p w14:paraId="36CC621B" w14:textId="087F8D0D" w:rsidR="00652B19" w:rsidRPr="009B137F" w:rsidRDefault="00E01694" w:rsidP="0093374D">
            <w:pPr>
              <w:spacing w:before="0" w:after="0"/>
              <w:jc w:val="right"/>
              <w:rPr>
                <w:sz w:val="20"/>
              </w:rPr>
            </w:pPr>
            <w:r w:rsidRPr="009B137F">
              <w:rPr>
                <w:color w:val="000000"/>
                <w:sz w:val="20"/>
              </w:rPr>
              <w:t>1 126 004 60</w:t>
            </w:r>
            <w:r w:rsidR="004F58D4" w:rsidRPr="009B137F">
              <w:rPr>
                <w:color w:val="000000"/>
                <w:sz w:val="20"/>
              </w:rPr>
              <w:t>7</w:t>
            </w:r>
          </w:p>
        </w:tc>
      </w:tr>
      <w:tr w:rsidR="00652B19" w:rsidRPr="009B137F" w14:paraId="770AB634" w14:textId="77777777" w:rsidTr="0093374D">
        <w:trPr>
          <w:trHeight w:val="227"/>
        </w:trPr>
        <w:tc>
          <w:tcPr>
            <w:tcW w:w="708" w:type="pct"/>
            <w:vMerge/>
            <w:shd w:val="clear" w:color="auto" w:fill="auto"/>
            <w:vAlign w:val="center"/>
          </w:tcPr>
          <w:p w14:paraId="7A0021A6" w14:textId="77777777" w:rsidR="00652B19" w:rsidRPr="009B137F" w:rsidRDefault="00652B19" w:rsidP="0093374D">
            <w:pPr>
              <w:spacing w:before="60" w:after="60"/>
              <w:jc w:val="left"/>
              <w:rPr>
                <w:sz w:val="20"/>
              </w:rPr>
            </w:pPr>
          </w:p>
        </w:tc>
        <w:tc>
          <w:tcPr>
            <w:tcW w:w="674" w:type="pct"/>
            <w:shd w:val="clear" w:color="auto" w:fill="auto"/>
            <w:vAlign w:val="center"/>
          </w:tcPr>
          <w:p w14:paraId="7217CAEC" w14:textId="77777777" w:rsidR="00652B19" w:rsidRPr="009B137F" w:rsidRDefault="00652B19" w:rsidP="0093374D">
            <w:pPr>
              <w:spacing w:before="60" w:after="60"/>
              <w:jc w:val="left"/>
              <w:rPr>
                <w:sz w:val="20"/>
              </w:rPr>
            </w:pPr>
            <w:r w:rsidRPr="009B137F">
              <w:rPr>
                <w:sz w:val="20"/>
              </w:rPr>
              <w:t>TPF asignavimas (TPF reglamento 3 straipsnis)</w:t>
            </w:r>
          </w:p>
        </w:tc>
        <w:tc>
          <w:tcPr>
            <w:tcW w:w="720" w:type="pct"/>
            <w:tcBorders>
              <w:top w:val="single" w:sz="4" w:space="0" w:color="auto"/>
              <w:bottom w:val="single" w:sz="4" w:space="0" w:color="auto"/>
            </w:tcBorders>
            <w:shd w:val="clear" w:color="auto" w:fill="auto"/>
            <w:vAlign w:val="center"/>
          </w:tcPr>
          <w:p w14:paraId="15D0B60D" w14:textId="77777777" w:rsidR="00652B19" w:rsidRPr="009B137F" w:rsidRDefault="00652B19" w:rsidP="0093374D">
            <w:pPr>
              <w:spacing w:before="60" w:after="60"/>
              <w:jc w:val="left"/>
              <w:rPr>
                <w:sz w:val="20"/>
              </w:rPr>
            </w:pPr>
            <w:r w:rsidRPr="009B137F">
              <w:rPr>
                <w:sz w:val="20"/>
              </w:rPr>
              <w:t>Netaikoma</w:t>
            </w:r>
          </w:p>
        </w:tc>
        <w:tc>
          <w:tcPr>
            <w:tcW w:w="763" w:type="pct"/>
            <w:shd w:val="clear" w:color="auto" w:fill="auto"/>
            <w:vAlign w:val="center"/>
          </w:tcPr>
          <w:p w14:paraId="02E4BD02" w14:textId="3B8DABA0" w:rsidR="00652B19" w:rsidRPr="009B137F" w:rsidRDefault="00E01694" w:rsidP="0093374D">
            <w:pPr>
              <w:spacing w:before="0" w:after="0"/>
              <w:jc w:val="right"/>
              <w:rPr>
                <w:sz w:val="20"/>
              </w:rPr>
            </w:pPr>
            <w:r w:rsidRPr="009B137F">
              <w:rPr>
                <w:color w:val="000000"/>
                <w:sz w:val="20"/>
              </w:rPr>
              <w:t>115 051 000</w:t>
            </w:r>
          </w:p>
        </w:tc>
        <w:tc>
          <w:tcPr>
            <w:tcW w:w="763" w:type="pct"/>
            <w:shd w:val="clear" w:color="auto" w:fill="auto"/>
            <w:vAlign w:val="center"/>
          </w:tcPr>
          <w:p w14:paraId="1C33B69E" w14:textId="44FDFC41" w:rsidR="00652B19" w:rsidRPr="009B137F" w:rsidRDefault="00E01694" w:rsidP="0093374D">
            <w:pPr>
              <w:spacing w:before="0" w:after="0"/>
              <w:jc w:val="right"/>
              <w:rPr>
                <w:sz w:val="20"/>
              </w:rPr>
            </w:pPr>
            <w:r w:rsidRPr="009B137F">
              <w:rPr>
                <w:color w:val="000000"/>
                <w:sz w:val="20"/>
              </w:rPr>
              <w:t>4 602 040</w:t>
            </w:r>
          </w:p>
        </w:tc>
        <w:tc>
          <w:tcPr>
            <w:tcW w:w="674" w:type="pct"/>
            <w:shd w:val="clear" w:color="auto" w:fill="auto"/>
            <w:vAlign w:val="center"/>
          </w:tcPr>
          <w:p w14:paraId="06F18A6B" w14:textId="2052E100" w:rsidR="00652B19" w:rsidRPr="009B137F" w:rsidRDefault="00652B19" w:rsidP="0093374D">
            <w:pPr>
              <w:spacing w:before="60" w:after="60"/>
              <w:jc w:val="right"/>
              <w:rPr>
                <w:sz w:val="20"/>
              </w:rPr>
            </w:pPr>
            <w:r w:rsidRPr="009B137F">
              <w:rPr>
                <w:sz w:val="20"/>
              </w:rPr>
              <w:t>21 115 24</w:t>
            </w:r>
            <w:r w:rsidR="004F58D4" w:rsidRPr="009B137F">
              <w:rPr>
                <w:sz w:val="20"/>
              </w:rPr>
              <w:t>3</w:t>
            </w:r>
          </w:p>
        </w:tc>
        <w:tc>
          <w:tcPr>
            <w:tcW w:w="698" w:type="pct"/>
            <w:shd w:val="clear" w:color="auto" w:fill="auto"/>
            <w:vAlign w:val="center"/>
          </w:tcPr>
          <w:p w14:paraId="7B57EC21" w14:textId="268E7619" w:rsidR="00652B19" w:rsidRPr="009B137F" w:rsidRDefault="00652B19" w:rsidP="0093374D">
            <w:pPr>
              <w:spacing w:before="60" w:after="60"/>
              <w:jc w:val="right"/>
              <w:rPr>
                <w:sz w:val="20"/>
              </w:rPr>
            </w:pPr>
            <w:r w:rsidRPr="009B137F">
              <w:rPr>
                <w:sz w:val="20"/>
              </w:rPr>
              <w:t>140 768 28</w:t>
            </w:r>
            <w:r w:rsidR="004F58D4" w:rsidRPr="009B137F">
              <w:rPr>
                <w:sz w:val="20"/>
              </w:rPr>
              <w:t>3</w:t>
            </w:r>
          </w:p>
        </w:tc>
      </w:tr>
      <w:tr w:rsidR="00652B19" w:rsidRPr="009B137F" w14:paraId="55332984" w14:textId="77777777" w:rsidTr="0093374D">
        <w:trPr>
          <w:trHeight w:val="227"/>
        </w:trPr>
        <w:tc>
          <w:tcPr>
            <w:tcW w:w="708" w:type="pct"/>
            <w:vMerge/>
            <w:shd w:val="clear" w:color="auto" w:fill="auto"/>
            <w:vAlign w:val="center"/>
          </w:tcPr>
          <w:p w14:paraId="70FCF1C8" w14:textId="77777777" w:rsidR="00652B19" w:rsidRPr="009B137F" w:rsidRDefault="00652B19" w:rsidP="0093374D">
            <w:pPr>
              <w:spacing w:before="60" w:after="60"/>
              <w:jc w:val="left"/>
              <w:rPr>
                <w:sz w:val="20"/>
              </w:rPr>
            </w:pPr>
          </w:p>
        </w:tc>
        <w:tc>
          <w:tcPr>
            <w:tcW w:w="674" w:type="pct"/>
            <w:shd w:val="clear" w:color="auto" w:fill="auto"/>
            <w:vAlign w:val="center"/>
          </w:tcPr>
          <w:p w14:paraId="32D48077" w14:textId="77777777" w:rsidR="00652B19" w:rsidRPr="009B137F" w:rsidRDefault="00652B19" w:rsidP="0093374D">
            <w:pPr>
              <w:spacing w:before="60" w:after="60"/>
              <w:jc w:val="left"/>
              <w:rPr>
                <w:sz w:val="20"/>
              </w:rPr>
            </w:pPr>
            <w:r w:rsidRPr="009B137F">
              <w:rPr>
                <w:sz w:val="20"/>
              </w:rPr>
              <w:t>TPF asignavimas (TPF reglamento 4 straipsnis)</w:t>
            </w:r>
          </w:p>
        </w:tc>
        <w:tc>
          <w:tcPr>
            <w:tcW w:w="720" w:type="pct"/>
            <w:tcBorders>
              <w:top w:val="single" w:sz="4" w:space="0" w:color="auto"/>
            </w:tcBorders>
            <w:shd w:val="clear" w:color="auto" w:fill="auto"/>
            <w:vAlign w:val="center"/>
          </w:tcPr>
          <w:p w14:paraId="1D5123FC" w14:textId="77777777" w:rsidR="00652B19" w:rsidRPr="009B137F" w:rsidRDefault="00652B19" w:rsidP="0093374D">
            <w:pPr>
              <w:spacing w:before="60" w:after="60"/>
              <w:jc w:val="left"/>
              <w:rPr>
                <w:sz w:val="20"/>
              </w:rPr>
            </w:pPr>
            <w:r w:rsidRPr="009B137F">
              <w:rPr>
                <w:sz w:val="20"/>
              </w:rPr>
              <w:t>Netaikoma</w:t>
            </w:r>
          </w:p>
        </w:tc>
        <w:tc>
          <w:tcPr>
            <w:tcW w:w="763" w:type="pct"/>
            <w:shd w:val="clear" w:color="auto" w:fill="auto"/>
            <w:vAlign w:val="center"/>
          </w:tcPr>
          <w:p w14:paraId="4CDE2A5A" w14:textId="5EC32F5D" w:rsidR="00652B19" w:rsidRPr="009B137F" w:rsidRDefault="00E01694" w:rsidP="0093374D">
            <w:pPr>
              <w:spacing w:before="0" w:after="0"/>
              <w:jc w:val="right"/>
              <w:rPr>
                <w:sz w:val="20"/>
              </w:rPr>
            </w:pPr>
            <w:r w:rsidRPr="009B137F">
              <w:rPr>
                <w:color w:val="000000"/>
                <w:sz w:val="20"/>
              </w:rPr>
              <w:t>147 698 290</w:t>
            </w:r>
          </w:p>
        </w:tc>
        <w:tc>
          <w:tcPr>
            <w:tcW w:w="763" w:type="pct"/>
            <w:shd w:val="clear" w:color="auto" w:fill="auto"/>
            <w:vAlign w:val="center"/>
          </w:tcPr>
          <w:p w14:paraId="020B9431" w14:textId="00FCF641" w:rsidR="00652B19" w:rsidRPr="009B137F" w:rsidRDefault="00E01694" w:rsidP="0093374D">
            <w:pPr>
              <w:spacing w:before="0" w:after="0"/>
              <w:jc w:val="right"/>
              <w:rPr>
                <w:sz w:val="20"/>
              </w:rPr>
            </w:pPr>
            <w:r w:rsidRPr="009B137F">
              <w:rPr>
                <w:color w:val="000000"/>
                <w:sz w:val="20"/>
              </w:rPr>
              <w:t>5 907 932</w:t>
            </w:r>
          </w:p>
        </w:tc>
        <w:tc>
          <w:tcPr>
            <w:tcW w:w="674" w:type="pct"/>
            <w:shd w:val="clear" w:color="auto" w:fill="auto"/>
            <w:vAlign w:val="center"/>
          </w:tcPr>
          <w:p w14:paraId="1140D8F2" w14:textId="77777777" w:rsidR="00652B19" w:rsidRPr="009B137F" w:rsidRDefault="00652B19" w:rsidP="0093374D">
            <w:pPr>
              <w:spacing w:before="60" w:after="60"/>
              <w:jc w:val="right"/>
              <w:rPr>
                <w:sz w:val="20"/>
              </w:rPr>
            </w:pPr>
            <w:r w:rsidRPr="009B137F">
              <w:rPr>
                <w:sz w:val="20"/>
              </w:rPr>
              <w:t>0</w:t>
            </w:r>
          </w:p>
        </w:tc>
        <w:tc>
          <w:tcPr>
            <w:tcW w:w="698" w:type="pct"/>
            <w:shd w:val="clear" w:color="auto" w:fill="auto"/>
            <w:vAlign w:val="center"/>
          </w:tcPr>
          <w:p w14:paraId="7FCF77C8" w14:textId="77777777" w:rsidR="00652B19" w:rsidRPr="009B137F" w:rsidRDefault="00652B19" w:rsidP="0093374D">
            <w:pPr>
              <w:spacing w:before="60" w:after="60"/>
              <w:jc w:val="right"/>
              <w:rPr>
                <w:sz w:val="20"/>
              </w:rPr>
            </w:pPr>
            <w:r w:rsidRPr="009B137F">
              <w:rPr>
                <w:sz w:val="20"/>
              </w:rPr>
              <w:t>153 606 222</w:t>
            </w:r>
          </w:p>
        </w:tc>
      </w:tr>
      <w:tr w:rsidR="00652B19" w:rsidRPr="009B137F" w14:paraId="0B77CE9C" w14:textId="77777777" w:rsidTr="0093374D">
        <w:trPr>
          <w:trHeight w:val="227"/>
        </w:trPr>
        <w:tc>
          <w:tcPr>
            <w:tcW w:w="708" w:type="pct"/>
            <w:vMerge w:val="restart"/>
            <w:tcBorders>
              <w:top w:val="single" w:sz="4" w:space="0" w:color="auto"/>
            </w:tcBorders>
            <w:shd w:val="clear" w:color="auto" w:fill="auto"/>
            <w:vAlign w:val="center"/>
          </w:tcPr>
          <w:p w14:paraId="26CCA284" w14:textId="77777777" w:rsidR="00652B19" w:rsidRPr="009B137F" w:rsidRDefault="00652B19" w:rsidP="0093374D">
            <w:pPr>
              <w:spacing w:before="60" w:after="60"/>
              <w:jc w:val="left"/>
              <w:rPr>
                <w:sz w:val="20"/>
              </w:rPr>
            </w:pPr>
            <w:r w:rsidRPr="009B137F">
              <w:rPr>
                <w:sz w:val="20"/>
              </w:rPr>
              <w:t>Materialaus nepritekliaus mažinimo programa</w:t>
            </w:r>
          </w:p>
        </w:tc>
        <w:tc>
          <w:tcPr>
            <w:tcW w:w="674" w:type="pct"/>
            <w:vMerge w:val="restart"/>
            <w:tcBorders>
              <w:top w:val="single" w:sz="4" w:space="0" w:color="auto"/>
            </w:tcBorders>
            <w:shd w:val="clear" w:color="auto" w:fill="auto"/>
            <w:vAlign w:val="center"/>
          </w:tcPr>
          <w:p w14:paraId="13837B92" w14:textId="77777777" w:rsidR="00652B19" w:rsidRPr="009B137F" w:rsidRDefault="00652B19" w:rsidP="0093374D">
            <w:pPr>
              <w:spacing w:before="60" w:after="60"/>
              <w:jc w:val="left"/>
              <w:rPr>
                <w:sz w:val="20"/>
              </w:rPr>
            </w:pPr>
            <w:r w:rsidRPr="009B137F">
              <w:rPr>
                <w:sz w:val="20"/>
              </w:rPr>
              <w:t>ESF+</w:t>
            </w:r>
          </w:p>
        </w:tc>
        <w:tc>
          <w:tcPr>
            <w:tcW w:w="720" w:type="pct"/>
            <w:tcBorders>
              <w:top w:val="single" w:sz="4" w:space="0" w:color="auto"/>
              <w:bottom w:val="single" w:sz="4" w:space="0" w:color="auto"/>
            </w:tcBorders>
            <w:shd w:val="clear" w:color="auto" w:fill="auto"/>
            <w:vAlign w:val="center"/>
          </w:tcPr>
          <w:p w14:paraId="36284CCF" w14:textId="77777777" w:rsidR="00652B19" w:rsidRPr="009B137F" w:rsidRDefault="00652B19" w:rsidP="0093374D">
            <w:pPr>
              <w:spacing w:before="60" w:after="60"/>
              <w:jc w:val="left"/>
              <w:rPr>
                <w:sz w:val="20"/>
              </w:rPr>
            </w:pPr>
            <w:r w:rsidRPr="009B137F">
              <w:rPr>
                <w:sz w:val="20"/>
              </w:rPr>
              <w:t>Labiau išsivystęs</w:t>
            </w:r>
          </w:p>
        </w:tc>
        <w:tc>
          <w:tcPr>
            <w:tcW w:w="763" w:type="pct"/>
            <w:tcBorders>
              <w:top w:val="single" w:sz="4" w:space="0" w:color="auto"/>
              <w:bottom w:val="single" w:sz="4" w:space="0" w:color="auto"/>
            </w:tcBorders>
            <w:shd w:val="clear" w:color="auto" w:fill="auto"/>
            <w:vAlign w:val="center"/>
          </w:tcPr>
          <w:p w14:paraId="43176097" w14:textId="037FCB92" w:rsidR="00652B19" w:rsidRPr="009B137F" w:rsidRDefault="00E01694" w:rsidP="0093374D">
            <w:pPr>
              <w:spacing w:before="0" w:after="0"/>
              <w:jc w:val="right"/>
              <w:rPr>
                <w:sz w:val="20"/>
              </w:rPr>
            </w:pPr>
            <w:r w:rsidRPr="009B137F">
              <w:rPr>
                <w:color w:val="000000"/>
                <w:sz w:val="20"/>
              </w:rPr>
              <w:t>3 787 991</w:t>
            </w:r>
          </w:p>
        </w:tc>
        <w:tc>
          <w:tcPr>
            <w:tcW w:w="763" w:type="pct"/>
            <w:tcBorders>
              <w:top w:val="single" w:sz="4" w:space="0" w:color="auto"/>
              <w:bottom w:val="single" w:sz="4" w:space="0" w:color="auto"/>
            </w:tcBorders>
            <w:shd w:val="clear" w:color="auto" w:fill="auto"/>
            <w:vAlign w:val="center"/>
          </w:tcPr>
          <w:p w14:paraId="72E14DF4" w14:textId="58B15D1B" w:rsidR="00652B19" w:rsidRPr="009B137F" w:rsidRDefault="00E01694" w:rsidP="0093374D">
            <w:pPr>
              <w:spacing w:before="0" w:after="0"/>
              <w:jc w:val="right"/>
              <w:rPr>
                <w:sz w:val="20"/>
              </w:rPr>
            </w:pPr>
            <w:r w:rsidRPr="009B137F">
              <w:rPr>
                <w:color w:val="000000"/>
                <w:sz w:val="20"/>
              </w:rPr>
              <w:t>189 400</w:t>
            </w:r>
          </w:p>
        </w:tc>
        <w:tc>
          <w:tcPr>
            <w:tcW w:w="674" w:type="pct"/>
            <w:tcBorders>
              <w:top w:val="single" w:sz="4" w:space="0" w:color="auto"/>
              <w:bottom w:val="single" w:sz="4" w:space="0" w:color="auto"/>
            </w:tcBorders>
            <w:shd w:val="clear" w:color="auto" w:fill="auto"/>
            <w:vAlign w:val="center"/>
          </w:tcPr>
          <w:p w14:paraId="48788652" w14:textId="77777777" w:rsidR="00652B19" w:rsidRPr="009B137F" w:rsidRDefault="00652B19" w:rsidP="0093374D">
            <w:pPr>
              <w:spacing w:before="60" w:after="60"/>
              <w:jc w:val="right"/>
              <w:rPr>
                <w:sz w:val="20"/>
              </w:rPr>
            </w:pPr>
            <w:r w:rsidRPr="009B137F">
              <w:rPr>
                <w:sz w:val="20"/>
              </w:rPr>
              <w:t>441 932</w:t>
            </w:r>
          </w:p>
        </w:tc>
        <w:tc>
          <w:tcPr>
            <w:tcW w:w="698" w:type="pct"/>
            <w:tcBorders>
              <w:top w:val="single" w:sz="4" w:space="0" w:color="auto"/>
              <w:bottom w:val="single" w:sz="4" w:space="0" w:color="auto"/>
            </w:tcBorders>
            <w:shd w:val="clear" w:color="auto" w:fill="auto"/>
            <w:vAlign w:val="center"/>
          </w:tcPr>
          <w:p w14:paraId="52C5DB38" w14:textId="77777777" w:rsidR="00652B19" w:rsidRPr="009B137F" w:rsidRDefault="00652B19" w:rsidP="0093374D">
            <w:pPr>
              <w:spacing w:before="60" w:after="60"/>
              <w:jc w:val="right"/>
              <w:rPr>
                <w:sz w:val="20"/>
              </w:rPr>
            </w:pPr>
            <w:r w:rsidRPr="009B137F">
              <w:rPr>
                <w:sz w:val="20"/>
              </w:rPr>
              <w:t>4 419 323</w:t>
            </w:r>
          </w:p>
        </w:tc>
      </w:tr>
      <w:tr w:rsidR="00652B19" w:rsidRPr="009B137F" w14:paraId="155F5C83" w14:textId="77777777" w:rsidTr="0093374D">
        <w:trPr>
          <w:trHeight w:val="227"/>
        </w:trPr>
        <w:tc>
          <w:tcPr>
            <w:tcW w:w="708" w:type="pct"/>
            <w:vMerge/>
            <w:tcBorders>
              <w:bottom w:val="single" w:sz="4" w:space="0" w:color="auto"/>
            </w:tcBorders>
            <w:shd w:val="clear" w:color="auto" w:fill="auto"/>
            <w:vAlign w:val="center"/>
          </w:tcPr>
          <w:p w14:paraId="0E3DF34B" w14:textId="77777777" w:rsidR="00652B19" w:rsidRPr="009B137F" w:rsidRDefault="00652B19" w:rsidP="0093374D">
            <w:pPr>
              <w:spacing w:before="60" w:after="60"/>
              <w:jc w:val="left"/>
              <w:rPr>
                <w:sz w:val="20"/>
              </w:rPr>
            </w:pPr>
          </w:p>
        </w:tc>
        <w:tc>
          <w:tcPr>
            <w:tcW w:w="674" w:type="pct"/>
            <w:vMerge/>
            <w:tcBorders>
              <w:bottom w:val="single" w:sz="4" w:space="0" w:color="auto"/>
            </w:tcBorders>
            <w:shd w:val="clear" w:color="auto" w:fill="auto"/>
            <w:vAlign w:val="center"/>
          </w:tcPr>
          <w:p w14:paraId="79AB35B2" w14:textId="77777777" w:rsidR="00652B19" w:rsidRPr="009B137F" w:rsidRDefault="00652B19" w:rsidP="0093374D">
            <w:pPr>
              <w:spacing w:before="60" w:after="60"/>
              <w:jc w:val="left"/>
              <w:rPr>
                <w:sz w:val="20"/>
              </w:rPr>
            </w:pPr>
          </w:p>
        </w:tc>
        <w:tc>
          <w:tcPr>
            <w:tcW w:w="720" w:type="pct"/>
            <w:tcBorders>
              <w:top w:val="single" w:sz="4" w:space="0" w:color="auto"/>
              <w:bottom w:val="single" w:sz="4" w:space="0" w:color="auto"/>
            </w:tcBorders>
            <w:shd w:val="clear" w:color="auto" w:fill="auto"/>
            <w:vAlign w:val="center"/>
          </w:tcPr>
          <w:p w14:paraId="3837E95F" w14:textId="77777777" w:rsidR="00652B19" w:rsidRPr="009B137F" w:rsidRDefault="00652B19" w:rsidP="0093374D">
            <w:pPr>
              <w:spacing w:before="60" w:after="60"/>
              <w:jc w:val="left"/>
              <w:rPr>
                <w:sz w:val="20"/>
              </w:rPr>
            </w:pPr>
            <w:r w:rsidRPr="009B137F">
              <w:rPr>
                <w:sz w:val="20"/>
              </w:rPr>
              <w:t>Mažiau išsivystęs</w:t>
            </w:r>
          </w:p>
        </w:tc>
        <w:tc>
          <w:tcPr>
            <w:tcW w:w="763" w:type="pct"/>
            <w:tcBorders>
              <w:top w:val="single" w:sz="4" w:space="0" w:color="auto"/>
              <w:bottom w:val="single" w:sz="4" w:space="0" w:color="auto"/>
            </w:tcBorders>
            <w:shd w:val="clear" w:color="auto" w:fill="auto"/>
            <w:vAlign w:val="center"/>
          </w:tcPr>
          <w:p w14:paraId="5400B727" w14:textId="274DBB92" w:rsidR="00652B19" w:rsidRPr="009B137F" w:rsidRDefault="00E01694" w:rsidP="0093374D">
            <w:pPr>
              <w:spacing w:before="0" w:after="0"/>
              <w:jc w:val="right"/>
              <w:rPr>
                <w:sz w:val="20"/>
              </w:rPr>
            </w:pPr>
            <w:r w:rsidRPr="009B137F">
              <w:rPr>
                <w:color w:val="000000"/>
                <w:sz w:val="20"/>
              </w:rPr>
              <w:t>71 971 835</w:t>
            </w:r>
          </w:p>
        </w:tc>
        <w:tc>
          <w:tcPr>
            <w:tcW w:w="763" w:type="pct"/>
            <w:tcBorders>
              <w:top w:val="single" w:sz="4" w:space="0" w:color="auto"/>
              <w:bottom w:val="single" w:sz="4" w:space="0" w:color="auto"/>
            </w:tcBorders>
            <w:shd w:val="clear" w:color="auto" w:fill="auto"/>
            <w:vAlign w:val="center"/>
          </w:tcPr>
          <w:p w14:paraId="3A7F449C" w14:textId="6C2193B2" w:rsidR="00652B19" w:rsidRPr="009B137F" w:rsidRDefault="00E01694" w:rsidP="0093374D">
            <w:pPr>
              <w:spacing w:before="0" w:after="0"/>
              <w:jc w:val="right"/>
              <w:rPr>
                <w:sz w:val="20"/>
              </w:rPr>
            </w:pPr>
            <w:r w:rsidRPr="009B137F">
              <w:rPr>
                <w:color w:val="000000"/>
                <w:sz w:val="20"/>
              </w:rPr>
              <w:t>3 598 592</w:t>
            </w:r>
          </w:p>
        </w:tc>
        <w:tc>
          <w:tcPr>
            <w:tcW w:w="674" w:type="pct"/>
            <w:tcBorders>
              <w:top w:val="single" w:sz="4" w:space="0" w:color="auto"/>
              <w:bottom w:val="single" w:sz="4" w:space="0" w:color="auto"/>
            </w:tcBorders>
            <w:shd w:val="clear" w:color="auto" w:fill="auto"/>
            <w:vAlign w:val="center"/>
          </w:tcPr>
          <w:p w14:paraId="3F77EEA9" w14:textId="77777777" w:rsidR="00652B19" w:rsidRPr="009B137F" w:rsidRDefault="00652B19" w:rsidP="0093374D">
            <w:pPr>
              <w:spacing w:before="60" w:after="60"/>
              <w:jc w:val="right"/>
              <w:rPr>
                <w:sz w:val="20"/>
              </w:rPr>
            </w:pPr>
            <w:r w:rsidRPr="009B137F">
              <w:rPr>
                <w:sz w:val="20"/>
              </w:rPr>
              <w:t>8 396 714</w:t>
            </w:r>
          </w:p>
        </w:tc>
        <w:tc>
          <w:tcPr>
            <w:tcW w:w="698" w:type="pct"/>
            <w:tcBorders>
              <w:top w:val="single" w:sz="4" w:space="0" w:color="auto"/>
              <w:bottom w:val="single" w:sz="4" w:space="0" w:color="auto"/>
            </w:tcBorders>
            <w:shd w:val="clear" w:color="auto" w:fill="auto"/>
            <w:vAlign w:val="center"/>
          </w:tcPr>
          <w:p w14:paraId="770BA900" w14:textId="77777777" w:rsidR="00652B19" w:rsidRPr="009B137F" w:rsidRDefault="00652B19" w:rsidP="0093374D">
            <w:pPr>
              <w:spacing w:before="60" w:after="60"/>
              <w:jc w:val="right"/>
              <w:rPr>
                <w:sz w:val="20"/>
              </w:rPr>
            </w:pPr>
            <w:r w:rsidRPr="009B137F">
              <w:rPr>
                <w:sz w:val="20"/>
              </w:rPr>
              <w:t>83 967 141</w:t>
            </w:r>
          </w:p>
        </w:tc>
      </w:tr>
      <w:tr w:rsidR="00652B19" w:rsidRPr="009B137F" w14:paraId="1878D681" w14:textId="77777777" w:rsidTr="0093374D">
        <w:trPr>
          <w:trHeight w:val="227"/>
        </w:trPr>
        <w:tc>
          <w:tcPr>
            <w:tcW w:w="708" w:type="pct"/>
            <w:tcBorders>
              <w:top w:val="single" w:sz="4" w:space="0" w:color="auto"/>
              <w:bottom w:val="single" w:sz="4" w:space="0" w:color="auto"/>
            </w:tcBorders>
            <w:shd w:val="clear" w:color="auto" w:fill="auto"/>
            <w:vAlign w:val="center"/>
          </w:tcPr>
          <w:p w14:paraId="066CDCA5" w14:textId="77777777" w:rsidR="00652B19" w:rsidRPr="009B137F" w:rsidRDefault="00652B19" w:rsidP="0093374D">
            <w:pPr>
              <w:spacing w:before="60" w:after="60"/>
              <w:jc w:val="left"/>
              <w:rPr>
                <w:b/>
                <w:sz w:val="20"/>
              </w:rPr>
            </w:pPr>
            <w:r w:rsidRPr="009B137F">
              <w:rPr>
                <w:b/>
                <w:sz w:val="20"/>
              </w:rPr>
              <w:t xml:space="preserve">Iš viso </w:t>
            </w:r>
          </w:p>
        </w:tc>
        <w:tc>
          <w:tcPr>
            <w:tcW w:w="674" w:type="pct"/>
            <w:tcBorders>
              <w:top w:val="single" w:sz="4" w:space="0" w:color="auto"/>
              <w:bottom w:val="single" w:sz="4" w:space="0" w:color="auto"/>
            </w:tcBorders>
            <w:shd w:val="clear" w:color="auto" w:fill="auto"/>
            <w:vAlign w:val="center"/>
          </w:tcPr>
          <w:p w14:paraId="19594B42" w14:textId="77777777" w:rsidR="00652B19" w:rsidRPr="009B137F" w:rsidRDefault="00652B19" w:rsidP="0093374D">
            <w:pPr>
              <w:spacing w:before="60" w:after="60"/>
              <w:jc w:val="left"/>
              <w:rPr>
                <w:sz w:val="20"/>
              </w:rPr>
            </w:pPr>
            <w:r w:rsidRPr="009B137F">
              <w:rPr>
                <w:sz w:val="20"/>
              </w:rPr>
              <w:t>ERPF, Sanglaudos fonas, ESF+, TPF</w:t>
            </w:r>
          </w:p>
        </w:tc>
        <w:tc>
          <w:tcPr>
            <w:tcW w:w="720" w:type="pct"/>
            <w:tcBorders>
              <w:top w:val="single" w:sz="4" w:space="0" w:color="auto"/>
              <w:bottom w:val="single" w:sz="4" w:space="0" w:color="auto"/>
            </w:tcBorders>
            <w:shd w:val="clear" w:color="auto" w:fill="auto"/>
            <w:vAlign w:val="center"/>
          </w:tcPr>
          <w:p w14:paraId="11A8E7FD" w14:textId="77777777" w:rsidR="00652B19" w:rsidRPr="009B137F" w:rsidRDefault="00652B19" w:rsidP="0093374D">
            <w:pPr>
              <w:spacing w:before="60" w:after="60"/>
              <w:jc w:val="left"/>
              <w:rPr>
                <w:sz w:val="20"/>
              </w:rPr>
            </w:pPr>
          </w:p>
        </w:tc>
        <w:tc>
          <w:tcPr>
            <w:tcW w:w="763" w:type="pct"/>
            <w:tcBorders>
              <w:top w:val="single" w:sz="4" w:space="0" w:color="auto"/>
              <w:bottom w:val="single" w:sz="4" w:space="0" w:color="auto"/>
            </w:tcBorders>
            <w:shd w:val="clear" w:color="auto" w:fill="auto"/>
            <w:vAlign w:val="center"/>
          </w:tcPr>
          <w:p w14:paraId="17D8938E" w14:textId="4255604B" w:rsidR="00652B19" w:rsidRPr="009B137F" w:rsidRDefault="00E01694" w:rsidP="0093374D">
            <w:pPr>
              <w:spacing w:before="0" w:after="0"/>
              <w:jc w:val="right"/>
              <w:rPr>
                <w:sz w:val="20"/>
              </w:rPr>
            </w:pPr>
            <w:r w:rsidRPr="009B137F">
              <w:rPr>
                <w:b/>
                <w:bCs/>
                <w:color w:val="000000"/>
                <w:sz w:val="20"/>
              </w:rPr>
              <w:t>6 084 451 44</w:t>
            </w:r>
            <w:r w:rsidR="004F58D4" w:rsidRPr="009B137F">
              <w:rPr>
                <w:b/>
                <w:bCs/>
                <w:color w:val="000000"/>
                <w:sz w:val="20"/>
              </w:rPr>
              <w:t>7</w:t>
            </w:r>
          </w:p>
        </w:tc>
        <w:tc>
          <w:tcPr>
            <w:tcW w:w="763" w:type="pct"/>
            <w:tcBorders>
              <w:top w:val="single" w:sz="4" w:space="0" w:color="auto"/>
              <w:bottom w:val="single" w:sz="4" w:space="0" w:color="auto"/>
            </w:tcBorders>
            <w:shd w:val="clear" w:color="auto" w:fill="auto"/>
            <w:vAlign w:val="center"/>
          </w:tcPr>
          <w:p w14:paraId="6AA15C5D" w14:textId="605BF476" w:rsidR="00652B19" w:rsidRPr="009B137F" w:rsidRDefault="00E01694" w:rsidP="0093374D">
            <w:pPr>
              <w:spacing w:before="0" w:after="0"/>
              <w:jc w:val="right"/>
              <w:rPr>
                <w:sz w:val="20"/>
              </w:rPr>
            </w:pPr>
            <w:r w:rsidRPr="009B137F">
              <w:rPr>
                <w:b/>
                <w:bCs/>
                <w:color w:val="000000"/>
                <w:sz w:val="20"/>
              </w:rPr>
              <w:t>208 306 89</w:t>
            </w:r>
            <w:r w:rsidR="004F58D4" w:rsidRPr="009B137F">
              <w:rPr>
                <w:b/>
                <w:bCs/>
                <w:color w:val="000000"/>
                <w:sz w:val="20"/>
              </w:rPr>
              <w:t>7</w:t>
            </w:r>
          </w:p>
        </w:tc>
        <w:tc>
          <w:tcPr>
            <w:tcW w:w="674" w:type="pct"/>
            <w:tcBorders>
              <w:top w:val="single" w:sz="4" w:space="0" w:color="auto"/>
              <w:bottom w:val="single" w:sz="4" w:space="0" w:color="auto"/>
            </w:tcBorders>
            <w:shd w:val="clear" w:color="auto" w:fill="auto"/>
            <w:vAlign w:val="center"/>
          </w:tcPr>
          <w:p w14:paraId="4B615B50" w14:textId="42BE3D31" w:rsidR="00652B19" w:rsidRPr="009B137F" w:rsidRDefault="004F58D4" w:rsidP="0093374D">
            <w:pPr>
              <w:spacing w:before="0" w:after="0"/>
              <w:jc w:val="right"/>
              <w:rPr>
                <w:sz w:val="20"/>
              </w:rPr>
            </w:pPr>
            <w:r w:rsidRPr="009B137F">
              <w:rPr>
                <w:b/>
                <w:bCs/>
                <w:color w:val="000000"/>
                <w:sz w:val="20"/>
              </w:rPr>
              <w:t>1 657 867 252</w:t>
            </w:r>
          </w:p>
        </w:tc>
        <w:tc>
          <w:tcPr>
            <w:tcW w:w="698" w:type="pct"/>
            <w:tcBorders>
              <w:top w:val="single" w:sz="4" w:space="0" w:color="auto"/>
              <w:bottom w:val="single" w:sz="4" w:space="0" w:color="auto"/>
            </w:tcBorders>
            <w:shd w:val="clear" w:color="auto" w:fill="auto"/>
            <w:vAlign w:val="center"/>
          </w:tcPr>
          <w:p w14:paraId="70F8EBBE" w14:textId="173E50FA" w:rsidR="00652B19" w:rsidRPr="009B137F" w:rsidRDefault="004F58D4" w:rsidP="0093374D">
            <w:pPr>
              <w:spacing w:before="0" w:after="0"/>
              <w:jc w:val="right"/>
              <w:rPr>
                <w:sz w:val="20"/>
              </w:rPr>
            </w:pPr>
            <w:r w:rsidRPr="009B137F">
              <w:rPr>
                <w:b/>
                <w:bCs/>
                <w:color w:val="000000"/>
                <w:sz w:val="20"/>
              </w:rPr>
              <w:t>7 950 625 596</w:t>
            </w:r>
          </w:p>
        </w:tc>
      </w:tr>
      <w:tr w:rsidR="00652B19" w:rsidRPr="009B137F" w14:paraId="5B19915D" w14:textId="77777777" w:rsidTr="0093374D">
        <w:trPr>
          <w:trHeight w:val="227"/>
        </w:trPr>
        <w:tc>
          <w:tcPr>
            <w:tcW w:w="708" w:type="pct"/>
            <w:tcBorders>
              <w:top w:val="single" w:sz="4" w:space="0" w:color="auto"/>
              <w:bottom w:val="single" w:sz="4" w:space="0" w:color="auto"/>
            </w:tcBorders>
            <w:shd w:val="clear" w:color="auto" w:fill="auto"/>
            <w:vAlign w:val="center"/>
          </w:tcPr>
          <w:p w14:paraId="6EC9DDB7" w14:textId="3105CFB1" w:rsidR="00652B19" w:rsidRPr="009B137F" w:rsidRDefault="00652B19" w:rsidP="0093374D">
            <w:pPr>
              <w:spacing w:before="60" w:after="60"/>
              <w:jc w:val="left"/>
              <w:rPr>
                <w:sz w:val="20"/>
              </w:rPr>
            </w:pPr>
            <w:r w:rsidRPr="009B137F">
              <w:rPr>
                <w:sz w:val="20"/>
              </w:rPr>
              <w:t>Žuvininkystės</w:t>
            </w:r>
            <w:r w:rsidR="00032FE6" w:rsidRPr="009B137F">
              <w:rPr>
                <w:sz w:val="20"/>
              </w:rPr>
              <w:t xml:space="preserve"> </w:t>
            </w:r>
            <w:r w:rsidRPr="009B137F">
              <w:rPr>
                <w:sz w:val="20"/>
              </w:rPr>
              <w:t>programa</w:t>
            </w:r>
          </w:p>
        </w:tc>
        <w:tc>
          <w:tcPr>
            <w:tcW w:w="674" w:type="pct"/>
            <w:tcBorders>
              <w:top w:val="single" w:sz="4" w:space="0" w:color="auto"/>
              <w:bottom w:val="single" w:sz="4" w:space="0" w:color="auto"/>
            </w:tcBorders>
            <w:shd w:val="clear" w:color="auto" w:fill="auto"/>
            <w:vAlign w:val="center"/>
          </w:tcPr>
          <w:p w14:paraId="514BA0ED" w14:textId="77777777" w:rsidR="00652B19" w:rsidRPr="009B137F" w:rsidRDefault="00652B19" w:rsidP="0093374D">
            <w:pPr>
              <w:spacing w:before="60" w:after="60"/>
              <w:jc w:val="left"/>
              <w:rPr>
                <w:sz w:val="20"/>
              </w:rPr>
            </w:pPr>
            <w:r w:rsidRPr="009B137F">
              <w:rPr>
                <w:sz w:val="20"/>
              </w:rPr>
              <w:t>EJRŽAF</w:t>
            </w:r>
          </w:p>
        </w:tc>
        <w:tc>
          <w:tcPr>
            <w:tcW w:w="720" w:type="pct"/>
            <w:tcBorders>
              <w:top w:val="single" w:sz="4" w:space="0" w:color="auto"/>
              <w:bottom w:val="single" w:sz="4" w:space="0" w:color="auto"/>
            </w:tcBorders>
            <w:shd w:val="clear" w:color="auto" w:fill="auto"/>
            <w:vAlign w:val="center"/>
          </w:tcPr>
          <w:p w14:paraId="5D699038" w14:textId="77777777" w:rsidR="00652B19" w:rsidRPr="009B137F" w:rsidRDefault="00652B19" w:rsidP="0093374D">
            <w:pPr>
              <w:spacing w:before="60" w:after="60"/>
              <w:jc w:val="left"/>
              <w:rPr>
                <w:sz w:val="20"/>
              </w:rPr>
            </w:pPr>
            <w:r w:rsidRPr="009B137F">
              <w:rPr>
                <w:sz w:val="20"/>
              </w:rPr>
              <w:t>Netaikoma</w:t>
            </w:r>
          </w:p>
        </w:tc>
        <w:tc>
          <w:tcPr>
            <w:tcW w:w="763" w:type="pct"/>
            <w:tcBorders>
              <w:top w:val="single" w:sz="4" w:space="0" w:color="auto"/>
              <w:bottom w:val="single" w:sz="4" w:space="0" w:color="auto"/>
            </w:tcBorders>
            <w:shd w:val="clear" w:color="auto" w:fill="auto"/>
            <w:vAlign w:val="center"/>
          </w:tcPr>
          <w:p w14:paraId="35CE924E" w14:textId="77777777" w:rsidR="00652B19" w:rsidRPr="009B137F" w:rsidRDefault="00652B19" w:rsidP="0093374D">
            <w:pPr>
              <w:spacing w:before="60" w:after="60"/>
              <w:jc w:val="right"/>
              <w:rPr>
                <w:sz w:val="20"/>
              </w:rPr>
            </w:pPr>
            <w:r w:rsidRPr="009B137F">
              <w:rPr>
                <w:sz w:val="20"/>
              </w:rPr>
              <w:t>57 720 356</w:t>
            </w:r>
          </w:p>
        </w:tc>
        <w:tc>
          <w:tcPr>
            <w:tcW w:w="763" w:type="pct"/>
            <w:tcBorders>
              <w:top w:val="single" w:sz="4" w:space="0" w:color="auto"/>
              <w:bottom w:val="single" w:sz="4" w:space="0" w:color="auto"/>
            </w:tcBorders>
            <w:shd w:val="clear" w:color="auto" w:fill="auto"/>
            <w:vAlign w:val="center"/>
          </w:tcPr>
          <w:p w14:paraId="50CF8BA2" w14:textId="77777777" w:rsidR="00652B19" w:rsidRPr="009B137F" w:rsidRDefault="00652B19" w:rsidP="0093374D">
            <w:pPr>
              <w:spacing w:before="60" w:after="60"/>
              <w:jc w:val="right"/>
              <w:rPr>
                <w:sz w:val="20"/>
              </w:rPr>
            </w:pPr>
            <w:r w:rsidRPr="009B137F">
              <w:rPr>
                <w:sz w:val="20"/>
              </w:rPr>
              <w:t>3 463 221</w:t>
            </w:r>
          </w:p>
        </w:tc>
        <w:tc>
          <w:tcPr>
            <w:tcW w:w="674" w:type="pct"/>
            <w:tcBorders>
              <w:top w:val="single" w:sz="4" w:space="0" w:color="auto"/>
              <w:bottom w:val="single" w:sz="4" w:space="0" w:color="auto"/>
            </w:tcBorders>
            <w:shd w:val="clear" w:color="auto" w:fill="auto"/>
            <w:vAlign w:val="center"/>
          </w:tcPr>
          <w:p w14:paraId="452CA2C3" w14:textId="77777777" w:rsidR="00652B19" w:rsidRPr="009B137F" w:rsidRDefault="00652B19" w:rsidP="0093374D">
            <w:pPr>
              <w:spacing w:before="60" w:after="60"/>
              <w:jc w:val="right"/>
              <w:rPr>
                <w:sz w:val="20"/>
              </w:rPr>
            </w:pPr>
            <w:r w:rsidRPr="009B137F">
              <w:rPr>
                <w:sz w:val="20"/>
              </w:rPr>
              <w:t>26 221 533</w:t>
            </w:r>
          </w:p>
        </w:tc>
        <w:tc>
          <w:tcPr>
            <w:tcW w:w="698" w:type="pct"/>
            <w:tcBorders>
              <w:top w:val="single" w:sz="4" w:space="0" w:color="auto"/>
              <w:bottom w:val="single" w:sz="4" w:space="0" w:color="auto"/>
            </w:tcBorders>
            <w:shd w:val="clear" w:color="auto" w:fill="auto"/>
            <w:vAlign w:val="center"/>
          </w:tcPr>
          <w:p w14:paraId="5C6CF5AB" w14:textId="77777777" w:rsidR="00652B19" w:rsidRPr="009B137F" w:rsidRDefault="00652B19" w:rsidP="0093374D">
            <w:pPr>
              <w:spacing w:before="60" w:after="60"/>
              <w:jc w:val="right"/>
              <w:rPr>
                <w:sz w:val="20"/>
              </w:rPr>
            </w:pPr>
            <w:r w:rsidRPr="009B137F">
              <w:rPr>
                <w:sz w:val="20"/>
              </w:rPr>
              <w:t>87 405 110</w:t>
            </w:r>
          </w:p>
        </w:tc>
      </w:tr>
      <w:tr w:rsidR="00652B19" w:rsidRPr="009B137F" w14:paraId="36D725B1" w14:textId="77777777" w:rsidTr="0093374D">
        <w:trPr>
          <w:trHeight w:val="227"/>
        </w:trPr>
        <w:tc>
          <w:tcPr>
            <w:tcW w:w="708" w:type="pct"/>
            <w:tcBorders>
              <w:top w:val="single" w:sz="4" w:space="0" w:color="auto"/>
              <w:bottom w:val="single" w:sz="4" w:space="0" w:color="auto"/>
            </w:tcBorders>
            <w:shd w:val="clear" w:color="auto" w:fill="auto"/>
            <w:vAlign w:val="center"/>
          </w:tcPr>
          <w:p w14:paraId="7EEA7A5E" w14:textId="77777777" w:rsidR="00652B19" w:rsidRPr="009B137F" w:rsidRDefault="00652B19" w:rsidP="0093374D">
            <w:pPr>
              <w:spacing w:before="60" w:after="60"/>
              <w:jc w:val="left"/>
              <w:rPr>
                <w:b/>
                <w:sz w:val="20"/>
              </w:rPr>
            </w:pPr>
            <w:r w:rsidRPr="009B137F">
              <w:rPr>
                <w:b/>
                <w:sz w:val="20"/>
              </w:rPr>
              <w:t xml:space="preserve">Iš viso </w:t>
            </w:r>
          </w:p>
        </w:tc>
        <w:tc>
          <w:tcPr>
            <w:tcW w:w="674" w:type="pct"/>
            <w:tcBorders>
              <w:top w:val="single" w:sz="4" w:space="0" w:color="auto"/>
              <w:bottom w:val="single" w:sz="4" w:space="0" w:color="auto"/>
            </w:tcBorders>
            <w:shd w:val="clear" w:color="auto" w:fill="auto"/>
            <w:vAlign w:val="center"/>
          </w:tcPr>
          <w:p w14:paraId="04656356" w14:textId="77777777" w:rsidR="00652B19" w:rsidRPr="009B137F" w:rsidRDefault="00652B19" w:rsidP="0093374D">
            <w:pPr>
              <w:spacing w:before="60" w:after="60"/>
              <w:jc w:val="left"/>
              <w:rPr>
                <w:sz w:val="20"/>
              </w:rPr>
            </w:pPr>
            <w:r w:rsidRPr="009B137F">
              <w:rPr>
                <w:sz w:val="20"/>
              </w:rPr>
              <w:t>Visi fondai</w:t>
            </w:r>
          </w:p>
        </w:tc>
        <w:tc>
          <w:tcPr>
            <w:tcW w:w="720" w:type="pct"/>
            <w:tcBorders>
              <w:top w:val="single" w:sz="4" w:space="0" w:color="auto"/>
              <w:bottom w:val="single" w:sz="4" w:space="0" w:color="auto"/>
            </w:tcBorders>
            <w:shd w:val="clear" w:color="auto" w:fill="auto"/>
            <w:vAlign w:val="center"/>
          </w:tcPr>
          <w:p w14:paraId="40A07F08" w14:textId="77777777" w:rsidR="00652B19" w:rsidRPr="009B137F" w:rsidRDefault="00652B19" w:rsidP="0093374D">
            <w:pPr>
              <w:spacing w:before="60" w:after="60"/>
              <w:jc w:val="left"/>
              <w:rPr>
                <w:sz w:val="20"/>
              </w:rPr>
            </w:pPr>
          </w:p>
        </w:tc>
        <w:tc>
          <w:tcPr>
            <w:tcW w:w="763" w:type="pct"/>
            <w:tcBorders>
              <w:top w:val="single" w:sz="4" w:space="0" w:color="auto"/>
              <w:bottom w:val="single" w:sz="4" w:space="0" w:color="auto"/>
            </w:tcBorders>
            <w:shd w:val="clear" w:color="auto" w:fill="auto"/>
            <w:vAlign w:val="center"/>
          </w:tcPr>
          <w:p w14:paraId="683636DD" w14:textId="4CB547EF" w:rsidR="00652B19" w:rsidRPr="009B137F" w:rsidRDefault="00E01694" w:rsidP="0093374D">
            <w:pPr>
              <w:spacing w:before="0" w:after="0"/>
              <w:jc w:val="right"/>
              <w:rPr>
                <w:sz w:val="20"/>
              </w:rPr>
            </w:pPr>
            <w:r w:rsidRPr="009B137F">
              <w:rPr>
                <w:b/>
                <w:bCs/>
                <w:color w:val="000000"/>
                <w:sz w:val="20"/>
              </w:rPr>
              <w:t>6 142 171 80</w:t>
            </w:r>
            <w:r w:rsidR="004F58D4" w:rsidRPr="009B137F">
              <w:rPr>
                <w:b/>
                <w:bCs/>
                <w:color w:val="000000"/>
                <w:sz w:val="20"/>
              </w:rPr>
              <w:t>3</w:t>
            </w:r>
          </w:p>
        </w:tc>
        <w:tc>
          <w:tcPr>
            <w:tcW w:w="763" w:type="pct"/>
            <w:tcBorders>
              <w:top w:val="single" w:sz="4" w:space="0" w:color="auto"/>
              <w:bottom w:val="single" w:sz="4" w:space="0" w:color="auto"/>
            </w:tcBorders>
            <w:shd w:val="clear" w:color="auto" w:fill="auto"/>
            <w:vAlign w:val="center"/>
          </w:tcPr>
          <w:p w14:paraId="02E397C7" w14:textId="61956FBE" w:rsidR="00652B19" w:rsidRPr="009B137F" w:rsidRDefault="00E01694" w:rsidP="0093374D">
            <w:pPr>
              <w:spacing w:before="0" w:after="0"/>
              <w:jc w:val="right"/>
              <w:rPr>
                <w:sz w:val="20"/>
              </w:rPr>
            </w:pPr>
            <w:r w:rsidRPr="009B137F">
              <w:rPr>
                <w:b/>
                <w:bCs/>
                <w:color w:val="000000"/>
                <w:sz w:val="20"/>
              </w:rPr>
              <w:t>211 770 11</w:t>
            </w:r>
            <w:r w:rsidR="004F58D4" w:rsidRPr="009B137F">
              <w:rPr>
                <w:b/>
                <w:bCs/>
                <w:color w:val="000000"/>
                <w:sz w:val="20"/>
              </w:rPr>
              <w:t>8</w:t>
            </w:r>
          </w:p>
        </w:tc>
        <w:tc>
          <w:tcPr>
            <w:tcW w:w="674" w:type="pct"/>
            <w:tcBorders>
              <w:top w:val="single" w:sz="4" w:space="0" w:color="auto"/>
              <w:bottom w:val="single" w:sz="4" w:space="0" w:color="auto"/>
            </w:tcBorders>
            <w:shd w:val="clear" w:color="auto" w:fill="auto"/>
            <w:vAlign w:val="center"/>
          </w:tcPr>
          <w:p w14:paraId="70425873" w14:textId="3CECB6A6" w:rsidR="00652B19" w:rsidRPr="009B137F" w:rsidRDefault="004F58D4" w:rsidP="0093374D">
            <w:pPr>
              <w:spacing w:before="0" w:after="0"/>
              <w:jc w:val="right"/>
              <w:rPr>
                <w:sz w:val="20"/>
              </w:rPr>
            </w:pPr>
            <w:r w:rsidRPr="009B137F">
              <w:rPr>
                <w:b/>
                <w:bCs/>
                <w:color w:val="000000"/>
                <w:sz w:val="20"/>
              </w:rPr>
              <w:t>1 684 088 785</w:t>
            </w:r>
          </w:p>
        </w:tc>
        <w:tc>
          <w:tcPr>
            <w:tcW w:w="698" w:type="pct"/>
            <w:tcBorders>
              <w:top w:val="single" w:sz="4" w:space="0" w:color="auto"/>
              <w:bottom w:val="single" w:sz="4" w:space="0" w:color="auto"/>
            </w:tcBorders>
            <w:shd w:val="clear" w:color="auto" w:fill="auto"/>
            <w:vAlign w:val="center"/>
          </w:tcPr>
          <w:p w14:paraId="3C482599" w14:textId="6027C3FD" w:rsidR="00652B19" w:rsidRPr="009B137F" w:rsidRDefault="004F58D4" w:rsidP="0093374D">
            <w:pPr>
              <w:spacing w:before="0" w:after="0"/>
              <w:jc w:val="right"/>
              <w:rPr>
                <w:sz w:val="20"/>
              </w:rPr>
            </w:pPr>
            <w:r w:rsidRPr="009B137F">
              <w:rPr>
                <w:b/>
                <w:bCs/>
                <w:color w:val="000000"/>
                <w:sz w:val="20"/>
              </w:rPr>
              <w:t>8 038 030 706</w:t>
            </w:r>
          </w:p>
        </w:tc>
      </w:tr>
    </w:tbl>
    <w:p w14:paraId="003FBF1F" w14:textId="77777777" w:rsidR="00E65C79" w:rsidRPr="009B137F" w:rsidRDefault="00E65C79" w:rsidP="00E65C79">
      <w:pPr>
        <w:rPr>
          <w:b/>
          <w:szCs w:val="24"/>
        </w:rPr>
      </w:pPr>
    </w:p>
    <w:p w14:paraId="51020085" w14:textId="77777777" w:rsidR="00A33761" w:rsidRPr="009B137F" w:rsidRDefault="00A33761" w:rsidP="00A33761">
      <w:pPr>
        <w:rPr>
          <w:rFonts w:eastAsia="Times New Roman"/>
          <w:b/>
          <w:szCs w:val="24"/>
        </w:rPr>
      </w:pPr>
      <w:r w:rsidRPr="009B137F">
        <w:rPr>
          <w:rFonts w:eastAsiaTheme="minorHAnsi"/>
          <w:iCs/>
          <w:color w:val="1F497D" w:themeColor="text2"/>
          <w:sz w:val="20"/>
          <w:lang w:eastAsia="en-US" w:bidi="ar-SA"/>
        </w:rPr>
        <w:fldChar w:fldCharType="begin"/>
      </w:r>
      <w:r w:rsidRPr="009B137F">
        <w:rPr>
          <w:rFonts w:eastAsiaTheme="minorHAnsi"/>
          <w:iCs/>
          <w:color w:val="1F497D" w:themeColor="text2"/>
          <w:sz w:val="20"/>
          <w:lang w:eastAsia="en-US" w:bidi="ar-SA"/>
        </w:rPr>
        <w:instrText xml:space="preserve"> SEQ Lentelė \* ARABIC </w:instrText>
      </w:r>
      <w:r w:rsidRPr="009B137F">
        <w:rPr>
          <w:rFonts w:eastAsiaTheme="minorHAnsi"/>
          <w:iCs/>
          <w:color w:val="1F497D" w:themeColor="text2"/>
          <w:sz w:val="20"/>
          <w:lang w:eastAsia="en-US" w:bidi="ar-SA"/>
        </w:rPr>
        <w:fldChar w:fldCharType="separate"/>
      </w:r>
      <w:bookmarkStart w:id="37" w:name="_Toc86142690"/>
      <w:r w:rsidR="003A48E4" w:rsidRPr="009B137F">
        <w:rPr>
          <w:rFonts w:eastAsiaTheme="minorHAnsi"/>
          <w:iCs/>
          <w:noProof/>
          <w:color w:val="1F497D" w:themeColor="text2"/>
          <w:sz w:val="20"/>
          <w:lang w:eastAsia="en-US" w:bidi="ar-SA"/>
        </w:rPr>
        <w:t>8</w:t>
      </w:r>
      <w:r w:rsidRPr="009B137F">
        <w:rPr>
          <w:rFonts w:eastAsiaTheme="minorHAnsi"/>
          <w:iCs/>
          <w:color w:val="1F497D" w:themeColor="text2"/>
          <w:sz w:val="20"/>
          <w:lang w:eastAsia="en-US" w:bidi="ar-SA"/>
        </w:rPr>
        <w:fldChar w:fldCharType="end"/>
      </w:r>
      <w:r w:rsidRPr="009B137F">
        <w:rPr>
          <w:rFonts w:eastAsiaTheme="minorHAnsi"/>
          <w:iCs/>
          <w:color w:val="1F497D" w:themeColor="text2"/>
          <w:sz w:val="20"/>
          <w:lang w:eastAsia="en-US" w:bidi="ar-SA"/>
        </w:rPr>
        <w:t xml:space="preserve"> lentelė. Planuojamų INTERREG programų sąrašas</w:t>
      </w:r>
      <w:bookmarkEnd w:id="37"/>
    </w:p>
    <w:tbl>
      <w:tblPr>
        <w:tblStyle w:val="Lentelstinklelis"/>
        <w:tblW w:w="2477" w:type="pct"/>
        <w:tblInd w:w="108" w:type="dxa"/>
        <w:tblLook w:val="04A0" w:firstRow="1" w:lastRow="0" w:firstColumn="1" w:lastColumn="0" w:noHBand="0" w:noVBand="1"/>
      </w:tblPr>
      <w:tblGrid>
        <w:gridCol w:w="1967"/>
        <w:gridCol w:w="5077"/>
      </w:tblGrid>
      <w:tr w:rsidR="00A33761" w:rsidRPr="009B137F" w14:paraId="2F1DF1D7" w14:textId="77777777" w:rsidTr="00CD22E1">
        <w:tc>
          <w:tcPr>
            <w:tcW w:w="1396" w:type="pct"/>
          </w:tcPr>
          <w:p w14:paraId="54DABEDD" w14:textId="77777777" w:rsidR="00A33761" w:rsidRPr="009B137F" w:rsidRDefault="00A33761" w:rsidP="00CD22E1">
            <w:pPr>
              <w:rPr>
                <w:rFonts w:eastAsia="Times New Roman"/>
                <w:sz w:val="22"/>
                <w:szCs w:val="22"/>
              </w:rPr>
            </w:pPr>
            <w:r w:rsidRPr="009B137F">
              <w:rPr>
                <w:sz w:val="22"/>
                <w:szCs w:val="22"/>
              </w:rPr>
              <w:t xml:space="preserve">1 programa </w:t>
            </w:r>
          </w:p>
        </w:tc>
        <w:tc>
          <w:tcPr>
            <w:tcW w:w="3604" w:type="pct"/>
          </w:tcPr>
          <w:p w14:paraId="66D9083D" w14:textId="39D6FE2B" w:rsidR="00A33761" w:rsidRPr="009B137F" w:rsidRDefault="00B83DD4" w:rsidP="00CD22E1">
            <w:pPr>
              <w:rPr>
                <w:rFonts w:eastAsia="Times New Roman"/>
                <w:sz w:val="22"/>
                <w:szCs w:val="22"/>
              </w:rPr>
            </w:pPr>
            <w:r w:rsidRPr="009B137F">
              <w:rPr>
                <w:rFonts w:eastAsia="Times New Roman"/>
                <w:sz w:val="22"/>
                <w:szCs w:val="22"/>
              </w:rPr>
              <w:t>Lietuva–</w:t>
            </w:r>
            <w:r w:rsidR="00A33761" w:rsidRPr="009B137F">
              <w:rPr>
                <w:rFonts w:eastAsia="Times New Roman"/>
                <w:sz w:val="22"/>
                <w:szCs w:val="22"/>
              </w:rPr>
              <w:t xml:space="preserve">Lenkija </w:t>
            </w:r>
          </w:p>
        </w:tc>
      </w:tr>
      <w:tr w:rsidR="00A33761" w:rsidRPr="009B137F" w14:paraId="388C39A3" w14:textId="77777777" w:rsidTr="00CD22E1">
        <w:tc>
          <w:tcPr>
            <w:tcW w:w="1396" w:type="pct"/>
          </w:tcPr>
          <w:p w14:paraId="2AD38B3D" w14:textId="77777777" w:rsidR="00A33761" w:rsidRPr="009B137F" w:rsidRDefault="00A33761" w:rsidP="00CD22E1">
            <w:pPr>
              <w:rPr>
                <w:sz w:val="22"/>
                <w:szCs w:val="22"/>
              </w:rPr>
            </w:pPr>
            <w:r w:rsidRPr="009B137F">
              <w:rPr>
                <w:sz w:val="22"/>
                <w:szCs w:val="22"/>
              </w:rPr>
              <w:t>2 programa</w:t>
            </w:r>
          </w:p>
        </w:tc>
        <w:tc>
          <w:tcPr>
            <w:tcW w:w="3604" w:type="pct"/>
          </w:tcPr>
          <w:p w14:paraId="10917D9A" w14:textId="732332B6" w:rsidR="00A33761" w:rsidRPr="009B137F" w:rsidRDefault="00A33761" w:rsidP="00B83DD4">
            <w:pPr>
              <w:rPr>
                <w:rFonts w:eastAsia="Times New Roman"/>
                <w:sz w:val="22"/>
                <w:szCs w:val="22"/>
              </w:rPr>
            </w:pPr>
            <w:r w:rsidRPr="009B137F">
              <w:rPr>
                <w:rFonts w:eastAsia="Times New Roman"/>
                <w:sz w:val="22"/>
                <w:szCs w:val="22"/>
              </w:rPr>
              <w:t>Lietuva</w:t>
            </w:r>
            <w:r w:rsidR="00B83DD4" w:rsidRPr="009B137F">
              <w:rPr>
                <w:rFonts w:eastAsia="Times New Roman"/>
                <w:sz w:val="22"/>
                <w:szCs w:val="22"/>
              </w:rPr>
              <w:t>–</w:t>
            </w:r>
            <w:r w:rsidRPr="009B137F">
              <w:rPr>
                <w:rFonts w:eastAsia="Times New Roman"/>
                <w:sz w:val="22"/>
                <w:szCs w:val="22"/>
              </w:rPr>
              <w:t xml:space="preserve">Latvija </w:t>
            </w:r>
          </w:p>
        </w:tc>
      </w:tr>
      <w:tr w:rsidR="00A33761" w:rsidRPr="009B137F" w14:paraId="056D16A7" w14:textId="77777777" w:rsidTr="00CD22E1">
        <w:tc>
          <w:tcPr>
            <w:tcW w:w="1396" w:type="pct"/>
          </w:tcPr>
          <w:p w14:paraId="768C00FF" w14:textId="77777777" w:rsidR="00A33761" w:rsidRPr="009B137F" w:rsidRDefault="00A33761" w:rsidP="00CD22E1">
            <w:pPr>
              <w:rPr>
                <w:sz w:val="22"/>
                <w:szCs w:val="22"/>
              </w:rPr>
            </w:pPr>
            <w:r w:rsidRPr="009B137F">
              <w:rPr>
                <w:sz w:val="22"/>
                <w:szCs w:val="22"/>
              </w:rPr>
              <w:t>3</w:t>
            </w:r>
            <w:proofErr w:type="gramStart"/>
            <w:r w:rsidRPr="009B137F">
              <w:rPr>
                <w:sz w:val="22"/>
                <w:szCs w:val="22"/>
              </w:rPr>
              <w:t xml:space="preserve">  </w:t>
            </w:r>
            <w:proofErr w:type="gramEnd"/>
            <w:r w:rsidRPr="009B137F">
              <w:rPr>
                <w:sz w:val="22"/>
                <w:szCs w:val="22"/>
              </w:rPr>
              <w:t>programa</w:t>
            </w:r>
          </w:p>
        </w:tc>
        <w:tc>
          <w:tcPr>
            <w:tcW w:w="3604" w:type="pct"/>
          </w:tcPr>
          <w:p w14:paraId="740F2E38" w14:textId="77777777" w:rsidR="00A33761" w:rsidRPr="009B137F" w:rsidRDefault="00A33761" w:rsidP="00CD22E1">
            <w:pPr>
              <w:rPr>
                <w:rFonts w:eastAsia="Times New Roman"/>
                <w:sz w:val="22"/>
                <w:szCs w:val="22"/>
              </w:rPr>
            </w:pPr>
            <w:r w:rsidRPr="009B137F">
              <w:rPr>
                <w:rFonts w:eastAsia="Times New Roman"/>
                <w:sz w:val="22"/>
                <w:szCs w:val="22"/>
              </w:rPr>
              <w:t xml:space="preserve">Pietų Baltijos regiono </w:t>
            </w:r>
          </w:p>
        </w:tc>
      </w:tr>
      <w:tr w:rsidR="00A33761" w:rsidRPr="009B137F" w14:paraId="62363FAE" w14:textId="77777777" w:rsidTr="00CD22E1">
        <w:tc>
          <w:tcPr>
            <w:tcW w:w="1396" w:type="pct"/>
          </w:tcPr>
          <w:p w14:paraId="450AC555" w14:textId="77777777" w:rsidR="00A33761" w:rsidRPr="009B137F" w:rsidRDefault="00A33761" w:rsidP="00CD22E1">
            <w:pPr>
              <w:rPr>
                <w:rFonts w:eastAsia="Times New Roman"/>
                <w:sz w:val="22"/>
                <w:szCs w:val="22"/>
              </w:rPr>
            </w:pPr>
            <w:r w:rsidRPr="009B137F">
              <w:rPr>
                <w:sz w:val="22"/>
                <w:szCs w:val="22"/>
              </w:rPr>
              <w:t>4</w:t>
            </w:r>
            <w:proofErr w:type="gramStart"/>
            <w:r w:rsidRPr="009B137F">
              <w:rPr>
                <w:sz w:val="22"/>
                <w:szCs w:val="22"/>
              </w:rPr>
              <w:t xml:space="preserve">  </w:t>
            </w:r>
            <w:proofErr w:type="gramEnd"/>
            <w:r w:rsidRPr="009B137F">
              <w:rPr>
                <w:sz w:val="22"/>
                <w:szCs w:val="22"/>
              </w:rPr>
              <w:t>programa</w:t>
            </w:r>
          </w:p>
        </w:tc>
        <w:tc>
          <w:tcPr>
            <w:tcW w:w="3604" w:type="pct"/>
          </w:tcPr>
          <w:p w14:paraId="49411E5A" w14:textId="77777777" w:rsidR="00A33761" w:rsidRPr="009B137F" w:rsidRDefault="00A33761" w:rsidP="00CD22E1">
            <w:pPr>
              <w:rPr>
                <w:rFonts w:eastAsia="Times New Roman"/>
                <w:sz w:val="22"/>
                <w:szCs w:val="22"/>
              </w:rPr>
            </w:pPr>
            <w:r w:rsidRPr="009B137F">
              <w:rPr>
                <w:rFonts w:eastAsia="Times New Roman"/>
                <w:sz w:val="22"/>
                <w:szCs w:val="22"/>
              </w:rPr>
              <w:t xml:space="preserve">Baltijos jūros regiono </w:t>
            </w:r>
          </w:p>
        </w:tc>
      </w:tr>
      <w:tr w:rsidR="00A33761" w:rsidRPr="009B137F" w14:paraId="7BF79ACA" w14:textId="77777777" w:rsidTr="00CD22E1">
        <w:tc>
          <w:tcPr>
            <w:tcW w:w="1396" w:type="pct"/>
          </w:tcPr>
          <w:p w14:paraId="5635E002" w14:textId="77777777" w:rsidR="00A33761" w:rsidRPr="009B137F" w:rsidRDefault="00A33761" w:rsidP="00CD22E1">
            <w:pPr>
              <w:rPr>
                <w:sz w:val="22"/>
                <w:szCs w:val="22"/>
              </w:rPr>
            </w:pPr>
            <w:r w:rsidRPr="009B137F">
              <w:rPr>
                <w:sz w:val="22"/>
                <w:szCs w:val="22"/>
              </w:rPr>
              <w:t>5 programa</w:t>
            </w:r>
          </w:p>
        </w:tc>
        <w:tc>
          <w:tcPr>
            <w:tcW w:w="3604" w:type="pct"/>
          </w:tcPr>
          <w:p w14:paraId="6BDF98D9" w14:textId="4DADD346" w:rsidR="00A33761" w:rsidRPr="009B137F" w:rsidRDefault="00A33761" w:rsidP="00B83DD4">
            <w:pPr>
              <w:rPr>
                <w:sz w:val="22"/>
                <w:szCs w:val="22"/>
              </w:rPr>
            </w:pPr>
            <w:r w:rsidRPr="009B137F">
              <w:rPr>
                <w:rFonts w:eastAsia="Times New Roman"/>
                <w:sz w:val="22"/>
                <w:szCs w:val="22"/>
              </w:rPr>
              <w:t>U</w:t>
            </w:r>
            <w:r w:rsidR="00B83DD4" w:rsidRPr="009B137F">
              <w:rPr>
                <w:rFonts w:eastAsia="Times New Roman"/>
                <w:sz w:val="22"/>
                <w:szCs w:val="22"/>
              </w:rPr>
              <w:t>RBACT</w:t>
            </w:r>
            <w:r w:rsidRPr="009B137F">
              <w:rPr>
                <w:rFonts w:eastAsia="Times New Roman"/>
                <w:sz w:val="22"/>
                <w:szCs w:val="22"/>
              </w:rPr>
              <w:t xml:space="preserve"> IV</w:t>
            </w:r>
          </w:p>
        </w:tc>
      </w:tr>
      <w:tr w:rsidR="00A33761" w:rsidRPr="009B137F" w14:paraId="01727BC5" w14:textId="77777777" w:rsidTr="00CD22E1">
        <w:tc>
          <w:tcPr>
            <w:tcW w:w="1396" w:type="pct"/>
          </w:tcPr>
          <w:p w14:paraId="64FA2F31" w14:textId="77777777" w:rsidR="00A33761" w:rsidRPr="009B137F" w:rsidRDefault="00A33761" w:rsidP="00CD22E1">
            <w:pPr>
              <w:rPr>
                <w:sz w:val="22"/>
                <w:szCs w:val="22"/>
              </w:rPr>
            </w:pPr>
            <w:r w:rsidRPr="009B137F">
              <w:rPr>
                <w:sz w:val="22"/>
                <w:szCs w:val="22"/>
              </w:rPr>
              <w:t>6</w:t>
            </w:r>
            <w:proofErr w:type="gramStart"/>
            <w:r w:rsidRPr="009B137F">
              <w:rPr>
                <w:sz w:val="22"/>
                <w:szCs w:val="22"/>
              </w:rPr>
              <w:t xml:space="preserve">  </w:t>
            </w:r>
            <w:proofErr w:type="gramEnd"/>
            <w:r w:rsidRPr="009B137F">
              <w:rPr>
                <w:sz w:val="22"/>
                <w:szCs w:val="22"/>
              </w:rPr>
              <w:t>programa</w:t>
            </w:r>
          </w:p>
        </w:tc>
        <w:tc>
          <w:tcPr>
            <w:tcW w:w="3604" w:type="pct"/>
          </w:tcPr>
          <w:p w14:paraId="6CF155B9" w14:textId="285D54E6" w:rsidR="00A33761" w:rsidRPr="009B137F" w:rsidRDefault="00A33761" w:rsidP="00B83DD4">
            <w:pPr>
              <w:rPr>
                <w:rFonts w:eastAsia="Times New Roman"/>
                <w:sz w:val="22"/>
                <w:szCs w:val="22"/>
              </w:rPr>
            </w:pPr>
            <w:r w:rsidRPr="009B137F">
              <w:rPr>
                <w:rFonts w:eastAsia="Times New Roman"/>
                <w:sz w:val="22"/>
                <w:szCs w:val="22"/>
              </w:rPr>
              <w:t>I</w:t>
            </w:r>
            <w:r w:rsidR="00B83DD4" w:rsidRPr="009B137F">
              <w:rPr>
                <w:rFonts w:eastAsia="Times New Roman"/>
                <w:sz w:val="22"/>
                <w:szCs w:val="22"/>
              </w:rPr>
              <w:t>NTERACT</w:t>
            </w:r>
            <w:r w:rsidRPr="009B137F">
              <w:rPr>
                <w:rFonts w:eastAsia="Times New Roman"/>
                <w:sz w:val="22"/>
                <w:szCs w:val="22"/>
              </w:rPr>
              <w:t xml:space="preserve"> </w:t>
            </w:r>
          </w:p>
        </w:tc>
      </w:tr>
      <w:tr w:rsidR="00A33761" w:rsidRPr="009B137F" w14:paraId="2E380401" w14:textId="77777777" w:rsidTr="00CD22E1">
        <w:tc>
          <w:tcPr>
            <w:tcW w:w="1396" w:type="pct"/>
          </w:tcPr>
          <w:p w14:paraId="2002D4DD" w14:textId="77777777" w:rsidR="00A33761" w:rsidRPr="009B137F" w:rsidRDefault="00A33761" w:rsidP="00CD22E1">
            <w:pPr>
              <w:rPr>
                <w:sz w:val="22"/>
                <w:szCs w:val="22"/>
              </w:rPr>
            </w:pPr>
            <w:r w:rsidRPr="009B137F">
              <w:rPr>
                <w:sz w:val="22"/>
                <w:szCs w:val="22"/>
              </w:rPr>
              <w:t>7</w:t>
            </w:r>
            <w:proofErr w:type="gramStart"/>
            <w:r w:rsidRPr="009B137F">
              <w:rPr>
                <w:sz w:val="22"/>
                <w:szCs w:val="22"/>
              </w:rPr>
              <w:t xml:space="preserve">  </w:t>
            </w:r>
            <w:proofErr w:type="gramEnd"/>
            <w:r w:rsidRPr="009B137F">
              <w:rPr>
                <w:sz w:val="22"/>
                <w:szCs w:val="22"/>
              </w:rPr>
              <w:t>programa</w:t>
            </w:r>
          </w:p>
        </w:tc>
        <w:tc>
          <w:tcPr>
            <w:tcW w:w="3604" w:type="pct"/>
          </w:tcPr>
          <w:p w14:paraId="27ACE0C7" w14:textId="1854BAEA" w:rsidR="00A33761" w:rsidRPr="009B137F" w:rsidRDefault="00A33761" w:rsidP="00B83DD4">
            <w:pPr>
              <w:rPr>
                <w:rFonts w:eastAsia="Times New Roman"/>
                <w:sz w:val="22"/>
                <w:szCs w:val="22"/>
              </w:rPr>
            </w:pPr>
            <w:r w:rsidRPr="009B137F">
              <w:rPr>
                <w:rFonts w:eastAsia="Times New Roman"/>
                <w:sz w:val="22"/>
                <w:szCs w:val="22"/>
              </w:rPr>
              <w:t>I</w:t>
            </w:r>
            <w:r w:rsidR="00B83DD4" w:rsidRPr="009B137F">
              <w:rPr>
                <w:rFonts w:eastAsia="Times New Roman"/>
                <w:sz w:val="22"/>
                <w:szCs w:val="22"/>
              </w:rPr>
              <w:t>NTERREG</w:t>
            </w:r>
            <w:r w:rsidRPr="009B137F">
              <w:rPr>
                <w:rFonts w:eastAsia="Times New Roman"/>
                <w:sz w:val="22"/>
                <w:szCs w:val="22"/>
              </w:rPr>
              <w:t xml:space="preserve"> </w:t>
            </w:r>
            <w:proofErr w:type="spellStart"/>
            <w:r w:rsidRPr="009B137F">
              <w:rPr>
                <w:rFonts w:eastAsia="Times New Roman"/>
                <w:sz w:val="22"/>
                <w:szCs w:val="22"/>
              </w:rPr>
              <w:t>Europe</w:t>
            </w:r>
            <w:proofErr w:type="spellEnd"/>
            <w:proofErr w:type="gramStart"/>
            <w:r w:rsidRPr="009B137F">
              <w:rPr>
                <w:rFonts w:eastAsia="Times New Roman"/>
                <w:sz w:val="22"/>
                <w:szCs w:val="22"/>
              </w:rPr>
              <w:t xml:space="preserve">  </w:t>
            </w:r>
            <w:proofErr w:type="gramEnd"/>
          </w:p>
        </w:tc>
      </w:tr>
      <w:tr w:rsidR="00A33761" w:rsidRPr="009B137F" w14:paraId="78EE0A4C" w14:textId="77777777" w:rsidTr="00CD22E1">
        <w:tc>
          <w:tcPr>
            <w:tcW w:w="1396" w:type="pct"/>
          </w:tcPr>
          <w:p w14:paraId="35FE640E" w14:textId="711683E2" w:rsidR="00A33761" w:rsidRPr="009B137F" w:rsidRDefault="00A33761" w:rsidP="00F3490A">
            <w:pPr>
              <w:rPr>
                <w:sz w:val="22"/>
                <w:szCs w:val="22"/>
              </w:rPr>
            </w:pPr>
            <w:r w:rsidRPr="009B137F">
              <w:rPr>
                <w:sz w:val="22"/>
                <w:szCs w:val="22"/>
              </w:rPr>
              <w:t xml:space="preserve">8 </w:t>
            </w:r>
            <w:r w:rsidR="00F3490A" w:rsidRPr="009B137F">
              <w:rPr>
                <w:sz w:val="22"/>
                <w:szCs w:val="22"/>
              </w:rPr>
              <w:t xml:space="preserve">ir 9 </w:t>
            </w:r>
            <w:r w:rsidRPr="009B137F">
              <w:rPr>
                <w:sz w:val="22"/>
                <w:szCs w:val="22"/>
              </w:rPr>
              <w:t>program</w:t>
            </w:r>
            <w:r w:rsidR="00F3490A" w:rsidRPr="009B137F">
              <w:rPr>
                <w:sz w:val="22"/>
                <w:szCs w:val="22"/>
              </w:rPr>
              <w:t>os</w:t>
            </w:r>
          </w:p>
        </w:tc>
        <w:tc>
          <w:tcPr>
            <w:tcW w:w="3604" w:type="pct"/>
          </w:tcPr>
          <w:p w14:paraId="7B514C6E" w14:textId="03BC7E71" w:rsidR="00A33761" w:rsidRPr="009B137F" w:rsidRDefault="00B83DD4" w:rsidP="00CD22E1">
            <w:pPr>
              <w:rPr>
                <w:rFonts w:eastAsia="Times New Roman"/>
                <w:sz w:val="22"/>
                <w:szCs w:val="22"/>
              </w:rPr>
            </w:pPr>
            <w:r w:rsidRPr="009B137F">
              <w:rPr>
                <w:rFonts w:eastAsia="Times New Roman"/>
                <w:sz w:val="22"/>
                <w:szCs w:val="22"/>
              </w:rPr>
              <w:t xml:space="preserve">INTERREG </w:t>
            </w:r>
            <w:r w:rsidR="00F3490A" w:rsidRPr="009B137F">
              <w:rPr>
                <w:rFonts w:eastAsia="Times New Roman"/>
                <w:sz w:val="22"/>
                <w:szCs w:val="22"/>
              </w:rPr>
              <w:t>NEXT</w:t>
            </w:r>
          </w:p>
        </w:tc>
      </w:tr>
    </w:tbl>
    <w:p w14:paraId="33DC14B2" w14:textId="77777777" w:rsidR="00DB757D" w:rsidRPr="009B137F" w:rsidRDefault="00DB757D" w:rsidP="00E65C79">
      <w:pPr>
        <w:rPr>
          <w:b/>
          <w:szCs w:val="24"/>
        </w:rPr>
        <w:sectPr w:rsidR="00DB757D" w:rsidRPr="009B137F" w:rsidSect="00AB6E9C">
          <w:pgSz w:w="16838" w:h="11906" w:orient="landscape"/>
          <w:pgMar w:top="1701" w:right="1701" w:bottom="849" w:left="1134" w:header="567" w:footer="567" w:gutter="0"/>
          <w:cols w:space="1296"/>
          <w:docGrid w:linePitch="360"/>
        </w:sectPr>
      </w:pPr>
    </w:p>
    <w:p w14:paraId="65C5AF9E" w14:textId="2FC6A3D6" w:rsidR="00DB757D" w:rsidRPr="009B137F" w:rsidRDefault="00DB757D" w:rsidP="00347313">
      <w:pPr>
        <w:pStyle w:val="Antrat1"/>
        <w:numPr>
          <w:ilvl w:val="0"/>
          <w:numId w:val="35"/>
        </w:numPr>
        <w:rPr>
          <w:rFonts w:ascii="Times New Roman" w:eastAsia="Times New Roman" w:hAnsi="Times New Roman" w:cs="Times New Roman"/>
        </w:rPr>
      </w:pPr>
      <w:bookmarkStart w:id="38" w:name="_Toc86142658"/>
      <w:r w:rsidRPr="009B137F">
        <w:rPr>
          <w:rFonts w:ascii="Times New Roman" w:eastAsia="Times New Roman" w:hAnsi="Times New Roman" w:cs="Times New Roman"/>
        </w:rPr>
        <w:lastRenderedPageBreak/>
        <w:t>Veiksmų, kurių ketinama imtis siekiant sustiprinti administracinius gebėjimus įgyvendinti partnerystės sutartyje numatytus fondus, santrauka</w:t>
      </w:r>
      <w:bookmarkEnd w:id="38"/>
    </w:p>
    <w:tbl>
      <w:tblPr>
        <w:tblStyle w:val="Lentelstinklelis"/>
        <w:tblW w:w="9923" w:type="dxa"/>
        <w:tblInd w:w="108" w:type="dxa"/>
        <w:tblLook w:val="04A0" w:firstRow="1" w:lastRow="0" w:firstColumn="1" w:lastColumn="0" w:noHBand="0" w:noVBand="1"/>
      </w:tblPr>
      <w:tblGrid>
        <w:gridCol w:w="9923"/>
      </w:tblGrid>
      <w:tr w:rsidR="00DB757D" w:rsidRPr="009B137F" w14:paraId="12174877" w14:textId="77777777" w:rsidTr="00B45625">
        <w:tc>
          <w:tcPr>
            <w:tcW w:w="9923" w:type="dxa"/>
          </w:tcPr>
          <w:p w14:paraId="7EF911D2" w14:textId="2D3A16E3" w:rsidR="00EA60D4" w:rsidRPr="009B137F" w:rsidRDefault="00EA60D4" w:rsidP="00EA60D4">
            <w:pPr>
              <w:rPr>
                <w:rFonts w:eastAsia="Times New Roman"/>
                <w:iCs/>
                <w:sz w:val="20"/>
              </w:rPr>
            </w:pPr>
            <w:r w:rsidRPr="009B137F">
              <w:rPr>
                <w:rFonts w:eastAsia="Times New Roman"/>
                <w:iCs/>
                <w:sz w:val="20"/>
              </w:rPr>
              <w:t>Šiuo metu L</w:t>
            </w:r>
            <w:r w:rsidR="00E26B02" w:rsidRPr="009B137F">
              <w:rPr>
                <w:rFonts w:eastAsia="Times New Roman"/>
                <w:iCs/>
                <w:sz w:val="20"/>
              </w:rPr>
              <w:t>ietuvoje</w:t>
            </w:r>
            <w:r w:rsidRPr="009B137F">
              <w:rPr>
                <w:rFonts w:eastAsia="Times New Roman"/>
                <w:iCs/>
                <w:sz w:val="20"/>
              </w:rPr>
              <w:t xml:space="preserve"> įgyvendinama strateginio valdymo sistemos pertvarka, kurios vienas iš tikslų – atskirti lėšas skirtas valstybės funkcijoms užtikrinti nuo lėšų, skirtų pažangai atitinkamose srityse pasiekti. Šiomis lėšomis finansuojamos investicijos (tarp jų ir ESIF lėšos) yra nurodomos NPP, atitinkamai susiejamos su strateginiais valstybės tikslais 10 metų ir investuojamos efektyviausiu būdu, užtikrinant pažangos  pasiekimą. </w:t>
            </w:r>
          </w:p>
          <w:p w14:paraId="342D98C1" w14:textId="1E5B1124" w:rsidR="00EA60D4" w:rsidRPr="009B137F" w:rsidRDefault="00EA60D4" w:rsidP="00EA60D4">
            <w:pPr>
              <w:rPr>
                <w:rFonts w:eastAsia="Times New Roman"/>
                <w:iCs/>
                <w:sz w:val="20"/>
              </w:rPr>
            </w:pPr>
            <w:r w:rsidRPr="009B137F">
              <w:rPr>
                <w:rFonts w:eastAsia="Times New Roman"/>
                <w:iCs/>
                <w:sz w:val="20"/>
              </w:rPr>
              <w:t xml:space="preserve">Tokiu būdu siekiama, kad investicijos būtų planuojamos pirmiausia </w:t>
            </w:r>
            <w:r w:rsidR="00533FD9" w:rsidRPr="009B137F">
              <w:rPr>
                <w:rFonts w:eastAsia="Times New Roman"/>
                <w:iCs/>
                <w:sz w:val="20"/>
              </w:rPr>
              <w:t>nustačius</w:t>
            </w:r>
            <w:r w:rsidRPr="009B137F">
              <w:rPr>
                <w:rFonts w:eastAsia="Times New Roman"/>
                <w:iCs/>
                <w:sz w:val="20"/>
              </w:rPr>
              <w:t xml:space="preserve"> valstybės ir regionų spręstinas problemas, jų priežastis, nustačius siektinus rezultatus bei rodiklius ir tik po to pasirinkus finansavimo šaltinius (pvz.</w:t>
            </w:r>
            <w:r w:rsidR="00533FD9" w:rsidRPr="009B137F">
              <w:rPr>
                <w:rFonts w:eastAsia="Times New Roman"/>
                <w:iCs/>
                <w:sz w:val="20"/>
              </w:rPr>
              <w:t>,</w:t>
            </w:r>
            <w:r w:rsidRPr="009B137F">
              <w:rPr>
                <w:rFonts w:eastAsia="Times New Roman"/>
                <w:iCs/>
                <w:sz w:val="20"/>
              </w:rPr>
              <w:t xml:space="preserve"> nacionalin</w:t>
            </w:r>
            <w:r w:rsidR="00533FD9" w:rsidRPr="009B137F">
              <w:rPr>
                <w:rFonts w:eastAsia="Times New Roman"/>
                <w:iCs/>
                <w:sz w:val="20"/>
              </w:rPr>
              <w:t>io</w:t>
            </w:r>
            <w:r w:rsidRPr="009B137F">
              <w:rPr>
                <w:rFonts w:eastAsia="Times New Roman"/>
                <w:iCs/>
                <w:sz w:val="20"/>
              </w:rPr>
              <w:t xml:space="preserve"> biudžet</w:t>
            </w:r>
            <w:r w:rsidR="00533FD9" w:rsidRPr="009B137F">
              <w:rPr>
                <w:rFonts w:eastAsia="Times New Roman"/>
                <w:iCs/>
                <w:sz w:val="20"/>
              </w:rPr>
              <w:t>o lėšas</w:t>
            </w:r>
            <w:r w:rsidRPr="009B137F">
              <w:rPr>
                <w:rFonts w:eastAsia="Times New Roman"/>
                <w:iCs/>
                <w:sz w:val="20"/>
              </w:rPr>
              <w:t>, ES lėšas, savivaldybių biudžet</w:t>
            </w:r>
            <w:r w:rsidR="00533FD9" w:rsidRPr="009B137F">
              <w:rPr>
                <w:rFonts w:eastAsia="Times New Roman"/>
                <w:iCs/>
                <w:sz w:val="20"/>
              </w:rPr>
              <w:t>ų lėšas</w:t>
            </w:r>
            <w:r w:rsidRPr="009B137F">
              <w:rPr>
                <w:rFonts w:eastAsia="Times New Roman"/>
                <w:iCs/>
                <w:sz w:val="20"/>
              </w:rPr>
              <w:t>, privačias lėšas ar kitų fondų lėšas)</w:t>
            </w:r>
            <w:r w:rsidR="00533FD9" w:rsidRPr="009B137F">
              <w:rPr>
                <w:rFonts w:eastAsia="Times New Roman"/>
                <w:iCs/>
                <w:sz w:val="20"/>
              </w:rPr>
              <w:t>.</w:t>
            </w:r>
            <w:r w:rsidRPr="009B137F">
              <w:rPr>
                <w:rFonts w:eastAsia="Times New Roman"/>
                <w:iCs/>
                <w:sz w:val="20"/>
              </w:rPr>
              <w:t xml:space="preserve"> </w:t>
            </w:r>
          </w:p>
          <w:p w14:paraId="21755D40" w14:textId="2571560C" w:rsidR="00E26B02" w:rsidRPr="009B137F" w:rsidRDefault="00E26B02" w:rsidP="00E26B02">
            <w:pPr>
              <w:spacing w:after="0"/>
              <w:rPr>
                <w:rFonts w:eastAsia="Times New Roman"/>
                <w:sz w:val="20"/>
              </w:rPr>
            </w:pPr>
            <w:r w:rsidRPr="009B137F">
              <w:rPr>
                <w:rFonts w:eastAsia="Times New Roman"/>
                <w:sz w:val="20"/>
              </w:rPr>
              <w:t xml:space="preserve">Siekiama, kad </w:t>
            </w:r>
            <w:r w:rsidR="00C6050F" w:rsidRPr="009B137F">
              <w:rPr>
                <w:rFonts w:eastAsia="Times New Roman"/>
                <w:sz w:val="20"/>
              </w:rPr>
              <w:t>P</w:t>
            </w:r>
            <w:r w:rsidRPr="009B137F">
              <w:rPr>
                <w:rFonts w:eastAsia="Times New Roman"/>
                <w:sz w:val="20"/>
              </w:rPr>
              <w:t xml:space="preserve">rogramos VKS būtų optimali tiek dalyvių, tiek reikalavimų skaičiumi, lanksti, greita ir paprasta tiek VKS institucijoms, tiek pareiškėjams ir veiksmų vykdytojams, taip pat atitiktų aukščiausius kokybės standartus. </w:t>
            </w:r>
            <w:r w:rsidRPr="009B137F">
              <w:rPr>
                <w:rFonts w:eastAsia="Times New Roman"/>
                <w:sz w:val="20"/>
              </w:rPr>
              <w:br/>
            </w:r>
            <w:r w:rsidR="00C6050F" w:rsidRPr="009B137F">
              <w:rPr>
                <w:rFonts w:eastAsia="Times New Roman"/>
                <w:sz w:val="20"/>
              </w:rPr>
              <w:t xml:space="preserve">Lietuvos Respublikos </w:t>
            </w:r>
            <w:r w:rsidR="00533FD9" w:rsidRPr="009B137F">
              <w:rPr>
                <w:rFonts w:eastAsia="Times New Roman"/>
                <w:sz w:val="20"/>
              </w:rPr>
              <w:t>Finansų ministerija, kaip vadovaujančioji institucija</w:t>
            </w:r>
            <w:r w:rsidRPr="009B137F">
              <w:rPr>
                <w:rFonts w:eastAsia="Times New Roman"/>
                <w:sz w:val="20"/>
              </w:rPr>
              <w:t xml:space="preserve">, yra </w:t>
            </w:r>
            <w:r w:rsidR="00533FD9" w:rsidRPr="009B137F">
              <w:rPr>
                <w:rFonts w:eastAsia="Times New Roman"/>
                <w:sz w:val="20"/>
              </w:rPr>
              <w:t>priėmusi</w:t>
            </w:r>
            <w:r w:rsidRPr="009B137F">
              <w:rPr>
                <w:rFonts w:eastAsia="Times New Roman"/>
                <w:sz w:val="20"/>
              </w:rPr>
              <w:t xml:space="preserve"> įsakymą, kuriuo tarpinėms institucijoms </w:t>
            </w:r>
            <w:r w:rsidR="00533FD9" w:rsidRPr="009B137F">
              <w:rPr>
                <w:rFonts w:eastAsia="Times New Roman"/>
                <w:sz w:val="20"/>
              </w:rPr>
              <w:t>priskirta</w:t>
            </w:r>
            <w:r w:rsidRPr="009B137F">
              <w:rPr>
                <w:rFonts w:eastAsia="Times New Roman"/>
                <w:sz w:val="20"/>
              </w:rPr>
              <w:t xml:space="preserve"> dalis jos atsakomybe vykdomų </w:t>
            </w:r>
            <w:r w:rsidR="00533FD9" w:rsidRPr="009B137F">
              <w:rPr>
                <w:rFonts w:eastAsia="Times New Roman"/>
                <w:sz w:val="20"/>
              </w:rPr>
              <w:t xml:space="preserve">vadovaujančiosios institucijų </w:t>
            </w:r>
            <w:r w:rsidRPr="009B137F">
              <w:rPr>
                <w:rFonts w:eastAsia="Times New Roman"/>
                <w:sz w:val="20"/>
              </w:rPr>
              <w:t xml:space="preserve">funkcijų, taip pat </w:t>
            </w:r>
            <w:r w:rsidR="00533FD9" w:rsidRPr="009B137F">
              <w:rPr>
                <w:rFonts w:eastAsia="Times New Roman"/>
                <w:sz w:val="20"/>
              </w:rPr>
              <w:t xml:space="preserve">patvirtintos </w:t>
            </w:r>
            <w:r w:rsidRPr="009B137F">
              <w:rPr>
                <w:rFonts w:eastAsia="Times New Roman"/>
                <w:sz w:val="20"/>
              </w:rPr>
              <w:t>projektų administravimo taisykl</w:t>
            </w:r>
            <w:r w:rsidR="00533FD9" w:rsidRPr="009B137F">
              <w:rPr>
                <w:rFonts w:eastAsia="Times New Roman"/>
                <w:sz w:val="20"/>
              </w:rPr>
              <w:t>ė</w:t>
            </w:r>
            <w:r w:rsidRPr="009B137F">
              <w:rPr>
                <w:rFonts w:eastAsia="Times New Roman"/>
                <w:sz w:val="20"/>
              </w:rPr>
              <w:t>s, pagal kurias dar iki ESFIP patvirtinimo EK dienos pradėt</w:t>
            </w:r>
            <w:r w:rsidR="00533FD9" w:rsidRPr="009B137F">
              <w:rPr>
                <w:rFonts w:eastAsia="Times New Roman"/>
                <w:sz w:val="20"/>
              </w:rPr>
              <w:t>a</w:t>
            </w:r>
            <w:r w:rsidR="006A4065" w:rsidRPr="009B137F">
              <w:rPr>
                <w:rFonts w:eastAsia="Times New Roman"/>
                <w:sz w:val="20"/>
              </w:rPr>
              <w:t xml:space="preserve"> </w:t>
            </w:r>
            <w:r w:rsidRPr="009B137F">
              <w:rPr>
                <w:rFonts w:eastAsia="Times New Roman"/>
                <w:sz w:val="20"/>
              </w:rPr>
              <w:t xml:space="preserve">finansuoti dalis veiksmų. Šiomis taisyklėmis, Lietuvai prisiimant pamatuotą riziką, nustatyta veiksmų finansavimo, įgyvendinimo ir kontrolės tvarka bei sudaryta galimybė juos pradėti įgyvendinti anksčiau, nei tai būtų galima padaryti laukiant </w:t>
            </w:r>
            <w:r w:rsidR="00FD0BCF" w:rsidRPr="009B137F">
              <w:rPr>
                <w:rFonts w:eastAsia="Times New Roman"/>
                <w:sz w:val="20"/>
              </w:rPr>
              <w:t>P</w:t>
            </w:r>
            <w:r w:rsidRPr="009B137F">
              <w:rPr>
                <w:rFonts w:eastAsia="Times New Roman"/>
                <w:sz w:val="20"/>
              </w:rPr>
              <w:t xml:space="preserve">rogramos patvirtinimo. </w:t>
            </w:r>
          </w:p>
          <w:p w14:paraId="66305D33" w14:textId="46BFB8A6" w:rsidR="0034324A" w:rsidRPr="009B137F" w:rsidRDefault="00E26B02" w:rsidP="0034324A">
            <w:pPr>
              <w:rPr>
                <w:rFonts w:eastAsia="Times New Roman"/>
                <w:sz w:val="20"/>
              </w:rPr>
            </w:pPr>
            <w:r w:rsidRPr="009B137F">
              <w:rPr>
                <w:rFonts w:eastAsia="Times New Roman"/>
                <w:sz w:val="20"/>
              </w:rPr>
              <w:t>Kaip ir praėjusių, taip ir šių dviejų finansavimo laikotarpių persidengimui ir su tuo susijusiam darbo krūvio padidėjimui ruošiamasi iš anksto. VKS institucijos yra įvertinusios esamas ir planuojamas darbo apimtis bei su tuo susijusių žmogiškųjų išteklių bei reikalingų kompetencijų poreikį. Taip pat pažym</w:t>
            </w:r>
            <w:r w:rsidR="00533FD9" w:rsidRPr="009B137F">
              <w:rPr>
                <w:rFonts w:eastAsia="Times New Roman"/>
                <w:sz w:val="20"/>
              </w:rPr>
              <w:t>ėtina</w:t>
            </w:r>
            <w:r w:rsidRPr="009B137F">
              <w:rPr>
                <w:rFonts w:eastAsia="Times New Roman"/>
                <w:sz w:val="20"/>
              </w:rPr>
              <w:t xml:space="preserve">, kad šiuo metu Lietuvoje baigiama įgyvendinti strateginio valdymo sistemos pertvarka, kuri iš esmės pakeitė valstybės investicijų planavimą ir valdymą, </w:t>
            </w:r>
            <w:r w:rsidR="00533FD9" w:rsidRPr="009B137F">
              <w:rPr>
                <w:rFonts w:eastAsia="Times New Roman"/>
                <w:sz w:val="20"/>
              </w:rPr>
              <w:t xml:space="preserve">taip pat </w:t>
            </w:r>
            <w:r w:rsidR="0034324A" w:rsidRPr="009B137F">
              <w:rPr>
                <w:rFonts w:eastAsia="Times New Roman"/>
                <w:sz w:val="20"/>
              </w:rPr>
              <w:t>baigiamas rengti</w:t>
            </w:r>
            <w:r w:rsidRPr="009B137F">
              <w:rPr>
                <w:rFonts w:eastAsia="Times New Roman"/>
                <w:sz w:val="20"/>
              </w:rPr>
              <w:t xml:space="preserve"> administracinių gebėjimų stiprinimo bei žmogiškųjų išteklių valdymo žemėlapis, kurio tikslas – </w:t>
            </w:r>
            <w:r w:rsidR="00533FD9" w:rsidRPr="009B137F">
              <w:rPr>
                <w:rFonts w:eastAsia="Times New Roman"/>
                <w:sz w:val="20"/>
              </w:rPr>
              <w:t>nustatyti</w:t>
            </w:r>
            <w:r w:rsidRPr="009B137F">
              <w:rPr>
                <w:rFonts w:eastAsia="Times New Roman"/>
                <w:sz w:val="20"/>
              </w:rPr>
              <w:t xml:space="preserve"> institucijų iššūkius investicijų planavimo, įgyvendinimo ir vertinimo procesuose, nepriklausomai nuo finansavimo šaltinių. Administracinių gebėjimų stiprinimo bei žmogiškųjų išteklių valdymo žemėlapis apims ir ESFIP VKS dalyvių iššūkius, susijusius su naujų sričių ir (ar) funkcijų atsiradimu, padės nustatyti reikiamas kompetencijų stiprinimo priemones ir užtikrins numatomų priemonių įgyvendinimo stebėseną. </w:t>
            </w:r>
          </w:p>
          <w:p w14:paraId="6AC081ED" w14:textId="3697C2C1" w:rsidR="0086394C" w:rsidRPr="009B137F" w:rsidRDefault="0086394C" w:rsidP="00EA60D4">
            <w:pPr>
              <w:rPr>
                <w:rFonts w:eastAsia="Times New Roman"/>
                <w:bCs/>
                <w:iCs/>
                <w:sz w:val="20"/>
              </w:rPr>
            </w:pPr>
            <w:r w:rsidRPr="009B137F">
              <w:rPr>
                <w:rFonts w:eastAsiaTheme="minorHAnsi"/>
                <w:color w:val="000000"/>
                <w:sz w:val="20"/>
                <w:lang w:eastAsia="en-US" w:bidi="ar-SA"/>
              </w:rPr>
              <w:t>Naujo</w:t>
            </w:r>
            <w:r w:rsidR="00533FD9" w:rsidRPr="009B137F">
              <w:rPr>
                <w:rFonts w:eastAsiaTheme="minorHAnsi"/>
                <w:color w:val="000000"/>
                <w:sz w:val="20"/>
                <w:lang w:eastAsia="en-US" w:bidi="ar-SA"/>
              </w:rPr>
              <w:t>s</w:t>
            </w:r>
            <w:r w:rsidRPr="009B137F">
              <w:rPr>
                <w:rFonts w:eastAsiaTheme="minorHAnsi"/>
                <w:color w:val="000000"/>
                <w:sz w:val="20"/>
                <w:lang w:eastAsia="en-US" w:bidi="ar-SA"/>
              </w:rPr>
              <w:t xml:space="preserve"> VKS institucijos yra parengusios žmogiškųjų išteklių valdymo bei kompetencijų stiprinimo planus, kuriuos jau pradėjo įgyvendinti, taip pat aktyviai dalyvauja 2021–2027 m. laikotarpio programavim</w:t>
            </w:r>
            <w:r w:rsidR="00533FD9" w:rsidRPr="009B137F">
              <w:rPr>
                <w:rFonts w:eastAsiaTheme="minorHAnsi"/>
                <w:color w:val="000000"/>
                <w:sz w:val="20"/>
                <w:lang w:eastAsia="en-US" w:bidi="ar-SA"/>
              </w:rPr>
              <w:t>o veikloje</w:t>
            </w:r>
            <w:r w:rsidRPr="009B137F">
              <w:rPr>
                <w:rFonts w:eastAsiaTheme="minorHAnsi"/>
                <w:color w:val="000000"/>
                <w:sz w:val="20"/>
                <w:lang w:eastAsia="en-US" w:bidi="ar-SA"/>
              </w:rPr>
              <w:t xml:space="preserve">, </w:t>
            </w:r>
            <w:proofErr w:type="gramStart"/>
            <w:r w:rsidRPr="009B137F">
              <w:rPr>
                <w:rFonts w:eastAsiaTheme="minorHAnsi"/>
                <w:color w:val="000000"/>
                <w:sz w:val="20"/>
                <w:lang w:eastAsia="en-US" w:bidi="ar-SA"/>
              </w:rPr>
              <w:t>pvz.</w:t>
            </w:r>
            <w:proofErr w:type="gramEnd"/>
            <w:r w:rsidRPr="009B137F">
              <w:rPr>
                <w:rFonts w:eastAsiaTheme="minorHAnsi"/>
                <w:color w:val="000000"/>
                <w:sz w:val="20"/>
                <w:lang w:eastAsia="en-US" w:bidi="ar-SA"/>
              </w:rPr>
              <w:t xml:space="preserve"> Centrinė projektų valdymo agentūra (CPVA), kuri paskirta administruoti ES 2021–2027 m. projektus, 2021 m. IV ketv</w:t>
            </w:r>
            <w:r w:rsidR="00533FD9" w:rsidRPr="009B137F">
              <w:rPr>
                <w:rFonts w:eastAsiaTheme="minorHAnsi"/>
                <w:color w:val="000000"/>
                <w:sz w:val="20"/>
                <w:lang w:eastAsia="en-US" w:bidi="ar-SA"/>
              </w:rPr>
              <w:t>irtį</w:t>
            </w:r>
            <w:r w:rsidRPr="009B137F">
              <w:rPr>
                <w:rFonts w:eastAsiaTheme="minorHAnsi"/>
                <w:color w:val="000000"/>
                <w:sz w:val="20"/>
                <w:lang w:eastAsia="en-US" w:bidi="ar-SA"/>
              </w:rPr>
              <w:t xml:space="preserve"> baigs įgyvendinti reikalingus struktūrinius pokyčius (atsiras nauji </w:t>
            </w:r>
            <w:r w:rsidR="00426A3D" w:rsidRPr="009B137F">
              <w:rPr>
                <w:rFonts w:eastAsiaTheme="minorHAnsi"/>
                <w:color w:val="000000"/>
                <w:sz w:val="20"/>
                <w:lang w:eastAsia="en-US" w:bidi="ar-SA"/>
              </w:rPr>
              <w:t xml:space="preserve">už </w:t>
            </w:r>
            <w:r w:rsidRPr="009B137F">
              <w:rPr>
                <w:rFonts w:eastAsiaTheme="minorHAnsi"/>
                <w:color w:val="000000"/>
                <w:sz w:val="20"/>
                <w:lang w:eastAsia="en-US" w:bidi="ar-SA"/>
              </w:rPr>
              <w:t>turin</w:t>
            </w:r>
            <w:r w:rsidR="00426A3D" w:rsidRPr="009B137F">
              <w:rPr>
                <w:rFonts w:eastAsiaTheme="minorHAnsi"/>
                <w:color w:val="000000"/>
                <w:sz w:val="20"/>
                <w:lang w:eastAsia="en-US" w:bidi="ar-SA"/>
              </w:rPr>
              <w:t xml:space="preserve">į atsakingi </w:t>
            </w:r>
            <w:r w:rsidRPr="009B137F">
              <w:rPr>
                <w:rFonts w:eastAsiaTheme="minorHAnsi"/>
                <w:color w:val="000000"/>
                <w:sz w:val="20"/>
                <w:lang w:eastAsia="en-US" w:bidi="ar-SA"/>
              </w:rPr>
              <w:t>padaliniai pagal ateinanč</w:t>
            </w:r>
            <w:r w:rsidR="00426A3D" w:rsidRPr="009B137F">
              <w:rPr>
                <w:rFonts w:eastAsiaTheme="minorHAnsi"/>
                <w:color w:val="000000"/>
                <w:sz w:val="20"/>
                <w:lang w:eastAsia="en-US" w:bidi="ar-SA"/>
              </w:rPr>
              <w:t xml:space="preserve">io laikotarpio </w:t>
            </w:r>
            <w:r w:rsidRPr="009B137F">
              <w:rPr>
                <w:rFonts w:eastAsiaTheme="minorHAnsi"/>
                <w:color w:val="000000"/>
                <w:sz w:val="20"/>
                <w:lang w:eastAsia="en-US" w:bidi="ar-SA"/>
              </w:rPr>
              <w:t>projektų sektorius – verslas, aplinkos apsauga, energetika ir kt.). Naujų žmonių įdarbinimas bei kvalifikacijos kėlimas VKS institucijose bus vykdomas atsižvelgiant į sektorius, pagal kuriuos bus pradedami įgyvendinti projektai, jų iššūkius bei investavimo spartą, t. y. realų poreikį</w:t>
            </w:r>
            <w:r w:rsidRPr="009B137F">
              <w:rPr>
                <w:rFonts w:eastAsiaTheme="minorHAnsi"/>
                <w:color w:val="000000"/>
                <w:szCs w:val="24"/>
                <w:lang w:eastAsia="en-US" w:bidi="ar-SA"/>
              </w:rPr>
              <w:t xml:space="preserve">. </w:t>
            </w:r>
            <w:r w:rsidRPr="009B137F">
              <w:rPr>
                <w:rFonts w:eastAsiaTheme="minorHAnsi"/>
                <w:sz w:val="20"/>
                <w:lang w:eastAsia="en-US" w:bidi="ar-SA"/>
              </w:rPr>
              <w:t xml:space="preserve">Siekdama greitesnio darbuotojų įsitraukimo, CPVA yra parengusi naujiems darbuotojams </w:t>
            </w:r>
            <w:proofErr w:type="spellStart"/>
            <w:r w:rsidRPr="009B137F">
              <w:rPr>
                <w:rFonts w:eastAsiaTheme="minorHAnsi"/>
                <w:sz w:val="20"/>
                <w:lang w:eastAsia="en-US" w:bidi="ar-SA"/>
              </w:rPr>
              <w:t>mentorystės</w:t>
            </w:r>
            <w:proofErr w:type="spellEnd"/>
            <w:r w:rsidRPr="009B137F">
              <w:rPr>
                <w:rFonts w:eastAsiaTheme="minorHAnsi"/>
                <w:sz w:val="20"/>
                <w:lang w:eastAsia="en-US" w:bidi="ar-SA"/>
              </w:rPr>
              <w:t xml:space="preserve"> programą ir įvadinį mokymų ciklą naujų vadovų įvedimui. </w:t>
            </w:r>
            <w:r w:rsidRPr="009B137F">
              <w:rPr>
                <w:rFonts w:eastAsiaTheme="minorHAnsi"/>
                <w:color w:val="000000"/>
                <w:sz w:val="20"/>
                <w:lang w:eastAsia="en-US" w:bidi="ar-SA"/>
              </w:rPr>
              <w:t xml:space="preserve">Finansų ministerija ir toliau organizuos centralizuotus mokymus, išplėsdama ir parinkdama reikiamas mokymosi formas bei įtraukdama naujas aktualias temas. Siekdama tikslingai stiprinti administracinius gebėjimus ir </w:t>
            </w:r>
            <w:r w:rsidR="00426A3D" w:rsidRPr="009B137F">
              <w:rPr>
                <w:rFonts w:eastAsiaTheme="minorHAnsi"/>
                <w:color w:val="000000"/>
                <w:sz w:val="20"/>
                <w:lang w:eastAsia="en-US" w:bidi="ar-SA"/>
              </w:rPr>
              <w:t xml:space="preserve">atsižvelgti į Programos </w:t>
            </w:r>
            <w:r w:rsidRPr="009B137F">
              <w:rPr>
                <w:rFonts w:eastAsiaTheme="minorHAnsi"/>
                <w:color w:val="000000"/>
                <w:sz w:val="20"/>
                <w:lang w:eastAsia="en-US" w:bidi="ar-SA"/>
              </w:rPr>
              <w:t xml:space="preserve">įgyvendinime dalyvaujančių subjektų poreikius, Finansų ministerija, organizuodama mokymus, atsižvelgs į konkretų poreikį, audito pastebėjimus ir rekomendacijas, reguliariai atliekamas institucijų apklausas, atsiradusius naujus reglamentavimo ir kitus pasikeitimus. Ypatingas dėmesys bus skiriamas rizikų </w:t>
            </w:r>
            <w:r w:rsidR="00426A3D" w:rsidRPr="009B137F">
              <w:rPr>
                <w:rFonts w:eastAsiaTheme="minorHAnsi"/>
                <w:color w:val="000000"/>
                <w:sz w:val="20"/>
                <w:lang w:eastAsia="en-US" w:bidi="ar-SA"/>
              </w:rPr>
              <w:t>nustatymo</w:t>
            </w:r>
            <w:r w:rsidRPr="009B137F">
              <w:rPr>
                <w:rFonts w:eastAsiaTheme="minorHAnsi"/>
                <w:color w:val="000000"/>
                <w:sz w:val="20"/>
                <w:lang w:eastAsia="en-US" w:bidi="ar-SA"/>
              </w:rPr>
              <w:t xml:space="preserve"> ir valdymo, viešųjų pirkimų vertinimo, strateginio planavimo ir kokybiškų investicijų rengimo, veiksmų vertinimo bei kokybiško socialinių </w:t>
            </w:r>
            <w:r w:rsidR="00426A3D" w:rsidRPr="009B137F">
              <w:rPr>
                <w:rFonts w:eastAsiaTheme="minorHAnsi"/>
                <w:color w:val="000000"/>
                <w:sz w:val="20"/>
                <w:lang w:eastAsia="en-US" w:bidi="ar-SA"/>
              </w:rPr>
              <w:t xml:space="preserve">ir </w:t>
            </w:r>
            <w:r w:rsidRPr="009B137F">
              <w:rPr>
                <w:rFonts w:eastAsiaTheme="minorHAnsi"/>
                <w:color w:val="000000"/>
                <w:sz w:val="20"/>
                <w:lang w:eastAsia="en-US" w:bidi="ar-SA"/>
              </w:rPr>
              <w:t>ekonominių partnerių įtraukimo klausimams, kitų reikiamų kompetencijų ugdymui.</w:t>
            </w:r>
          </w:p>
          <w:p w14:paraId="726B6809" w14:textId="60A3748B" w:rsidR="00EA60D4" w:rsidRPr="009B137F" w:rsidRDefault="0034324A" w:rsidP="00EA60D4">
            <w:pPr>
              <w:rPr>
                <w:rFonts w:eastAsia="Times New Roman"/>
                <w:bCs/>
                <w:iCs/>
                <w:sz w:val="20"/>
              </w:rPr>
            </w:pPr>
            <w:r w:rsidRPr="009B137F">
              <w:rPr>
                <w:rFonts w:eastAsia="Times New Roman"/>
                <w:bCs/>
                <w:iCs/>
                <w:sz w:val="20"/>
              </w:rPr>
              <w:t xml:space="preserve">Taip pat </w:t>
            </w:r>
            <w:r w:rsidR="00EA60D4" w:rsidRPr="009B137F">
              <w:rPr>
                <w:rFonts w:eastAsia="Times New Roman"/>
                <w:bCs/>
                <w:iCs/>
                <w:sz w:val="20"/>
              </w:rPr>
              <w:t>planuojama stiprinti suinteresuotųjų šalių, tokių kaip socialiniai ekonominiai partneriai ir</w:t>
            </w:r>
            <w:r w:rsidR="00011014" w:rsidRPr="009B137F">
              <w:rPr>
                <w:rFonts w:eastAsia="Times New Roman"/>
                <w:bCs/>
                <w:iCs/>
                <w:sz w:val="20"/>
              </w:rPr>
              <w:t xml:space="preserve"> </w:t>
            </w:r>
            <w:r w:rsidR="00EA60D4" w:rsidRPr="009B137F">
              <w:rPr>
                <w:rFonts w:eastAsia="Times New Roman"/>
                <w:bCs/>
                <w:iCs/>
                <w:sz w:val="20"/>
              </w:rPr>
              <w:t xml:space="preserve">NVO, gebėjimus, siekiant </w:t>
            </w:r>
            <w:r w:rsidR="00426A3D" w:rsidRPr="009B137F">
              <w:rPr>
                <w:rFonts w:eastAsia="Times New Roman"/>
                <w:bCs/>
                <w:iCs/>
                <w:sz w:val="20"/>
              </w:rPr>
              <w:t>paskatinti juos</w:t>
            </w:r>
            <w:r w:rsidR="00EA60D4" w:rsidRPr="009B137F">
              <w:rPr>
                <w:rFonts w:eastAsia="Times New Roman"/>
                <w:bCs/>
                <w:iCs/>
                <w:sz w:val="20"/>
              </w:rPr>
              <w:t xml:space="preserve"> veiksmingiau vykdyti savo veiklą bei paramos gavėjų gebėjimus tokiose srityse kaip projektų vystymas ir stebėjimas, viešieji pirkimai ir finansų valdymas. Siekiant </w:t>
            </w:r>
            <w:r w:rsidR="00EA60D4" w:rsidRPr="009B137F">
              <w:rPr>
                <w:rFonts w:eastAsia="Times New Roman"/>
                <w:b/>
                <w:iCs/>
                <w:sz w:val="20"/>
              </w:rPr>
              <w:t>padidinti socialinių ir ekonominių partnerių</w:t>
            </w:r>
            <w:r w:rsidR="00EA60D4" w:rsidRPr="009B137F">
              <w:rPr>
                <w:rFonts w:eastAsia="Times New Roman"/>
                <w:bCs/>
                <w:iCs/>
                <w:sz w:val="20"/>
              </w:rPr>
              <w:t xml:space="preserve"> ir kitų </w:t>
            </w:r>
            <w:r w:rsidR="00EA60D4" w:rsidRPr="009B137F">
              <w:rPr>
                <w:rFonts w:eastAsia="Times New Roman"/>
                <w:b/>
                <w:iCs/>
                <w:sz w:val="20"/>
              </w:rPr>
              <w:t xml:space="preserve">suinteresuotųjų </w:t>
            </w:r>
            <w:r w:rsidR="00426A3D" w:rsidRPr="009B137F">
              <w:rPr>
                <w:rFonts w:eastAsia="Times New Roman"/>
                <w:b/>
                <w:iCs/>
                <w:sz w:val="20"/>
              </w:rPr>
              <w:t>šalių</w:t>
            </w:r>
            <w:r w:rsidR="00EA60D4" w:rsidRPr="009B137F">
              <w:rPr>
                <w:rFonts w:eastAsia="Times New Roman"/>
                <w:b/>
                <w:iCs/>
                <w:sz w:val="20"/>
              </w:rPr>
              <w:t xml:space="preserve"> (visuomenės, NVO ir kt.) įtraukimą</w:t>
            </w:r>
            <w:r w:rsidR="00EA60D4" w:rsidRPr="009B137F">
              <w:rPr>
                <w:rFonts w:eastAsia="Times New Roman"/>
                <w:bCs/>
                <w:iCs/>
                <w:sz w:val="20"/>
              </w:rPr>
              <w:t xml:space="preserve">, taip pat sustiprinti jų bei </w:t>
            </w:r>
            <w:r w:rsidR="00EA60D4" w:rsidRPr="009B137F">
              <w:rPr>
                <w:rFonts w:eastAsia="Times New Roman"/>
                <w:b/>
                <w:iCs/>
                <w:sz w:val="20"/>
              </w:rPr>
              <w:t>pareiškėjų ir projektų vykdytojų administracinius gebėjimus</w:t>
            </w:r>
            <w:r w:rsidR="00EA60D4" w:rsidRPr="009B137F">
              <w:rPr>
                <w:rFonts w:eastAsia="Times New Roman"/>
                <w:bCs/>
                <w:iCs/>
                <w:sz w:val="20"/>
              </w:rPr>
              <w:t>, bus siekiama:</w:t>
            </w:r>
          </w:p>
          <w:p w14:paraId="1D831BEE" w14:textId="117FA3C2" w:rsidR="00EA60D4" w:rsidRPr="009B137F" w:rsidRDefault="00426A3D" w:rsidP="006268D5">
            <w:pPr>
              <w:numPr>
                <w:ilvl w:val="0"/>
                <w:numId w:val="33"/>
              </w:numPr>
              <w:spacing w:before="0" w:after="0"/>
              <w:ind w:left="714" w:hanging="357"/>
              <w:rPr>
                <w:rFonts w:eastAsia="Times New Roman"/>
                <w:iCs/>
                <w:sz w:val="20"/>
              </w:rPr>
            </w:pPr>
            <w:r w:rsidRPr="009B137F">
              <w:rPr>
                <w:rFonts w:eastAsia="Times New Roman"/>
                <w:iCs/>
                <w:sz w:val="20"/>
              </w:rPr>
              <w:t>u</w:t>
            </w:r>
            <w:r w:rsidR="00EA60D4" w:rsidRPr="009B137F">
              <w:rPr>
                <w:rFonts w:eastAsia="Times New Roman"/>
                <w:iCs/>
                <w:sz w:val="20"/>
              </w:rPr>
              <w:t xml:space="preserve">žtikrinti </w:t>
            </w:r>
            <w:r w:rsidR="00EA60D4" w:rsidRPr="009B137F">
              <w:rPr>
                <w:rFonts w:eastAsia="Times New Roman"/>
                <w:b/>
                <w:iCs/>
                <w:sz w:val="20"/>
              </w:rPr>
              <w:t>veiksmingą suinteresuotųjų grupių</w:t>
            </w:r>
            <w:r w:rsidR="00EA60D4" w:rsidRPr="009B137F">
              <w:rPr>
                <w:rFonts w:eastAsia="Times New Roman"/>
                <w:iCs/>
                <w:sz w:val="20"/>
              </w:rPr>
              <w:t xml:space="preserve"> (visuomenės, socialinės </w:t>
            </w:r>
            <w:proofErr w:type="spellStart"/>
            <w:r w:rsidR="00EA60D4" w:rsidRPr="009B137F">
              <w:rPr>
                <w:rFonts w:eastAsia="Times New Roman"/>
                <w:iCs/>
                <w:sz w:val="20"/>
              </w:rPr>
              <w:t>įtraukties</w:t>
            </w:r>
            <w:proofErr w:type="spellEnd"/>
            <w:r w:rsidR="00EA60D4" w:rsidRPr="009B137F">
              <w:rPr>
                <w:rFonts w:eastAsia="Times New Roman"/>
                <w:iCs/>
                <w:sz w:val="20"/>
              </w:rPr>
              <w:t xml:space="preserve">, užimtumo, aplinkosaugos srityje veikiančių NVO ir kitų partnerių) </w:t>
            </w:r>
            <w:r w:rsidR="00EA60D4" w:rsidRPr="009B137F">
              <w:rPr>
                <w:rFonts w:eastAsia="Times New Roman"/>
                <w:b/>
                <w:iCs/>
                <w:sz w:val="20"/>
              </w:rPr>
              <w:t>įtraukimą</w:t>
            </w:r>
            <w:r w:rsidR="00EA60D4" w:rsidRPr="009B137F">
              <w:rPr>
                <w:rFonts w:eastAsia="Times New Roman"/>
                <w:iCs/>
                <w:sz w:val="20"/>
              </w:rPr>
              <w:t xml:space="preserve"> įvairiais </w:t>
            </w:r>
            <w:r w:rsidR="00164E95" w:rsidRPr="009B137F">
              <w:rPr>
                <w:rFonts w:eastAsia="Times New Roman"/>
                <w:iCs/>
                <w:sz w:val="20"/>
              </w:rPr>
              <w:t>Programos</w:t>
            </w:r>
            <w:r w:rsidR="00EA60D4" w:rsidRPr="009B137F">
              <w:rPr>
                <w:rFonts w:eastAsia="Times New Roman"/>
                <w:iCs/>
                <w:sz w:val="20"/>
              </w:rPr>
              <w:t xml:space="preserve"> rengimo ir įgyvendinimo ciklo etapais, jas aktyviau įtraukiant į darbo grupes, diskusijas;</w:t>
            </w:r>
          </w:p>
          <w:p w14:paraId="49D33A46" w14:textId="57C3C521" w:rsidR="00EA60D4" w:rsidRPr="009B137F" w:rsidRDefault="00426A3D" w:rsidP="006268D5">
            <w:pPr>
              <w:numPr>
                <w:ilvl w:val="0"/>
                <w:numId w:val="33"/>
              </w:numPr>
              <w:spacing w:before="0" w:after="0"/>
              <w:ind w:left="714" w:hanging="357"/>
              <w:rPr>
                <w:rFonts w:eastAsia="Times New Roman"/>
                <w:iCs/>
                <w:sz w:val="20"/>
              </w:rPr>
            </w:pPr>
            <w:r w:rsidRPr="009B137F">
              <w:rPr>
                <w:rFonts w:eastAsia="Times New Roman"/>
                <w:iCs/>
                <w:sz w:val="20"/>
              </w:rPr>
              <w:t>u</w:t>
            </w:r>
            <w:r w:rsidR="00EA60D4" w:rsidRPr="009B137F">
              <w:rPr>
                <w:rFonts w:eastAsia="Times New Roman"/>
                <w:iCs/>
                <w:sz w:val="20"/>
              </w:rPr>
              <w:t xml:space="preserve">žtikrinti </w:t>
            </w:r>
            <w:r w:rsidR="00EA60D4" w:rsidRPr="009B137F">
              <w:rPr>
                <w:rFonts w:eastAsia="Times New Roman"/>
                <w:b/>
                <w:iCs/>
                <w:sz w:val="20"/>
              </w:rPr>
              <w:t xml:space="preserve">reguliarią komunikaciją su paramos gavėjais ir socialiniais </w:t>
            </w:r>
            <w:r w:rsidRPr="009B137F">
              <w:rPr>
                <w:rFonts w:eastAsia="Times New Roman"/>
                <w:b/>
                <w:iCs/>
                <w:sz w:val="20"/>
              </w:rPr>
              <w:t xml:space="preserve">ir </w:t>
            </w:r>
            <w:r w:rsidR="00EA60D4" w:rsidRPr="009B137F">
              <w:rPr>
                <w:rFonts w:eastAsia="Times New Roman"/>
                <w:b/>
                <w:iCs/>
                <w:sz w:val="20"/>
              </w:rPr>
              <w:t>ekonominiais partneriais</w:t>
            </w:r>
            <w:r w:rsidR="00EA60D4" w:rsidRPr="009B137F">
              <w:rPr>
                <w:rFonts w:eastAsia="Times New Roman"/>
                <w:iCs/>
                <w:sz w:val="20"/>
              </w:rPr>
              <w:t>, informuojant apie ES</w:t>
            </w:r>
            <w:r w:rsidR="00D910A5" w:rsidRPr="009B137F">
              <w:rPr>
                <w:rFonts w:eastAsia="Times New Roman"/>
                <w:iCs/>
                <w:sz w:val="20"/>
              </w:rPr>
              <w:t xml:space="preserve"> fondų</w:t>
            </w:r>
            <w:r w:rsidR="00EA60D4" w:rsidRPr="009B137F">
              <w:rPr>
                <w:rFonts w:eastAsia="Times New Roman"/>
                <w:iCs/>
                <w:sz w:val="20"/>
              </w:rPr>
              <w:t xml:space="preserve"> teikiamas galimybes, reguliavimo ir procesų pokyčius, renkant informaciją apie gebėjimų stiprinimo poreikius, išplečiant mokymo formas ir galimybes;</w:t>
            </w:r>
          </w:p>
          <w:p w14:paraId="476F6DD7" w14:textId="60B9FB8C" w:rsidR="00EA60D4" w:rsidRPr="009B137F" w:rsidRDefault="00426A3D" w:rsidP="006268D5">
            <w:pPr>
              <w:numPr>
                <w:ilvl w:val="0"/>
                <w:numId w:val="33"/>
              </w:numPr>
              <w:spacing w:before="0" w:after="0"/>
              <w:ind w:left="714" w:hanging="357"/>
              <w:rPr>
                <w:rFonts w:eastAsia="Times New Roman"/>
                <w:iCs/>
                <w:sz w:val="20"/>
              </w:rPr>
            </w:pPr>
            <w:r w:rsidRPr="009B137F">
              <w:rPr>
                <w:rFonts w:eastAsia="Times New Roman"/>
                <w:iCs/>
                <w:sz w:val="20"/>
              </w:rPr>
              <w:t>s</w:t>
            </w:r>
            <w:r w:rsidR="00EA60D4" w:rsidRPr="009B137F">
              <w:rPr>
                <w:rFonts w:eastAsia="Times New Roman"/>
                <w:iCs/>
                <w:sz w:val="20"/>
              </w:rPr>
              <w:t>katinti ES</w:t>
            </w:r>
            <w:r w:rsidR="00D910A5" w:rsidRPr="009B137F">
              <w:rPr>
                <w:rFonts w:eastAsia="Times New Roman"/>
                <w:iCs/>
                <w:sz w:val="20"/>
              </w:rPr>
              <w:t xml:space="preserve"> fondų</w:t>
            </w:r>
            <w:r w:rsidR="00EA60D4" w:rsidRPr="009B137F">
              <w:rPr>
                <w:rFonts w:eastAsia="Times New Roman"/>
                <w:iCs/>
                <w:sz w:val="20"/>
              </w:rPr>
              <w:t xml:space="preserve"> administravimo institucijų </w:t>
            </w:r>
            <w:r w:rsidR="00EA60D4" w:rsidRPr="009B137F">
              <w:rPr>
                <w:rFonts w:eastAsia="Times New Roman"/>
                <w:b/>
                <w:iCs/>
                <w:sz w:val="20"/>
              </w:rPr>
              <w:t>tarpusavio dali</w:t>
            </w:r>
            <w:r w:rsidR="00D910A5" w:rsidRPr="009B137F">
              <w:rPr>
                <w:rFonts w:eastAsia="Times New Roman"/>
                <w:b/>
                <w:iCs/>
                <w:sz w:val="20"/>
              </w:rPr>
              <w:t>j</w:t>
            </w:r>
            <w:r w:rsidR="00EA60D4" w:rsidRPr="009B137F">
              <w:rPr>
                <w:rFonts w:eastAsia="Times New Roman"/>
                <w:b/>
                <w:iCs/>
                <w:sz w:val="20"/>
              </w:rPr>
              <w:t>imąsi gerąj</w:t>
            </w:r>
            <w:r w:rsidR="00D910A5" w:rsidRPr="009B137F">
              <w:rPr>
                <w:rFonts w:eastAsia="Times New Roman"/>
                <w:b/>
                <w:iCs/>
                <w:sz w:val="20"/>
              </w:rPr>
              <w:t>a</w:t>
            </w:r>
            <w:r w:rsidR="00EA60D4" w:rsidRPr="009B137F">
              <w:rPr>
                <w:rFonts w:eastAsia="Times New Roman"/>
                <w:b/>
                <w:iCs/>
                <w:sz w:val="20"/>
              </w:rPr>
              <w:t xml:space="preserve"> bendradarbiavimo su pareiškėjais </w:t>
            </w:r>
            <w:r w:rsidR="00EA60D4" w:rsidRPr="009B137F">
              <w:rPr>
                <w:rFonts w:eastAsia="Times New Roman"/>
                <w:b/>
                <w:iCs/>
                <w:sz w:val="20"/>
              </w:rPr>
              <w:lastRenderedPageBreak/>
              <w:t>ir projektų vykdytojais praktik</w:t>
            </w:r>
            <w:r w:rsidR="00D910A5" w:rsidRPr="009B137F">
              <w:rPr>
                <w:rFonts w:eastAsia="Times New Roman"/>
                <w:b/>
                <w:iCs/>
                <w:sz w:val="20"/>
              </w:rPr>
              <w:t>a</w:t>
            </w:r>
            <w:r w:rsidR="00EA60D4" w:rsidRPr="009B137F">
              <w:rPr>
                <w:rFonts w:eastAsia="Times New Roman"/>
                <w:iCs/>
                <w:sz w:val="20"/>
              </w:rPr>
              <w:t>.</w:t>
            </w:r>
          </w:p>
          <w:p w14:paraId="6350E54D" w14:textId="3366D560" w:rsidR="00471468" w:rsidRPr="009B137F" w:rsidRDefault="00EA60D4" w:rsidP="00EA60D4">
            <w:pPr>
              <w:rPr>
                <w:rFonts w:eastAsia="Times New Roman"/>
                <w:iCs/>
                <w:sz w:val="20"/>
              </w:rPr>
            </w:pPr>
            <w:r w:rsidRPr="009B137F">
              <w:rPr>
                <w:rFonts w:eastAsia="Times New Roman"/>
                <w:iCs/>
                <w:sz w:val="20"/>
              </w:rPr>
              <w:t xml:space="preserve">Taip pat bus įgyvendinamas Viešųjų pirkimų profesionalumo stiprinimo planas pagal kurį į </w:t>
            </w:r>
            <w:r w:rsidR="00D910A5" w:rsidRPr="009B137F">
              <w:rPr>
                <w:rFonts w:eastAsia="Times New Roman"/>
                <w:iCs/>
                <w:sz w:val="20"/>
              </w:rPr>
              <w:t>v</w:t>
            </w:r>
            <w:r w:rsidRPr="009B137F">
              <w:rPr>
                <w:rFonts w:eastAsia="Times New Roman"/>
                <w:iCs/>
                <w:sz w:val="20"/>
              </w:rPr>
              <w:t xml:space="preserve">iešųjų pirkimų mokymo programas bus įtrauktos strateginių (žaliųjų, </w:t>
            </w:r>
            <w:proofErr w:type="spellStart"/>
            <w:r w:rsidRPr="009B137F">
              <w:rPr>
                <w:rFonts w:eastAsia="Times New Roman"/>
                <w:iCs/>
                <w:sz w:val="20"/>
              </w:rPr>
              <w:t>inovatyvių</w:t>
            </w:r>
            <w:proofErr w:type="spellEnd"/>
            <w:r w:rsidRPr="009B137F">
              <w:rPr>
                <w:rFonts w:eastAsia="Times New Roman"/>
                <w:iCs/>
                <w:sz w:val="20"/>
              </w:rPr>
              <w:t>, socialiai atsakingų) viešųjų pirkimų organizavimo, rinkos tyrimų, techninių specifikacijų rengimo, pasiūlymų vertinimo ir pan</w:t>
            </w:r>
            <w:r w:rsidR="00D910A5" w:rsidRPr="009B137F">
              <w:rPr>
                <w:rFonts w:eastAsia="Times New Roman"/>
                <w:iCs/>
                <w:sz w:val="20"/>
              </w:rPr>
              <w:t>ašios temos</w:t>
            </w:r>
            <w:r w:rsidRPr="009B137F">
              <w:rPr>
                <w:rFonts w:eastAsia="Times New Roman"/>
                <w:iCs/>
                <w:sz w:val="20"/>
              </w:rPr>
              <w:t xml:space="preserve">, kurios </w:t>
            </w:r>
            <w:r w:rsidRPr="009B137F">
              <w:rPr>
                <w:rFonts w:eastAsia="Times New Roman"/>
                <w:b/>
                <w:iCs/>
                <w:sz w:val="20"/>
              </w:rPr>
              <w:t xml:space="preserve">reikalingos siekiant efektyviau organizuoti viešuosius pirkimus ir užtikrinti didesnę konkurenciją </w:t>
            </w:r>
            <w:r w:rsidR="00D910A5" w:rsidRPr="009B137F">
              <w:rPr>
                <w:rFonts w:eastAsia="Times New Roman"/>
                <w:b/>
                <w:iCs/>
                <w:sz w:val="20"/>
              </w:rPr>
              <w:t xml:space="preserve">vykdant </w:t>
            </w:r>
            <w:r w:rsidRPr="009B137F">
              <w:rPr>
                <w:rFonts w:eastAsia="Times New Roman"/>
                <w:b/>
                <w:iCs/>
                <w:sz w:val="20"/>
              </w:rPr>
              <w:t>pirkimu</w:t>
            </w:r>
            <w:r w:rsidR="00D910A5" w:rsidRPr="009B137F">
              <w:rPr>
                <w:rFonts w:eastAsia="Times New Roman"/>
                <w:b/>
                <w:iCs/>
                <w:sz w:val="20"/>
              </w:rPr>
              <w:t>s</w:t>
            </w:r>
            <w:r w:rsidRPr="009B137F">
              <w:rPr>
                <w:rFonts w:eastAsia="Times New Roman"/>
                <w:iCs/>
                <w:sz w:val="20"/>
              </w:rPr>
              <w:t>. Taip pat rengiamos naudingos metodologinės priemonės, ieškoma sprendimų, kaip motyvuoti perkančiąsias organizacijas ir pirkimų specialistus pirkimus atlikti efektyviau.</w:t>
            </w:r>
          </w:p>
          <w:p w14:paraId="2481D0DE" w14:textId="0E6FC5BA" w:rsidR="00471468" w:rsidRPr="009B137F" w:rsidRDefault="00D910A5" w:rsidP="00EA60D4">
            <w:pPr>
              <w:rPr>
                <w:rFonts w:eastAsia="Times New Roman"/>
                <w:iCs/>
                <w:sz w:val="20"/>
              </w:rPr>
            </w:pPr>
            <w:r w:rsidRPr="009B137F">
              <w:rPr>
                <w:rFonts w:eastAsia="Times New Roman"/>
                <w:iCs/>
                <w:sz w:val="20"/>
              </w:rPr>
              <w:t>TILS</w:t>
            </w:r>
            <w:r w:rsidR="00471468" w:rsidRPr="009B137F">
              <w:rPr>
                <w:rFonts w:eastAsia="Times New Roman"/>
                <w:iCs/>
                <w:sz w:val="20"/>
              </w:rPr>
              <w:t xml:space="preserve"> sėkmingai įgyvendinęs</w:t>
            </w:r>
            <w:r w:rsidR="004365AB" w:rsidRPr="009B137F">
              <w:rPr>
                <w:rFonts w:eastAsia="Times New Roman"/>
                <w:iCs/>
                <w:sz w:val="20"/>
              </w:rPr>
              <w:t xml:space="preserve"> </w:t>
            </w:r>
            <w:r w:rsidRPr="009B137F">
              <w:rPr>
                <w:rFonts w:eastAsia="Times New Roman"/>
                <w:iCs/>
                <w:sz w:val="20"/>
              </w:rPr>
              <w:t>bandomąjį</w:t>
            </w:r>
            <w:r w:rsidR="004365AB" w:rsidRPr="009B137F">
              <w:rPr>
                <w:rFonts w:eastAsia="Times New Roman"/>
                <w:iCs/>
                <w:sz w:val="20"/>
              </w:rPr>
              <w:t xml:space="preserve"> </w:t>
            </w:r>
            <w:r w:rsidRPr="009B137F">
              <w:rPr>
                <w:rFonts w:eastAsia="Times New Roman"/>
                <w:iCs/>
                <w:sz w:val="20"/>
              </w:rPr>
              <w:t>s</w:t>
            </w:r>
            <w:r w:rsidR="00471468" w:rsidRPr="009B137F">
              <w:rPr>
                <w:rFonts w:eastAsia="Times New Roman"/>
                <w:iCs/>
                <w:sz w:val="20"/>
              </w:rPr>
              <w:t>ąžiningumo susitarimų</w:t>
            </w:r>
            <w:r w:rsidRPr="009B137F">
              <w:rPr>
                <w:rFonts w:eastAsia="Times New Roman"/>
                <w:iCs/>
                <w:sz w:val="20"/>
              </w:rPr>
              <w:t xml:space="preserve"> projektą 2014–</w:t>
            </w:r>
            <w:r w:rsidR="00471468" w:rsidRPr="009B137F">
              <w:rPr>
                <w:rFonts w:eastAsia="Times New Roman"/>
                <w:iCs/>
                <w:sz w:val="20"/>
              </w:rPr>
              <w:t>2020</w:t>
            </w:r>
            <w:r w:rsidRPr="009B137F">
              <w:rPr>
                <w:rFonts w:eastAsia="Times New Roman"/>
                <w:iCs/>
                <w:sz w:val="20"/>
              </w:rPr>
              <w:t xml:space="preserve"> m.</w:t>
            </w:r>
            <w:r w:rsidR="00471468" w:rsidRPr="009B137F">
              <w:rPr>
                <w:rFonts w:eastAsia="Times New Roman"/>
                <w:iCs/>
                <w:sz w:val="20"/>
              </w:rPr>
              <w:t xml:space="preserve"> finansavimo laikotarpiu, panaudodamas šio projekto įgyvendinimo metu įgytas žinias ir patirtį, ate</w:t>
            </w:r>
            <w:r w:rsidR="004365AB" w:rsidRPr="009B137F">
              <w:rPr>
                <w:rFonts w:eastAsia="Times New Roman"/>
                <w:iCs/>
                <w:sz w:val="20"/>
              </w:rPr>
              <w:t>ityje dėmesį skirs iniciatyvos „</w:t>
            </w:r>
            <w:r w:rsidR="00471468" w:rsidRPr="009B137F">
              <w:rPr>
                <w:rFonts w:eastAsia="Times New Roman"/>
                <w:iCs/>
                <w:sz w:val="20"/>
              </w:rPr>
              <w:t>Dalyvaujamieji biudžetai</w:t>
            </w:r>
            <w:r w:rsidR="004365AB" w:rsidRPr="009B137F">
              <w:rPr>
                <w:rFonts w:eastAsia="Times New Roman"/>
                <w:iCs/>
                <w:sz w:val="20"/>
              </w:rPr>
              <w:t>“ įgyvendinimui savivaldybėse. „</w:t>
            </w:r>
            <w:r w:rsidR="00471468" w:rsidRPr="009B137F">
              <w:rPr>
                <w:rFonts w:eastAsia="Times New Roman"/>
                <w:iCs/>
                <w:sz w:val="20"/>
              </w:rPr>
              <w:t>Dalyvaujamasis biudžetas</w:t>
            </w:r>
            <w:r w:rsidR="004365AB" w:rsidRPr="009B137F">
              <w:rPr>
                <w:rFonts w:eastAsia="Times New Roman"/>
                <w:iCs/>
                <w:sz w:val="20"/>
              </w:rPr>
              <w:t>“</w:t>
            </w:r>
            <w:r w:rsidR="00471468" w:rsidRPr="009B137F">
              <w:rPr>
                <w:rFonts w:eastAsia="Times New Roman"/>
                <w:iCs/>
                <w:sz w:val="20"/>
              </w:rPr>
              <w:t xml:space="preserve"> – būdas kartu su bendruomene spręsti viešųjų lėšų panaudojimo</w:t>
            </w:r>
            <w:r w:rsidRPr="009B137F">
              <w:rPr>
                <w:rFonts w:eastAsia="Times New Roman"/>
                <w:iCs/>
                <w:sz w:val="20"/>
              </w:rPr>
              <w:t xml:space="preserve"> klausimus</w:t>
            </w:r>
            <w:r w:rsidR="00471468" w:rsidRPr="009B137F">
              <w:rPr>
                <w:rFonts w:eastAsia="Times New Roman"/>
                <w:iCs/>
                <w:sz w:val="20"/>
              </w:rPr>
              <w:t>, kai bendruomenės nariai patys siūlo idėjas savivaldybei, mokyklai ar organizacijai ir balsuodami renka labiausiai patikusias</w:t>
            </w:r>
            <w:r w:rsidRPr="009B137F">
              <w:rPr>
                <w:rFonts w:eastAsia="Times New Roman"/>
                <w:iCs/>
                <w:sz w:val="20"/>
              </w:rPr>
              <w:t xml:space="preserve"> idėjas</w:t>
            </w:r>
            <w:r w:rsidR="00471468" w:rsidRPr="009B137F">
              <w:rPr>
                <w:rFonts w:eastAsia="Times New Roman"/>
                <w:iCs/>
                <w:sz w:val="20"/>
              </w:rPr>
              <w:t xml:space="preserve">, todėl TILS šią iniciatyvą </w:t>
            </w:r>
            <w:r w:rsidRPr="009B137F">
              <w:rPr>
                <w:rFonts w:eastAsia="Times New Roman"/>
                <w:iCs/>
                <w:sz w:val="20"/>
              </w:rPr>
              <w:t>siūlo</w:t>
            </w:r>
            <w:r w:rsidR="00471468" w:rsidRPr="009B137F">
              <w:rPr>
                <w:rFonts w:eastAsia="Times New Roman"/>
                <w:iCs/>
                <w:sz w:val="20"/>
              </w:rPr>
              <w:t xml:space="preserve"> kaip sąžiningumo susitarimų alternatyvą. Įgyvendinant šią priemonę ir toliau</w:t>
            </w:r>
            <w:r w:rsidR="00445CB8" w:rsidRPr="009B137F">
              <w:rPr>
                <w:rFonts w:eastAsia="Times New Roman"/>
                <w:iCs/>
                <w:sz w:val="20"/>
              </w:rPr>
              <w:t xml:space="preserve"> Programos įgyvendinimo laikotarpiu</w:t>
            </w:r>
            <w:r w:rsidR="00471468" w:rsidRPr="009B137F">
              <w:rPr>
                <w:rFonts w:eastAsia="Times New Roman"/>
                <w:iCs/>
                <w:sz w:val="20"/>
              </w:rPr>
              <w:t xml:space="preserve"> bus skatinamas gyventojų įsitraukimas į savivaldybės projektų vykdymo stebėseną.</w:t>
            </w:r>
            <w:r w:rsidR="000334EB" w:rsidRPr="009B137F">
              <w:rPr>
                <w:rFonts w:eastAsia="Times New Roman"/>
                <w:iCs/>
                <w:sz w:val="20"/>
              </w:rPr>
              <w:t xml:space="preserve"> Taip pat Programos įgyvendinimo laikotarpiu pilietinės visuomenės organizacijos bus</w:t>
            </w:r>
            <w:r w:rsidR="0066011A" w:rsidRPr="009B137F">
              <w:rPr>
                <w:rFonts w:eastAsia="Times New Roman"/>
                <w:iCs/>
                <w:sz w:val="20"/>
              </w:rPr>
              <w:t xml:space="preserve"> aktyviai</w:t>
            </w:r>
            <w:r w:rsidR="000334EB" w:rsidRPr="009B137F">
              <w:rPr>
                <w:rFonts w:eastAsia="Times New Roman"/>
                <w:iCs/>
                <w:sz w:val="20"/>
              </w:rPr>
              <w:t xml:space="preserve"> skat</w:t>
            </w:r>
            <w:r w:rsidRPr="009B137F">
              <w:rPr>
                <w:rFonts w:eastAsia="Times New Roman"/>
                <w:iCs/>
                <w:sz w:val="20"/>
              </w:rPr>
              <w:t>inamos įsitraukti įgyvendinant s</w:t>
            </w:r>
            <w:r w:rsidR="004365AB" w:rsidRPr="009B137F">
              <w:rPr>
                <w:rFonts w:eastAsia="Times New Roman"/>
                <w:iCs/>
                <w:sz w:val="20"/>
              </w:rPr>
              <w:t>ąžiningumo susitarimų</w:t>
            </w:r>
            <w:r w:rsidR="000334EB" w:rsidRPr="009B137F">
              <w:rPr>
                <w:rFonts w:eastAsia="Times New Roman"/>
                <w:iCs/>
                <w:sz w:val="20"/>
              </w:rPr>
              <w:t xml:space="preserve"> iniciatyvą Lietuvoje, ypatingą dėmesį skiriant šių organizacijų dalyvavim</w:t>
            </w:r>
            <w:r w:rsidRPr="009B137F">
              <w:rPr>
                <w:rFonts w:eastAsia="Times New Roman"/>
                <w:iCs/>
                <w:sz w:val="20"/>
              </w:rPr>
              <w:t xml:space="preserve">ui </w:t>
            </w:r>
            <w:r w:rsidR="000334EB" w:rsidRPr="009B137F">
              <w:rPr>
                <w:rFonts w:eastAsia="Times New Roman"/>
                <w:iCs/>
                <w:sz w:val="20"/>
              </w:rPr>
              <w:t>įgyvendinant visuomenei aktualius ir strateginės svarbos projektus.</w:t>
            </w:r>
          </w:p>
          <w:p w14:paraId="57486061" w14:textId="1AF1ED3B" w:rsidR="00EA60D4" w:rsidRPr="009B137F" w:rsidRDefault="00EA60D4" w:rsidP="00EA60D4">
            <w:pPr>
              <w:rPr>
                <w:rFonts w:eastAsia="Times New Roman"/>
                <w:iCs/>
                <w:sz w:val="20"/>
              </w:rPr>
            </w:pPr>
            <w:r w:rsidRPr="009B137F">
              <w:rPr>
                <w:rFonts w:eastAsia="Times New Roman"/>
                <w:iCs/>
                <w:sz w:val="20"/>
              </w:rPr>
              <w:t>Vadovaujantis priimtu Regioninės plėtros įstatymu kuriama nauja regioninės politikos institucinė sistema, kur</w:t>
            </w:r>
            <w:r w:rsidR="00D910A5" w:rsidRPr="009B137F">
              <w:rPr>
                <w:rFonts w:eastAsia="Times New Roman"/>
                <w:iCs/>
                <w:sz w:val="20"/>
              </w:rPr>
              <w:t xml:space="preserve">iai priklausančios </w:t>
            </w:r>
            <w:r w:rsidRPr="009B137F">
              <w:rPr>
                <w:rFonts w:eastAsia="Times New Roman"/>
                <w:iCs/>
                <w:sz w:val="20"/>
              </w:rPr>
              <w:t>naujai suformuotos regionų plėtros tarybos turės rengti regionų plėtros planus, jų įgyvendinimo priemones pagal pasikeitusią strateginio valdymo sistemą</w:t>
            </w:r>
            <w:r w:rsidR="00D910A5" w:rsidRPr="009B137F">
              <w:rPr>
                <w:rFonts w:eastAsia="Times New Roman"/>
                <w:iCs/>
                <w:sz w:val="20"/>
              </w:rPr>
              <w:t xml:space="preserve">, </w:t>
            </w:r>
            <w:r w:rsidRPr="009B137F">
              <w:rPr>
                <w:rFonts w:eastAsia="Times New Roman"/>
                <w:iCs/>
                <w:sz w:val="20"/>
              </w:rPr>
              <w:t>spręsdamos NPP joms iškeltus uždavinius. Siekiant užtikrinti naujai įsteigtų institucijų gebėjimus atlikti joms keliamas užduotis, bus stiprinami šių institucijų:</w:t>
            </w:r>
          </w:p>
          <w:p w14:paraId="0EA64E52" w14:textId="3DBCAA24" w:rsidR="00EA60D4" w:rsidRPr="009B137F" w:rsidRDefault="00EA60D4" w:rsidP="006268D5">
            <w:pPr>
              <w:numPr>
                <w:ilvl w:val="0"/>
                <w:numId w:val="34"/>
              </w:numPr>
              <w:spacing w:before="0" w:after="0"/>
              <w:ind w:left="743" w:hanging="425"/>
              <w:rPr>
                <w:rFonts w:eastAsia="Times New Roman"/>
                <w:iCs/>
                <w:sz w:val="20"/>
              </w:rPr>
            </w:pPr>
            <w:r w:rsidRPr="009B137F">
              <w:rPr>
                <w:rFonts w:eastAsia="Times New Roman"/>
                <w:iCs/>
                <w:sz w:val="20"/>
              </w:rPr>
              <w:t xml:space="preserve">baziniai gebėjimai </w:t>
            </w:r>
            <w:r w:rsidRPr="009B137F">
              <w:rPr>
                <w:rFonts w:eastAsia="Times New Roman"/>
                <w:b/>
                <w:iCs/>
                <w:sz w:val="20"/>
              </w:rPr>
              <w:t>žmogiškųjų išteklių valdymo, finansų valdymo, strateginio planavimo ir valdymo kompetencijų</w:t>
            </w:r>
            <w:r w:rsidRPr="009B137F">
              <w:rPr>
                <w:rFonts w:eastAsia="Times New Roman"/>
                <w:iCs/>
                <w:sz w:val="20"/>
              </w:rPr>
              <w:t xml:space="preserve"> srityse. Šie gebėjimai bus stiprinami pagal ES struktūrinių ref</w:t>
            </w:r>
            <w:r w:rsidR="00D910A5" w:rsidRPr="009B137F">
              <w:rPr>
                <w:rFonts w:eastAsia="Times New Roman"/>
                <w:iCs/>
                <w:sz w:val="20"/>
              </w:rPr>
              <w:t>ormų paramos programos projektą;</w:t>
            </w:r>
          </w:p>
          <w:p w14:paraId="1D17548B" w14:textId="6E27F1DD" w:rsidR="00EA60D4" w:rsidRPr="009B137F" w:rsidRDefault="00EA60D4" w:rsidP="006268D5">
            <w:pPr>
              <w:numPr>
                <w:ilvl w:val="0"/>
                <w:numId w:val="34"/>
              </w:numPr>
              <w:spacing w:before="0" w:after="0"/>
              <w:ind w:left="743" w:hanging="425"/>
              <w:rPr>
                <w:rFonts w:eastAsia="Times New Roman"/>
                <w:iCs/>
                <w:sz w:val="20"/>
              </w:rPr>
            </w:pPr>
            <w:r w:rsidRPr="009B137F">
              <w:rPr>
                <w:rFonts w:eastAsia="Times New Roman"/>
                <w:iCs/>
                <w:sz w:val="20"/>
              </w:rPr>
              <w:t>gebėjimai atlikti problemų priežasčių analizę ir sąnaudų</w:t>
            </w:r>
            <w:r w:rsidR="00D910A5" w:rsidRPr="009B137F">
              <w:rPr>
                <w:rFonts w:eastAsia="Times New Roman"/>
                <w:iCs/>
                <w:sz w:val="20"/>
              </w:rPr>
              <w:t xml:space="preserve"> bei </w:t>
            </w:r>
            <w:r w:rsidRPr="009B137F">
              <w:rPr>
                <w:rFonts w:eastAsia="Times New Roman"/>
                <w:iCs/>
                <w:sz w:val="20"/>
              </w:rPr>
              <w:t xml:space="preserve">naudos analizę ir </w:t>
            </w:r>
            <w:r w:rsidRPr="009B137F">
              <w:rPr>
                <w:rFonts w:eastAsia="Times New Roman"/>
                <w:b/>
                <w:iCs/>
                <w:sz w:val="20"/>
              </w:rPr>
              <w:t>kokybiškai parengti regionų plėtros planus</w:t>
            </w:r>
            <w:r w:rsidRPr="009B137F">
              <w:rPr>
                <w:rFonts w:eastAsia="Times New Roman"/>
                <w:iCs/>
                <w:sz w:val="20"/>
              </w:rPr>
              <w:t xml:space="preserve"> bei numatyti </w:t>
            </w:r>
            <w:r w:rsidR="004365AB" w:rsidRPr="009B137F">
              <w:rPr>
                <w:rFonts w:eastAsia="Times New Roman"/>
                <w:iCs/>
                <w:sz w:val="20"/>
              </w:rPr>
              <w:t>priemones (finansuojama iš 2014–</w:t>
            </w:r>
            <w:r w:rsidRPr="009B137F">
              <w:rPr>
                <w:rFonts w:eastAsia="Times New Roman"/>
                <w:iCs/>
                <w:sz w:val="20"/>
              </w:rPr>
              <w:t>2020 m. laikotarpio lėšų)</w:t>
            </w:r>
            <w:r w:rsidR="00D51EED" w:rsidRPr="009B137F">
              <w:rPr>
                <w:rFonts w:eastAsia="Times New Roman"/>
                <w:iCs/>
                <w:sz w:val="20"/>
              </w:rPr>
              <w:t>;</w:t>
            </w:r>
          </w:p>
          <w:p w14:paraId="2313072E" w14:textId="197B8BD1" w:rsidR="00EA60D4" w:rsidRPr="009B137F" w:rsidRDefault="00EA60D4" w:rsidP="006268D5">
            <w:pPr>
              <w:numPr>
                <w:ilvl w:val="0"/>
                <w:numId w:val="34"/>
              </w:numPr>
              <w:spacing w:before="0" w:after="0"/>
              <w:ind w:left="743" w:hanging="425"/>
              <w:rPr>
                <w:rFonts w:eastAsia="Times New Roman"/>
                <w:iCs/>
                <w:sz w:val="20"/>
              </w:rPr>
            </w:pPr>
            <w:r w:rsidRPr="009B137F">
              <w:rPr>
                <w:rFonts w:eastAsia="Times New Roman"/>
                <w:b/>
                <w:iCs/>
                <w:sz w:val="20"/>
              </w:rPr>
              <w:t>specifiniai gebėjimai</w:t>
            </w:r>
            <w:r w:rsidRPr="009B137F">
              <w:rPr>
                <w:rFonts w:eastAsia="Times New Roman"/>
                <w:iCs/>
                <w:sz w:val="20"/>
              </w:rPr>
              <w:t xml:space="preserve"> susiję su konkrečių projektų įgyvendinimu, pvz.</w:t>
            </w:r>
            <w:r w:rsidR="00D51EED" w:rsidRPr="009B137F">
              <w:rPr>
                <w:rFonts w:eastAsia="Times New Roman"/>
                <w:iCs/>
                <w:sz w:val="20"/>
              </w:rPr>
              <w:t>,</w:t>
            </w:r>
            <w:r w:rsidRPr="009B137F">
              <w:rPr>
                <w:rFonts w:eastAsia="Times New Roman"/>
                <w:iCs/>
                <w:sz w:val="20"/>
              </w:rPr>
              <w:t xml:space="preserve"> analitinių </w:t>
            </w:r>
            <w:r w:rsidR="00D51EED" w:rsidRPr="009B137F">
              <w:rPr>
                <w:rFonts w:eastAsia="Times New Roman"/>
                <w:iCs/>
                <w:sz w:val="20"/>
              </w:rPr>
              <w:t>priemonių</w:t>
            </w:r>
            <w:r w:rsidRPr="009B137F">
              <w:rPr>
                <w:rFonts w:eastAsia="Times New Roman"/>
                <w:iCs/>
                <w:sz w:val="20"/>
              </w:rPr>
              <w:t xml:space="preserve"> taikymo, erdvinio planavimo, poveikio aplinkai vertinimo ir valdymo, bendruomenės įtraukimo, finansinių, reguliacinių, rinkodaros ir k</w:t>
            </w:r>
            <w:r w:rsidR="00D51EED" w:rsidRPr="009B137F">
              <w:rPr>
                <w:rFonts w:eastAsia="Times New Roman"/>
                <w:iCs/>
                <w:sz w:val="20"/>
              </w:rPr>
              <w:t>itose</w:t>
            </w:r>
            <w:r w:rsidRPr="009B137F">
              <w:rPr>
                <w:rFonts w:eastAsia="Times New Roman"/>
                <w:iCs/>
                <w:sz w:val="20"/>
              </w:rPr>
              <w:t xml:space="preserve"> ekonominės plėtros priemonių derinimo srityse</w:t>
            </w:r>
            <w:r w:rsidR="00B816DD" w:rsidRPr="009B137F">
              <w:rPr>
                <w:rFonts w:eastAsia="Times New Roman"/>
                <w:iCs/>
                <w:sz w:val="20"/>
              </w:rPr>
              <w:t xml:space="preserve">. </w:t>
            </w:r>
            <w:r w:rsidR="00D51EED" w:rsidRPr="009B137F">
              <w:rPr>
                <w:rFonts w:eastAsia="Times New Roman"/>
                <w:iCs/>
                <w:sz w:val="20"/>
              </w:rPr>
              <w:t>Šių gebėjimų stiprinimo veiklas s</w:t>
            </w:r>
            <w:r w:rsidR="00B816DD" w:rsidRPr="009B137F">
              <w:rPr>
                <w:rFonts w:eastAsia="Times New Roman"/>
                <w:iCs/>
                <w:sz w:val="20"/>
              </w:rPr>
              <w:t xml:space="preserve">iūloma finansuoti </w:t>
            </w:r>
            <w:r w:rsidR="00D51EED" w:rsidRPr="009B137F">
              <w:rPr>
                <w:rFonts w:eastAsia="Times New Roman"/>
                <w:iCs/>
                <w:sz w:val="20"/>
              </w:rPr>
              <w:t>jas įtraukiant į P</w:t>
            </w:r>
            <w:r w:rsidRPr="009B137F">
              <w:rPr>
                <w:rFonts w:eastAsia="Times New Roman"/>
                <w:iCs/>
                <w:sz w:val="20"/>
              </w:rPr>
              <w:t xml:space="preserve">rogramos 5-ojo </w:t>
            </w:r>
            <w:r w:rsidR="001C18F0" w:rsidRPr="009B137F">
              <w:rPr>
                <w:rFonts w:eastAsia="Times New Roman"/>
                <w:iCs/>
                <w:sz w:val="20"/>
              </w:rPr>
              <w:t xml:space="preserve">politikos tikslo </w:t>
            </w:r>
            <w:r w:rsidRPr="009B137F">
              <w:rPr>
                <w:rFonts w:eastAsia="Times New Roman"/>
                <w:iCs/>
                <w:sz w:val="20"/>
              </w:rPr>
              <w:t>veiklų grupę, skirtą administracini</w:t>
            </w:r>
            <w:r w:rsidR="00D51EED" w:rsidRPr="009B137F">
              <w:rPr>
                <w:rFonts w:eastAsia="Times New Roman"/>
                <w:iCs/>
                <w:sz w:val="20"/>
              </w:rPr>
              <w:t>ams</w:t>
            </w:r>
            <w:r w:rsidRPr="009B137F">
              <w:rPr>
                <w:rFonts w:eastAsia="Times New Roman"/>
                <w:iCs/>
                <w:sz w:val="20"/>
              </w:rPr>
              <w:t xml:space="preserve"> gebėjim</w:t>
            </w:r>
            <w:r w:rsidR="00D51EED" w:rsidRPr="009B137F">
              <w:rPr>
                <w:rFonts w:eastAsia="Times New Roman"/>
                <w:iCs/>
                <w:sz w:val="20"/>
              </w:rPr>
              <w:t>ams</w:t>
            </w:r>
            <w:r w:rsidRPr="009B137F">
              <w:rPr>
                <w:rFonts w:eastAsia="Times New Roman"/>
                <w:iCs/>
                <w:sz w:val="20"/>
              </w:rPr>
              <w:t xml:space="preserve"> tobulin</w:t>
            </w:r>
            <w:r w:rsidR="00D51EED" w:rsidRPr="009B137F">
              <w:rPr>
                <w:rFonts w:eastAsia="Times New Roman"/>
                <w:iCs/>
                <w:sz w:val="20"/>
              </w:rPr>
              <w:t>t</w:t>
            </w:r>
            <w:r w:rsidRPr="009B137F">
              <w:rPr>
                <w:rFonts w:eastAsia="Times New Roman"/>
                <w:iCs/>
                <w:sz w:val="20"/>
              </w:rPr>
              <w:t>i.</w:t>
            </w:r>
          </w:p>
          <w:p w14:paraId="4B11CD9B" w14:textId="78C85178" w:rsidR="00DB757D" w:rsidRPr="009B137F" w:rsidRDefault="00DB757D" w:rsidP="00CA17C0">
            <w:pPr>
              <w:rPr>
                <w:rFonts w:eastAsia="Times New Roman"/>
                <w:iCs/>
                <w:sz w:val="20"/>
              </w:rPr>
            </w:pPr>
            <w:r w:rsidRPr="009B137F">
              <w:rPr>
                <w:rFonts w:eastAsia="Times New Roman"/>
                <w:b/>
                <w:iCs/>
                <w:sz w:val="20"/>
              </w:rPr>
              <w:t xml:space="preserve">Įgyvendinant Žuvininkystės programą, </w:t>
            </w:r>
            <w:r w:rsidRPr="009B137F">
              <w:rPr>
                <w:rFonts w:eastAsia="Times New Roman"/>
                <w:iCs/>
                <w:sz w:val="20"/>
              </w:rPr>
              <w:t xml:space="preserve">institucijų administraciniai gebėjimai bus stiprinami dalyvaujant EK, kitų ES valstybių narių, įvairių organizacijų rengiamuose seminaruose ir konferencijose, </w:t>
            </w:r>
            <w:r w:rsidR="00D51EED" w:rsidRPr="009B137F">
              <w:rPr>
                <w:rFonts w:eastAsia="Times New Roman"/>
                <w:iCs/>
                <w:sz w:val="20"/>
              </w:rPr>
              <w:t>bus</w:t>
            </w:r>
            <w:r w:rsidRPr="009B137F">
              <w:rPr>
                <w:rFonts w:eastAsia="Times New Roman"/>
                <w:iCs/>
                <w:sz w:val="20"/>
              </w:rPr>
              <w:t xml:space="preserve"> geriau išnaudojam</w:t>
            </w:r>
            <w:r w:rsidR="00D51EED" w:rsidRPr="009B137F">
              <w:rPr>
                <w:rFonts w:eastAsia="Times New Roman"/>
                <w:iCs/>
                <w:sz w:val="20"/>
              </w:rPr>
              <w:t>i</w:t>
            </w:r>
            <w:r w:rsidRPr="009B137F">
              <w:rPr>
                <w:rFonts w:eastAsia="Times New Roman"/>
                <w:iCs/>
                <w:sz w:val="20"/>
              </w:rPr>
              <w:t xml:space="preserve"> vidini</w:t>
            </w:r>
            <w:r w:rsidR="00D51EED" w:rsidRPr="009B137F">
              <w:rPr>
                <w:rFonts w:eastAsia="Times New Roman"/>
                <w:iCs/>
                <w:sz w:val="20"/>
              </w:rPr>
              <w:t>ai</w:t>
            </w:r>
            <w:r w:rsidRPr="009B137F">
              <w:rPr>
                <w:rFonts w:eastAsia="Times New Roman"/>
                <w:iCs/>
                <w:sz w:val="20"/>
              </w:rPr>
              <w:t xml:space="preserve"> institucijų ištekli</w:t>
            </w:r>
            <w:r w:rsidR="00D51EED" w:rsidRPr="009B137F">
              <w:rPr>
                <w:rFonts w:eastAsia="Times New Roman"/>
                <w:iCs/>
                <w:sz w:val="20"/>
              </w:rPr>
              <w:t>ai</w:t>
            </w:r>
            <w:r w:rsidRPr="009B137F">
              <w:rPr>
                <w:rFonts w:eastAsia="Times New Roman"/>
                <w:iCs/>
                <w:sz w:val="20"/>
              </w:rPr>
              <w:t>: darbuotojai skatinami pasidalyti jų sukauptomis žiniomis ir gerąja patirtimi mokymu</w:t>
            </w:r>
            <w:r w:rsidR="00D51EED" w:rsidRPr="009B137F">
              <w:rPr>
                <w:rFonts w:eastAsia="Times New Roman"/>
                <w:iCs/>
                <w:sz w:val="20"/>
              </w:rPr>
              <w:t>o</w:t>
            </w:r>
            <w:r w:rsidRPr="009B137F">
              <w:rPr>
                <w:rFonts w:eastAsia="Times New Roman"/>
                <w:iCs/>
                <w:sz w:val="20"/>
              </w:rPr>
              <w:t>s</w:t>
            </w:r>
            <w:r w:rsidR="00D51EED" w:rsidRPr="009B137F">
              <w:rPr>
                <w:rFonts w:eastAsia="Times New Roman"/>
                <w:iCs/>
                <w:sz w:val="20"/>
              </w:rPr>
              <w:t>e</w:t>
            </w:r>
            <w:r w:rsidRPr="009B137F">
              <w:rPr>
                <w:rFonts w:eastAsia="Times New Roman"/>
                <w:iCs/>
                <w:sz w:val="20"/>
              </w:rPr>
              <w:t xml:space="preserve"> ar darb</w:t>
            </w:r>
            <w:r w:rsidR="00D51EED" w:rsidRPr="009B137F">
              <w:rPr>
                <w:rFonts w:eastAsia="Times New Roman"/>
                <w:iCs/>
                <w:sz w:val="20"/>
              </w:rPr>
              <w:t>o</w:t>
            </w:r>
            <w:r w:rsidRPr="009B137F">
              <w:rPr>
                <w:rFonts w:eastAsia="Times New Roman"/>
                <w:iCs/>
                <w:sz w:val="20"/>
              </w:rPr>
              <w:t xml:space="preserve"> seminaru</w:t>
            </w:r>
            <w:r w:rsidR="00D51EED" w:rsidRPr="009B137F">
              <w:rPr>
                <w:rFonts w:eastAsia="Times New Roman"/>
                <w:iCs/>
                <w:sz w:val="20"/>
              </w:rPr>
              <w:t>o</w:t>
            </w:r>
            <w:r w:rsidRPr="009B137F">
              <w:rPr>
                <w:rFonts w:eastAsia="Times New Roman"/>
                <w:iCs/>
                <w:sz w:val="20"/>
              </w:rPr>
              <w:t>s</w:t>
            </w:r>
            <w:r w:rsidR="00D51EED" w:rsidRPr="009B137F">
              <w:rPr>
                <w:rFonts w:eastAsia="Times New Roman"/>
                <w:iCs/>
                <w:sz w:val="20"/>
              </w:rPr>
              <w:t>e</w:t>
            </w:r>
            <w:r w:rsidRPr="009B137F">
              <w:rPr>
                <w:rFonts w:eastAsia="Times New Roman"/>
                <w:iCs/>
                <w:sz w:val="20"/>
              </w:rPr>
              <w:t xml:space="preserve">. Taip pat viešosios paramos lėšomis </w:t>
            </w:r>
            <w:r w:rsidR="00D51EED" w:rsidRPr="009B137F">
              <w:rPr>
                <w:rFonts w:eastAsia="Times New Roman"/>
                <w:iCs/>
                <w:sz w:val="20"/>
              </w:rPr>
              <w:t xml:space="preserve">bus </w:t>
            </w:r>
            <w:r w:rsidRPr="009B137F">
              <w:rPr>
                <w:rFonts w:eastAsia="Times New Roman"/>
                <w:iCs/>
                <w:sz w:val="20"/>
              </w:rPr>
              <w:t>finansuojami tiksliniai mokimai ir seminarai darbuotojams, atsižvelgiant į kasmet</w:t>
            </w:r>
            <w:r w:rsidR="00D51EED" w:rsidRPr="009B137F">
              <w:rPr>
                <w:rFonts w:eastAsia="Times New Roman"/>
                <w:iCs/>
                <w:sz w:val="20"/>
              </w:rPr>
              <w:t>inių darbuotojų vertinimų metu nustaty</w:t>
            </w:r>
            <w:r w:rsidRPr="009B137F">
              <w:rPr>
                <w:rFonts w:eastAsia="Times New Roman"/>
                <w:iCs/>
                <w:sz w:val="20"/>
              </w:rPr>
              <w:t xml:space="preserve">tus mokymosi poreikius.  </w:t>
            </w:r>
          </w:p>
          <w:p w14:paraId="5B02B644" w14:textId="52074D23" w:rsidR="00DB757D" w:rsidRPr="009B137F" w:rsidRDefault="00DB757D" w:rsidP="00D51EED">
            <w:pPr>
              <w:rPr>
                <w:rFonts w:eastAsia="Times New Roman"/>
                <w:i/>
                <w:iCs/>
                <w:sz w:val="20"/>
              </w:rPr>
            </w:pPr>
            <w:r w:rsidRPr="009B137F">
              <w:rPr>
                <w:rFonts w:eastAsia="Times New Roman"/>
                <w:iCs/>
                <w:sz w:val="20"/>
              </w:rPr>
              <w:t xml:space="preserve">Paramos gavėjų administracinių gebėjimų stiprinimas </w:t>
            </w:r>
            <w:r w:rsidR="00D51EED" w:rsidRPr="009B137F">
              <w:rPr>
                <w:rFonts w:eastAsia="Times New Roman"/>
                <w:iCs/>
                <w:sz w:val="20"/>
              </w:rPr>
              <w:t xml:space="preserve">bus </w:t>
            </w:r>
            <w:r w:rsidRPr="009B137F">
              <w:rPr>
                <w:rFonts w:eastAsia="Times New Roman"/>
                <w:iCs/>
                <w:sz w:val="20"/>
              </w:rPr>
              <w:t xml:space="preserve">vykdomas pasitelkiant metodinę medžiagą, kuri </w:t>
            </w:r>
            <w:r w:rsidR="00D51EED" w:rsidRPr="009B137F">
              <w:rPr>
                <w:rFonts w:eastAsia="Times New Roman"/>
                <w:iCs/>
                <w:sz w:val="20"/>
              </w:rPr>
              <w:t>skelbia</w:t>
            </w:r>
            <w:r w:rsidRPr="009B137F">
              <w:rPr>
                <w:rFonts w:eastAsia="Times New Roman"/>
                <w:iCs/>
                <w:sz w:val="20"/>
              </w:rPr>
              <w:t xml:space="preserve">ma vadovaujančiosios institucijos ir tarpinės institucijos </w:t>
            </w:r>
            <w:r w:rsidR="00D51EED" w:rsidRPr="009B137F">
              <w:rPr>
                <w:rFonts w:eastAsia="Times New Roman"/>
                <w:iCs/>
                <w:sz w:val="20"/>
              </w:rPr>
              <w:t>interneto svetainėse</w:t>
            </w:r>
            <w:r w:rsidRPr="009B137F">
              <w:rPr>
                <w:rFonts w:eastAsia="Times New Roman"/>
                <w:iCs/>
                <w:sz w:val="20"/>
              </w:rPr>
              <w:t>, atitinkam</w:t>
            </w:r>
            <w:r w:rsidR="00D51EED" w:rsidRPr="009B137F">
              <w:rPr>
                <w:rFonts w:eastAsia="Times New Roman"/>
                <w:iCs/>
                <w:sz w:val="20"/>
              </w:rPr>
              <w:t>a</w:t>
            </w:r>
            <w:r w:rsidRPr="009B137F">
              <w:rPr>
                <w:rFonts w:eastAsia="Times New Roman"/>
                <w:iCs/>
                <w:sz w:val="20"/>
              </w:rPr>
              <w:t xml:space="preserve"> informacij</w:t>
            </w:r>
            <w:r w:rsidR="00D51EED" w:rsidRPr="009B137F">
              <w:rPr>
                <w:rFonts w:eastAsia="Times New Roman"/>
                <w:iCs/>
                <w:sz w:val="20"/>
              </w:rPr>
              <w:t xml:space="preserve">a bus </w:t>
            </w:r>
            <w:r w:rsidRPr="009B137F">
              <w:rPr>
                <w:rFonts w:eastAsia="Times New Roman"/>
                <w:iCs/>
                <w:sz w:val="20"/>
              </w:rPr>
              <w:t>pristat</w:t>
            </w:r>
            <w:r w:rsidR="00D51EED" w:rsidRPr="009B137F">
              <w:rPr>
                <w:rFonts w:eastAsia="Times New Roman"/>
                <w:iCs/>
                <w:sz w:val="20"/>
              </w:rPr>
              <w:t>oma</w:t>
            </w:r>
            <w:r w:rsidRPr="009B137F">
              <w:rPr>
                <w:rFonts w:eastAsia="Times New Roman"/>
                <w:iCs/>
                <w:sz w:val="20"/>
              </w:rPr>
              <w:t xml:space="preserve"> renginiuose (susitikimai, ap</w:t>
            </w:r>
            <w:r w:rsidR="00D51EED" w:rsidRPr="009B137F">
              <w:rPr>
                <w:rFonts w:eastAsia="Times New Roman"/>
                <w:iCs/>
                <w:sz w:val="20"/>
              </w:rPr>
              <w:t>skritos stalo diskusijos</w:t>
            </w:r>
            <w:r w:rsidRPr="009B137F">
              <w:rPr>
                <w:rFonts w:eastAsia="Times New Roman"/>
                <w:iCs/>
                <w:sz w:val="20"/>
              </w:rPr>
              <w:t>, konferencijos) taip pat tarpinės institucijos organizuojam</w:t>
            </w:r>
            <w:r w:rsidR="00D51EED" w:rsidRPr="009B137F">
              <w:rPr>
                <w:rFonts w:eastAsia="Times New Roman"/>
                <w:iCs/>
                <w:sz w:val="20"/>
              </w:rPr>
              <w:t>us</w:t>
            </w:r>
            <w:r w:rsidRPr="009B137F">
              <w:rPr>
                <w:rFonts w:eastAsia="Times New Roman"/>
                <w:iCs/>
                <w:sz w:val="20"/>
              </w:rPr>
              <w:t xml:space="preserve"> mokym</w:t>
            </w:r>
            <w:r w:rsidR="00D51EED" w:rsidRPr="009B137F">
              <w:rPr>
                <w:rFonts w:eastAsia="Times New Roman"/>
                <w:iCs/>
                <w:sz w:val="20"/>
              </w:rPr>
              <w:t>us</w:t>
            </w:r>
            <w:r w:rsidRPr="009B137F">
              <w:rPr>
                <w:rFonts w:eastAsia="Times New Roman"/>
                <w:iCs/>
                <w:sz w:val="20"/>
              </w:rPr>
              <w:t xml:space="preserve"> paramos gavėjams (pareiškėjams, potencialiems pareiškėja</w:t>
            </w:r>
            <w:r w:rsidR="00D51EED" w:rsidRPr="009B137F">
              <w:rPr>
                <w:rFonts w:eastAsia="Times New Roman"/>
                <w:iCs/>
                <w:sz w:val="20"/>
              </w:rPr>
              <w:t>ms</w:t>
            </w:r>
            <w:r w:rsidRPr="009B137F">
              <w:rPr>
                <w:rFonts w:eastAsia="Times New Roman"/>
                <w:iCs/>
                <w:sz w:val="20"/>
              </w:rPr>
              <w:t>, projektų vykdytojams).</w:t>
            </w:r>
          </w:p>
        </w:tc>
      </w:tr>
    </w:tbl>
    <w:p w14:paraId="1290F37B" w14:textId="5DD966AF" w:rsidR="00200378" w:rsidRPr="009B137F" w:rsidRDefault="00200378" w:rsidP="00347313">
      <w:pPr>
        <w:pStyle w:val="Antrat1"/>
        <w:numPr>
          <w:ilvl w:val="0"/>
          <w:numId w:val="35"/>
        </w:numPr>
        <w:rPr>
          <w:rFonts w:ascii="Times New Roman" w:eastAsiaTheme="minorHAnsi" w:hAnsi="Times New Roman" w:cs="Times New Roman"/>
          <w:lang w:eastAsia="en-US"/>
        </w:rPr>
      </w:pPr>
      <w:bookmarkStart w:id="39" w:name="_Toc86142659"/>
      <w:r w:rsidRPr="009B137F">
        <w:rPr>
          <w:rFonts w:ascii="Times New Roman" w:eastAsiaTheme="minorHAnsi" w:hAnsi="Times New Roman" w:cs="Times New Roman"/>
          <w:lang w:eastAsia="en-US"/>
        </w:rPr>
        <w:lastRenderedPageBreak/>
        <w:t>Integruotas požiūris siekiant spręsti demografinius uždavinius ir (arba) tenkinti specifinius regionų ir teritorijų poreikius</w:t>
      </w:r>
      <w:bookmarkEnd w:id="39"/>
    </w:p>
    <w:tbl>
      <w:tblPr>
        <w:tblStyle w:val="Lentelstinklelis"/>
        <w:tblW w:w="0" w:type="auto"/>
        <w:tblInd w:w="108" w:type="dxa"/>
        <w:tblLook w:val="04A0" w:firstRow="1" w:lastRow="0" w:firstColumn="1" w:lastColumn="0" w:noHBand="0" w:noVBand="1"/>
      </w:tblPr>
      <w:tblGrid>
        <w:gridCol w:w="10031"/>
      </w:tblGrid>
      <w:tr w:rsidR="00200378" w:rsidRPr="009B137F" w14:paraId="768BCC0C" w14:textId="77777777" w:rsidTr="00200378">
        <w:tc>
          <w:tcPr>
            <w:tcW w:w="10031" w:type="dxa"/>
          </w:tcPr>
          <w:p w14:paraId="66D66FFE" w14:textId="5F29C2A3" w:rsidR="00C7456D" w:rsidRPr="009B137F" w:rsidRDefault="00C7456D" w:rsidP="00200378">
            <w:pPr>
              <w:rPr>
                <w:sz w:val="20"/>
              </w:rPr>
            </w:pPr>
            <w:bookmarkStart w:id="40" w:name="_Hlk54864740"/>
            <w:r w:rsidRPr="009B137F">
              <w:rPr>
                <w:sz w:val="20"/>
              </w:rPr>
              <w:t xml:space="preserve">Lietuvoje, kaip ir kitose EBPO šalyse, </w:t>
            </w:r>
            <w:proofErr w:type="spellStart"/>
            <w:r w:rsidRPr="009B137F">
              <w:rPr>
                <w:sz w:val="20"/>
              </w:rPr>
              <w:t>skaitmenizacija</w:t>
            </w:r>
            <w:proofErr w:type="spellEnd"/>
            <w:r w:rsidRPr="009B137F">
              <w:rPr>
                <w:sz w:val="20"/>
              </w:rPr>
              <w:t>, globalizacija, demografiniai pokyčiai ir klimato kaita keičia darbo vietas, visuomenės funkcionavimo ir žmonių sąveikos būdus.</w:t>
            </w:r>
          </w:p>
          <w:p w14:paraId="2FBADCEF" w14:textId="7812DFB6" w:rsidR="00200378" w:rsidRPr="009B137F" w:rsidRDefault="00200378" w:rsidP="00200378">
            <w:pPr>
              <w:rPr>
                <w:sz w:val="20"/>
              </w:rPr>
            </w:pPr>
            <w:r w:rsidRPr="009B137F">
              <w:rPr>
                <w:sz w:val="20"/>
              </w:rPr>
              <w:t>Lietuvos ekonomikos vystymuisi bei visuomenės gerovei dideli</w:t>
            </w:r>
            <w:r w:rsidR="00D51EED" w:rsidRPr="009B137F">
              <w:rPr>
                <w:sz w:val="20"/>
              </w:rPr>
              <w:t>us</w:t>
            </w:r>
            <w:r w:rsidRPr="009B137F">
              <w:rPr>
                <w:sz w:val="20"/>
              </w:rPr>
              <w:t xml:space="preserve"> iššūki</w:t>
            </w:r>
            <w:r w:rsidR="00D51EED" w:rsidRPr="009B137F">
              <w:rPr>
                <w:sz w:val="20"/>
              </w:rPr>
              <w:t>us</w:t>
            </w:r>
            <w:r w:rsidRPr="009B137F">
              <w:rPr>
                <w:sz w:val="20"/>
              </w:rPr>
              <w:t xml:space="preserve"> kelia demografiniai pokyčiai. 2004–2019 m. Lietuvoje santykinis gyventojų skaičiaus sumažėjimas buvo vienas didžiausių ES (nuo 3,38 mln. 2004 m. iki 2,79 mln. 2019 m.)</w:t>
            </w:r>
            <w:r w:rsidR="00E910AD" w:rsidRPr="009B137F">
              <w:rPr>
                <w:sz w:val="20"/>
              </w:rPr>
              <w:t>.</w:t>
            </w:r>
            <w:r w:rsidRPr="009B137F">
              <w:rPr>
                <w:sz w:val="20"/>
              </w:rPr>
              <w:t xml:space="preserve"> Dėl neigiamų demografinių tendencijų ir išorės bei vidaus migracijos kyla grėsmė ne tik šalies perspektyvoms užtikrinti darnesnį ir tvaresnį augimą, bet ir jos viešojo sektoriaus efektyvumui ir kokybei, nes daromas didelis spaudimas švietimo, sveikatos priežiūros ir socialinėms sistemoms. Dėl didesnės gyventojų koncentracijos miestuose ir aplinkinėse teritorijose kyla didesnis spaudimas darniam </w:t>
            </w:r>
            <w:proofErr w:type="spellStart"/>
            <w:r w:rsidRPr="009B137F">
              <w:rPr>
                <w:sz w:val="20"/>
              </w:rPr>
              <w:t>judumui</w:t>
            </w:r>
            <w:proofErr w:type="spellEnd"/>
            <w:r w:rsidRPr="009B137F">
              <w:rPr>
                <w:sz w:val="20"/>
              </w:rPr>
              <w:t xml:space="preserve"> mieste ir socialinei infrastruktūrai, o kartu atsiranda poreikis investuoti šiose srityse.</w:t>
            </w:r>
            <w:r w:rsidR="00A5181A" w:rsidRPr="009B137F">
              <w:rPr>
                <w:sz w:val="20"/>
              </w:rPr>
              <w:t xml:space="preserve"> </w:t>
            </w:r>
            <w:r w:rsidR="00E910AD" w:rsidRPr="009B137F">
              <w:rPr>
                <w:sz w:val="20"/>
              </w:rPr>
              <w:t xml:space="preserve">Kartu kyla naujieji </w:t>
            </w:r>
            <w:r w:rsidR="00A5181A" w:rsidRPr="009B137F">
              <w:rPr>
                <w:sz w:val="20"/>
              </w:rPr>
              <w:t>ketvirtosios pramonės revoliucijos</w:t>
            </w:r>
            <w:r w:rsidR="00E910AD" w:rsidRPr="009B137F">
              <w:rPr>
                <w:sz w:val="20"/>
              </w:rPr>
              <w:t xml:space="preserve">, </w:t>
            </w:r>
            <w:proofErr w:type="spellStart"/>
            <w:r w:rsidR="00E910AD" w:rsidRPr="009B137F">
              <w:rPr>
                <w:sz w:val="20"/>
              </w:rPr>
              <w:t>skaitmenizacijos</w:t>
            </w:r>
            <w:proofErr w:type="spellEnd"/>
            <w:r w:rsidR="00E910AD" w:rsidRPr="009B137F">
              <w:rPr>
                <w:sz w:val="20"/>
              </w:rPr>
              <w:t xml:space="preserve"> ir žaliosios transformacijos</w:t>
            </w:r>
            <w:r w:rsidR="00A5181A" w:rsidRPr="009B137F">
              <w:rPr>
                <w:sz w:val="20"/>
              </w:rPr>
              <w:t xml:space="preserve"> iššūkiai</w:t>
            </w:r>
            <w:r w:rsidR="00E910AD" w:rsidRPr="009B137F">
              <w:rPr>
                <w:sz w:val="20"/>
              </w:rPr>
              <w:t xml:space="preserve">, kurie kartu su </w:t>
            </w:r>
            <w:r w:rsidR="00E7191C" w:rsidRPr="009B137F">
              <w:rPr>
                <w:sz w:val="20"/>
              </w:rPr>
              <w:t xml:space="preserve">COVID-19 </w:t>
            </w:r>
            <w:r w:rsidR="00A5181A" w:rsidRPr="009B137F">
              <w:rPr>
                <w:sz w:val="20"/>
              </w:rPr>
              <w:t>pandemij</w:t>
            </w:r>
            <w:r w:rsidR="00E910AD" w:rsidRPr="009B137F">
              <w:rPr>
                <w:sz w:val="20"/>
              </w:rPr>
              <w:t>os išbalansuotu poveikiu</w:t>
            </w:r>
            <w:r w:rsidR="00A5181A" w:rsidRPr="009B137F">
              <w:rPr>
                <w:sz w:val="20"/>
              </w:rPr>
              <w:t xml:space="preserve"> verčia ieškoti sprendimų, kad nepaliktų užribyje tų, kas prarado savo verslą ar darbą dėl pandemijos poveikio ar prarasto įmonių konkurencingumo.</w:t>
            </w:r>
          </w:p>
          <w:p w14:paraId="2EBA9458" w14:textId="3CADB172" w:rsidR="00200378" w:rsidRPr="009B137F" w:rsidRDefault="00200378" w:rsidP="00200378">
            <w:pPr>
              <w:rPr>
                <w:sz w:val="20"/>
              </w:rPr>
            </w:pPr>
            <w:r w:rsidRPr="009B137F">
              <w:rPr>
                <w:sz w:val="20"/>
              </w:rPr>
              <w:lastRenderedPageBreak/>
              <w:t xml:space="preserve">2021–2027 m. laikotarpiu demografinių problemų nulemti regionų plėtros iššūkiai bus sprendžiami abiejuose Lietuvos NUTS-2 regionuose, įgyvendinant integruotas teritorines priemones. </w:t>
            </w:r>
            <w:r w:rsidR="00C623CD" w:rsidRPr="009B137F">
              <w:rPr>
                <w:sz w:val="20"/>
              </w:rPr>
              <w:t>Numatyta finansuoti vietos plėtros strategijas, skirtas spręsti vietos bendruomenei aktualias gyventojų skurdo ir atskirties problemas, ir</w:t>
            </w:r>
            <w:r w:rsidRPr="009B137F">
              <w:rPr>
                <w:sz w:val="20"/>
              </w:rPr>
              <w:t xml:space="preserve"> vykdant intervencijas tikslinėse teritorijose bei pagal Žuvininkystės programą remiant žvejybos ir akvakultūros regionų VVG parengtas vietos plėtros strategijas.</w:t>
            </w:r>
          </w:p>
          <w:p w14:paraId="0B0DC2A9" w14:textId="3D93A046" w:rsidR="00ED59F7" w:rsidRPr="009B137F" w:rsidRDefault="00ED59F7" w:rsidP="00ED59F7">
            <w:pPr>
              <w:rPr>
                <w:rFonts w:eastAsia="Times New Roman"/>
                <w:iCs/>
                <w:sz w:val="20"/>
              </w:rPr>
            </w:pPr>
            <w:r w:rsidRPr="009B137F">
              <w:rPr>
                <w:sz w:val="20"/>
              </w:rPr>
              <w:t xml:space="preserve">ITI metodu planuojamos investicijos, kurias numatoma įgyvendinti pagal Programos 5-ąjį </w:t>
            </w:r>
            <w:r w:rsidR="003A59BD" w:rsidRPr="009B137F">
              <w:rPr>
                <w:sz w:val="20"/>
              </w:rPr>
              <w:t>p</w:t>
            </w:r>
            <w:r w:rsidR="001C18F0" w:rsidRPr="009B137F">
              <w:rPr>
                <w:sz w:val="20"/>
              </w:rPr>
              <w:t>olitikos tikslą</w:t>
            </w:r>
            <w:r w:rsidR="00832DCC" w:rsidRPr="009B137F">
              <w:rPr>
                <w:sz w:val="20"/>
              </w:rPr>
              <w:t xml:space="preserve"> </w:t>
            </w:r>
            <w:r w:rsidRPr="009B137F">
              <w:rPr>
                <w:sz w:val="20"/>
              </w:rPr>
              <w:t xml:space="preserve">bus grindžiamos tvarios miestų plėtros ir funkcinių zonų plėtros strategijomis. </w:t>
            </w:r>
            <w:r w:rsidR="00E7191C" w:rsidRPr="009B137F">
              <w:rPr>
                <w:sz w:val="20"/>
              </w:rPr>
              <w:t xml:space="preserve">ITI </w:t>
            </w:r>
            <w:r w:rsidRPr="009B137F">
              <w:rPr>
                <w:sz w:val="20"/>
              </w:rPr>
              <w:t xml:space="preserve">metodu paremtos intervencijos bus vykdomos miestuose, </w:t>
            </w:r>
            <w:r w:rsidR="00017AFF" w:rsidRPr="009B137F">
              <w:rPr>
                <w:sz w:val="20"/>
              </w:rPr>
              <w:t xml:space="preserve">ne mažiau </w:t>
            </w:r>
            <w:r w:rsidR="00A664D1" w:rsidRPr="009B137F">
              <w:rPr>
                <w:sz w:val="20"/>
              </w:rPr>
              <w:t>8 %</w:t>
            </w:r>
            <w:r w:rsidRPr="009B137F">
              <w:rPr>
                <w:sz w:val="20"/>
              </w:rPr>
              <w:t xml:space="preserve"> ERPF lėšų</w:t>
            </w:r>
            <w:r w:rsidR="00017AFF" w:rsidRPr="009B137F">
              <w:rPr>
                <w:sz w:val="20"/>
              </w:rPr>
              <w:t xml:space="preserve"> </w:t>
            </w:r>
            <w:r w:rsidR="00D51EED" w:rsidRPr="009B137F">
              <w:rPr>
                <w:sz w:val="20"/>
              </w:rPr>
              <w:t xml:space="preserve">skiriant </w:t>
            </w:r>
            <w:r w:rsidR="00017AFF" w:rsidRPr="009B137F">
              <w:rPr>
                <w:sz w:val="20"/>
              </w:rPr>
              <w:t>tvariai miestų plėtrai.</w:t>
            </w:r>
            <w:r w:rsidR="007A07D6" w:rsidRPr="009B137F">
              <w:rPr>
                <w:sz w:val="20"/>
              </w:rPr>
              <w:t xml:space="preserve"> </w:t>
            </w:r>
            <w:r w:rsidR="00017AFF" w:rsidRPr="009B137F">
              <w:rPr>
                <w:sz w:val="20"/>
              </w:rPr>
              <w:t>Skatinant bendradarbiavimą funkcinėse zonose siekiama prisitaikyti prie demografinių tendencijų, lem</w:t>
            </w:r>
            <w:r w:rsidR="00832DCC" w:rsidRPr="009B137F">
              <w:rPr>
                <w:sz w:val="20"/>
              </w:rPr>
              <w:t>ia</w:t>
            </w:r>
            <w:r w:rsidR="00017AFF" w:rsidRPr="009B137F">
              <w:rPr>
                <w:sz w:val="20"/>
              </w:rPr>
              <w:t>nčių būtin</w:t>
            </w:r>
            <w:r w:rsidR="00832DCC" w:rsidRPr="009B137F">
              <w:rPr>
                <w:sz w:val="20"/>
              </w:rPr>
              <w:t>u</w:t>
            </w:r>
            <w:r w:rsidR="00017AFF" w:rsidRPr="009B137F">
              <w:rPr>
                <w:sz w:val="20"/>
              </w:rPr>
              <w:t xml:space="preserve">mą </w:t>
            </w:r>
            <w:r w:rsidRPr="009B137F">
              <w:rPr>
                <w:sz w:val="20"/>
              </w:rPr>
              <w:t xml:space="preserve">ieškoti naujų, </w:t>
            </w:r>
            <w:proofErr w:type="spellStart"/>
            <w:r w:rsidRPr="009B137F">
              <w:rPr>
                <w:sz w:val="20"/>
              </w:rPr>
              <w:t>inovatyvių</w:t>
            </w:r>
            <w:proofErr w:type="spellEnd"/>
            <w:r w:rsidRPr="009B137F">
              <w:rPr>
                <w:sz w:val="20"/>
              </w:rPr>
              <w:t xml:space="preserve"> viešųjų paslaugų teikimo būd</w:t>
            </w:r>
            <w:r w:rsidR="00D51EED" w:rsidRPr="009B137F">
              <w:rPr>
                <w:sz w:val="20"/>
              </w:rPr>
              <w:t>ų</w:t>
            </w:r>
            <w:r w:rsidRPr="009B137F">
              <w:rPr>
                <w:sz w:val="20"/>
              </w:rPr>
              <w:t xml:space="preserve">, </w:t>
            </w:r>
            <w:r w:rsidR="00D51EED" w:rsidRPr="009B137F">
              <w:rPr>
                <w:sz w:val="20"/>
              </w:rPr>
              <w:t>asmenims</w:t>
            </w:r>
            <w:r w:rsidRPr="009B137F">
              <w:rPr>
                <w:sz w:val="20"/>
              </w:rPr>
              <w:t xml:space="preserve"> naudingesnio jau sukurtos ir dažnai pasikeitusią situaciją neatitinkančios viešosios infrastruktūros racionalaus naudojimo ir naujos trūkstamos infrastruktūros kūrimo, suvienijant kelių savivaldybių pastangas</w:t>
            </w:r>
            <w:r w:rsidR="00017AFF" w:rsidRPr="009B137F">
              <w:rPr>
                <w:sz w:val="20"/>
              </w:rPr>
              <w:t xml:space="preserve">. </w:t>
            </w:r>
            <w:r w:rsidR="00D51EED" w:rsidRPr="009B137F">
              <w:rPr>
                <w:sz w:val="20"/>
              </w:rPr>
              <w:t>P</w:t>
            </w:r>
            <w:r w:rsidRPr="009B137F">
              <w:rPr>
                <w:sz w:val="20"/>
              </w:rPr>
              <w:t xml:space="preserve">asitelkiant integruotus, kompleksinius sprendimus, </w:t>
            </w:r>
            <w:r w:rsidR="00D51EED" w:rsidRPr="009B137F">
              <w:rPr>
                <w:sz w:val="20"/>
              </w:rPr>
              <w:t xml:space="preserve">miestų ir funkcinių zonų </w:t>
            </w:r>
            <w:r w:rsidRPr="009B137F">
              <w:rPr>
                <w:sz w:val="20"/>
              </w:rPr>
              <w:t xml:space="preserve">strategijos bus įgyvendinamos ITI metodu, kai investicijos, atsižvelgiant į temines problemas, kurios yra </w:t>
            </w:r>
            <w:r w:rsidR="00017AFF" w:rsidRPr="009B137F">
              <w:rPr>
                <w:sz w:val="20"/>
              </w:rPr>
              <w:t xml:space="preserve">būdingos </w:t>
            </w:r>
            <w:r w:rsidRPr="009B137F">
              <w:rPr>
                <w:sz w:val="20"/>
              </w:rPr>
              <w:t xml:space="preserve">konkrečiam miestui </w:t>
            </w:r>
            <w:r w:rsidR="00017AFF" w:rsidRPr="009B137F">
              <w:rPr>
                <w:sz w:val="20"/>
              </w:rPr>
              <w:t xml:space="preserve">ar </w:t>
            </w:r>
            <w:r w:rsidRPr="009B137F">
              <w:rPr>
                <w:sz w:val="20"/>
              </w:rPr>
              <w:t>funkcinei zonai, derinamos su 2-ojo, 3-iojo, 4-ojo ir</w:t>
            </w:r>
            <w:proofErr w:type="gramStart"/>
            <w:r w:rsidRPr="009B137F">
              <w:rPr>
                <w:sz w:val="20"/>
              </w:rPr>
              <w:t xml:space="preserve">  </w:t>
            </w:r>
            <w:proofErr w:type="gramEnd"/>
            <w:r w:rsidRPr="009B137F">
              <w:rPr>
                <w:sz w:val="20"/>
              </w:rPr>
              <w:t xml:space="preserve">8-ojo </w:t>
            </w:r>
            <w:r w:rsidR="003A59BD" w:rsidRPr="009B137F">
              <w:rPr>
                <w:sz w:val="20"/>
              </w:rPr>
              <w:t>p</w:t>
            </w:r>
            <w:r w:rsidR="001C18F0" w:rsidRPr="009B137F">
              <w:rPr>
                <w:sz w:val="20"/>
              </w:rPr>
              <w:t xml:space="preserve">olitikos tikslų ir </w:t>
            </w:r>
            <w:r w:rsidRPr="009B137F">
              <w:rPr>
                <w:sz w:val="20"/>
              </w:rPr>
              <w:t>prioritetų veiklomis, užtikrinant jų papildomumą</w:t>
            </w:r>
            <w:r w:rsidR="00017AFF" w:rsidRPr="009B137F">
              <w:rPr>
                <w:sz w:val="20"/>
              </w:rPr>
              <w:t>, skatinant:</w:t>
            </w:r>
          </w:p>
          <w:p w14:paraId="56EDED28" w14:textId="1DD3BA12" w:rsidR="0092784E" w:rsidRPr="009B137F" w:rsidRDefault="0092784E" w:rsidP="0092784E">
            <w:pPr>
              <w:spacing w:before="0" w:after="200" w:line="276" w:lineRule="auto"/>
              <w:contextualSpacing/>
              <w:rPr>
                <w:rFonts w:eastAsia="Times New Roman"/>
                <w:sz w:val="20"/>
              </w:rPr>
            </w:pPr>
            <w:r w:rsidRPr="009B137F">
              <w:rPr>
                <w:rFonts w:eastAsia="Times New Roman"/>
                <w:b/>
                <w:sz w:val="20"/>
              </w:rPr>
              <w:t xml:space="preserve">Tvarų </w:t>
            </w:r>
            <w:proofErr w:type="spellStart"/>
            <w:r w:rsidRPr="009B137F">
              <w:rPr>
                <w:rFonts w:eastAsia="Times New Roman"/>
                <w:b/>
                <w:sz w:val="20"/>
              </w:rPr>
              <w:t>judumą</w:t>
            </w:r>
            <w:proofErr w:type="spellEnd"/>
            <w:r w:rsidRPr="009B137F">
              <w:rPr>
                <w:rFonts w:eastAsia="Times New Roman"/>
                <w:b/>
                <w:sz w:val="20"/>
              </w:rPr>
              <w:t xml:space="preserve"> miestuose ir jų priemiesčiuose</w:t>
            </w:r>
            <w:r w:rsidRPr="009B137F">
              <w:rPr>
                <w:rFonts w:eastAsia="Times New Roman"/>
                <w:sz w:val="20"/>
              </w:rPr>
              <w:t xml:space="preserve"> (transporto srautų reguliavimą, viešojo transporto naudojimo skatinimą, </w:t>
            </w:r>
            <w:proofErr w:type="spellStart"/>
            <w:r w:rsidRPr="009B137F">
              <w:rPr>
                <w:rFonts w:eastAsia="Times New Roman"/>
                <w:sz w:val="20"/>
              </w:rPr>
              <w:t>multimodalinio</w:t>
            </w:r>
            <w:proofErr w:type="spellEnd"/>
            <w:r w:rsidRPr="009B137F">
              <w:rPr>
                <w:rFonts w:eastAsia="Times New Roman"/>
                <w:sz w:val="20"/>
              </w:rPr>
              <w:t xml:space="preserve"> transporto plėtrą, </w:t>
            </w:r>
            <w:proofErr w:type="spellStart"/>
            <w:r w:rsidRPr="009B137F">
              <w:rPr>
                <w:rFonts w:eastAsia="Times New Roman"/>
                <w:sz w:val="20"/>
              </w:rPr>
              <w:t>judumo</w:t>
            </w:r>
            <w:proofErr w:type="spellEnd"/>
            <w:r w:rsidRPr="009B137F">
              <w:rPr>
                <w:rFonts w:eastAsia="Times New Roman"/>
                <w:sz w:val="20"/>
              </w:rPr>
              <w:t xml:space="preserve"> įpročių keitimą ir eismo saugumo ir tvaraus </w:t>
            </w:r>
            <w:proofErr w:type="spellStart"/>
            <w:r w:rsidRPr="009B137F">
              <w:rPr>
                <w:rFonts w:eastAsia="Times New Roman"/>
                <w:sz w:val="20"/>
              </w:rPr>
              <w:t>judumo</w:t>
            </w:r>
            <w:proofErr w:type="spellEnd"/>
            <w:r w:rsidRPr="009B137F">
              <w:rPr>
                <w:rFonts w:eastAsia="Times New Roman"/>
                <w:sz w:val="20"/>
              </w:rPr>
              <w:t xml:space="preserve"> infrastruktūrą), derinant Programos 8</w:t>
            </w:r>
            <w:r w:rsidR="00D51EED" w:rsidRPr="009B137F">
              <w:rPr>
                <w:rFonts w:eastAsia="Times New Roman"/>
                <w:sz w:val="20"/>
              </w:rPr>
              <w:t>-ojo</w:t>
            </w:r>
            <w:r w:rsidRPr="009B137F">
              <w:rPr>
                <w:rFonts w:eastAsia="Times New Roman"/>
                <w:sz w:val="20"/>
              </w:rPr>
              <w:t xml:space="preserve"> special</w:t>
            </w:r>
            <w:r w:rsidR="00D51EED" w:rsidRPr="009B137F">
              <w:rPr>
                <w:rFonts w:eastAsia="Times New Roman"/>
                <w:sz w:val="20"/>
              </w:rPr>
              <w:t>iojo</w:t>
            </w:r>
            <w:r w:rsidRPr="009B137F">
              <w:rPr>
                <w:rFonts w:eastAsia="Times New Roman"/>
                <w:sz w:val="20"/>
              </w:rPr>
              <w:t xml:space="preserve"> prioriteto investicijas</w:t>
            </w:r>
            <w:r w:rsidR="00832DCC" w:rsidRPr="009B137F">
              <w:rPr>
                <w:rFonts w:eastAsia="Times New Roman"/>
                <w:sz w:val="20"/>
              </w:rPr>
              <w:t xml:space="preserve">, 3.2 uždavinio investicijas </w:t>
            </w:r>
            <w:r w:rsidRPr="009B137F">
              <w:rPr>
                <w:rFonts w:eastAsia="Times New Roman"/>
                <w:sz w:val="20"/>
              </w:rPr>
              <w:t>ir 5.1 uždavinio investicijas pagal DJMP.</w:t>
            </w:r>
          </w:p>
          <w:p w14:paraId="00B002C2" w14:textId="40AE1BAC" w:rsidR="0092784E" w:rsidRPr="009B137F" w:rsidRDefault="0092784E" w:rsidP="0092784E">
            <w:pPr>
              <w:spacing w:before="0" w:after="200" w:line="276" w:lineRule="auto"/>
              <w:contextualSpacing/>
              <w:rPr>
                <w:rFonts w:eastAsia="Times New Roman"/>
                <w:sz w:val="20"/>
              </w:rPr>
            </w:pPr>
            <w:r w:rsidRPr="009B137F">
              <w:rPr>
                <w:rFonts w:eastAsia="Times New Roman"/>
                <w:b/>
                <w:sz w:val="20"/>
              </w:rPr>
              <w:t>Miestų investicinio patrauklumo didinimą, verslo aplinkos gerinimą</w:t>
            </w:r>
            <w:r w:rsidRPr="009B137F">
              <w:rPr>
                <w:rFonts w:eastAsia="Times New Roman"/>
                <w:sz w:val="20"/>
              </w:rPr>
              <w:t xml:space="preserve"> (fizinės infrastruktūros sukūrimą naujoms investicijoms pritraukti ir darbo vietoms kurti</w:t>
            </w:r>
            <w:r w:rsidR="001C7C7B" w:rsidRPr="009B137F">
              <w:rPr>
                <w:rFonts w:eastAsia="Times New Roman"/>
                <w:sz w:val="20"/>
              </w:rPr>
              <w:t xml:space="preserve">). </w:t>
            </w:r>
          </w:p>
          <w:p w14:paraId="77763AB2" w14:textId="7140317F" w:rsidR="00ED59F7" w:rsidRPr="009B137F" w:rsidRDefault="0092784E" w:rsidP="00BF33E2">
            <w:pPr>
              <w:spacing w:before="0" w:after="200" w:line="276" w:lineRule="auto"/>
              <w:contextualSpacing/>
              <w:rPr>
                <w:rFonts w:eastAsia="Times New Roman"/>
                <w:sz w:val="20"/>
              </w:rPr>
            </w:pPr>
            <w:r w:rsidRPr="009B137F">
              <w:rPr>
                <w:rFonts w:eastAsia="Times New Roman"/>
                <w:b/>
                <w:sz w:val="20"/>
              </w:rPr>
              <w:t>Gyvenimo kokybės gerinimą</w:t>
            </w:r>
            <w:r w:rsidRPr="009B137F">
              <w:rPr>
                <w:rFonts w:eastAsia="Times New Roman"/>
                <w:sz w:val="20"/>
              </w:rPr>
              <w:t xml:space="preserve"> </w:t>
            </w:r>
            <w:r w:rsidR="00017AFF" w:rsidRPr="009B137F">
              <w:rPr>
                <w:rFonts w:eastAsia="Times New Roman"/>
                <w:sz w:val="20"/>
              </w:rPr>
              <w:t xml:space="preserve">miestuose </w:t>
            </w:r>
            <w:proofErr w:type="gramStart"/>
            <w:r w:rsidRPr="009B137F">
              <w:rPr>
                <w:rFonts w:eastAsia="Times New Roman"/>
                <w:sz w:val="20"/>
              </w:rPr>
              <w:t>(</w:t>
            </w:r>
            <w:proofErr w:type="gramEnd"/>
            <w:r w:rsidRPr="009B137F">
              <w:rPr>
                <w:rFonts w:eastAsia="Times New Roman"/>
                <w:sz w:val="20"/>
              </w:rPr>
              <w:t>įskaitant triukšmo, oro užterštumo ir kitos taršos mažinimą, atsparumo klimato kaitai didinimą, žiedinės ekonomikos skatinimą, viešųjų erdvių patrauklumo ir prieinamumo didinimą, saugumo, socialinių, kultūrinių, sveikatinimo ir k</w:t>
            </w:r>
            <w:r w:rsidR="005A4FD0" w:rsidRPr="009B137F">
              <w:rPr>
                <w:rFonts w:eastAsia="Times New Roman"/>
                <w:sz w:val="20"/>
              </w:rPr>
              <w:t>itų</w:t>
            </w:r>
            <w:r w:rsidRPr="009B137F">
              <w:rPr>
                <w:rFonts w:eastAsia="Times New Roman"/>
                <w:sz w:val="20"/>
              </w:rPr>
              <w:t xml:space="preserve"> poreikių geresnį tenkinimą, paslaugų masto ir prieinamumo didinimą, ypač socialiai pažeidžiamoms grupėms, naujų, kompleksinių paslaugų plėtrą ir </w:t>
            </w:r>
            <w:proofErr w:type="spellStart"/>
            <w:r w:rsidRPr="009B137F">
              <w:rPr>
                <w:rFonts w:eastAsia="Times New Roman"/>
                <w:sz w:val="20"/>
              </w:rPr>
              <w:t>inovatyvius</w:t>
            </w:r>
            <w:proofErr w:type="spellEnd"/>
            <w:r w:rsidRPr="009B137F">
              <w:rPr>
                <w:rFonts w:eastAsia="Times New Roman"/>
                <w:sz w:val="20"/>
              </w:rPr>
              <w:t xml:space="preserve"> paslaugų teikimo būdus (kur </w:t>
            </w:r>
            <w:r w:rsidR="005A4FD0" w:rsidRPr="009B137F">
              <w:rPr>
                <w:rFonts w:eastAsia="Times New Roman"/>
                <w:sz w:val="20"/>
              </w:rPr>
              <w:t xml:space="preserve">įmanoma, </w:t>
            </w:r>
            <w:proofErr w:type="spellStart"/>
            <w:r w:rsidRPr="009B137F">
              <w:rPr>
                <w:rFonts w:eastAsia="Times New Roman"/>
                <w:sz w:val="20"/>
              </w:rPr>
              <w:t>skaitmeninant</w:t>
            </w:r>
            <w:proofErr w:type="spellEnd"/>
            <w:r w:rsidRPr="009B137F">
              <w:rPr>
                <w:rFonts w:eastAsia="Times New Roman"/>
                <w:sz w:val="20"/>
              </w:rPr>
              <w:t xml:space="preserve">), kartu </w:t>
            </w:r>
            <w:r w:rsidR="005A4FD0" w:rsidRPr="009B137F">
              <w:rPr>
                <w:rFonts w:eastAsia="Times New Roman"/>
                <w:sz w:val="20"/>
              </w:rPr>
              <w:t>pasitelkiant</w:t>
            </w:r>
            <w:r w:rsidRPr="009B137F">
              <w:rPr>
                <w:rFonts w:eastAsia="Times New Roman"/>
                <w:sz w:val="20"/>
              </w:rPr>
              <w:t xml:space="preserve"> Programos 4</w:t>
            </w:r>
            <w:r w:rsidR="001C18F0" w:rsidRPr="009B137F">
              <w:rPr>
                <w:rFonts w:eastAsia="Times New Roman"/>
                <w:sz w:val="20"/>
              </w:rPr>
              <w:t xml:space="preserve">-ojo </w:t>
            </w:r>
            <w:r w:rsidR="003A59BD" w:rsidRPr="009B137F">
              <w:rPr>
                <w:rFonts w:eastAsia="Times New Roman"/>
                <w:sz w:val="20"/>
              </w:rPr>
              <w:t>p</w:t>
            </w:r>
            <w:r w:rsidR="001C18F0" w:rsidRPr="009B137F">
              <w:rPr>
                <w:rFonts w:eastAsia="Times New Roman"/>
                <w:sz w:val="20"/>
              </w:rPr>
              <w:t>olitikos tikslo</w:t>
            </w:r>
            <w:r w:rsidRPr="009B137F">
              <w:rPr>
                <w:rFonts w:eastAsia="Times New Roman"/>
                <w:sz w:val="20"/>
              </w:rPr>
              <w:t xml:space="preserve"> 4.5, 4.8, 4.9, 4.1</w:t>
            </w:r>
            <w:r w:rsidR="001C7C7B" w:rsidRPr="009B137F">
              <w:rPr>
                <w:rFonts w:eastAsia="Times New Roman"/>
                <w:sz w:val="20"/>
              </w:rPr>
              <w:t>0</w:t>
            </w:r>
            <w:r w:rsidRPr="009B137F">
              <w:rPr>
                <w:rFonts w:eastAsia="Times New Roman"/>
                <w:sz w:val="20"/>
              </w:rPr>
              <w:t xml:space="preserve"> uždavini</w:t>
            </w:r>
            <w:r w:rsidR="005A4FD0" w:rsidRPr="009B137F">
              <w:rPr>
                <w:rFonts w:eastAsia="Times New Roman"/>
                <w:sz w:val="20"/>
              </w:rPr>
              <w:t>u</w:t>
            </w:r>
            <w:r w:rsidRPr="009B137F">
              <w:rPr>
                <w:rFonts w:eastAsia="Times New Roman"/>
                <w:sz w:val="20"/>
              </w:rPr>
              <w:t>s, 2</w:t>
            </w:r>
            <w:r w:rsidR="001C18F0" w:rsidRPr="009B137F">
              <w:rPr>
                <w:rFonts w:eastAsia="Times New Roman"/>
                <w:sz w:val="20"/>
              </w:rPr>
              <w:t xml:space="preserve">-ojo </w:t>
            </w:r>
            <w:r w:rsidR="003A59BD" w:rsidRPr="009B137F">
              <w:rPr>
                <w:rFonts w:eastAsia="Times New Roman"/>
                <w:sz w:val="20"/>
              </w:rPr>
              <w:t>p</w:t>
            </w:r>
            <w:r w:rsidR="001C18F0" w:rsidRPr="009B137F">
              <w:rPr>
                <w:rFonts w:eastAsia="Times New Roman"/>
                <w:sz w:val="20"/>
              </w:rPr>
              <w:t>olitikos tikslo</w:t>
            </w:r>
            <w:r w:rsidR="001C7C7B" w:rsidRPr="009B137F">
              <w:rPr>
                <w:rFonts w:eastAsia="Times New Roman"/>
                <w:sz w:val="20"/>
              </w:rPr>
              <w:t xml:space="preserve"> </w:t>
            </w:r>
            <w:r w:rsidRPr="009B137F">
              <w:rPr>
                <w:rFonts w:eastAsia="Times New Roman"/>
                <w:sz w:val="20"/>
              </w:rPr>
              <w:t>2.</w:t>
            </w:r>
            <w:r w:rsidR="001C7C7B" w:rsidRPr="009B137F">
              <w:rPr>
                <w:rFonts w:eastAsia="Times New Roman"/>
                <w:sz w:val="20"/>
              </w:rPr>
              <w:t xml:space="preserve">5 ir </w:t>
            </w:r>
            <w:r w:rsidRPr="009B137F">
              <w:rPr>
                <w:rFonts w:eastAsia="Times New Roman"/>
                <w:sz w:val="20"/>
              </w:rPr>
              <w:t>2.6 uždavini</w:t>
            </w:r>
            <w:r w:rsidR="005A4FD0" w:rsidRPr="009B137F">
              <w:rPr>
                <w:rFonts w:eastAsia="Times New Roman"/>
                <w:sz w:val="20"/>
              </w:rPr>
              <w:t>u</w:t>
            </w:r>
            <w:r w:rsidRPr="009B137F">
              <w:rPr>
                <w:rFonts w:eastAsia="Times New Roman"/>
                <w:sz w:val="20"/>
              </w:rPr>
              <w:t>s ir 8</w:t>
            </w:r>
            <w:r w:rsidR="00AF13B8" w:rsidRPr="009B137F">
              <w:rPr>
                <w:rFonts w:eastAsia="Times New Roman"/>
                <w:sz w:val="20"/>
              </w:rPr>
              <w:t>-</w:t>
            </w:r>
            <w:r w:rsidR="005A4FD0" w:rsidRPr="009B137F">
              <w:rPr>
                <w:rFonts w:eastAsia="Times New Roman"/>
                <w:sz w:val="20"/>
              </w:rPr>
              <w:t>ąjį</w:t>
            </w:r>
            <w:r w:rsidRPr="009B137F">
              <w:rPr>
                <w:rFonts w:eastAsia="Times New Roman"/>
                <w:sz w:val="20"/>
              </w:rPr>
              <w:t xml:space="preserve"> special</w:t>
            </w:r>
            <w:r w:rsidR="005A4FD0" w:rsidRPr="009B137F">
              <w:rPr>
                <w:rFonts w:eastAsia="Times New Roman"/>
                <w:sz w:val="20"/>
              </w:rPr>
              <w:t>ųjį</w:t>
            </w:r>
            <w:r w:rsidRPr="009B137F">
              <w:rPr>
                <w:rFonts w:eastAsia="Times New Roman"/>
                <w:sz w:val="20"/>
              </w:rPr>
              <w:t xml:space="preserve"> prioritet</w:t>
            </w:r>
            <w:r w:rsidR="005A4FD0" w:rsidRPr="009B137F">
              <w:rPr>
                <w:rFonts w:eastAsia="Times New Roman"/>
                <w:sz w:val="20"/>
              </w:rPr>
              <w:t>ą</w:t>
            </w:r>
            <w:r w:rsidRPr="009B137F">
              <w:rPr>
                <w:rFonts w:eastAsia="Times New Roman"/>
                <w:sz w:val="20"/>
              </w:rPr>
              <w:t>.</w:t>
            </w:r>
          </w:p>
          <w:p w14:paraId="1515C8A0" w14:textId="7D9F3525" w:rsidR="00017AFF" w:rsidRPr="009B137F" w:rsidRDefault="00017AFF" w:rsidP="00017AFF">
            <w:pPr>
              <w:spacing w:before="0" w:after="200" w:line="276" w:lineRule="auto"/>
              <w:contextualSpacing/>
              <w:rPr>
                <w:rFonts w:eastAsia="Times New Roman"/>
                <w:sz w:val="20"/>
              </w:rPr>
            </w:pPr>
            <w:r w:rsidRPr="009B137F">
              <w:rPr>
                <w:rFonts w:eastAsia="Times New Roman"/>
                <w:sz w:val="20"/>
              </w:rPr>
              <w:t xml:space="preserve">Tvaraus, funkcionalaus, integruoto mobilumo užtikrinimą funkcinėse zonose, taip pat investuojant ir į geresniam darbo vietų pasiekiamumui, paslaugų prieinamumui, transporto taršos mažinimui, geresniam teritorijų junglumui, regionų investiciniam patrauklumui didinti reikiamą infrastruktūrą bei (kur </w:t>
            </w:r>
            <w:r w:rsidR="005A4FD0" w:rsidRPr="009B137F">
              <w:rPr>
                <w:rFonts w:eastAsia="Times New Roman"/>
                <w:sz w:val="20"/>
              </w:rPr>
              <w:t>į</w:t>
            </w:r>
            <w:r w:rsidR="00E7191C" w:rsidRPr="009B137F">
              <w:rPr>
                <w:rFonts w:eastAsia="Times New Roman"/>
                <w:sz w:val="20"/>
              </w:rPr>
              <w:t>m</w:t>
            </w:r>
            <w:r w:rsidR="005A4FD0" w:rsidRPr="009B137F">
              <w:rPr>
                <w:rFonts w:eastAsia="Times New Roman"/>
                <w:sz w:val="20"/>
              </w:rPr>
              <w:t>a</w:t>
            </w:r>
            <w:r w:rsidR="00E7191C" w:rsidRPr="009B137F">
              <w:rPr>
                <w:rFonts w:eastAsia="Times New Roman"/>
                <w:sz w:val="20"/>
              </w:rPr>
              <w:t>noma</w:t>
            </w:r>
            <w:r w:rsidRPr="009B137F">
              <w:rPr>
                <w:rFonts w:eastAsia="Times New Roman"/>
                <w:sz w:val="20"/>
              </w:rPr>
              <w:t>) naudojant</w:t>
            </w:r>
            <w:r w:rsidR="005A4FD0" w:rsidRPr="009B137F">
              <w:rPr>
                <w:rFonts w:eastAsia="Times New Roman"/>
                <w:sz w:val="20"/>
              </w:rPr>
              <w:t xml:space="preserve">is Programos 8-ojo </w:t>
            </w:r>
            <w:r w:rsidRPr="009B137F">
              <w:rPr>
                <w:rFonts w:eastAsia="Times New Roman"/>
                <w:sz w:val="20"/>
              </w:rPr>
              <w:t>special</w:t>
            </w:r>
            <w:r w:rsidR="005A4FD0" w:rsidRPr="009B137F">
              <w:rPr>
                <w:rFonts w:eastAsia="Times New Roman"/>
                <w:sz w:val="20"/>
              </w:rPr>
              <w:t>iojo</w:t>
            </w:r>
            <w:r w:rsidRPr="009B137F">
              <w:rPr>
                <w:rFonts w:eastAsia="Times New Roman"/>
                <w:sz w:val="20"/>
              </w:rPr>
              <w:t xml:space="preserve"> prioriteto investicijomis DJMP įgyvendin</w:t>
            </w:r>
            <w:r w:rsidR="005A4FD0" w:rsidRPr="009B137F">
              <w:rPr>
                <w:rFonts w:eastAsia="Times New Roman"/>
                <w:sz w:val="20"/>
              </w:rPr>
              <w:t>t</w:t>
            </w:r>
            <w:r w:rsidRPr="009B137F">
              <w:rPr>
                <w:rFonts w:eastAsia="Times New Roman"/>
                <w:sz w:val="20"/>
              </w:rPr>
              <w:t>i</w:t>
            </w:r>
            <w:r w:rsidR="008E3AEA" w:rsidRPr="009B137F">
              <w:rPr>
                <w:rFonts w:eastAsia="Times New Roman"/>
                <w:sz w:val="20"/>
              </w:rPr>
              <w:t xml:space="preserve"> ir Programos 3.2 uždavinio investicijomis eismo saugai.</w:t>
            </w:r>
          </w:p>
          <w:p w14:paraId="6F06E4FE" w14:textId="0FAB6E2A" w:rsidR="00200378" w:rsidRPr="009B137F" w:rsidRDefault="00380437" w:rsidP="005A4FD0">
            <w:pPr>
              <w:spacing w:before="0" w:after="200" w:line="276" w:lineRule="auto"/>
              <w:contextualSpacing/>
              <w:rPr>
                <w:rFonts w:eastAsia="Times New Roman"/>
                <w:sz w:val="20"/>
              </w:rPr>
            </w:pPr>
            <w:r w:rsidRPr="009B137F">
              <w:rPr>
                <w:b/>
                <w:sz w:val="20"/>
              </w:rPr>
              <w:t xml:space="preserve">Socialinės </w:t>
            </w:r>
            <w:proofErr w:type="spellStart"/>
            <w:r w:rsidRPr="009B137F">
              <w:rPr>
                <w:b/>
                <w:sz w:val="20"/>
              </w:rPr>
              <w:t>įtraukties</w:t>
            </w:r>
            <w:proofErr w:type="spellEnd"/>
            <w:r w:rsidRPr="009B137F">
              <w:rPr>
                <w:b/>
                <w:sz w:val="20"/>
              </w:rPr>
              <w:t xml:space="preserve"> stiprinimą ir bazinių poreikių užtikrinimą</w:t>
            </w:r>
            <w:r w:rsidRPr="009B137F">
              <w:rPr>
                <w:sz w:val="20"/>
              </w:rPr>
              <w:t xml:space="preserve">, teikiant kokybiškas, </w:t>
            </w:r>
            <w:proofErr w:type="spellStart"/>
            <w:r w:rsidRPr="009B137F">
              <w:rPr>
                <w:sz w:val="20"/>
              </w:rPr>
              <w:t>inovatyvias</w:t>
            </w:r>
            <w:proofErr w:type="spellEnd"/>
            <w:r w:rsidRPr="009B137F">
              <w:rPr>
                <w:sz w:val="20"/>
              </w:rPr>
              <w:t xml:space="preserve">, kompleksines viešąsias paslaugas </w:t>
            </w:r>
            <w:r w:rsidR="00017AFF" w:rsidRPr="009B137F">
              <w:rPr>
                <w:rFonts w:eastAsia="Times New Roman"/>
                <w:sz w:val="20"/>
              </w:rPr>
              <w:t xml:space="preserve">(kur </w:t>
            </w:r>
            <w:r w:rsidR="00E7191C" w:rsidRPr="009B137F">
              <w:rPr>
                <w:rFonts w:eastAsia="Times New Roman"/>
                <w:sz w:val="20"/>
              </w:rPr>
              <w:t>įmanoma</w:t>
            </w:r>
            <w:r w:rsidR="005A4FD0" w:rsidRPr="009B137F">
              <w:rPr>
                <w:rFonts w:eastAsia="Times New Roman"/>
                <w:sz w:val="20"/>
              </w:rPr>
              <w:t xml:space="preserve">, </w:t>
            </w:r>
            <w:proofErr w:type="spellStart"/>
            <w:r w:rsidR="00017AFF" w:rsidRPr="009B137F">
              <w:rPr>
                <w:rFonts w:eastAsia="Times New Roman"/>
                <w:sz w:val="20"/>
              </w:rPr>
              <w:t>skaitmeninant</w:t>
            </w:r>
            <w:proofErr w:type="spellEnd"/>
            <w:r w:rsidR="00017AFF" w:rsidRPr="009B137F">
              <w:rPr>
                <w:rFonts w:eastAsia="Times New Roman"/>
                <w:sz w:val="20"/>
              </w:rPr>
              <w:t xml:space="preserve">), taip pat investuojant į reikiamą infrastruktūrą bei efektyvų ir tvarų viešosios infrastruktūros valdymą ir naudojimą, kartu </w:t>
            </w:r>
            <w:r w:rsidR="005A4FD0" w:rsidRPr="009B137F">
              <w:rPr>
                <w:rFonts w:eastAsia="Times New Roman"/>
                <w:sz w:val="20"/>
              </w:rPr>
              <w:t xml:space="preserve">pasitelkiant </w:t>
            </w:r>
            <w:r w:rsidRPr="009B137F">
              <w:rPr>
                <w:rFonts w:eastAsia="Times New Roman"/>
                <w:sz w:val="20"/>
              </w:rPr>
              <w:t>Programos 4</w:t>
            </w:r>
            <w:r w:rsidR="005A4FD0" w:rsidRPr="009B137F">
              <w:rPr>
                <w:rFonts w:eastAsia="Times New Roman"/>
                <w:sz w:val="20"/>
              </w:rPr>
              <w:t>-ojo</w:t>
            </w:r>
            <w:r w:rsidRPr="009B137F">
              <w:rPr>
                <w:rFonts w:eastAsia="Times New Roman"/>
                <w:sz w:val="20"/>
              </w:rPr>
              <w:t xml:space="preserve"> prioriteto 4.5, 4.8, </w:t>
            </w:r>
            <w:r w:rsidR="00017AFF" w:rsidRPr="009B137F">
              <w:rPr>
                <w:rFonts w:eastAsia="Times New Roman"/>
                <w:sz w:val="20"/>
              </w:rPr>
              <w:t>4.9 ir 4.1</w:t>
            </w:r>
            <w:r w:rsidRPr="009B137F">
              <w:rPr>
                <w:rFonts w:eastAsia="Times New Roman"/>
                <w:sz w:val="20"/>
              </w:rPr>
              <w:t>0</w:t>
            </w:r>
            <w:proofErr w:type="gramStart"/>
            <w:r w:rsidR="00017AFF" w:rsidRPr="009B137F">
              <w:rPr>
                <w:rFonts w:eastAsia="Times New Roman"/>
                <w:sz w:val="20"/>
              </w:rPr>
              <w:t xml:space="preserve">  </w:t>
            </w:r>
            <w:proofErr w:type="gramEnd"/>
            <w:r w:rsidR="00017AFF" w:rsidRPr="009B137F">
              <w:rPr>
                <w:rFonts w:eastAsia="Times New Roman"/>
                <w:sz w:val="20"/>
              </w:rPr>
              <w:t>uždavini</w:t>
            </w:r>
            <w:r w:rsidR="005A4FD0" w:rsidRPr="009B137F">
              <w:rPr>
                <w:rFonts w:eastAsia="Times New Roman"/>
                <w:sz w:val="20"/>
              </w:rPr>
              <w:t>us</w:t>
            </w:r>
            <w:r w:rsidR="00017AFF" w:rsidRPr="009B137F">
              <w:rPr>
                <w:rFonts w:eastAsia="Times New Roman"/>
                <w:sz w:val="20"/>
              </w:rPr>
              <w:t>, 2</w:t>
            </w:r>
            <w:r w:rsidR="005A4FD0" w:rsidRPr="009B137F">
              <w:rPr>
                <w:rFonts w:eastAsia="Times New Roman"/>
                <w:sz w:val="20"/>
              </w:rPr>
              <w:t>-ojo</w:t>
            </w:r>
            <w:r w:rsidR="00017AFF" w:rsidRPr="009B137F">
              <w:rPr>
                <w:rFonts w:eastAsia="Times New Roman"/>
                <w:sz w:val="20"/>
              </w:rPr>
              <w:t xml:space="preserve"> prioriteto 2.</w:t>
            </w:r>
            <w:r w:rsidRPr="009B137F">
              <w:rPr>
                <w:rFonts w:eastAsia="Times New Roman"/>
                <w:sz w:val="20"/>
              </w:rPr>
              <w:t>5</w:t>
            </w:r>
            <w:r w:rsidR="00017AFF" w:rsidRPr="009B137F">
              <w:rPr>
                <w:rFonts w:eastAsia="Times New Roman"/>
                <w:sz w:val="20"/>
              </w:rPr>
              <w:t xml:space="preserve"> ir 2.</w:t>
            </w:r>
            <w:r w:rsidRPr="009B137F">
              <w:rPr>
                <w:rFonts w:eastAsia="Times New Roman"/>
                <w:sz w:val="20"/>
              </w:rPr>
              <w:t>6</w:t>
            </w:r>
            <w:r w:rsidR="00017AFF" w:rsidRPr="009B137F">
              <w:rPr>
                <w:rFonts w:eastAsia="Times New Roman"/>
                <w:sz w:val="20"/>
              </w:rPr>
              <w:t xml:space="preserve"> uždavini</w:t>
            </w:r>
            <w:r w:rsidR="005A4FD0" w:rsidRPr="009B137F">
              <w:rPr>
                <w:rFonts w:eastAsia="Times New Roman"/>
                <w:sz w:val="20"/>
              </w:rPr>
              <w:t>u</w:t>
            </w:r>
            <w:r w:rsidR="00017AFF" w:rsidRPr="009B137F">
              <w:rPr>
                <w:rFonts w:eastAsia="Times New Roman"/>
                <w:sz w:val="20"/>
              </w:rPr>
              <w:t>s ir 8</w:t>
            </w:r>
            <w:r w:rsidR="005A4FD0" w:rsidRPr="009B137F">
              <w:rPr>
                <w:rFonts w:eastAsia="Times New Roman"/>
                <w:sz w:val="20"/>
              </w:rPr>
              <w:t>-ąjį</w:t>
            </w:r>
            <w:r w:rsidR="00017AFF" w:rsidRPr="009B137F">
              <w:rPr>
                <w:rFonts w:eastAsia="Times New Roman"/>
                <w:sz w:val="20"/>
              </w:rPr>
              <w:t xml:space="preserve"> special</w:t>
            </w:r>
            <w:r w:rsidR="005A4FD0" w:rsidRPr="009B137F">
              <w:rPr>
                <w:rFonts w:eastAsia="Times New Roman"/>
                <w:sz w:val="20"/>
              </w:rPr>
              <w:t xml:space="preserve">ųjį </w:t>
            </w:r>
            <w:r w:rsidR="00017AFF" w:rsidRPr="009B137F">
              <w:rPr>
                <w:rFonts w:eastAsia="Times New Roman"/>
                <w:sz w:val="20"/>
              </w:rPr>
              <w:t>prioritet</w:t>
            </w:r>
            <w:r w:rsidR="005A4FD0" w:rsidRPr="009B137F">
              <w:rPr>
                <w:rFonts w:eastAsia="Times New Roman"/>
                <w:sz w:val="20"/>
              </w:rPr>
              <w:t>ą</w:t>
            </w:r>
            <w:r w:rsidR="00017AFF" w:rsidRPr="009B137F">
              <w:rPr>
                <w:rFonts w:eastAsia="Times New Roman"/>
                <w:sz w:val="20"/>
              </w:rPr>
              <w:t>.</w:t>
            </w:r>
            <w:bookmarkEnd w:id="40"/>
          </w:p>
        </w:tc>
      </w:tr>
    </w:tbl>
    <w:p w14:paraId="50AA1152" w14:textId="2757CF85" w:rsidR="00D9031F" w:rsidRPr="009B137F" w:rsidRDefault="00D9031F" w:rsidP="00D9031F">
      <w:pPr>
        <w:keepNext/>
        <w:keepLines/>
        <w:numPr>
          <w:ilvl w:val="0"/>
          <w:numId w:val="35"/>
        </w:numPr>
        <w:spacing w:before="360" w:after="240"/>
        <w:outlineLvl w:val="0"/>
        <w:rPr>
          <w:rFonts w:eastAsiaTheme="minorHAnsi"/>
          <w:b/>
          <w:bCs/>
          <w:color w:val="365F91" w:themeColor="accent1" w:themeShade="BF"/>
          <w:sz w:val="28"/>
          <w:szCs w:val="28"/>
          <w:lang w:eastAsia="en-US" w:bidi="ar-SA"/>
        </w:rPr>
      </w:pPr>
      <w:bookmarkStart w:id="41" w:name="_Toc86142660"/>
      <w:r w:rsidRPr="009B137F">
        <w:rPr>
          <w:rFonts w:eastAsiaTheme="minorHAnsi"/>
          <w:b/>
          <w:bCs/>
          <w:color w:val="365F91" w:themeColor="accent1" w:themeShade="BF"/>
          <w:sz w:val="28"/>
          <w:szCs w:val="28"/>
          <w:lang w:eastAsia="en-US" w:bidi="ar-SA"/>
        </w:rPr>
        <w:lastRenderedPageBreak/>
        <w:t>Reikiamos sąlygos</w:t>
      </w:r>
      <w:bookmarkEnd w:id="41"/>
      <w:r w:rsidR="00EE676E" w:rsidRPr="009B137F">
        <w:rPr>
          <w:rFonts w:eastAsiaTheme="minorHAnsi"/>
          <w:b/>
          <w:bCs/>
          <w:color w:val="365F91" w:themeColor="accent1" w:themeShade="BF"/>
          <w:sz w:val="28"/>
          <w:szCs w:val="28"/>
          <w:lang w:eastAsia="en-US" w:bidi="ar-SA"/>
        </w:rPr>
        <w:t xml:space="preserve"> (teikiamos kartu su Programa)</w:t>
      </w:r>
    </w:p>
    <w:tbl>
      <w:tblPr>
        <w:tblStyle w:val="TableGrid3"/>
        <w:tblW w:w="0" w:type="auto"/>
        <w:tblInd w:w="108" w:type="dxa"/>
        <w:tblLook w:val="04A0" w:firstRow="1" w:lastRow="0" w:firstColumn="1" w:lastColumn="0" w:noHBand="0" w:noVBand="1"/>
      </w:tblPr>
      <w:tblGrid>
        <w:gridCol w:w="1418"/>
        <w:gridCol w:w="992"/>
        <w:gridCol w:w="3686"/>
        <w:gridCol w:w="3827"/>
      </w:tblGrid>
      <w:tr w:rsidR="00D9031F" w:rsidRPr="009B137F" w14:paraId="4F78C6A6" w14:textId="77777777" w:rsidTr="005157D3">
        <w:tc>
          <w:tcPr>
            <w:tcW w:w="1418" w:type="dxa"/>
            <w:shd w:val="clear" w:color="auto" w:fill="DBE5F1" w:themeFill="accent1" w:themeFillTint="33"/>
            <w:vAlign w:val="center"/>
          </w:tcPr>
          <w:p w14:paraId="276768FB" w14:textId="77777777" w:rsidR="00D9031F" w:rsidRPr="009B137F" w:rsidRDefault="00D9031F" w:rsidP="00D9031F">
            <w:pPr>
              <w:spacing w:before="60" w:after="60"/>
              <w:jc w:val="center"/>
              <w:rPr>
                <w:b/>
                <w:sz w:val="20"/>
                <w:lang w:val="lt-LT"/>
              </w:rPr>
            </w:pPr>
            <w:r w:rsidRPr="009B137F">
              <w:rPr>
                <w:b/>
                <w:sz w:val="20"/>
                <w:lang w:val="lt-LT"/>
              </w:rPr>
              <w:t>Reikiama sąlyga</w:t>
            </w:r>
          </w:p>
        </w:tc>
        <w:tc>
          <w:tcPr>
            <w:tcW w:w="992" w:type="dxa"/>
            <w:shd w:val="clear" w:color="auto" w:fill="DBE5F1" w:themeFill="accent1" w:themeFillTint="33"/>
            <w:vAlign w:val="center"/>
          </w:tcPr>
          <w:p w14:paraId="45333821" w14:textId="77777777" w:rsidR="00D9031F" w:rsidRPr="009B137F" w:rsidRDefault="00D9031F" w:rsidP="00D9031F">
            <w:pPr>
              <w:spacing w:before="60" w:after="60"/>
              <w:jc w:val="center"/>
              <w:rPr>
                <w:b/>
                <w:sz w:val="20"/>
                <w:lang w:val="lt-LT"/>
              </w:rPr>
            </w:pPr>
            <w:r w:rsidRPr="009B137F">
              <w:rPr>
                <w:b/>
                <w:sz w:val="20"/>
                <w:lang w:val="lt-LT"/>
              </w:rPr>
              <w:t>Fondas</w:t>
            </w:r>
          </w:p>
        </w:tc>
        <w:tc>
          <w:tcPr>
            <w:tcW w:w="3686" w:type="dxa"/>
            <w:shd w:val="clear" w:color="auto" w:fill="DBE5F1" w:themeFill="accent1" w:themeFillTint="33"/>
            <w:vAlign w:val="center"/>
          </w:tcPr>
          <w:p w14:paraId="58FD26C0" w14:textId="77777777" w:rsidR="00D9031F" w:rsidRPr="009B137F" w:rsidRDefault="00D9031F" w:rsidP="00D9031F">
            <w:pPr>
              <w:spacing w:before="60" w:after="60"/>
              <w:jc w:val="center"/>
              <w:rPr>
                <w:b/>
                <w:sz w:val="20"/>
                <w:lang w:val="lt-LT"/>
              </w:rPr>
            </w:pPr>
            <w:r w:rsidRPr="009B137F">
              <w:rPr>
                <w:b/>
                <w:sz w:val="20"/>
                <w:lang w:val="lt-LT"/>
              </w:rPr>
              <w:t>Pasirinktas konkretus tikslas</w:t>
            </w:r>
          </w:p>
          <w:p w14:paraId="02C468A6" w14:textId="77777777" w:rsidR="00D9031F" w:rsidRPr="009B137F" w:rsidRDefault="00D9031F" w:rsidP="00D9031F">
            <w:pPr>
              <w:spacing w:before="60" w:after="60"/>
              <w:jc w:val="center"/>
              <w:rPr>
                <w:b/>
                <w:sz w:val="20"/>
                <w:lang w:val="lt-LT"/>
              </w:rPr>
            </w:pPr>
            <w:r w:rsidRPr="009B137F">
              <w:rPr>
                <w:b/>
                <w:sz w:val="20"/>
                <w:lang w:val="lt-LT"/>
              </w:rPr>
              <w:t>(Netaikoma EJRŽAF)</w:t>
            </w:r>
          </w:p>
        </w:tc>
        <w:tc>
          <w:tcPr>
            <w:tcW w:w="3827" w:type="dxa"/>
            <w:shd w:val="clear" w:color="auto" w:fill="DBE5F1" w:themeFill="accent1" w:themeFillTint="33"/>
            <w:vAlign w:val="center"/>
          </w:tcPr>
          <w:p w14:paraId="43EF5410" w14:textId="77777777" w:rsidR="00D9031F" w:rsidRPr="009B137F" w:rsidRDefault="00D9031F" w:rsidP="00D9031F">
            <w:pPr>
              <w:spacing w:before="60" w:after="60"/>
              <w:jc w:val="center"/>
              <w:rPr>
                <w:b/>
                <w:sz w:val="20"/>
                <w:lang w:val="lt-LT"/>
              </w:rPr>
            </w:pPr>
            <w:r w:rsidRPr="009B137F">
              <w:rPr>
                <w:b/>
                <w:sz w:val="20"/>
                <w:lang w:val="lt-LT"/>
              </w:rPr>
              <w:t>Įvertinimo santrauka</w:t>
            </w:r>
          </w:p>
        </w:tc>
      </w:tr>
      <w:tr w:rsidR="00D9031F" w:rsidRPr="009B137F" w14:paraId="45367526" w14:textId="77777777" w:rsidTr="005157D3">
        <w:tc>
          <w:tcPr>
            <w:tcW w:w="1418" w:type="dxa"/>
          </w:tcPr>
          <w:p w14:paraId="6769C12B" w14:textId="77777777" w:rsidR="00D9031F" w:rsidRPr="009B137F" w:rsidRDefault="00D9031F" w:rsidP="00D9031F">
            <w:pPr>
              <w:spacing w:before="60" w:after="60"/>
              <w:rPr>
                <w:sz w:val="20"/>
                <w:lang w:val="lt-LT"/>
              </w:rPr>
            </w:pPr>
          </w:p>
        </w:tc>
        <w:tc>
          <w:tcPr>
            <w:tcW w:w="992" w:type="dxa"/>
          </w:tcPr>
          <w:p w14:paraId="5F2479EB" w14:textId="77777777" w:rsidR="00D9031F" w:rsidRPr="009B137F" w:rsidRDefault="00D9031F" w:rsidP="00D9031F">
            <w:pPr>
              <w:spacing w:before="60" w:after="60"/>
              <w:rPr>
                <w:sz w:val="20"/>
                <w:lang w:val="lt-LT"/>
              </w:rPr>
            </w:pPr>
          </w:p>
        </w:tc>
        <w:tc>
          <w:tcPr>
            <w:tcW w:w="3686" w:type="dxa"/>
          </w:tcPr>
          <w:p w14:paraId="15660A69" w14:textId="77777777" w:rsidR="00D9031F" w:rsidRPr="009B137F" w:rsidRDefault="00D9031F" w:rsidP="00D9031F">
            <w:pPr>
              <w:spacing w:before="60" w:after="60"/>
              <w:rPr>
                <w:sz w:val="20"/>
                <w:lang w:val="lt-LT"/>
              </w:rPr>
            </w:pPr>
          </w:p>
        </w:tc>
        <w:tc>
          <w:tcPr>
            <w:tcW w:w="3827" w:type="dxa"/>
          </w:tcPr>
          <w:p w14:paraId="06AA100D" w14:textId="77777777" w:rsidR="00D9031F" w:rsidRPr="009B137F" w:rsidRDefault="00D9031F" w:rsidP="00D9031F">
            <w:pPr>
              <w:spacing w:before="60" w:after="60"/>
              <w:rPr>
                <w:sz w:val="20"/>
                <w:lang w:val="lt-LT"/>
              </w:rPr>
            </w:pPr>
            <w:r w:rsidRPr="009B137F">
              <w:rPr>
                <w:sz w:val="20"/>
                <w:lang w:val="lt-LT"/>
              </w:rPr>
              <w:t>[1 000]</w:t>
            </w:r>
          </w:p>
        </w:tc>
      </w:tr>
    </w:tbl>
    <w:p w14:paraId="55391602" w14:textId="77777777" w:rsidR="00D9031F" w:rsidRPr="009B137F" w:rsidRDefault="00D9031F" w:rsidP="00D9031F">
      <w:pPr>
        <w:keepNext/>
        <w:keepLines/>
        <w:numPr>
          <w:ilvl w:val="0"/>
          <w:numId w:val="35"/>
        </w:numPr>
        <w:spacing w:before="360" w:after="240"/>
        <w:outlineLvl w:val="0"/>
        <w:rPr>
          <w:rFonts w:eastAsiaTheme="minorHAnsi"/>
          <w:b/>
          <w:bCs/>
          <w:color w:val="365F91" w:themeColor="accent1" w:themeShade="BF"/>
          <w:sz w:val="28"/>
          <w:szCs w:val="28"/>
          <w:lang w:eastAsia="en-US" w:bidi="ar-SA"/>
        </w:rPr>
      </w:pPr>
      <w:bookmarkStart w:id="42" w:name="_Toc86142661"/>
      <w:r w:rsidRPr="009B137F">
        <w:rPr>
          <w:rFonts w:eastAsiaTheme="minorHAnsi"/>
          <w:b/>
          <w:bCs/>
          <w:color w:val="365F91" w:themeColor="accent1" w:themeShade="BF"/>
          <w:sz w:val="28"/>
          <w:szCs w:val="28"/>
          <w:lang w:eastAsia="en-US" w:bidi="ar-SA"/>
        </w:rPr>
        <w:t>Preliminarus klimato srities tikslas</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2"/>
        <w:gridCol w:w="3624"/>
      </w:tblGrid>
      <w:tr w:rsidR="00D9031F" w:rsidRPr="009B137F" w14:paraId="566D8C2B" w14:textId="77777777" w:rsidTr="005157D3">
        <w:tc>
          <w:tcPr>
            <w:tcW w:w="2472" w:type="dxa"/>
            <w:shd w:val="clear" w:color="auto" w:fill="DBE5F1" w:themeFill="accent1" w:themeFillTint="33"/>
            <w:tcMar>
              <w:top w:w="0" w:type="dxa"/>
              <w:left w:w="108" w:type="dxa"/>
              <w:bottom w:w="0" w:type="dxa"/>
              <w:right w:w="108" w:type="dxa"/>
            </w:tcMar>
            <w:hideMark/>
          </w:tcPr>
          <w:p w14:paraId="0A0E3773" w14:textId="77777777" w:rsidR="00D9031F" w:rsidRPr="009B137F" w:rsidRDefault="00D9031F" w:rsidP="00D9031F">
            <w:pPr>
              <w:spacing w:before="60" w:after="60"/>
              <w:jc w:val="center"/>
              <w:rPr>
                <w:rFonts w:eastAsiaTheme="minorHAnsi"/>
                <w:b/>
                <w:sz w:val="20"/>
                <w:lang w:eastAsia="en-US" w:bidi="ar-SA"/>
              </w:rPr>
            </w:pPr>
            <w:r w:rsidRPr="009B137F">
              <w:rPr>
                <w:rFonts w:eastAsiaTheme="minorHAnsi"/>
                <w:b/>
                <w:sz w:val="20"/>
                <w:lang w:eastAsia="en-US" w:bidi="ar-SA"/>
              </w:rPr>
              <w:t>Fondas</w:t>
            </w:r>
          </w:p>
        </w:tc>
        <w:tc>
          <w:tcPr>
            <w:tcW w:w="3624" w:type="dxa"/>
            <w:shd w:val="clear" w:color="auto" w:fill="DBE5F1" w:themeFill="accent1" w:themeFillTint="33"/>
            <w:tcMar>
              <w:top w:w="0" w:type="dxa"/>
              <w:left w:w="108" w:type="dxa"/>
              <w:bottom w:w="0" w:type="dxa"/>
              <w:right w:w="108" w:type="dxa"/>
            </w:tcMar>
            <w:hideMark/>
          </w:tcPr>
          <w:p w14:paraId="5E71FFC2" w14:textId="77777777" w:rsidR="00D9031F" w:rsidRPr="009B137F" w:rsidRDefault="00D9031F" w:rsidP="00D9031F">
            <w:pPr>
              <w:spacing w:before="60" w:after="60"/>
              <w:jc w:val="center"/>
              <w:rPr>
                <w:rFonts w:eastAsiaTheme="minorHAnsi"/>
                <w:b/>
                <w:sz w:val="20"/>
                <w:lang w:eastAsia="en-US" w:bidi="ar-SA"/>
              </w:rPr>
            </w:pPr>
            <w:r w:rsidRPr="009B137F">
              <w:rPr>
                <w:rFonts w:eastAsiaTheme="minorHAnsi"/>
                <w:b/>
                <w:sz w:val="20"/>
                <w:lang w:eastAsia="en-US" w:bidi="ar-SA"/>
              </w:rPr>
              <w:t>Preliminarus klimato srities tikslas</w:t>
            </w:r>
            <w:r w:rsidRPr="009B137F">
              <w:rPr>
                <w:rFonts w:eastAsiaTheme="minorHAnsi"/>
                <w:b/>
                <w:sz w:val="20"/>
                <w:vertAlign w:val="superscript"/>
                <w:lang w:eastAsia="en-US" w:bidi="ar-SA"/>
              </w:rPr>
              <w:footnoteReference w:id="3"/>
            </w:r>
          </w:p>
        </w:tc>
      </w:tr>
      <w:tr w:rsidR="00D9031F" w:rsidRPr="009B137F" w14:paraId="7F8627AA" w14:textId="77777777" w:rsidTr="005157D3">
        <w:tc>
          <w:tcPr>
            <w:tcW w:w="2472" w:type="dxa"/>
            <w:shd w:val="clear" w:color="auto" w:fill="DBE5F1" w:themeFill="accent1" w:themeFillTint="33"/>
            <w:tcMar>
              <w:top w:w="0" w:type="dxa"/>
              <w:left w:w="108" w:type="dxa"/>
              <w:bottom w:w="0" w:type="dxa"/>
              <w:right w:w="108" w:type="dxa"/>
            </w:tcMar>
            <w:hideMark/>
          </w:tcPr>
          <w:p w14:paraId="43A72D88" w14:textId="77777777" w:rsidR="00D9031F" w:rsidRPr="009B137F" w:rsidRDefault="00D9031F" w:rsidP="00D9031F">
            <w:pPr>
              <w:spacing w:before="60" w:after="60"/>
              <w:jc w:val="left"/>
              <w:rPr>
                <w:rFonts w:eastAsiaTheme="minorHAnsi"/>
                <w:b/>
                <w:sz w:val="20"/>
                <w:lang w:eastAsia="en-US" w:bidi="ar-SA"/>
              </w:rPr>
            </w:pPr>
            <w:r w:rsidRPr="009B137F">
              <w:rPr>
                <w:rFonts w:eastAsiaTheme="minorHAnsi"/>
                <w:b/>
                <w:sz w:val="20"/>
                <w:lang w:eastAsia="en-US" w:bidi="ar-SA"/>
              </w:rPr>
              <w:t>ERPF</w:t>
            </w:r>
          </w:p>
        </w:tc>
        <w:tc>
          <w:tcPr>
            <w:tcW w:w="3624" w:type="dxa"/>
            <w:tcMar>
              <w:top w:w="0" w:type="dxa"/>
              <w:left w:w="108" w:type="dxa"/>
              <w:bottom w:w="0" w:type="dxa"/>
              <w:right w:w="108" w:type="dxa"/>
            </w:tcMar>
          </w:tcPr>
          <w:p w14:paraId="7F8A810F" w14:textId="32C3DDCB" w:rsidR="00D9031F" w:rsidRPr="009B137F" w:rsidRDefault="00A17F8F" w:rsidP="00D9031F">
            <w:pPr>
              <w:spacing w:before="60" w:after="60"/>
              <w:jc w:val="right"/>
              <w:rPr>
                <w:rFonts w:eastAsiaTheme="minorHAnsi"/>
                <w:sz w:val="20"/>
                <w:lang w:eastAsia="en-US" w:bidi="ar-SA"/>
              </w:rPr>
            </w:pPr>
            <w:r w:rsidRPr="009B137F">
              <w:rPr>
                <w:sz w:val="20"/>
              </w:rPr>
              <w:t>1 094 739 296</w:t>
            </w:r>
          </w:p>
        </w:tc>
      </w:tr>
      <w:tr w:rsidR="00D9031F" w:rsidRPr="009B137F" w14:paraId="4D350452" w14:textId="77777777" w:rsidTr="005157D3">
        <w:tc>
          <w:tcPr>
            <w:tcW w:w="2472" w:type="dxa"/>
            <w:shd w:val="clear" w:color="auto" w:fill="DBE5F1" w:themeFill="accent1" w:themeFillTint="33"/>
            <w:tcMar>
              <w:top w:w="0" w:type="dxa"/>
              <w:left w:w="108" w:type="dxa"/>
              <w:bottom w:w="0" w:type="dxa"/>
              <w:right w:w="108" w:type="dxa"/>
            </w:tcMar>
            <w:hideMark/>
          </w:tcPr>
          <w:p w14:paraId="58AC917A" w14:textId="77777777" w:rsidR="00D9031F" w:rsidRPr="009B137F" w:rsidRDefault="00D9031F" w:rsidP="00D9031F">
            <w:pPr>
              <w:spacing w:before="60" w:after="60"/>
              <w:jc w:val="left"/>
              <w:rPr>
                <w:rFonts w:eastAsiaTheme="minorHAnsi"/>
                <w:b/>
                <w:sz w:val="20"/>
                <w:lang w:eastAsia="en-US" w:bidi="ar-SA"/>
              </w:rPr>
            </w:pPr>
            <w:r w:rsidRPr="009B137F">
              <w:rPr>
                <w:rFonts w:eastAsiaTheme="minorHAnsi"/>
                <w:b/>
                <w:sz w:val="20"/>
                <w:lang w:eastAsia="en-US" w:bidi="ar-SA"/>
              </w:rPr>
              <w:t>Sanglaudos fondas</w:t>
            </w:r>
          </w:p>
        </w:tc>
        <w:tc>
          <w:tcPr>
            <w:tcW w:w="3624" w:type="dxa"/>
            <w:tcMar>
              <w:top w:w="0" w:type="dxa"/>
              <w:left w:w="108" w:type="dxa"/>
              <w:bottom w:w="0" w:type="dxa"/>
              <w:right w:w="108" w:type="dxa"/>
            </w:tcMar>
          </w:tcPr>
          <w:p w14:paraId="6F55E4BC" w14:textId="1F207377" w:rsidR="00D9031F" w:rsidRPr="009B137F" w:rsidRDefault="00A17F8F" w:rsidP="00D9031F">
            <w:pPr>
              <w:spacing w:before="60" w:after="60"/>
              <w:jc w:val="right"/>
              <w:rPr>
                <w:rFonts w:eastAsiaTheme="minorHAnsi"/>
                <w:sz w:val="20"/>
                <w:lang w:eastAsia="en-US" w:bidi="ar-SA"/>
              </w:rPr>
            </w:pPr>
            <w:r w:rsidRPr="009B137F">
              <w:rPr>
                <w:sz w:val="20"/>
              </w:rPr>
              <w:t>597 922 282</w:t>
            </w:r>
          </w:p>
        </w:tc>
      </w:tr>
    </w:tbl>
    <w:p w14:paraId="569B0648" w14:textId="77777777" w:rsidR="008F7EA1" w:rsidRPr="009B137F" w:rsidRDefault="008F7EA1" w:rsidP="0028444B">
      <w:pPr>
        <w:pStyle w:val="Antrat1"/>
        <w:ind w:left="360"/>
        <w:rPr>
          <w:rFonts w:ascii="Times New Roman" w:eastAsia="Times New Roman" w:hAnsi="Times New Roman" w:cs="Times New Roman"/>
          <w:szCs w:val="24"/>
        </w:rPr>
      </w:pPr>
    </w:p>
    <w:sectPr w:rsidR="008F7EA1" w:rsidRPr="009B137F" w:rsidSect="006268D5">
      <w:pgSz w:w="11906" w:h="16838"/>
      <w:pgMar w:top="1701" w:right="849" w:bottom="1134"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3794" w16cex:dateUtc="2021-11-03T14:30:00Z"/>
  <w16cex:commentExtensible w16cex:durableId="252D4995" w16cex:dateUtc="2021-11-03T15:47:00Z"/>
  <w16cex:commentExtensible w16cex:durableId="252D37AD" w16cex:dateUtc="2021-11-03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099BF" w16cid:durableId="252D3794"/>
  <w16cid:commentId w16cid:paraId="2667D700" w16cid:durableId="252D4995"/>
  <w16cid:commentId w16cid:paraId="4AA2C4F5" w16cid:durableId="252D37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C1787" w14:textId="77777777" w:rsidR="00DD4470" w:rsidRDefault="00DD4470" w:rsidP="00944595">
      <w:pPr>
        <w:spacing w:before="0" w:after="0"/>
      </w:pPr>
      <w:r>
        <w:separator/>
      </w:r>
    </w:p>
  </w:endnote>
  <w:endnote w:type="continuationSeparator" w:id="0">
    <w:p w14:paraId="1EA7C699" w14:textId="77777777" w:rsidR="00DD4470" w:rsidRDefault="00DD4470" w:rsidP="009445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AFA9" w14:textId="77777777" w:rsidR="00446DAC" w:rsidRDefault="00446DA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42A0" w14:textId="77777777" w:rsidR="00446DAC" w:rsidRDefault="00446DA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1EFB6" w14:textId="77777777" w:rsidR="00446DAC" w:rsidRDefault="00446D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5EBFD" w14:textId="77777777" w:rsidR="00DD4470" w:rsidRDefault="00DD4470" w:rsidP="00944595">
      <w:pPr>
        <w:spacing w:before="0" w:after="0"/>
      </w:pPr>
      <w:r>
        <w:separator/>
      </w:r>
    </w:p>
  </w:footnote>
  <w:footnote w:type="continuationSeparator" w:id="0">
    <w:p w14:paraId="47B71296" w14:textId="77777777" w:rsidR="00DD4470" w:rsidRDefault="00DD4470" w:rsidP="00944595">
      <w:pPr>
        <w:spacing w:before="0" w:after="0"/>
      </w:pPr>
      <w:r>
        <w:continuationSeparator/>
      </w:r>
    </w:p>
  </w:footnote>
  <w:footnote w:id="1">
    <w:p w14:paraId="19B99776" w14:textId="13F08F07" w:rsidR="00781E48" w:rsidRPr="00652B19" w:rsidRDefault="00781E48" w:rsidP="00652B19">
      <w:pPr>
        <w:pStyle w:val="Puslapioinaostekstas"/>
        <w:rPr>
          <w:rFonts w:ascii="Times New Roman" w:hAnsi="Times New Roman" w:cs="Times New Roman"/>
          <w:szCs w:val="24"/>
          <w:lang w:val="pt-PT"/>
        </w:rPr>
      </w:pPr>
      <w:r w:rsidRPr="00652B19">
        <w:rPr>
          <w:rStyle w:val="Puslapioinaosnuoroda"/>
          <w:rFonts w:ascii="Times New Roman" w:hAnsi="Times New Roman" w:cs="Times New Roman"/>
          <w:lang w:val="pt-PT"/>
        </w:rPr>
        <w:footnoteRef/>
      </w:r>
      <w:r w:rsidRPr="003C1CDA">
        <w:rPr>
          <w:rFonts w:ascii="Times New Roman" w:hAnsi="Times New Roman" w:cs="Times New Roman"/>
          <w:sz w:val="16"/>
          <w:szCs w:val="16"/>
          <w:lang w:val="pt-PT"/>
        </w:rPr>
        <w:t>Perkėlimai nedaro poveikio metiniam finansinių asignavimų paskirstymui DFP lygmeniu valstybei narei.</w:t>
      </w:r>
    </w:p>
  </w:footnote>
  <w:footnote w:id="2">
    <w:p w14:paraId="7A72BE8E" w14:textId="77777777" w:rsidR="00781E48" w:rsidRPr="009A0CA9" w:rsidRDefault="00781E48" w:rsidP="003C1CDA">
      <w:pPr>
        <w:pStyle w:val="Puslapioinaostekstas"/>
        <w:tabs>
          <w:tab w:val="left" w:pos="426"/>
        </w:tabs>
        <w:rPr>
          <w:bCs/>
          <w:szCs w:val="24"/>
          <w:lang w:val="pt-PT"/>
        </w:rPr>
      </w:pPr>
      <w:r w:rsidRPr="009A0CA9">
        <w:rPr>
          <w:rStyle w:val="Puslapioinaosnuoroda"/>
          <w:lang w:val="pt-PT"/>
        </w:rPr>
        <w:footnoteRef/>
      </w:r>
      <w:r w:rsidRPr="009A0CA9">
        <w:rPr>
          <w:lang w:val="pt-PT"/>
        </w:rPr>
        <w:tab/>
      </w:r>
      <w:r w:rsidRPr="003C1CDA">
        <w:rPr>
          <w:rFonts w:ascii="Times New Roman" w:hAnsi="Times New Roman" w:cs="Times New Roman"/>
          <w:sz w:val="16"/>
          <w:szCs w:val="16"/>
          <w:lang w:val="pt-PT"/>
        </w:rPr>
        <w:t>Jei pasirinkta BNR 36 straipsnio 5 dalyje numatyta techninė parama.</w:t>
      </w:r>
    </w:p>
  </w:footnote>
  <w:footnote w:id="3">
    <w:p w14:paraId="6D5D4989" w14:textId="77777777" w:rsidR="00781E48" w:rsidRPr="004365AB" w:rsidRDefault="00781E48" w:rsidP="004365AB">
      <w:pPr>
        <w:pStyle w:val="Puslapioinaostekstas"/>
        <w:jc w:val="both"/>
        <w:rPr>
          <w:rFonts w:ascii="Times New Roman" w:hAnsi="Times New Roman" w:cs="Times New Roman"/>
          <w:sz w:val="16"/>
          <w:szCs w:val="16"/>
          <w:lang w:val="pt-PT"/>
        </w:rPr>
      </w:pPr>
      <w:r w:rsidRPr="004365AB">
        <w:rPr>
          <w:rStyle w:val="Puslapioinaosnuoroda"/>
          <w:rFonts w:ascii="Times New Roman" w:hAnsi="Times New Roman" w:cs="Times New Roman"/>
          <w:lang w:val="pt-PT"/>
        </w:rPr>
        <w:footnoteRef/>
      </w:r>
      <w:r w:rsidRPr="004365AB">
        <w:rPr>
          <w:rFonts w:ascii="Times New Roman" w:hAnsi="Times New Roman" w:cs="Times New Roman"/>
          <w:sz w:val="16"/>
          <w:szCs w:val="16"/>
          <w:lang w:val="pt-PT"/>
        </w:rPr>
        <w:t>Atitinka informaciją, įtrauktą arba įtrauktiną į programas dėl intervencinių priemonių rūšių ir preliminaraus lėšų paskirstymo pagal BNR 22 straipsnio 3 dalies d punkto viii papunktį.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9139E" w14:textId="77777777" w:rsidR="00446DAC" w:rsidRDefault="00446D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i/>
        <w:color w:val="4F81BD" w:themeColor="accent1"/>
      </w:rPr>
      <w:alias w:val="Pavadinimas"/>
      <w:id w:val="77547040"/>
      <w:placeholder>
        <w:docPart w:val="BB087DF9CDF64CC382CA74C54E428B44"/>
      </w:placeholder>
      <w:dataBinding w:prefixMappings="xmlns:ns0='http://schemas.openxmlformats.org/package/2006/metadata/core-properties' xmlns:ns1='http://purl.org/dc/elements/1.1/'" w:xpath="/ns0:coreProperties[1]/ns1:title[1]" w:storeItemID="{6C3C8BC8-F283-45AE-878A-BAB7291924A1}"/>
      <w:text/>
    </w:sdtPr>
    <w:sdtEndPr/>
    <w:sdtContent>
      <w:p w14:paraId="1E9326BD" w14:textId="62CF1644" w:rsidR="00781E48" w:rsidRPr="00792B64" w:rsidRDefault="00781E48" w:rsidP="00792B64">
        <w:pPr>
          <w:pStyle w:val="Antrats"/>
          <w:pBdr>
            <w:between w:val="single" w:sz="4" w:space="1" w:color="4F81BD" w:themeColor="accent1"/>
          </w:pBdr>
          <w:spacing w:line="276" w:lineRule="auto"/>
          <w:jc w:val="right"/>
          <w:rPr>
            <w:rFonts w:asciiTheme="majorHAnsi" w:hAnsiTheme="majorHAnsi"/>
            <w:i/>
            <w:color w:val="4F81BD" w:themeColor="accent1"/>
          </w:rPr>
        </w:pPr>
        <w:r w:rsidRPr="00792B64">
          <w:rPr>
            <w:rFonts w:asciiTheme="majorHAnsi" w:hAnsiTheme="majorHAnsi"/>
            <w:i/>
            <w:color w:val="4F81BD" w:themeColor="accent1"/>
          </w:rPr>
          <w:t>2021</w:t>
        </w:r>
        <w:r>
          <w:rPr>
            <w:rFonts w:asciiTheme="majorHAnsi" w:hAnsiTheme="majorHAnsi"/>
            <w:i/>
            <w:color w:val="4F81BD" w:themeColor="accent1"/>
          </w:rPr>
          <w:t>–2027 METŲ</w:t>
        </w:r>
        <w:r w:rsidRPr="00792B64">
          <w:rPr>
            <w:rFonts w:asciiTheme="majorHAnsi" w:hAnsiTheme="majorHAnsi"/>
            <w:i/>
            <w:color w:val="4F81BD" w:themeColor="accent1"/>
          </w:rPr>
          <w:t xml:space="preserve"> PARTNERYSTĖS SUTARTIS</w:t>
        </w:r>
      </w:p>
    </w:sdtContent>
  </w:sdt>
  <w:p w14:paraId="0E41D1F7" w14:textId="1659AF0A" w:rsidR="00781E48" w:rsidRPr="00792B64" w:rsidRDefault="00781E48" w:rsidP="00792B64">
    <w:pPr>
      <w:pStyle w:val="Antrats"/>
      <w:pBdr>
        <w:between w:val="single" w:sz="4" w:space="1" w:color="4F81BD" w:themeColor="accent1"/>
      </w:pBdr>
      <w:spacing w:line="276" w:lineRule="aut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06A65" w14:textId="77777777" w:rsidR="00446DAC" w:rsidRDefault="00446D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D37"/>
    <w:multiLevelType w:val="hybridMultilevel"/>
    <w:tmpl w:val="9716B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5146D0"/>
    <w:multiLevelType w:val="multilevel"/>
    <w:tmpl w:val="FD8A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9C12D0"/>
    <w:multiLevelType w:val="hybridMultilevel"/>
    <w:tmpl w:val="984C1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4E73FCD"/>
    <w:multiLevelType w:val="multilevel"/>
    <w:tmpl w:val="9F4829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518168B"/>
    <w:multiLevelType w:val="hybridMultilevel"/>
    <w:tmpl w:val="0EE6F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8130169"/>
    <w:multiLevelType w:val="hybridMultilevel"/>
    <w:tmpl w:val="831644A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8263A4F"/>
    <w:multiLevelType w:val="hybridMultilevel"/>
    <w:tmpl w:val="6B6EF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F5B364A"/>
    <w:multiLevelType w:val="hybridMultilevel"/>
    <w:tmpl w:val="E1D40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3943D71"/>
    <w:multiLevelType w:val="hybridMultilevel"/>
    <w:tmpl w:val="BDA86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73B6985"/>
    <w:multiLevelType w:val="hybridMultilevel"/>
    <w:tmpl w:val="A9882F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1AC937F2"/>
    <w:multiLevelType w:val="hybridMultilevel"/>
    <w:tmpl w:val="AAF89C5E"/>
    <w:lvl w:ilvl="0" w:tplc="4DD8C8F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C81366E"/>
    <w:multiLevelType w:val="hybridMultilevel"/>
    <w:tmpl w:val="95DA2FEC"/>
    <w:lvl w:ilvl="0" w:tplc="0478E1F8">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nsid w:val="1EEB57CD"/>
    <w:multiLevelType w:val="hybridMultilevel"/>
    <w:tmpl w:val="22FA234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nsid w:val="235F1BB1"/>
    <w:multiLevelType w:val="hybridMultilevel"/>
    <w:tmpl w:val="242E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26DB4"/>
    <w:multiLevelType w:val="hybridMultilevel"/>
    <w:tmpl w:val="C2B89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13D2AAB"/>
    <w:multiLevelType w:val="hybridMultilevel"/>
    <w:tmpl w:val="B44C7346"/>
    <w:lvl w:ilvl="0" w:tplc="55B8F92C">
      <w:start w:val="1"/>
      <w:numFmt w:val="decimal"/>
      <w:lvlText w:val="%1."/>
      <w:lvlJc w:val="left"/>
      <w:pPr>
        <w:ind w:left="644" w:hanging="360"/>
      </w:pPr>
      <w:rPr>
        <w:rFonts w:eastAsia="Calibri"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nsid w:val="35135E1F"/>
    <w:multiLevelType w:val="hybridMultilevel"/>
    <w:tmpl w:val="3DA8D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6152C8"/>
    <w:multiLevelType w:val="hybridMultilevel"/>
    <w:tmpl w:val="F74CE1E8"/>
    <w:lvl w:ilvl="0" w:tplc="420AEF74">
      <w:start w:val="1"/>
      <w:numFmt w:val="bullet"/>
      <w:lvlText w:val="•"/>
      <w:lvlJc w:val="left"/>
      <w:pPr>
        <w:tabs>
          <w:tab w:val="num" w:pos="720"/>
        </w:tabs>
        <w:ind w:left="720" w:hanging="360"/>
      </w:pPr>
      <w:rPr>
        <w:rFonts w:ascii="Arial" w:hAnsi="Arial" w:hint="default"/>
      </w:rPr>
    </w:lvl>
    <w:lvl w:ilvl="1" w:tplc="B5422642" w:tentative="1">
      <w:start w:val="1"/>
      <w:numFmt w:val="bullet"/>
      <w:lvlText w:val="•"/>
      <w:lvlJc w:val="left"/>
      <w:pPr>
        <w:tabs>
          <w:tab w:val="num" w:pos="1440"/>
        </w:tabs>
        <w:ind w:left="1440" w:hanging="360"/>
      </w:pPr>
      <w:rPr>
        <w:rFonts w:ascii="Arial" w:hAnsi="Arial" w:hint="default"/>
      </w:rPr>
    </w:lvl>
    <w:lvl w:ilvl="2" w:tplc="1F16CE7C" w:tentative="1">
      <w:start w:val="1"/>
      <w:numFmt w:val="bullet"/>
      <w:lvlText w:val="•"/>
      <w:lvlJc w:val="left"/>
      <w:pPr>
        <w:tabs>
          <w:tab w:val="num" w:pos="2160"/>
        </w:tabs>
        <w:ind w:left="2160" w:hanging="360"/>
      </w:pPr>
      <w:rPr>
        <w:rFonts w:ascii="Arial" w:hAnsi="Arial" w:hint="default"/>
      </w:rPr>
    </w:lvl>
    <w:lvl w:ilvl="3" w:tplc="04627ED8" w:tentative="1">
      <w:start w:val="1"/>
      <w:numFmt w:val="bullet"/>
      <w:lvlText w:val="•"/>
      <w:lvlJc w:val="left"/>
      <w:pPr>
        <w:tabs>
          <w:tab w:val="num" w:pos="2880"/>
        </w:tabs>
        <w:ind w:left="2880" w:hanging="360"/>
      </w:pPr>
      <w:rPr>
        <w:rFonts w:ascii="Arial" w:hAnsi="Arial" w:hint="default"/>
      </w:rPr>
    </w:lvl>
    <w:lvl w:ilvl="4" w:tplc="858489BE" w:tentative="1">
      <w:start w:val="1"/>
      <w:numFmt w:val="bullet"/>
      <w:lvlText w:val="•"/>
      <w:lvlJc w:val="left"/>
      <w:pPr>
        <w:tabs>
          <w:tab w:val="num" w:pos="3600"/>
        </w:tabs>
        <w:ind w:left="3600" w:hanging="360"/>
      </w:pPr>
      <w:rPr>
        <w:rFonts w:ascii="Arial" w:hAnsi="Arial" w:hint="default"/>
      </w:rPr>
    </w:lvl>
    <w:lvl w:ilvl="5" w:tplc="AAAE84CE" w:tentative="1">
      <w:start w:val="1"/>
      <w:numFmt w:val="bullet"/>
      <w:lvlText w:val="•"/>
      <w:lvlJc w:val="left"/>
      <w:pPr>
        <w:tabs>
          <w:tab w:val="num" w:pos="4320"/>
        </w:tabs>
        <w:ind w:left="4320" w:hanging="360"/>
      </w:pPr>
      <w:rPr>
        <w:rFonts w:ascii="Arial" w:hAnsi="Arial" w:hint="default"/>
      </w:rPr>
    </w:lvl>
    <w:lvl w:ilvl="6" w:tplc="692C48FE" w:tentative="1">
      <w:start w:val="1"/>
      <w:numFmt w:val="bullet"/>
      <w:lvlText w:val="•"/>
      <w:lvlJc w:val="left"/>
      <w:pPr>
        <w:tabs>
          <w:tab w:val="num" w:pos="5040"/>
        </w:tabs>
        <w:ind w:left="5040" w:hanging="360"/>
      </w:pPr>
      <w:rPr>
        <w:rFonts w:ascii="Arial" w:hAnsi="Arial" w:hint="default"/>
      </w:rPr>
    </w:lvl>
    <w:lvl w:ilvl="7" w:tplc="9DF0794A" w:tentative="1">
      <w:start w:val="1"/>
      <w:numFmt w:val="bullet"/>
      <w:lvlText w:val="•"/>
      <w:lvlJc w:val="left"/>
      <w:pPr>
        <w:tabs>
          <w:tab w:val="num" w:pos="5760"/>
        </w:tabs>
        <w:ind w:left="5760" w:hanging="360"/>
      </w:pPr>
      <w:rPr>
        <w:rFonts w:ascii="Arial" w:hAnsi="Arial" w:hint="default"/>
      </w:rPr>
    </w:lvl>
    <w:lvl w:ilvl="8" w:tplc="7B38AE48" w:tentative="1">
      <w:start w:val="1"/>
      <w:numFmt w:val="bullet"/>
      <w:lvlText w:val="•"/>
      <w:lvlJc w:val="left"/>
      <w:pPr>
        <w:tabs>
          <w:tab w:val="num" w:pos="6480"/>
        </w:tabs>
        <w:ind w:left="6480" w:hanging="360"/>
      </w:pPr>
      <w:rPr>
        <w:rFonts w:ascii="Arial" w:hAnsi="Arial" w:hint="default"/>
      </w:rPr>
    </w:lvl>
  </w:abstractNum>
  <w:abstractNum w:abstractNumId="19">
    <w:nsid w:val="461554A8"/>
    <w:multiLevelType w:val="hybridMultilevel"/>
    <w:tmpl w:val="F58802D6"/>
    <w:lvl w:ilvl="0" w:tplc="55B8F92C">
      <w:start w:val="1"/>
      <w:numFmt w:val="decimal"/>
      <w:lvlText w:val="%1."/>
      <w:lvlJc w:val="left"/>
      <w:pPr>
        <w:ind w:left="928" w:hanging="360"/>
      </w:pPr>
      <w:rPr>
        <w:rFonts w:eastAsia="Calibri"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0">
    <w:nsid w:val="468820D9"/>
    <w:multiLevelType w:val="hybridMultilevel"/>
    <w:tmpl w:val="6B5291CC"/>
    <w:lvl w:ilvl="0" w:tplc="6BEA7E00">
      <w:start w:val="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nsid w:val="4A4C7C7E"/>
    <w:multiLevelType w:val="hybridMultilevel"/>
    <w:tmpl w:val="DEC6F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A585AF2"/>
    <w:multiLevelType w:val="hybridMultilevel"/>
    <w:tmpl w:val="871A5B18"/>
    <w:lvl w:ilvl="0" w:tplc="1A8848FE">
      <w:start w:val="1"/>
      <w:numFmt w:val="bullet"/>
      <w:lvlText w:val=""/>
      <w:lvlJc w:val="left"/>
      <w:pPr>
        <w:ind w:left="720" w:hanging="360"/>
      </w:pPr>
      <w:rPr>
        <w:rFonts w:ascii="Symbol" w:hAnsi="Symbol" w:hint="default"/>
      </w:rPr>
    </w:lvl>
    <w:lvl w:ilvl="1" w:tplc="CC5A3CF2">
      <w:start w:val="1"/>
      <w:numFmt w:val="bullet"/>
      <w:lvlText w:val="o"/>
      <w:lvlJc w:val="left"/>
      <w:pPr>
        <w:ind w:left="1440" w:hanging="360"/>
      </w:pPr>
      <w:rPr>
        <w:rFonts w:ascii="Courier New" w:hAnsi="Courier New" w:hint="default"/>
      </w:rPr>
    </w:lvl>
    <w:lvl w:ilvl="2" w:tplc="76E81810">
      <w:start w:val="1"/>
      <w:numFmt w:val="bullet"/>
      <w:lvlText w:val=""/>
      <w:lvlJc w:val="left"/>
      <w:pPr>
        <w:ind w:left="2160" w:hanging="360"/>
      </w:pPr>
      <w:rPr>
        <w:rFonts w:ascii="Wingdings" w:hAnsi="Wingdings" w:hint="default"/>
      </w:rPr>
    </w:lvl>
    <w:lvl w:ilvl="3" w:tplc="5F8CE4EC">
      <w:start w:val="1"/>
      <w:numFmt w:val="bullet"/>
      <w:lvlText w:val=""/>
      <w:lvlJc w:val="left"/>
      <w:pPr>
        <w:ind w:left="2880" w:hanging="360"/>
      </w:pPr>
      <w:rPr>
        <w:rFonts w:ascii="Symbol" w:hAnsi="Symbol" w:hint="default"/>
      </w:rPr>
    </w:lvl>
    <w:lvl w:ilvl="4" w:tplc="DB3C4F3A">
      <w:start w:val="1"/>
      <w:numFmt w:val="bullet"/>
      <w:lvlText w:val="o"/>
      <w:lvlJc w:val="left"/>
      <w:pPr>
        <w:ind w:left="3600" w:hanging="360"/>
      </w:pPr>
      <w:rPr>
        <w:rFonts w:ascii="Courier New" w:hAnsi="Courier New" w:hint="default"/>
      </w:rPr>
    </w:lvl>
    <w:lvl w:ilvl="5" w:tplc="C2CA71E0">
      <w:start w:val="1"/>
      <w:numFmt w:val="bullet"/>
      <w:lvlText w:val=""/>
      <w:lvlJc w:val="left"/>
      <w:pPr>
        <w:ind w:left="4320" w:hanging="360"/>
      </w:pPr>
      <w:rPr>
        <w:rFonts w:ascii="Wingdings" w:hAnsi="Wingdings" w:hint="default"/>
      </w:rPr>
    </w:lvl>
    <w:lvl w:ilvl="6" w:tplc="2A02FF9C">
      <w:start w:val="1"/>
      <w:numFmt w:val="bullet"/>
      <w:lvlText w:val=""/>
      <w:lvlJc w:val="left"/>
      <w:pPr>
        <w:ind w:left="5040" w:hanging="360"/>
      </w:pPr>
      <w:rPr>
        <w:rFonts w:ascii="Symbol" w:hAnsi="Symbol" w:hint="default"/>
      </w:rPr>
    </w:lvl>
    <w:lvl w:ilvl="7" w:tplc="B40847A8">
      <w:start w:val="1"/>
      <w:numFmt w:val="bullet"/>
      <w:lvlText w:val="o"/>
      <w:lvlJc w:val="left"/>
      <w:pPr>
        <w:ind w:left="5760" w:hanging="360"/>
      </w:pPr>
      <w:rPr>
        <w:rFonts w:ascii="Courier New" w:hAnsi="Courier New" w:hint="default"/>
      </w:rPr>
    </w:lvl>
    <w:lvl w:ilvl="8" w:tplc="7B1A28FA">
      <w:start w:val="1"/>
      <w:numFmt w:val="bullet"/>
      <w:lvlText w:val=""/>
      <w:lvlJc w:val="left"/>
      <w:pPr>
        <w:ind w:left="6480" w:hanging="360"/>
      </w:pPr>
      <w:rPr>
        <w:rFonts w:ascii="Wingdings" w:hAnsi="Wingdings" w:hint="default"/>
      </w:rPr>
    </w:lvl>
  </w:abstractNum>
  <w:abstractNum w:abstractNumId="23">
    <w:nsid w:val="4A9A4601"/>
    <w:multiLevelType w:val="hybridMultilevel"/>
    <w:tmpl w:val="C5C24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AC82B89"/>
    <w:multiLevelType w:val="hybridMultilevel"/>
    <w:tmpl w:val="D8F2426C"/>
    <w:lvl w:ilvl="0" w:tplc="55B8F92C">
      <w:start w:val="1"/>
      <w:numFmt w:val="decimal"/>
      <w:lvlText w:val="%1."/>
      <w:lvlJc w:val="left"/>
      <w:pPr>
        <w:ind w:left="502" w:hanging="360"/>
      </w:pPr>
      <w:rPr>
        <w:rFonts w:eastAsia="Calibr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nsid w:val="504D5D81"/>
    <w:multiLevelType w:val="hybridMultilevel"/>
    <w:tmpl w:val="7CA07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07C6318"/>
    <w:multiLevelType w:val="hybridMultilevel"/>
    <w:tmpl w:val="D4C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3192F75"/>
    <w:multiLevelType w:val="hybridMultilevel"/>
    <w:tmpl w:val="9B5224CC"/>
    <w:lvl w:ilvl="0" w:tplc="0F766E40">
      <w:start w:val="1"/>
      <w:numFmt w:val="bullet"/>
      <w:lvlText w:val="•"/>
      <w:lvlJc w:val="left"/>
      <w:pPr>
        <w:tabs>
          <w:tab w:val="num" w:pos="720"/>
        </w:tabs>
        <w:ind w:left="720" w:hanging="360"/>
      </w:pPr>
      <w:rPr>
        <w:rFonts w:ascii="Arial" w:hAnsi="Arial" w:hint="default"/>
      </w:rPr>
    </w:lvl>
    <w:lvl w:ilvl="1" w:tplc="F004818A" w:tentative="1">
      <w:start w:val="1"/>
      <w:numFmt w:val="bullet"/>
      <w:lvlText w:val="•"/>
      <w:lvlJc w:val="left"/>
      <w:pPr>
        <w:tabs>
          <w:tab w:val="num" w:pos="1440"/>
        </w:tabs>
        <w:ind w:left="1440" w:hanging="360"/>
      </w:pPr>
      <w:rPr>
        <w:rFonts w:ascii="Arial" w:hAnsi="Arial" w:hint="default"/>
      </w:rPr>
    </w:lvl>
    <w:lvl w:ilvl="2" w:tplc="08167FE0" w:tentative="1">
      <w:start w:val="1"/>
      <w:numFmt w:val="bullet"/>
      <w:lvlText w:val="•"/>
      <w:lvlJc w:val="left"/>
      <w:pPr>
        <w:tabs>
          <w:tab w:val="num" w:pos="2160"/>
        </w:tabs>
        <w:ind w:left="2160" w:hanging="360"/>
      </w:pPr>
      <w:rPr>
        <w:rFonts w:ascii="Arial" w:hAnsi="Arial" w:hint="default"/>
      </w:rPr>
    </w:lvl>
    <w:lvl w:ilvl="3" w:tplc="164E185E" w:tentative="1">
      <w:start w:val="1"/>
      <w:numFmt w:val="bullet"/>
      <w:lvlText w:val="•"/>
      <w:lvlJc w:val="left"/>
      <w:pPr>
        <w:tabs>
          <w:tab w:val="num" w:pos="2880"/>
        </w:tabs>
        <w:ind w:left="2880" w:hanging="360"/>
      </w:pPr>
      <w:rPr>
        <w:rFonts w:ascii="Arial" w:hAnsi="Arial" w:hint="default"/>
      </w:rPr>
    </w:lvl>
    <w:lvl w:ilvl="4" w:tplc="464C1F96" w:tentative="1">
      <w:start w:val="1"/>
      <w:numFmt w:val="bullet"/>
      <w:lvlText w:val="•"/>
      <w:lvlJc w:val="left"/>
      <w:pPr>
        <w:tabs>
          <w:tab w:val="num" w:pos="3600"/>
        </w:tabs>
        <w:ind w:left="3600" w:hanging="360"/>
      </w:pPr>
      <w:rPr>
        <w:rFonts w:ascii="Arial" w:hAnsi="Arial" w:hint="default"/>
      </w:rPr>
    </w:lvl>
    <w:lvl w:ilvl="5" w:tplc="1AD25724" w:tentative="1">
      <w:start w:val="1"/>
      <w:numFmt w:val="bullet"/>
      <w:lvlText w:val="•"/>
      <w:lvlJc w:val="left"/>
      <w:pPr>
        <w:tabs>
          <w:tab w:val="num" w:pos="4320"/>
        </w:tabs>
        <w:ind w:left="4320" w:hanging="360"/>
      </w:pPr>
      <w:rPr>
        <w:rFonts w:ascii="Arial" w:hAnsi="Arial" w:hint="default"/>
      </w:rPr>
    </w:lvl>
    <w:lvl w:ilvl="6" w:tplc="7BE4415E" w:tentative="1">
      <w:start w:val="1"/>
      <w:numFmt w:val="bullet"/>
      <w:lvlText w:val="•"/>
      <w:lvlJc w:val="left"/>
      <w:pPr>
        <w:tabs>
          <w:tab w:val="num" w:pos="5040"/>
        </w:tabs>
        <w:ind w:left="5040" w:hanging="360"/>
      </w:pPr>
      <w:rPr>
        <w:rFonts w:ascii="Arial" w:hAnsi="Arial" w:hint="default"/>
      </w:rPr>
    </w:lvl>
    <w:lvl w:ilvl="7" w:tplc="31B449F0" w:tentative="1">
      <w:start w:val="1"/>
      <w:numFmt w:val="bullet"/>
      <w:lvlText w:val="•"/>
      <w:lvlJc w:val="left"/>
      <w:pPr>
        <w:tabs>
          <w:tab w:val="num" w:pos="5760"/>
        </w:tabs>
        <w:ind w:left="5760" w:hanging="360"/>
      </w:pPr>
      <w:rPr>
        <w:rFonts w:ascii="Arial" w:hAnsi="Arial" w:hint="default"/>
      </w:rPr>
    </w:lvl>
    <w:lvl w:ilvl="8" w:tplc="116CBD00" w:tentative="1">
      <w:start w:val="1"/>
      <w:numFmt w:val="bullet"/>
      <w:lvlText w:val="•"/>
      <w:lvlJc w:val="left"/>
      <w:pPr>
        <w:tabs>
          <w:tab w:val="num" w:pos="6480"/>
        </w:tabs>
        <w:ind w:left="6480" w:hanging="360"/>
      </w:pPr>
      <w:rPr>
        <w:rFonts w:ascii="Arial" w:hAnsi="Arial" w:hint="default"/>
      </w:rPr>
    </w:lvl>
  </w:abstractNum>
  <w:abstractNum w:abstractNumId="28">
    <w:nsid w:val="5BCE3AA3"/>
    <w:multiLevelType w:val="hybridMultilevel"/>
    <w:tmpl w:val="ECAABE88"/>
    <w:lvl w:ilvl="0" w:tplc="F57A127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CA14518"/>
    <w:multiLevelType w:val="hybridMultilevel"/>
    <w:tmpl w:val="0FC2C348"/>
    <w:lvl w:ilvl="0" w:tplc="927E72F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44B67E2"/>
    <w:multiLevelType w:val="hybridMultilevel"/>
    <w:tmpl w:val="F6583D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nsid w:val="6A9D63E0"/>
    <w:multiLevelType w:val="multilevel"/>
    <w:tmpl w:val="FD8A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E316D8"/>
    <w:multiLevelType w:val="hybridMultilevel"/>
    <w:tmpl w:val="232CA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1F5185D"/>
    <w:multiLevelType w:val="hybridMultilevel"/>
    <w:tmpl w:val="967C8EC6"/>
    <w:lvl w:ilvl="0" w:tplc="55B8F92C">
      <w:start w:val="1"/>
      <w:numFmt w:val="decimal"/>
      <w:lvlText w:val="%1."/>
      <w:lvlJc w:val="left"/>
      <w:pPr>
        <w:ind w:left="502"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38B5AE4"/>
    <w:multiLevelType w:val="hybridMultilevel"/>
    <w:tmpl w:val="42E47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A991ED9"/>
    <w:multiLevelType w:val="hybridMultilevel"/>
    <w:tmpl w:val="62B05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A9A4789"/>
    <w:multiLevelType w:val="hybridMultilevel"/>
    <w:tmpl w:val="103E8C8C"/>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nsid w:val="7D4F0A98"/>
    <w:multiLevelType w:val="multilevel"/>
    <w:tmpl w:val="13D2C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4"/>
  </w:num>
  <w:num w:numId="3">
    <w:abstractNumId w:val="33"/>
  </w:num>
  <w:num w:numId="4">
    <w:abstractNumId w:val="15"/>
  </w:num>
  <w:num w:numId="5">
    <w:abstractNumId w:val="19"/>
  </w:num>
  <w:num w:numId="6">
    <w:abstractNumId w:val="20"/>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2"/>
  </w:num>
  <w:num w:numId="10">
    <w:abstractNumId w:val="11"/>
  </w:num>
  <w:num w:numId="11">
    <w:abstractNumId w:val="9"/>
  </w:num>
  <w:num w:numId="12">
    <w:abstractNumId w:val="26"/>
  </w:num>
  <w:num w:numId="13">
    <w:abstractNumId w:val="25"/>
  </w:num>
  <w:num w:numId="14">
    <w:abstractNumId w:val="13"/>
  </w:num>
  <w:num w:numId="15">
    <w:abstractNumId w:val="34"/>
  </w:num>
  <w:num w:numId="16">
    <w:abstractNumId w:val="23"/>
  </w:num>
  <w:num w:numId="17">
    <w:abstractNumId w:val="2"/>
  </w:num>
  <w:num w:numId="18">
    <w:abstractNumId w:val="8"/>
  </w:num>
  <w:num w:numId="19">
    <w:abstractNumId w:val="12"/>
  </w:num>
  <w:num w:numId="20">
    <w:abstractNumId w:val="6"/>
  </w:num>
  <w:num w:numId="21">
    <w:abstractNumId w:val="30"/>
  </w:num>
  <w:num w:numId="22">
    <w:abstractNumId w:val="10"/>
  </w:num>
  <w:num w:numId="23">
    <w:abstractNumId w:val="14"/>
  </w:num>
  <w:num w:numId="24">
    <w:abstractNumId w:val="27"/>
  </w:num>
  <w:num w:numId="25">
    <w:abstractNumId w:val="16"/>
  </w:num>
  <w:num w:numId="26">
    <w:abstractNumId w:val="21"/>
  </w:num>
  <w:num w:numId="27">
    <w:abstractNumId w:val="22"/>
  </w:num>
  <w:num w:numId="28">
    <w:abstractNumId w:val="0"/>
  </w:num>
  <w:num w:numId="29">
    <w:abstractNumId w:val="35"/>
  </w:num>
  <w:num w:numId="30">
    <w:abstractNumId w:val="4"/>
  </w:num>
  <w:num w:numId="31">
    <w:abstractNumId w:val="29"/>
  </w:num>
  <w:num w:numId="32">
    <w:abstractNumId w:val="5"/>
  </w:num>
  <w:num w:numId="33">
    <w:abstractNumId w:val="7"/>
  </w:num>
  <w:num w:numId="34">
    <w:abstractNumId w:val="36"/>
  </w:num>
  <w:num w:numId="35">
    <w:abstractNumId w:val="31"/>
  </w:num>
  <w:num w:numId="36">
    <w:abstractNumId w:val="1"/>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64"/>
    <w:rsid w:val="00000A25"/>
    <w:rsid w:val="00001F78"/>
    <w:rsid w:val="00003A70"/>
    <w:rsid w:val="00003F6E"/>
    <w:rsid w:val="00004675"/>
    <w:rsid w:val="00004A40"/>
    <w:rsid w:val="00004AF5"/>
    <w:rsid w:val="00005BBB"/>
    <w:rsid w:val="00006F2F"/>
    <w:rsid w:val="00007576"/>
    <w:rsid w:val="00007926"/>
    <w:rsid w:val="00011014"/>
    <w:rsid w:val="00012229"/>
    <w:rsid w:val="00014629"/>
    <w:rsid w:val="00014913"/>
    <w:rsid w:val="0001523E"/>
    <w:rsid w:val="00017AFF"/>
    <w:rsid w:val="000222CE"/>
    <w:rsid w:val="00022BE1"/>
    <w:rsid w:val="0002337C"/>
    <w:rsid w:val="00026DC6"/>
    <w:rsid w:val="0002761A"/>
    <w:rsid w:val="000317A6"/>
    <w:rsid w:val="00032476"/>
    <w:rsid w:val="00032FE6"/>
    <w:rsid w:val="000334EB"/>
    <w:rsid w:val="00034298"/>
    <w:rsid w:val="00034A4D"/>
    <w:rsid w:val="00040B45"/>
    <w:rsid w:val="0004295C"/>
    <w:rsid w:val="000478AB"/>
    <w:rsid w:val="000517AA"/>
    <w:rsid w:val="00051B6E"/>
    <w:rsid w:val="000561D6"/>
    <w:rsid w:val="00060066"/>
    <w:rsid w:val="000618DE"/>
    <w:rsid w:val="00061E00"/>
    <w:rsid w:val="000627CA"/>
    <w:rsid w:val="00065590"/>
    <w:rsid w:val="000662AE"/>
    <w:rsid w:val="0006775D"/>
    <w:rsid w:val="00071EAF"/>
    <w:rsid w:val="000726CD"/>
    <w:rsid w:val="00075B3E"/>
    <w:rsid w:val="00075DDB"/>
    <w:rsid w:val="00076102"/>
    <w:rsid w:val="00076DE0"/>
    <w:rsid w:val="0008073D"/>
    <w:rsid w:val="00081CAF"/>
    <w:rsid w:val="00084916"/>
    <w:rsid w:val="0008542D"/>
    <w:rsid w:val="00085BD7"/>
    <w:rsid w:val="000A01D3"/>
    <w:rsid w:val="000A15C4"/>
    <w:rsid w:val="000A1B55"/>
    <w:rsid w:val="000A23FB"/>
    <w:rsid w:val="000A297D"/>
    <w:rsid w:val="000A43AF"/>
    <w:rsid w:val="000A537F"/>
    <w:rsid w:val="000A5D68"/>
    <w:rsid w:val="000A5D77"/>
    <w:rsid w:val="000A622F"/>
    <w:rsid w:val="000A7540"/>
    <w:rsid w:val="000B1237"/>
    <w:rsid w:val="000B249A"/>
    <w:rsid w:val="000C0EA8"/>
    <w:rsid w:val="000C0FC6"/>
    <w:rsid w:val="000C31D3"/>
    <w:rsid w:val="000C4FA8"/>
    <w:rsid w:val="000C54B9"/>
    <w:rsid w:val="000D110D"/>
    <w:rsid w:val="000D33AD"/>
    <w:rsid w:val="000D3468"/>
    <w:rsid w:val="000D35AA"/>
    <w:rsid w:val="000D6B32"/>
    <w:rsid w:val="000E2E0D"/>
    <w:rsid w:val="000E3C32"/>
    <w:rsid w:val="000E3F44"/>
    <w:rsid w:val="000E42FD"/>
    <w:rsid w:val="000E4B01"/>
    <w:rsid w:val="000E5D59"/>
    <w:rsid w:val="000F50F4"/>
    <w:rsid w:val="001011F3"/>
    <w:rsid w:val="001027A9"/>
    <w:rsid w:val="00103390"/>
    <w:rsid w:val="00103B7E"/>
    <w:rsid w:val="00104335"/>
    <w:rsid w:val="00105B47"/>
    <w:rsid w:val="00105B86"/>
    <w:rsid w:val="00111D68"/>
    <w:rsid w:val="001178AA"/>
    <w:rsid w:val="00120AC6"/>
    <w:rsid w:val="00122B2F"/>
    <w:rsid w:val="00123437"/>
    <w:rsid w:val="001237AC"/>
    <w:rsid w:val="00123890"/>
    <w:rsid w:val="001242C1"/>
    <w:rsid w:val="00125EB3"/>
    <w:rsid w:val="00127D58"/>
    <w:rsid w:val="00131A31"/>
    <w:rsid w:val="00132879"/>
    <w:rsid w:val="00134DF9"/>
    <w:rsid w:val="0014799D"/>
    <w:rsid w:val="0015102E"/>
    <w:rsid w:val="0015109E"/>
    <w:rsid w:val="001531DD"/>
    <w:rsid w:val="0015462A"/>
    <w:rsid w:val="001547D1"/>
    <w:rsid w:val="00156F0B"/>
    <w:rsid w:val="00160DD5"/>
    <w:rsid w:val="00164E61"/>
    <w:rsid w:val="00164E95"/>
    <w:rsid w:val="001666FF"/>
    <w:rsid w:val="0016676D"/>
    <w:rsid w:val="00167A9F"/>
    <w:rsid w:val="00171006"/>
    <w:rsid w:val="001739BC"/>
    <w:rsid w:val="00174241"/>
    <w:rsid w:val="00175116"/>
    <w:rsid w:val="001800C2"/>
    <w:rsid w:val="00180D6B"/>
    <w:rsid w:val="0018359B"/>
    <w:rsid w:val="00184089"/>
    <w:rsid w:val="0018446F"/>
    <w:rsid w:val="00185E76"/>
    <w:rsid w:val="0018732A"/>
    <w:rsid w:val="00187522"/>
    <w:rsid w:val="00187A53"/>
    <w:rsid w:val="00190875"/>
    <w:rsid w:val="00190A57"/>
    <w:rsid w:val="00192FB6"/>
    <w:rsid w:val="001932C4"/>
    <w:rsid w:val="001949B6"/>
    <w:rsid w:val="0019757B"/>
    <w:rsid w:val="00197823"/>
    <w:rsid w:val="001A47E5"/>
    <w:rsid w:val="001A58D1"/>
    <w:rsid w:val="001A6507"/>
    <w:rsid w:val="001A78B5"/>
    <w:rsid w:val="001A7BB7"/>
    <w:rsid w:val="001A7CCC"/>
    <w:rsid w:val="001B3E02"/>
    <w:rsid w:val="001B3F8F"/>
    <w:rsid w:val="001B46DA"/>
    <w:rsid w:val="001B481C"/>
    <w:rsid w:val="001B5489"/>
    <w:rsid w:val="001B5AF0"/>
    <w:rsid w:val="001C18F0"/>
    <w:rsid w:val="001C1B25"/>
    <w:rsid w:val="001C1E88"/>
    <w:rsid w:val="001C42FB"/>
    <w:rsid w:val="001C666C"/>
    <w:rsid w:val="001C7C7B"/>
    <w:rsid w:val="001D0C85"/>
    <w:rsid w:val="001D1072"/>
    <w:rsid w:val="001D217A"/>
    <w:rsid w:val="001D308A"/>
    <w:rsid w:val="001D6C2D"/>
    <w:rsid w:val="001D7662"/>
    <w:rsid w:val="001E1F41"/>
    <w:rsid w:val="001E3CC1"/>
    <w:rsid w:val="001F207B"/>
    <w:rsid w:val="001F308E"/>
    <w:rsid w:val="001F6247"/>
    <w:rsid w:val="001F71EA"/>
    <w:rsid w:val="001F7A02"/>
    <w:rsid w:val="001F7A07"/>
    <w:rsid w:val="00200378"/>
    <w:rsid w:val="00202702"/>
    <w:rsid w:val="0020285F"/>
    <w:rsid w:val="002035C8"/>
    <w:rsid w:val="00204445"/>
    <w:rsid w:val="00205C40"/>
    <w:rsid w:val="002071A8"/>
    <w:rsid w:val="00207200"/>
    <w:rsid w:val="00207EB0"/>
    <w:rsid w:val="00215B72"/>
    <w:rsid w:val="00215BE4"/>
    <w:rsid w:val="0022132B"/>
    <w:rsid w:val="00223E23"/>
    <w:rsid w:val="002259D0"/>
    <w:rsid w:val="00226EB2"/>
    <w:rsid w:val="0022770B"/>
    <w:rsid w:val="0023323E"/>
    <w:rsid w:val="002340E2"/>
    <w:rsid w:val="00240D0C"/>
    <w:rsid w:val="00241D8E"/>
    <w:rsid w:val="002428D8"/>
    <w:rsid w:val="00245426"/>
    <w:rsid w:val="0024648B"/>
    <w:rsid w:val="00246CF3"/>
    <w:rsid w:val="0025088B"/>
    <w:rsid w:val="00255007"/>
    <w:rsid w:val="00263E0A"/>
    <w:rsid w:val="002728C8"/>
    <w:rsid w:val="002728EC"/>
    <w:rsid w:val="00274384"/>
    <w:rsid w:val="0027513A"/>
    <w:rsid w:val="002757CB"/>
    <w:rsid w:val="00276017"/>
    <w:rsid w:val="00276C92"/>
    <w:rsid w:val="002811F9"/>
    <w:rsid w:val="002821B2"/>
    <w:rsid w:val="002843DC"/>
    <w:rsid w:val="0028444B"/>
    <w:rsid w:val="00284991"/>
    <w:rsid w:val="002855B8"/>
    <w:rsid w:val="002859C8"/>
    <w:rsid w:val="00285BFB"/>
    <w:rsid w:val="00294597"/>
    <w:rsid w:val="0029665B"/>
    <w:rsid w:val="0029677D"/>
    <w:rsid w:val="00297498"/>
    <w:rsid w:val="0029794D"/>
    <w:rsid w:val="002A2E1C"/>
    <w:rsid w:val="002A3362"/>
    <w:rsid w:val="002B52EE"/>
    <w:rsid w:val="002B6129"/>
    <w:rsid w:val="002C07B0"/>
    <w:rsid w:val="002C12A3"/>
    <w:rsid w:val="002C3474"/>
    <w:rsid w:val="002C3E7F"/>
    <w:rsid w:val="002C4E35"/>
    <w:rsid w:val="002C4F3C"/>
    <w:rsid w:val="002C7367"/>
    <w:rsid w:val="002D05E9"/>
    <w:rsid w:val="002D2257"/>
    <w:rsid w:val="002D4820"/>
    <w:rsid w:val="002D668D"/>
    <w:rsid w:val="002D70B8"/>
    <w:rsid w:val="002E0ECD"/>
    <w:rsid w:val="002E0F01"/>
    <w:rsid w:val="002E21DE"/>
    <w:rsid w:val="002E2D98"/>
    <w:rsid w:val="002E4247"/>
    <w:rsid w:val="002E64D0"/>
    <w:rsid w:val="002E6C76"/>
    <w:rsid w:val="002E744B"/>
    <w:rsid w:val="002E7FB0"/>
    <w:rsid w:val="002F2E50"/>
    <w:rsid w:val="002F4B1B"/>
    <w:rsid w:val="003043F8"/>
    <w:rsid w:val="00304FBE"/>
    <w:rsid w:val="00305B71"/>
    <w:rsid w:val="003072FF"/>
    <w:rsid w:val="003079E8"/>
    <w:rsid w:val="00310FA5"/>
    <w:rsid w:val="003152BF"/>
    <w:rsid w:val="00315559"/>
    <w:rsid w:val="00320512"/>
    <w:rsid w:val="00324278"/>
    <w:rsid w:val="00330C16"/>
    <w:rsid w:val="00331082"/>
    <w:rsid w:val="0033163C"/>
    <w:rsid w:val="0033246B"/>
    <w:rsid w:val="00332C88"/>
    <w:rsid w:val="003335A5"/>
    <w:rsid w:val="003373B7"/>
    <w:rsid w:val="00341A4A"/>
    <w:rsid w:val="0034324A"/>
    <w:rsid w:val="003434AA"/>
    <w:rsid w:val="003459FC"/>
    <w:rsid w:val="003461A5"/>
    <w:rsid w:val="00347313"/>
    <w:rsid w:val="00347439"/>
    <w:rsid w:val="00347463"/>
    <w:rsid w:val="003548B2"/>
    <w:rsid w:val="00357EF1"/>
    <w:rsid w:val="00363285"/>
    <w:rsid w:val="003656A0"/>
    <w:rsid w:val="00370F2E"/>
    <w:rsid w:val="00372DC1"/>
    <w:rsid w:val="003751DE"/>
    <w:rsid w:val="00376D6F"/>
    <w:rsid w:val="00380437"/>
    <w:rsid w:val="0038194D"/>
    <w:rsid w:val="00382508"/>
    <w:rsid w:val="003826E3"/>
    <w:rsid w:val="003833C2"/>
    <w:rsid w:val="00383A22"/>
    <w:rsid w:val="00384DAF"/>
    <w:rsid w:val="00385D2D"/>
    <w:rsid w:val="00390DBD"/>
    <w:rsid w:val="00391A68"/>
    <w:rsid w:val="00393C02"/>
    <w:rsid w:val="00393E29"/>
    <w:rsid w:val="00394378"/>
    <w:rsid w:val="003A04B1"/>
    <w:rsid w:val="003A0AFC"/>
    <w:rsid w:val="003A2752"/>
    <w:rsid w:val="003A28E2"/>
    <w:rsid w:val="003A48E4"/>
    <w:rsid w:val="003A53FF"/>
    <w:rsid w:val="003A59BD"/>
    <w:rsid w:val="003A5CA5"/>
    <w:rsid w:val="003A662B"/>
    <w:rsid w:val="003A7C91"/>
    <w:rsid w:val="003B0E0E"/>
    <w:rsid w:val="003B14CB"/>
    <w:rsid w:val="003B3678"/>
    <w:rsid w:val="003B7C98"/>
    <w:rsid w:val="003C07FE"/>
    <w:rsid w:val="003C16DA"/>
    <w:rsid w:val="003C1CDA"/>
    <w:rsid w:val="003C6B93"/>
    <w:rsid w:val="003C7976"/>
    <w:rsid w:val="003D0381"/>
    <w:rsid w:val="003D1209"/>
    <w:rsid w:val="003D22A9"/>
    <w:rsid w:val="003D4BA3"/>
    <w:rsid w:val="003D6B27"/>
    <w:rsid w:val="003E1EDD"/>
    <w:rsid w:val="003E252E"/>
    <w:rsid w:val="003E261A"/>
    <w:rsid w:val="003E3056"/>
    <w:rsid w:val="003E5B91"/>
    <w:rsid w:val="003F160A"/>
    <w:rsid w:val="003F1786"/>
    <w:rsid w:val="00401773"/>
    <w:rsid w:val="00401B3A"/>
    <w:rsid w:val="004028D2"/>
    <w:rsid w:val="00407225"/>
    <w:rsid w:val="00407841"/>
    <w:rsid w:val="0041191D"/>
    <w:rsid w:val="00416876"/>
    <w:rsid w:val="004175F1"/>
    <w:rsid w:val="00420996"/>
    <w:rsid w:val="00421668"/>
    <w:rsid w:val="004224DA"/>
    <w:rsid w:val="00424130"/>
    <w:rsid w:val="00424E49"/>
    <w:rsid w:val="00426A3D"/>
    <w:rsid w:val="004272C8"/>
    <w:rsid w:val="0043145C"/>
    <w:rsid w:val="00435097"/>
    <w:rsid w:val="00435981"/>
    <w:rsid w:val="004365AB"/>
    <w:rsid w:val="00436760"/>
    <w:rsid w:val="00445CB8"/>
    <w:rsid w:val="00446DAC"/>
    <w:rsid w:val="00454201"/>
    <w:rsid w:val="00454E2B"/>
    <w:rsid w:val="004559B9"/>
    <w:rsid w:val="0046556E"/>
    <w:rsid w:val="0046579F"/>
    <w:rsid w:val="004658CC"/>
    <w:rsid w:val="00466FD9"/>
    <w:rsid w:val="00471359"/>
    <w:rsid w:val="00471468"/>
    <w:rsid w:val="00471E3F"/>
    <w:rsid w:val="004720D7"/>
    <w:rsid w:val="00472E3A"/>
    <w:rsid w:val="004753EF"/>
    <w:rsid w:val="00477248"/>
    <w:rsid w:val="0047778B"/>
    <w:rsid w:val="00480FD3"/>
    <w:rsid w:val="00480FF0"/>
    <w:rsid w:val="004819F3"/>
    <w:rsid w:val="004837FB"/>
    <w:rsid w:val="004839E8"/>
    <w:rsid w:val="00483EBE"/>
    <w:rsid w:val="004849DF"/>
    <w:rsid w:val="00485615"/>
    <w:rsid w:val="00485EAB"/>
    <w:rsid w:val="00491B5D"/>
    <w:rsid w:val="0049230C"/>
    <w:rsid w:val="0049373E"/>
    <w:rsid w:val="00493AC4"/>
    <w:rsid w:val="00494A82"/>
    <w:rsid w:val="00496821"/>
    <w:rsid w:val="00497EDB"/>
    <w:rsid w:val="004A0CD0"/>
    <w:rsid w:val="004A174A"/>
    <w:rsid w:val="004A32ED"/>
    <w:rsid w:val="004A68D8"/>
    <w:rsid w:val="004B155B"/>
    <w:rsid w:val="004B242B"/>
    <w:rsid w:val="004B3740"/>
    <w:rsid w:val="004B3E82"/>
    <w:rsid w:val="004B3F85"/>
    <w:rsid w:val="004B4890"/>
    <w:rsid w:val="004B4FC8"/>
    <w:rsid w:val="004B52AA"/>
    <w:rsid w:val="004C025B"/>
    <w:rsid w:val="004C1860"/>
    <w:rsid w:val="004C1C47"/>
    <w:rsid w:val="004C4407"/>
    <w:rsid w:val="004C5A03"/>
    <w:rsid w:val="004C66F5"/>
    <w:rsid w:val="004D07AB"/>
    <w:rsid w:val="004D1FC7"/>
    <w:rsid w:val="004D3F21"/>
    <w:rsid w:val="004D71CD"/>
    <w:rsid w:val="004E0144"/>
    <w:rsid w:val="004E01DF"/>
    <w:rsid w:val="004E44A5"/>
    <w:rsid w:val="004E44B3"/>
    <w:rsid w:val="004E5487"/>
    <w:rsid w:val="004E6281"/>
    <w:rsid w:val="004E62DC"/>
    <w:rsid w:val="004E72CA"/>
    <w:rsid w:val="004E7FF9"/>
    <w:rsid w:val="004F15F5"/>
    <w:rsid w:val="004F2EAA"/>
    <w:rsid w:val="004F3960"/>
    <w:rsid w:val="004F4FD8"/>
    <w:rsid w:val="004F547D"/>
    <w:rsid w:val="004F58D4"/>
    <w:rsid w:val="004F597D"/>
    <w:rsid w:val="004F7E7F"/>
    <w:rsid w:val="00501404"/>
    <w:rsid w:val="00501EDC"/>
    <w:rsid w:val="00503D73"/>
    <w:rsid w:val="005048A4"/>
    <w:rsid w:val="00504B70"/>
    <w:rsid w:val="0050713B"/>
    <w:rsid w:val="00507738"/>
    <w:rsid w:val="00507E26"/>
    <w:rsid w:val="005157D3"/>
    <w:rsid w:val="00516527"/>
    <w:rsid w:val="0051714A"/>
    <w:rsid w:val="00517713"/>
    <w:rsid w:val="00520FD7"/>
    <w:rsid w:val="005259A6"/>
    <w:rsid w:val="00527428"/>
    <w:rsid w:val="00527DC2"/>
    <w:rsid w:val="00533FD9"/>
    <w:rsid w:val="00534A93"/>
    <w:rsid w:val="00535281"/>
    <w:rsid w:val="005468D1"/>
    <w:rsid w:val="005469B9"/>
    <w:rsid w:val="00546B01"/>
    <w:rsid w:val="00550555"/>
    <w:rsid w:val="00552BB7"/>
    <w:rsid w:val="0055461C"/>
    <w:rsid w:val="00554BC1"/>
    <w:rsid w:val="00555264"/>
    <w:rsid w:val="00556976"/>
    <w:rsid w:val="005624F8"/>
    <w:rsid w:val="0056697D"/>
    <w:rsid w:val="00567EED"/>
    <w:rsid w:val="00570F1F"/>
    <w:rsid w:val="005712EF"/>
    <w:rsid w:val="00571DCF"/>
    <w:rsid w:val="00572413"/>
    <w:rsid w:val="00572E33"/>
    <w:rsid w:val="0057326D"/>
    <w:rsid w:val="005752B9"/>
    <w:rsid w:val="005805A8"/>
    <w:rsid w:val="005917EC"/>
    <w:rsid w:val="00592DC2"/>
    <w:rsid w:val="005930DC"/>
    <w:rsid w:val="005932F1"/>
    <w:rsid w:val="00594308"/>
    <w:rsid w:val="00594B6F"/>
    <w:rsid w:val="00595EFB"/>
    <w:rsid w:val="00596FC6"/>
    <w:rsid w:val="005A13FF"/>
    <w:rsid w:val="005A16AA"/>
    <w:rsid w:val="005A3B34"/>
    <w:rsid w:val="005A3F4E"/>
    <w:rsid w:val="005A4FD0"/>
    <w:rsid w:val="005A52B7"/>
    <w:rsid w:val="005A7138"/>
    <w:rsid w:val="005A7CE8"/>
    <w:rsid w:val="005B25D6"/>
    <w:rsid w:val="005B37F1"/>
    <w:rsid w:val="005C139F"/>
    <w:rsid w:val="005C50F4"/>
    <w:rsid w:val="005C6EFA"/>
    <w:rsid w:val="005C6F54"/>
    <w:rsid w:val="005D077C"/>
    <w:rsid w:val="005D127C"/>
    <w:rsid w:val="005D489B"/>
    <w:rsid w:val="005D4EC3"/>
    <w:rsid w:val="005D718F"/>
    <w:rsid w:val="005E5520"/>
    <w:rsid w:val="005E6FED"/>
    <w:rsid w:val="005F0CD3"/>
    <w:rsid w:val="005F35C1"/>
    <w:rsid w:val="005F3ED8"/>
    <w:rsid w:val="005F50CC"/>
    <w:rsid w:val="00600717"/>
    <w:rsid w:val="00602827"/>
    <w:rsid w:val="00603487"/>
    <w:rsid w:val="006042CA"/>
    <w:rsid w:val="0061160B"/>
    <w:rsid w:val="00612534"/>
    <w:rsid w:val="00613457"/>
    <w:rsid w:val="00613E84"/>
    <w:rsid w:val="00615485"/>
    <w:rsid w:val="006168F3"/>
    <w:rsid w:val="00616EBD"/>
    <w:rsid w:val="0061787C"/>
    <w:rsid w:val="006259DC"/>
    <w:rsid w:val="0062618E"/>
    <w:rsid w:val="00626661"/>
    <w:rsid w:val="006268D5"/>
    <w:rsid w:val="00632116"/>
    <w:rsid w:val="0063231E"/>
    <w:rsid w:val="00635276"/>
    <w:rsid w:val="006355B7"/>
    <w:rsid w:val="00635DCB"/>
    <w:rsid w:val="00636489"/>
    <w:rsid w:val="0064312B"/>
    <w:rsid w:val="0064682B"/>
    <w:rsid w:val="00646D3C"/>
    <w:rsid w:val="00651812"/>
    <w:rsid w:val="00652B19"/>
    <w:rsid w:val="00653D8D"/>
    <w:rsid w:val="006549A7"/>
    <w:rsid w:val="00654A45"/>
    <w:rsid w:val="00654D1B"/>
    <w:rsid w:val="00655C2E"/>
    <w:rsid w:val="006563B8"/>
    <w:rsid w:val="006567B4"/>
    <w:rsid w:val="0066011A"/>
    <w:rsid w:val="00661FEF"/>
    <w:rsid w:val="00662924"/>
    <w:rsid w:val="00663ADE"/>
    <w:rsid w:val="0066466E"/>
    <w:rsid w:val="006676A3"/>
    <w:rsid w:val="00671B0E"/>
    <w:rsid w:val="00672CBF"/>
    <w:rsid w:val="00675190"/>
    <w:rsid w:val="006753DF"/>
    <w:rsid w:val="00676C55"/>
    <w:rsid w:val="00677528"/>
    <w:rsid w:val="00677A42"/>
    <w:rsid w:val="00683F05"/>
    <w:rsid w:val="00685C21"/>
    <w:rsid w:val="006872D8"/>
    <w:rsid w:val="006902C6"/>
    <w:rsid w:val="00692D9C"/>
    <w:rsid w:val="00693D93"/>
    <w:rsid w:val="0069456C"/>
    <w:rsid w:val="00694D77"/>
    <w:rsid w:val="006A0318"/>
    <w:rsid w:val="006A4065"/>
    <w:rsid w:val="006A78A1"/>
    <w:rsid w:val="006B2F36"/>
    <w:rsid w:val="006B5000"/>
    <w:rsid w:val="006B637B"/>
    <w:rsid w:val="006B65D0"/>
    <w:rsid w:val="006B667E"/>
    <w:rsid w:val="006B6F9D"/>
    <w:rsid w:val="006C00A1"/>
    <w:rsid w:val="006C03E8"/>
    <w:rsid w:val="006C23DF"/>
    <w:rsid w:val="006C34C8"/>
    <w:rsid w:val="006C4B0C"/>
    <w:rsid w:val="006C612B"/>
    <w:rsid w:val="006D0FD6"/>
    <w:rsid w:val="006D2984"/>
    <w:rsid w:val="006D3504"/>
    <w:rsid w:val="006D4388"/>
    <w:rsid w:val="006E49D7"/>
    <w:rsid w:val="006E5BA4"/>
    <w:rsid w:val="006E6D22"/>
    <w:rsid w:val="006F4840"/>
    <w:rsid w:val="00701684"/>
    <w:rsid w:val="007044CD"/>
    <w:rsid w:val="00705983"/>
    <w:rsid w:val="00705A88"/>
    <w:rsid w:val="007072AA"/>
    <w:rsid w:val="00716708"/>
    <w:rsid w:val="00720CFE"/>
    <w:rsid w:val="007221AC"/>
    <w:rsid w:val="00722C4C"/>
    <w:rsid w:val="00723DBA"/>
    <w:rsid w:val="00726CBB"/>
    <w:rsid w:val="00726FF6"/>
    <w:rsid w:val="00730ABF"/>
    <w:rsid w:val="007312B8"/>
    <w:rsid w:val="00733984"/>
    <w:rsid w:val="00733A3D"/>
    <w:rsid w:val="007366A1"/>
    <w:rsid w:val="0074110F"/>
    <w:rsid w:val="0074135D"/>
    <w:rsid w:val="0074165D"/>
    <w:rsid w:val="00742CA7"/>
    <w:rsid w:val="00743320"/>
    <w:rsid w:val="00743C68"/>
    <w:rsid w:val="00744A24"/>
    <w:rsid w:val="00746A88"/>
    <w:rsid w:val="007470C6"/>
    <w:rsid w:val="00751847"/>
    <w:rsid w:val="00753E53"/>
    <w:rsid w:val="007540B5"/>
    <w:rsid w:val="00755D8F"/>
    <w:rsid w:val="00756429"/>
    <w:rsid w:val="007565CF"/>
    <w:rsid w:val="00761505"/>
    <w:rsid w:val="00762CF3"/>
    <w:rsid w:val="007638D7"/>
    <w:rsid w:val="0076491E"/>
    <w:rsid w:val="00764AC4"/>
    <w:rsid w:val="00766837"/>
    <w:rsid w:val="00766BAB"/>
    <w:rsid w:val="0077122F"/>
    <w:rsid w:val="00772B8F"/>
    <w:rsid w:val="00775813"/>
    <w:rsid w:val="00781E48"/>
    <w:rsid w:val="007833A0"/>
    <w:rsid w:val="007859C7"/>
    <w:rsid w:val="00786501"/>
    <w:rsid w:val="00787E90"/>
    <w:rsid w:val="0079031A"/>
    <w:rsid w:val="00790F04"/>
    <w:rsid w:val="00792209"/>
    <w:rsid w:val="00792B1A"/>
    <w:rsid w:val="00792B5B"/>
    <w:rsid w:val="00792B64"/>
    <w:rsid w:val="007932E5"/>
    <w:rsid w:val="0079354F"/>
    <w:rsid w:val="00797B30"/>
    <w:rsid w:val="00797E82"/>
    <w:rsid w:val="007A07D6"/>
    <w:rsid w:val="007A538B"/>
    <w:rsid w:val="007A62CE"/>
    <w:rsid w:val="007A6C4A"/>
    <w:rsid w:val="007A7D8C"/>
    <w:rsid w:val="007A7E5D"/>
    <w:rsid w:val="007B0396"/>
    <w:rsid w:val="007B2661"/>
    <w:rsid w:val="007B4221"/>
    <w:rsid w:val="007C4720"/>
    <w:rsid w:val="007C5039"/>
    <w:rsid w:val="007C6470"/>
    <w:rsid w:val="007D0599"/>
    <w:rsid w:val="007D4E17"/>
    <w:rsid w:val="007D6737"/>
    <w:rsid w:val="007D77F9"/>
    <w:rsid w:val="007E0558"/>
    <w:rsid w:val="007E1990"/>
    <w:rsid w:val="007E34CD"/>
    <w:rsid w:val="007E516A"/>
    <w:rsid w:val="007E6AFB"/>
    <w:rsid w:val="007F17C3"/>
    <w:rsid w:val="007F1C3C"/>
    <w:rsid w:val="007F3567"/>
    <w:rsid w:val="007F397B"/>
    <w:rsid w:val="007F4F03"/>
    <w:rsid w:val="007F5965"/>
    <w:rsid w:val="007F5B48"/>
    <w:rsid w:val="008019F1"/>
    <w:rsid w:val="00801BE4"/>
    <w:rsid w:val="008035CA"/>
    <w:rsid w:val="0081046C"/>
    <w:rsid w:val="00813974"/>
    <w:rsid w:val="00815B34"/>
    <w:rsid w:val="00815D6E"/>
    <w:rsid w:val="00815FF1"/>
    <w:rsid w:val="00820054"/>
    <w:rsid w:val="0082022A"/>
    <w:rsid w:val="00822C98"/>
    <w:rsid w:val="00825DE6"/>
    <w:rsid w:val="00825EA0"/>
    <w:rsid w:val="00832DCC"/>
    <w:rsid w:val="00834BD5"/>
    <w:rsid w:val="00835085"/>
    <w:rsid w:val="008352F8"/>
    <w:rsid w:val="00836E8C"/>
    <w:rsid w:val="0084198B"/>
    <w:rsid w:val="00843788"/>
    <w:rsid w:val="00843A58"/>
    <w:rsid w:val="00845867"/>
    <w:rsid w:val="00854AB8"/>
    <w:rsid w:val="00854FED"/>
    <w:rsid w:val="00857276"/>
    <w:rsid w:val="00860228"/>
    <w:rsid w:val="0086168B"/>
    <w:rsid w:val="00863443"/>
    <w:rsid w:val="0086394C"/>
    <w:rsid w:val="00865111"/>
    <w:rsid w:val="00866F1B"/>
    <w:rsid w:val="00871DED"/>
    <w:rsid w:val="00873CB0"/>
    <w:rsid w:val="00875BE0"/>
    <w:rsid w:val="00881A08"/>
    <w:rsid w:val="00883D57"/>
    <w:rsid w:val="00885B5A"/>
    <w:rsid w:val="00886BD5"/>
    <w:rsid w:val="00886CFC"/>
    <w:rsid w:val="00886E66"/>
    <w:rsid w:val="00886F64"/>
    <w:rsid w:val="008904D8"/>
    <w:rsid w:val="0089160B"/>
    <w:rsid w:val="00891E7C"/>
    <w:rsid w:val="00893F8D"/>
    <w:rsid w:val="008953C2"/>
    <w:rsid w:val="00895404"/>
    <w:rsid w:val="00895673"/>
    <w:rsid w:val="00897371"/>
    <w:rsid w:val="008A0DCC"/>
    <w:rsid w:val="008A1609"/>
    <w:rsid w:val="008A220A"/>
    <w:rsid w:val="008A3D9E"/>
    <w:rsid w:val="008A6C2F"/>
    <w:rsid w:val="008A7F68"/>
    <w:rsid w:val="008B0D05"/>
    <w:rsid w:val="008B0E69"/>
    <w:rsid w:val="008B19D6"/>
    <w:rsid w:val="008B3FC5"/>
    <w:rsid w:val="008B4CC9"/>
    <w:rsid w:val="008B5988"/>
    <w:rsid w:val="008B5B46"/>
    <w:rsid w:val="008B5F2A"/>
    <w:rsid w:val="008B6419"/>
    <w:rsid w:val="008B6E6E"/>
    <w:rsid w:val="008C10AA"/>
    <w:rsid w:val="008C3583"/>
    <w:rsid w:val="008C5807"/>
    <w:rsid w:val="008D05F1"/>
    <w:rsid w:val="008D267D"/>
    <w:rsid w:val="008D5B09"/>
    <w:rsid w:val="008E22FA"/>
    <w:rsid w:val="008E310E"/>
    <w:rsid w:val="008E3739"/>
    <w:rsid w:val="008E3AEA"/>
    <w:rsid w:val="008E5DDF"/>
    <w:rsid w:val="008E7092"/>
    <w:rsid w:val="008F0ED7"/>
    <w:rsid w:val="008F2E1B"/>
    <w:rsid w:val="008F3A70"/>
    <w:rsid w:val="008F3FCC"/>
    <w:rsid w:val="008F4CD3"/>
    <w:rsid w:val="008F5EBB"/>
    <w:rsid w:val="008F6A66"/>
    <w:rsid w:val="008F7ABF"/>
    <w:rsid w:val="008F7CC9"/>
    <w:rsid w:val="008F7EA1"/>
    <w:rsid w:val="00900690"/>
    <w:rsid w:val="009070F0"/>
    <w:rsid w:val="00907709"/>
    <w:rsid w:val="00914120"/>
    <w:rsid w:val="009169A9"/>
    <w:rsid w:val="0092161D"/>
    <w:rsid w:val="00925641"/>
    <w:rsid w:val="0092784E"/>
    <w:rsid w:val="0093374D"/>
    <w:rsid w:val="00933ECA"/>
    <w:rsid w:val="0093418B"/>
    <w:rsid w:val="0093427B"/>
    <w:rsid w:val="00941116"/>
    <w:rsid w:val="00941FF9"/>
    <w:rsid w:val="00944595"/>
    <w:rsid w:val="00945847"/>
    <w:rsid w:val="00945B09"/>
    <w:rsid w:val="009509D9"/>
    <w:rsid w:val="00950E33"/>
    <w:rsid w:val="00951A01"/>
    <w:rsid w:val="009533A1"/>
    <w:rsid w:val="009552FA"/>
    <w:rsid w:val="0095730B"/>
    <w:rsid w:val="00960CA7"/>
    <w:rsid w:val="009620A7"/>
    <w:rsid w:val="009652FD"/>
    <w:rsid w:val="00966FD2"/>
    <w:rsid w:val="00971512"/>
    <w:rsid w:val="00972F71"/>
    <w:rsid w:val="009732D9"/>
    <w:rsid w:val="00973A3F"/>
    <w:rsid w:val="0097528C"/>
    <w:rsid w:val="009810FE"/>
    <w:rsid w:val="009844F8"/>
    <w:rsid w:val="00985D7D"/>
    <w:rsid w:val="0098612E"/>
    <w:rsid w:val="009870BD"/>
    <w:rsid w:val="00991685"/>
    <w:rsid w:val="0099487D"/>
    <w:rsid w:val="009970A3"/>
    <w:rsid w:val="00997FB8"/>
    <w:rsid w:val="009A090C"/>
    <w:rsid w:val="009A4D31"/>
    <w:rsid w:val="009A510D"/>
    <w:rsid w:val="009A7C72"/>
    <w:rsid w:val="009A7FE5"/>
    <w:rsid w:val="009B137F"/>
    <w:rsid w:val="009B318E"/>
    <w:rsid w:val="009B3356"/>
    <w:rsid w:val="009B739F"/>
    <w:rsid w:val="009C16E2"/>
    <w:rsid w:val="009C1AA8"/>
    <w:rsid w:val="009C26D5"/>
    <w:rsid w:val="009C36A2"/>
    <w:rsid w:val="009D05FF"/>
    <w:rsid w:val="009D0BE3"/>
    <w:rsid w:val="009D0F05"/>
    <w:rsid w:val="009D134C"/>
    <w:rsid w:val="009D1C32"/>
    <w:rsid w:val="009D1C59"/>
    <w:rsid w:val="009D2EB1"/>
    <w:rsid w:val="009D2FF2"/>
    <w:rsid w:val="009D3064"/>
    <w:rsid w:val="009D329B"/>
    <w:rsid w:val="009D4A3E"/>
    <w:rsid w:val="009D57A8"/>
    <w:rsid w:val="009D5C9D"/>
    <w:rsid w:val="009D5CEB"/>
    <w:rsid w:val="009D6DBC"/>
    <w:rsid w:val="009E11CA"/>
    <w:rsid w:val="009E1F75"/>
    <w:rsid w:val="009E2758"/>
    <w:rsid w:val="009E2EC4"/>
    <w:rsid w:val="009E4441"/>
    <w:rsid w:val="009F1584"/>
    <w:rsid w:val="009F295A"/>
    <w:rsid w:val="009F35D0"/>
    <w:rsid w:val="009F39B7"/>
    <w:rsid w:val="009F4B5B"/>
    <w:rsid w:val="009F4E0F"/>
    <w:rsid w:val="009F57FE"/>
    <w:rsid w:val="009F58A0"/>
    <w:rsid w:val="009F5C0A"/>
    <w:rsid w:val="00A002A5"/>
    <w:rsid w:val="00A02571"/>
    <w:rsid w:val="00A03817"/>
    <w:rsid w:val="00A10887"/>
    <w:rsid w:val="00A10EF9"/>
    <w:rsid w:val="00A114C1"/>
    <w:rsid w:val="00A11A3D"/>
    <w:rsid w:val="00A11DD9"/>
    <w:rsid w:val="00A13996"/>
    <w:rsid w:val="00A144D2"/>
    <w:rsid w:val="00A151FE"/>
    <w:rsid w:val="00A17F8F"/>
    <w:rsid w:val="00A206ED"/>
    <w:rsid w:val="00A210E5"/>
    <w:rsid w:val="00A26EB7"/>
    <w:rsid w:val="00A33761"/>
    <w:rsid w:val="00A40612"/>
    <w:rsid w:val="00A40FA0"/>
    <w:rsid w:val="00A41ABF"/>
    <w:rsid w:val="00A4205F"/>
    <w:rsid w:val="00A42166"/>
    <w:rsid w:val="00A43A81"/>
    <w:rsid w:val="00A5181A"/>
    <w:rsid w:val="00A5534D"/>
    <w:rsid w:val="00A556AF"/>
    <w:rsid w:val="00A5761B"/>
    <w:rsid w:val="00A60481"/>
    <w:rsid w:val="00A62631"/>
    <w:rsid w:val="00A6263F"/>
    <w:rsid w:val="00A63AB8"/>
    <w:rsid w:val="00A64974"/>
    <w:rsid w:val="00A652EF"/>
    <w:rsid w:val="00A664D1"/>
    <w:rsid w:val="00A671BE"/>
    <w:rsid w:val="00A67579"/>
    <w:rsid w:val="00A7328C"/>
    <w:rsid w:val="00A7408A"/>
    <w:rsid w:val="00A74495"/>
    <w:rsid w:val="00A8051E"/>
    <w:rsid w:val="00A85D99"/>
    <w:rsid w:val="00A901AA"/>
    <w:rsid w:val="00A92545"/>
    <w:rsid w:val="00A92FDF"/>
    <w:rsid w:val="00A943E2"/>
    <w:rsid w:val="00AA0868"/>
    <w:rsid w:val="00AA27EA"/>
    <w:rsid w:val="00AA2E76"/>
    <w:rsid w:val="00AA2FC2"/>
    <w:rsid w:val="00AA304D"/>
    <w:rsid w:val="00AA4ED3"/>
    <w:rsid w:val="00AA6D8C"/>
    <w:rsid w:val="00AB1464"/>
    <w:rsid w:val="00AB25F2"/>
    <w:rsid w:val="00AB448E"/>
    <w:rsid w:val="00AB5C57"/>
    <w:rsid w:val="00AB6050"/>
    <w:rsid w:val="00AB6ADA"/>
    <w:rsid w:val="00AB6E9C"/>
    <w:rsid w:val="00AB6FC3"/>
    <w:rsid w:val="00AC03D7"/>
    <w:rsid w:val="00AC2FBC"/>
    <w:rsid w:val="00AD2F78"/>
    <w:rsid w:val="00AD4132"/>
    <w:rsid w:val="00AD53EA"/>
    <w:rsid w:val="00AD7BE0"/>
    <w:rsid w:val="00AE2211"/>
    <w:rsid w:val="00AE3191"/>
    <w:rsid w:val="00AE37FC"/>
    <w:rsid w:val="00AE3F4A"/>
    <w:rsid w:val="00AE5C31"/>
    <w:rsid w:val="00AE72DB"/>
    <w:rsid w:val="00AF13B8"/>
    <w:rsid w:val="00AF1571"/>
    <w:rsid w:val="00AF1588"/>
    <w:rsid w:val="00AF4FD8"/>
    <w:rsid w:val="00AF5A97"/>
    <w:rsid w:val="00AF5C36"/>
    <w:rsid w:val="00AF6D75"/>
    <w:rsid w:val="00AF6F64"/>
    <w:rsid w:val="00AF7E3A"/>
    <w:rsid w:val="00B013FD"/>
    <w:rsid w:val="00B015DA"/>
    <w:rsid w:val="00B0510E"/>
    <w:rsid w:val="00B06A97"/>
    <w:rsid w:val="00B07E6A"/>
    <w:rsid w:val="00B10D1D"/>
    <w:rsid w:val="00B13F56"/>
    <w:rsid w:val="00B14E55"/>
    <w:rsid w:val="00B17878"/>
    <w:rsid w:val="00B20A6C"/>
    <w:rsid w:val="00B25C53"/>
    <w:rsid w:val="00B270F5"/>
    <w:rsid w:val="00B30429"/>
    <w:rsid w:val="00B31E17"/>
    <w:rsid w:val="00B34656"/>
    <w:rsid w:val="00B35E3E"/>
    <w:rsid w:val="00B36D0C"/>
    <w:rsid w:val="00B37977"/>
    <w:rsid w:val="00B4024A"/>
    <w:rsid w:val="00B40C93"/>
    <w:rsid w:val="00B41E64"/>
    <w:rsid w:val="00B4308A"/>
    <w:rsid w:val="00B43640"/>
    <w:rsid w:val="00B45625"/>
    <w:rsid w:val="00B465A6"/>
    <w:rsid w:val="00B47317"/>
    <w:rsid w:val="00B50495"/>
    <w:rsid w:val="00B50589"/>
    <w:rsid w:val="00B56AC2"/>
    <w:rsid w:val="00B57814"/>
    <w:rsid w:val="00B67C88"/>
    <w:rsid w:val="00B67D8E"/>
    <w:rsid w:val="00B7690E"/>
    <w:rsid w:val="00B777F3"/>
    <w:rsid w:val="00B816DD"/>
    <w:rsid w:val="00B83DD4"/>
    <w:rsid w:val="00B854F1"/>
    <w:rsid w:val="00B92475"/>
    <w:rsid w:val="00B942C8"/>
    <w:rsid w:val="00B96569"/>
    <w:rsid w:val="00B9672A"/>
    <w:rsid w:val="00B97412"/>
    <w:rsid w:val="00BA0C6B"/>
    <w:rsid w:val="00BA32C0"/>
    <w:rsid w:val="00BA4578"/>
    <w:rsid w:val="00BA4CBD"/>
    <w:rsid w:val="00BB1B13"/>
    <w:rsid w:val="00BB22E0"/>
    <w:rsid w:val="00BB35B6"/>
    <w:rsid w:val="00BB59CA"/>
    <w:rsid w:val="00BB68BE"/>
    <w:rsid w:val="00BB726C"/>
    <w:rsid w:val="00BC0865"/>
    <w:rsid w:val="00BC1FA6"/>
    <w:rsid w:val="00BC2862"/>
    <w:rsid w:val="00BC47D3"/>
    <w:rsid w:val="00BC5433"/>
    <w:rsid w:val="00BC74B6"/>
    <w:rsid w:val="00BC7AB7"/>
    <w:rsid w:val="00BD28C0"/>
    <w:rsid w:val="00BD6EF8"/>
    <w:rsid w:val="00BD773A"/>
    <w:rsid w:val="00BD783C"/>
    <w:rsid w:val="00BE0B3F"/>
    <w:rsid w:val="00BE1F3F"/>
    <w:rsid w:val="00BE6AAC"/>
    <w:rsid w:val="00BE771F"/>
    <w:rsid w:val="00BF233C"/>
    <w:rsid w:val="00BF2ED9"/>
    <w:rsid w:val="00BF33E2"/>
    <w:rsid w:val="00BF574C"/>
    <w:rsid w:val="00BF5FB7"/>
    <w:rsid w:val="00BF63AA"/>
    <w:rsid w:val="00BF6BFB"/>
    <w:rsid w:val="00BF7C0D"/>
    <w:rsid w:val="00C03C21"/>
    <w:rsid w:val="00C045E5"/>
    <w:rsid w:val="00C11709"/>
    <w:rsid w:val="00C16A23"/>
    <w:rsid w:val="00C21365"/>
    <w:rsid w:val="00C2169A"/>
    <w:rsid w:val="00C21B90"/>
    <w:rsid w:val="00C2385B"/>
    <w:rsid w:val="00C2745D"/>
    <w:rsid w:val="00C30180"/>
    <w:rsid w:val="00C30E84"/>
    <w:rsid w:val="00C32468"/>
    <w:rsid w:val="00C339FD"/>
    <w:rsid w:val="00C34828"/>
    <w:rsid w:val="00C3487E"/>
    <w:rsid w:val="00C350C8"/>
    <w:rsid w:val="00C36736"/>
    <w:rsid w:val="00C41D16"/>
    <w:rsid w:val="00C431CC"/>
    <w:rsid w:val="00C4335E"/>
    <w:rsid w:val="00C4508B"/>
    <w:rsid w:val="00C476B2"/>
    <w:rsid w:val="00C51E0D"/>
    <w:rsid w:val="00C521CA"/>
    <w:rsid w:val="00C5240E"/>
    <w:rsid w:val="00C5344E"/>
    <w:rsid w:val="00C55BA2"/>
    <w:rsid w:val="00C563E3"/>
    <w:rsid w:val="00C574C0"/>
    <w:rsid w:val="00C6050F"/>
    <w:rsid w:val="00C6120A"/>
    <w:rsid w:val="00C623CD"/>
    <w:rsid w:val="00C6349D"/>
    <w:rsid w:val="00C64815"/>
    <w:rsid w:val="00C65D52"/>
    <w:rsid w:val="00C66A3A"/>
    <w:rsid w:val="00C6747D"/>
    <w:rsid w:val="00C67772"/>
    <w:rsid w:val="00C71988"/>
    <w:rsid w:val="00C7426A"/>
    <w:rsid w:val="00C7456D"/>
    <w:rsid w:val="00C75D96"/>
    <w:rsid w:val="00C76A33"/>
    <w:rsid w:val="00C773CE"/>
    <w:rsid w:val="00C77864"/>
    <w:rsid w:val="00C830BC"/>
    <w:rsid w:val="00C83F67"/>
    <w:rsid w:val="00C847B0"/>
    <w:rsid w:val="00C85488"/>
    <w:rsid w:val="00C85589"/>
    <w:rsid w:val="00C858D3"/>
    <w:rsid w:val="00C86005"/>
    <w:rsid w:val="00C9179B"/>
    <w:rsid w:val="00C9429D"/>
    <w:rsid w:val="00C94AD8"/>
    <w:rsid w:val="00C967F7"/>
    <w:rsid w:val="00CA094B"/>
    <w:rsid w:val="00CA177D"/>
    <w:rsid w:val="00CA17C0"/>
    <w:rsid w:val="00CA38FA"/>
    <w:rsid w:val="00CA4B48"/>
    <w:rsid w:val="00CA5CB2"/>
    <w:rsid w:val="00CA7E8F"/>
    <w:rsid w:val="00CB0689"/>
    <w:rsid w:val="00CB27C1"/>
    <w:rsid w:val="00CB4739"/>
    <w:rsid w:val="00CB6A18"/>
    <w:rsid w:val="00CB6BB7"/>
    <w:rsid w:val="00CC03AD"/>
    <w:rsid w:val="00CC0479"/>
    <w:rsid w:val="00CC1026"/>
    <w:rsid w:val="00CC1508"/>
    <w:rsid w:val="00CC1D02"/>
    <w:rsid w:val="00CC26C7"/>
    <w:rsid w:val="00CC4E89"/>
    <w:rsid w:val="00CC610A"/>
    <w:rsid w:val="00CC6C55"/>
    <w:rsid w:val="00CC6FE0"/>
    <w:rsid w:val="00CD22E1"/>
    <w:rsid w:val="00CD26D7"/>
    <w:rsid w:val="00CD28E4"/>
    <w:rsid w:val="00CD2FF8"/>
    <w:rsid w:val="00CD5C7D"/>
    <w:rsid w:val="00CE3992"/>
    <w:rsid w:val="00CE79C2"/>
    <w:rsid w:val="00CF3A5E"/>
    <w:rsid w:val="00D0373C"/>
    <w:rsid w:val="00D0632A"/>
    <w:rsid w:val="00D0646B"/>
    <w:rsid w:val="00D06FC8"/>
    <w:rsid w:val="00D10544"/>
    <w:rsid w:val="00D14E2B"/>
    <w:rsid w:val="00D1563A"/>
    <w:rsid w:val="00D164CD"/>
    <w:rsid w:val="00D2084A"/>
    <w:rsid w:val="00D216E0"/>
    <w:rsid w:val="00D22875"/>
    <w:rsid w:val="00D22A6A"/>
    <w:rsid w:val="00D233AC"/>
    <w:rsid w:val="00D255E0"/>
    <w:rsid w:val="00D25CDA"/>
    <w:rsid w:val="00D27142"/>
    <w:rsid w:val="00D3007A"/>
    <w:rsid w:val="00D30273"/>
    <w:rsid w:val="00D30726"/>
    <w:rsid w:val="00D30BA0"/>
    <w:rsid w:val="00D311E1"/>
    <w:rsid w:val="00D33E22"/>
    <w:rsid w:val="00D45642"/>
    <w:rsid w:val="00D45A07"/>
    <w:rsid w:val="00D470E4"/>
    <w:rsid w:val="00D472CC"/>
    <w:rsid w:val="00D47AC3"/>
    <w:rsid w:val="00D5023C"/>
    <w:rsid w:val="00D51AE3"/>
    <w:rsid w:val="00D51EED"/>
    <w:rsid w:val="00D55280"/>
    <w:rsid w:val="00D553AE"/>
    <w:rsid w:val="00D55693"/>
    <w:rsid w:val="00D62A21"/>
    <w:rsid w:val="00D63196"/>
    <w:rsid w:val="00D65C5B"/>
    <w:rsid w:val="00D660EC"/>
    <w:rsid w:val="00D67418"/>
    <w:rsid w:val="00D7113E"/>
    <w:rsid w:val="00D711CA"/>
    <w:rsid w:val="00D72DC1"/>
    <w:rsid w:val="00D73ECA"/>
    <w:rsid w:val="00D74441"/>
    <w:rsid w:val="00D751B0"/>
    <w:rsid w:val="00D81909"/>
    <w:rsid w:val="00D82667"/>
    <w:rsid w:val="00D83E63"/>
    <w:rsid w:val="00D8407F"/>
    <w:rsid w:val="00D9031F"/>
    <w:rsid w:val="00D90539"/>
    <w:rsid w:val="00D90DF8"/>
    <w:rsid w:val="00D90E95"/>
    <w:rsid w:val="00D910A5"/>
    <w:rsid w:val="00D916A7"/>
    <w:rsid w:val="00D92331"/>
    <w:rsid w:val="00D94DC0"/>
    <w:rsid w:val="00D96836"/>
    <w:rsid w:val="00D9738B"/>
    <w:rsid w:val="00DA1BEC"/>
    <w:rsid w:val="00DA2D22"/>
    <w:rsid w:val="00DA3304"/>
    <w:rsid w:val="00DA491F"/>
    <w:rsid w:val="00DA642F"/>
    <w:rsid w:val="00DB3E91"/>
    <w:rsid w:val="00DB4385"/>
    <w:rsid w:val="00DB757D"/>
    <w:rsid w:val="00DB77D2"/>
    <w:rsid w:val="00DB7D39"/>
    <w:rsid w:val="00DC0AA7"/>
    <w:rsid w:val="00DC20EE"/>
    <w:rsid w:val="00DC2DE4"/>
    <w:rsid w:val="00DC4DA1"/>
    <w:rsid w:val="00DC62D8"/>
    <w:rsid w:val="00DC7B1E"/>
    <w:rsid w:val="00DC7F31"/>
    <w:rsid w:val="00DD05FB"/>
    <w:rsid w:val="00DD23BB"/>
    <w:rsid w:val="00DD2847"/>
    <w:rsid w:val="00DD37D2"/>
    <w:rsid w:val="00DD3B8A"/>
    <w:rsid w:val="00DD433D"/>
    <w:rsid w:val="00DD43BD"/>
    <w:rsid w:val="00DD4470"/>
    <w:rsid w:val="00DD5329"/>
    <w:rsid w:val="00DD5A6A"/>
    <w:rsid w:val="00DE7FB6"/>
    <w:rsid w:val="00DF0F75"/>
    <w:rsid w:val="00DF102B"/>
    <w:rsid w:val="00DF29A0"/>
    <w:rsid w:val="00DF2BBD"/>
    <w:rsid w:val="00DF648A"/>
    <w:rsid w:val="00DF6EC0"/>
    <w:rsid w:val="00E00E3A"/>
    <w:rsid w:val="00E01694"/>
    <w:rsid w:val="00E0239E"/>
    <w:rsid w:val="00E043F7"/>
    <w:rsid w:val="00E0515E"/>
    <w:rsid w:val="00E061C7"/>
    <w:rsid w:val="00E062C7"/>
    <w:rsid w:val="00E12026"/>
    <w:rsid w:val="00E12418"/>
    <w:rsid w:val="00E12F1C"/>
    <w:rsid w:val="00E13DD6"/>
    <w:rsid w:val="00E1429B"/>
    <w:rsid w:val="00E14CB0"/>
    <w:rsid w:val="00E15612"/>
    <w:rsid w:val="00E175A6"/>
    <w:rsid w:val="00E20F1B"/>
    <w:rsid w:val="00E21D77"/>
    <w:rsid w:val="00E2244A"/>
    <w:rsid w:val="00E234D7"/>
    <w:rsid w:val="00E26250"/>
    <w:rsid w:val="00E2661B"/>
    <w:rsid w:val="00E26B02"/>
    <w:rsid w:val="00E27225"/>
    <w:rsid w:val="00E303E9"/>
    <w:rsid w:val="00E30DB4"/>
    <w:rsid w:val="00E3428A"/>
    <w:rsid w:val="00E35779"/>
    <w:rsid w:val="00E361A7"/>
    <w:rsid w:val="00E372AB"/>
    <w:rsid w:val="00E379B8"/>
    <w:rsid w:val="00E45032"/>
    <w:rsid w:val="00E4535A"/>
    <w:rsid w:val="00E46816"/>
    <w:rsid w:val="00E508BB"/>
    <w:rsid w:val="00E51282"/>
    <w:rsid w:val="00E611FF"/>
    <w:rsid w:val="00E61920"/>
    <w:rsid w:val="00E62B85"/>
    <w:rsid w:val="00E62C61"/>
    <w:rsid w:val="00E63215"/>
    <w:rsid w:val="00E65C79"/>
    <w:rsid w:val="00E67040"/>
    <w:rsid w:val="00E672C0"/>
    <w:rsid w:val="00E7191C"/>
    <w:rsid w:val="00E72532"/>
    <w:rsid w:val="00E748A7"/>
    <w:rsid w:val="00E779AE"/>
    <w:rsid w:val="00E825AE"/>
    <w:rsid w:val="00E8269C"/>
    <w:rsid w:val="00E844E6"/>
    <w:rsid w:val="00E8468C"/>
    <w:rsid w:val="00E848E2"/>
    <w:rsid w:val="00E852CA"/>
    <w:rsid w:val="00E85B25"/>
    <w:rsid w:val="00E85C89"/>
    <w:rsid w:val="00E90AE9"/>
    <w:rsid w:val="00E910AD"/>
    <w:rsid w:val="00E915FF"/>
    <w:rsid w:val="00E93521"/>
    <w:rsid w:val="00E94BB3"/>
    <w:rsid w:val="00E957AE"/>
    <w:rsid w:val="00E95E85"/>
    <w:rsid w:val="00E961E5"/>
    <w:rsid w:val="00E9642C"/>
    <w:rsid w:val="00E97826"/>
    <w:rsid w:val="00E97E03"/>
    <w:rsid w:val="00EA2577"/>
    <w:rsid w:val="00EA2A46"/>
    <w:rsid w:val="00EA60D4"/>
    <w:rsid w:val="00EA71BA"/>
    <w:rsid w:val="00EB0528"/>
    <w:rsid w:val="00EB6B2C"/>
    <w:rsid w:val="00EB7E69"/>
    <w:rsid w:val="00EC0082"/>
    <w:rsid w:val="00EC2F3C"/>
    <w:rsid w:val="00EC31B0"/>
    <w:rsid w:val="00EC3291"/>
    <w:rsid w:val="00EC4A91"/>
    <w:rsid w:val="00EC501F"/>
    <w:rsid w:val="00EC5E7B"/>
    <w:rsid w:val="00ED3066"/>
    <w:rsid w:val="00ED59F7"/>
    <w:rsid w:val="00ED5AF3"/>
    <w:rsid w:val="00ED6B48"/>
    <w:rsid w:val="00ED6B4E"/>
    <w:rsid w:val="00ED71F7"/>
    <w:rsid w:val="00ED7BE1"/>
    <w:rsid w:val="00EE08FA"/>
    <w:rsid w:val="00EE0EDD"/>
    <w:rsid w:val="00EE1B6E"/>
    <w:rsid w:val="00EE2031"/>
    <w:rsid w:val="00EE3EB5"/>
    <w:rsid w:val="00EE5B19"/>
    <w:rsid w:val="00EE676E"/>
    <w:rsid w:val="00EF0562"/>
    <w:rsid w:val="00EF0601"/>
    <w:rsid w:val="00EF2357"/>
    <w:rsid w:val="00EF2D75"/>
    <w:rsid w:val="00EF343C"/>
    <w:rsid w:val="00EF36F9"/>
    <w:rsid w:val="00EF4643"/>
    <w:rsid w:val="00EF6404"/>
    <w:rsid w:val="00EF6500"/>
    <w:rsid w:val="00EF6AEB"/>
    <w:rsid w:val="00F002DB"/>
    <w:rsid w:val="00F02521"/>
    <w:rsid w:val="00F040C4"/>
    <w:rsid w:val="00F07A2B"/>
    <w:rsid w:val="00F144EA"/>
    <w:rsid w:val="00F1453D"/>
    <w:rsid w:val="00F1538A"/>
    <w:rsid w:val="00F20A36"/>
    <w:rsid w:val="00F20C43"/>
    <w:rsid w:val="00F21E9C"/>
    <w:rsid w:val="00F23DE7"/>
    <w:rsid w:val="00F26AC2"/>
    <w:rsid w:val="00F3007A"/>
    <w:rsid w:val="00F3036F"/>
    <w:rsid w:val="00F31041"/>
    <w:rsid w:val="00F32CE4"/>
    <w:rsid w:val="00F3374D"/>
    <w:rsid w:val="00F3490A"/>
    <w:rsid w:val="00F36B8A"/>
    <w:rsid w:val="00F406FD"/>
    <w:rsid w:val="00F470E0"/>
    <w:rsid w:val="00F506A4"/>
    <w:rsid w:val="00F50DD7"/>
    <w:rsid w:val="00F548BF"/>
    <w:rsid w:val="00F60271"/>
    <w:rsid w:val="00F60379"/>
    <w:rsid w:val="00F6105A"/>
    <w:rsid w:val="00F6385E"/>
    <w:rsid w:val="00F64173"/>
    <w:rsid w:val="00F663AD"/>
    <w:rsid w:val="00F6644A"/>
    <w:rsid w:val="00F738A9"/>
    <w:rsid w:val="00F771CB"/>
    <w:rsid w:val="00F8041C"/>
    <w:rsid w:val="00F8156E"/>
    <w:rsid w:val="00F817ED"/>
    <w:rsid w:val="00F81FAC"/>
    <w:rsid w:val="00F8206A"/>
    <w:rsid w:val="00F835A4"/>
    <w:rsid w:val="00F84829"/>
    <w:rsid w:val="00F870A7"/>
    <w:rsid w:val="00F91108"/>
    <w:rsid w:val="00F92003"/>
    <w:rsid w:val="00F93BA2"/>
    <w:rsid w:val="00F954A2"/>
    <w:rsid w:val="00F97C1C"/>
    <w:rsid w:val="00FA0F5C"/>
    <w:rsid w:val="00FA203A"/>
    <w:rsid w:val="00FA26C3"/>
    <w:rsid w:val="00FA5B20"/>
    <w:rsid w:val="00FA6178"/>
    <w:rsid w:val="00FA639C"/>
    <w:rsid w:val="00FA6D66"/>
    <w:rsid w:val="00FB047C"/>
    <w:rsid w:val="00FB122A"/>
    <w:rsid w:val="00FB12AE"/>
    <w:rsid w:val="00FB12CE"/>
    <w:rsid w:val="00FB42B0"/>
    <w:rsid w:val="00FB61F0"/>
    <w:rsid w:val="00FB7182"/>
    <w:rsid w:val="00FC0629"/>
    <w:rsid w:val="00FC5BB6"/>
    <w:rsid w:val="00FC7F61"/>
    <w:rsid w:val="00FD0BCF"/>
    <w:rsid w:val="00FD163C"/>
    <w:rsid w:val="00FD1AF0"/>
    <w:rsid w:val="00FD20CD"/>
    <w:rsid w:val="00FD4C58"/>
    <w:rsid w:val="00FD66BB"/>
    <w:rsid w:val="00FE0103"/>
    <w:rsid w:val="00FE20C1"/>
    <w:rsid w:val="00FE364A"/>
    <w:rsid w:val="00FE42CC"/>
    <w:rsid w:val="00FE5C67"/>
    <w:rsid w:val="00FE5DAB"/>
    <w:rsid w:val="00FE7556"/>
    <w:rsid w:val="00FE7B2D"/>
    <w:rsid w:val="00FF15F9"/>
    <w:rsid w:val="00FF7324"/>
    <w:rsid w:val="00FF7A41"/>
    <w:rsid w:val="00FF7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B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19"/>
    <w:pPr>
      <w:spacing w:before="120" w:after="120" w:line="240" w:lineRule="auto"/>
      <w:jc w:val="both"/>
    </w:pPr>
    <w:rPr>
      <w:rFonts w:ascii="Times New Roman" w:eastAsia="Calibri" w:hAnsi="Times New Roman" w:cs="Times New Roman"/>
      <w:sz w:val="24"/>
      <w:szCs w:val="20"/>
      <w:lang w:eastAsia="lt-LT" w:bidi="lt-LT"/>
    </w:rPr>
  </w:style>
  <w:style w:type="paragraph" w:styleId="Antrat1">
    <w:name w:val="heading 1"/>
    <w:basedOn w:val="prastasis"/>
    <w:next w:val="prastasis"/>
    <w:link w:val="Antrat1Diagrama"/>
    <w:uiPriority w:val="9"/>
    <w:qFormat/>
    <w:rsid w:val="00F32CE4"/>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B3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B41E64"/>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4E2B"/>
    <w:pPr>
      <w:ind w:left="720"/>
      <w:contextualSpacing/>
    </w:pPr>
  </w:style>
  <w:style w:type="paragraph" w:styleId="Antrats">
    <w:name w:val="header"/>
    <w:basedOn w:val="prastasis"/>
    <w:link w:val="AntratsDiagrama"/>
    <w:uiPriority w:val="99"/>
    <w:unhideWhenUsed/>
    <w:rsid w:val="00944595"/>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944595"/>
    <w:rPr>
      <w:rFonts w:ascii="Times New Roman" w:eastAsia="Calibri" w:hAnsi="Times New Roman" w:cs="Times New Roman"/>
      <w:sz w:val="24"/>
      <w:szCs w:val="20"/>
      <w:lang w:eastAsia="lt-LT" w:bidi="lt-LT"/>
    </w:rPr>
  </w:style>
  <w:style w:type="paragraph" w:styleId="Porat">
    <w:name w:val="footer"/>
    <w:basedOn w:val="prastasis"/>
    <w:link w:val="PoratDiagrama"/>
    <w:uiPriority w:val="99"/>
    <w:unhideWhenUsed/>
    <w:rsid w:val="00944595"/>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944595"/>
    <w:rPr>
      <w:rFonts w:ascii="Times New Roman" w:eastAsia="Calibri" w:hAnsi="Times New Roman" w:cs="Times New Roman"/>
      <w:sz w:val="24"/>
      <w:szCs w:val="20"/>
      <w:lang w:eastAsia="lt-LT" w:bidi="lt-LT"/>
    </w:rPr>
  </w:style>
  <w:style w:type="paragraph" w:styleId="Debesliotekstas">
    <w:name w:val="Balloon Text"/>
    <w:basedOn w:val="prastasis"/>
    <w:link w:val="DebesliotekstasDiagrama"/>
    <w:uiPriority w:val="99"/>
    <w:semiHidden/>
    <w:unhideWhenUsed/>
    <w:rsid w:val="0079031A"/>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31A"/>
    <w:rPr>
      <w:rFonts w:ascii="Segoe UI" w:eastAsia="Calibri" w:hAnsi="Segoe UI" w:cs="Segoe UI"/>
      <w:sz w:val="18"/>
      <w:szCs w:val="18"/>
      <w:lang w:eastAsia="lt-LT" w:bidi="lt-LT"/>
    </w:rPr>
  </w:style>
  <w:style w:type="character" w:styleId="Komentaronuoroda">
    <w:name w:val="annotation reference"/>
    <w:basedOn w:val="Numatytasispastraiposriftas"/>
    <w:uiPriority w:val="99"/>
    <w:semiHidden/>
    <w:unhideWhenUsed/>
    <w:rsid w:val="0097528C"/>
    <w:rPr>
      <w:sz w:val="16"/>
      <w:szCs w:val="16"/>
    </w:rPr>
  </w:style>
  <w:style w:type="paragraph" w:styleId="Komentarotekstas">
    <w:name w:val="annotation text"/>
    <w:basedOn w:val="prastasis"/>
    <w:link w:val="KomentarotekstasDiagrama"/>
    <w:uiPriority w:val="99"/>
    <w:semiHidden/>
    <w:unhideWhenUsed/>
    <w:rsid w:val="0097528C"/>
    <w:rPr>
      <w:sz w:val="20"/>
    </w:rPr>
  </w:style>
  <w:style w:type="character" w:customStyle="1" w:styleId="KomentarotekstasDiagrama">
    <w:name w:val="Komentaro tekstas Diagrama"/>
    <w:basedOn w:val="Numatytasispastraiposriftas"/>
    <w:link w:val="Komentarotekstas"/>
    <w:uiPriority w:val="99"/>
    <w:semiHidden/>
    <w:rsid w:val="0097528C"/>
    <w:rPr>
      <w:rFonts w:ascii="Times New Roman" w:eastAsia="Calibri"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97528C"/>
    <w:rPr>
      <w:b/>
      <w:bCs/>
    </w:rPr>
  </w:style>
  <w:style w:type="character" w:customStyle="1" w:styleId="KomentarotemaDiagrama">
    <w:name w:val="Komentaro tema Diagrama"/>
    <w:basedOn w:val="KomentarotekstasDiagrama"/>
    <w:link w:val="Komentarotema"/>
    <w:uiPriority w:val="99"/>
    <w:semiHidden/>
    <w:rsid w:val="0097528C"/>
    <w:rPr>
      <w:rFonts w:ascii="Times New Roman" w:eastAsia="Calibri" w:hAnsi="Times New Roman" w:cs="Times New Roman"/>
      <w:b/>
      <w:bCs/>
      <w:sz w:val="20"/>
      <w:szCs w:val="20"/>
      <w:lang w:eastAsia="lt-LT" w:bidi="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49230C"/>
    <w:pPr>
      <w:spacing w:before="0" w:after="0"/>
      <w:jc w:val="left"/>
    </w:pPr>
    <w:rPr>
      <w:rFonts w:asciiTheme="minorHAnsi" w:eastAsiaTheme="minorHAnsi" w:hAnsiTheme="minorHAnsi" w:cstheme="minorBidi"/>
      <w:sz w:val="20"/>
      <w:lang w:eastAsia="en-US" w:bidi="ar-SA"/>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9230C"/>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uiPriority w:val="99"/>
    <w:unhideWhenUsed/>
    <w:qFormat/>
    <w:rsid w:val="0049230C"/>
    <w:rPr>
      <w:vertAlign w:val="superscript"/>
    </w:rPr>
  </w:style>
  <w:style w:type="table" w:customStyle="1" w:styleId="TableGrid1">
    <w:name w:val="Table Grid1"/>
    <w:basedOn w:val="prastojilentel"/>
    <w:next w:val="Lentelstinklelis"/>
    <w:uiPriority w:val="59"/>
    <w:unhideWhenUsed/>
    <w:rsid w:val="00B13F56"/>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D37D2"/>
    <w:rPr>
      <w:color w:val="0000FF" w:themeColor="hyperlink"/>
      <w:u w:val="single"/>
    </w:rPr>
  </w:style>
  <w:style w:type="character" w:customStyle="1" w:styleId="UnresolvedMention1">
    <w:name w:val="Unresolved Mention1"/>
    <w:basedOn w:val="Numatytasispastraiposriftas"/>
    <w:uiPriority w:val="99"/>
    <w:semiHidden/>
    <w:unhideWhenUsed/>
    <w:rsid w:val="00DD37D2"/>
    <w:rPr>
      <w:color w:val="605E5C"/>
      <w:shd w:val="clear" w:color="auto" w:fill="E1DFDD"/>
    </w:rPr>
  </w:style>
  <w:style w:type="table" w:customStyle="1" w:styleId="TableGrid5">
    <w:name w:val="Table Grid5"/>
    <w:basedOn w:val="prastojilentel"/>
    <w:uiPriority w:val="59"/>
    <w:rsid w:val="00652B19"/>
    <w:pPr>
      <w:spacing w:before="1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52B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7F5965"/>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71A8"/>
    <w:pPr>
      <w:spacing w:after="0" w:line="240" w:lineRule="auto"/>
    </w:pPr>
    <w:rPr>
      <w:rFonts w:ascii="Times New Roman" w:eastAsia="Calibri" w:hAnsi="Times New Roman" w:cs="Times New Roman"/>
      <w:sz w:val="24"/>
      <w:szCs w:val="20"/>
      <w:lang w:eastAsia="lt-LT" w:bidi="lt-LT"/>
    </w:rPr>
  </w:style>
  <w:style w:type="character" w:customStyle="1" w:styleId="Antrat1Diagrama">
    <w:name w:val="Antraštė 1 Diagrama"/>
    <w:basedOn w:val="Numatytasispastraiposriftas"/>
    <w:link w:val="Antrat1"/>
    <w:uiPriority w:val="9"/>
    <w:rsid w:val="00F32CE4"/>
    <w:rPr>
      <w:rFonts w:asciiTheme="majorHAnsi" w:eastAsiaTheme="majorEastAsia" w:hAnsiTheme="majorHAnsi" w:cstheme="majorBidi"/>
      <w:b/>
      <w:bCs/>
      <w:color w:val="365F91" w:themeColor="accent1" w:themeShade="BF"/>
      <w:sz w:val="28"/>
      <w:szCs w:val="28"/>
      <w:lang w:eastAsia="lt-LT" w:bidi="lt-LT"/>
    </w:rPr>
  </w:style>
  <w:style w:type="character" w:customStyle="1" w:styleId="Antrat2Diagrama">
    <w:name w:val="Antraštė 2 Diagrama"/>
    <w:basedOn w:val="Numatytasispastraiposriftas"/>
    <w:link w:val="Antrat2"/>
    <w:uiPriority w:val="9"/>
    <w:rsid w:val="00BB35B6"/>
    <w:rPr>
      <w:rFonts w:asciiTheme="majorHAnsi" w:eastAsiaTheme="majorEastAsia" w:hAnsiTheme="majorHAnsi" w:cstheme="majorBidi"/>
      <w:b/>
      <w:bCs/>
      <w:color w:val="4F81BD" w:themeColor="accent1"/>
      <w:sz w:val="26"/>
      <w:szCs w:val="26"/>
      <w:lang w:eastAsia="lt-LT" w:bidi="lt-LT"/>
    </w:rPr>
  </w:style>
  <w:style w:type="paragraph" w:styleId="Antrinispavadinimas">
    <w:name w:val="Subtitle"/>
    <w:basedOn w:val="prastasis"/>
    <w:next w:val="prastasis"/>
    <w:link w:val="AntrinispavadinimasDiagrama"/>
    <w:uiPriority w:val="11"/>
    <w:qFormat/>
    <w:rsid w:val="00854AB8"/>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854AB8"/>
    <w:rPr>
      <w:rFonts w:asciiTheme="majorHAnsi" w:eastAsiaTheme="majorEastAsia" w:hAnsiTheme="majorHAnsi" w:cstheme="majorBidi"/>
      <w:i/>
      <w:iCs/>
      <w:color w:val="4F81BD" w:themeColor="accent1"/>
      <w:spacing w:val="15"/>
      <w:sz w:val="24"/>
      <w:szCs w:val="24"/>
      <w:lang w:eastAsia="lt-LT" w:bidi="lt-LT"/>
    </w:rPr>
  </w:style>
  <w:style w:type="paragraph" w:styleId="Turinys1">
    <w:name w:val="toc 1"/>
    <w:basedOn w:val="prastasis"/>
    <w:next w:val="prastasis"/>
    <w:autoRedefine/>
    <w:uiPriority w:val="39"/>
    <w:unhideWhenUsed/>
    <w:rsid w:val="006872D8"/>
    <w:pPr>
      <w:tabs>
        <w:tab w:val="left" w:pos="660"/>
        <w:tab w:val="right" w:leader="dot" w:pos="9346"/>
      </w:tabs>
      <w:spacing w:after="100"/>
    </w:pPr>
    <w:rPr>
      <w:rFonts w:eastAsiaTheme="minorHAnsi"/>
      <w:b/>
      <w:bCs/>
      <w:noProof/>
      <w:lang w:eastAsia="en-US"/>
    </w:rPr>
  </w:style>
  <w:style w:type="paragraph" w:styleId="Turinys2">
    <w:name w:val="toc 2"/>
    <w:basedOn w:val="prastasis"/>
    <w:next w:val="prastasis"/>
    <w:autoRedefine/>
    <w:uiPriority w:val="39"/>
    <w:unhideWhenUsed/>
    <w:rsid w:val="002821B2"/>
    <w:pPr>
      <w:spacing w:after="100"/>
      <w:ind w:left="240"/>
    </w:pPr>
  </w:style>
  <w:style w:type="paragraph" w:styleId="Iliustracijsraas">
    <w:name w:val="table of figures"/>
    <w:basedOn w:val="prastasis"/>
    <w:next w:val="prastasis"/>
    <w:uiPriority w:val="99"/>
    <w:unhideWhenUsed/>
    <w:rsid w:val="00E8269C"/>
    <w:pPr>
      <w:spacing w:after="0"/>
    </w:pPr>
  </w:style>
  <w:style w:type="character" w:customStyle="1" w:styleId="markedcontent">
    <w:name w:val="markedcontent"/>
    <w:basedOn w:val="Numatytasispastraiposriftas"/>
    <w:rsid w:val="000C31D3"/>
  </w:style>
  <w:style w:type="character" w:customStyle="1" w:styleId="highlight">
    <w:name w:val="highlight"/>
    <w:basedOn w:val="Numatytasispastraiposriftas"/>
    <w:rsid w:val="007044CD"/>
  </w:style>
  <w:style w:type="paragraph" w:customStyle="1" w:styleId="Default">
    <w:name w:val="Default"/>
    <w:rsid w:val="00661FEF"/>
    <w:pPr>
      <w:autoSpaceDE w:val="0"/>
      <w:autoSpaceDN w:val="0"/>
      <w:adjustRightInd w:val="0"/>
      <w:spacing w:after="0" w:line="240" w:lineRule="auto"/>
    </w:pPr>
    <w:rPr>
      <w:rFonts w:ascii="TimesNewRomanPSMT" w:hAnsi="TimesNewRomanPSMT" w:cs="TimesNewRomanPSMT"/>
      <w:color w:val="000000"/>
      <w:sz w:val="24"/>
      <w:szCs w:val="24"/>
    </w:rPr>
  </w:style>
  <w:style w:type="character" w:customStyle="1" w:styleId="UnresolvedMention2">
    <w:name w:val="Unresolved Mention2"/>
    <w:basedOn w:val="Numatytasispastraiposriftas"/>
    <w:uiPriority w:val="99"/>
    <w:semiHidden/>
    <w:unhideWhenUsed/>
    <w:rsid w:val="00390DBD"/>
    <w:rPr>
      <w:color w:val="605E5C"/>
      <w:shd w:val="clear" w:color="auto" w:fill="E1DFDD"/>
    </w:rPr>
  </w:style>
  <w:style w:type="character" w:styleId="Perirtashipersaitas">
    <w:name w:val="FollowedHyperlink"/>
    <w:basedOn w:val="Numatytasispastraiposriftas"/>
    <w:uiPriority w:val="99"/>
    <w:semiHidden/>
    <w:unhideWhenUsed/>
    <w:rsid w:val="007638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19"/>
    <w:pPr>
      <w:spacing w:before="120" w:after="120" w:line="240" w:lineRule="auto"/>
      <w:jc w:val="both"/>
    </w:pPr>
    <w:rPr>
      <w:rFonts w:ascii="Times New Roman" w:eastAsia="Calibri" w:hAnsi="Times New Roman" w:cs="Times New Roman"/>
      <w:sz w:val="24"/>
      <w:szCs w:val="20"/>
      <w:lang w:eastAsia="lt-LT" w:bidi="lt-LT"/>
    </w:rPr>
  </w:style>
  <w:style w:type="paragraph" w:styleId="Antrat1">
    <w:name w:val="heading 1"/>
    <w:basedOn w:val="prastasis"/>
    <w:next w:val="prastasis"/>
    <w:link w:val="Antrat1Diagrama"/>
    <w:uiPriority w:val="9"/>
    <w:qFormat/>
    <w:rsid w:val="00F32CE4"/>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B3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B41E64"/>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4E2B"/>
    <w:pPr>
      <w:ind w:left="720"/>
      <w:contextualSpacing/>
    </w:pPr>
  </w:style>
  <w:style w:type="paragraph" w:styleId="Antrats">
    <w:name w:val="header"/>
    <w:basedOn w:val="prastasis"/>
    <w:link w:val="AntratsDiagrama"/>
    <w:uiPriority w:val="99"/>
    <w:unhideWhenUsed/>
    <w:rsid w:val="00944595"/>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944595"/>
    <w:rPr>
      <w:rFonts w:ascii="Times New Roman" w:eastAsia="Calibri" w:hAnsi="Times New Roman" w:cs="Times New Roman"/>
      <w:sz w:val="24"/>
      <w:szCs w:val="20"/>
      <w:lang w:eastAsia="lt-LT" w:bidi="lt-LT"/>
    </w:rPr>
  </w:style>
  <w:style w:type="paragraph" w:styleId="Porat">
    <w:name w:val="footer"/>
    <w:basedOn w:val="prastasis"/>
    <w:link w:val="PoratDiagrama"/>
    <w:uiPriority w:val="99"/>
    <w:unhideWhenUsed/>
    <w:rsid w:val="00944595"/>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944595"/>
    <w:rPr>
      <w:rFonts w:ascii="Times New Roman" w:eastAsia="Calibri" w:hAnsi="Times New Roman" w:cs="Times New Roman"/>
      <w:sz w:val="24"/>
      <w:szCs w:val="20"/>
      <w:lang w:eastAsia="lt-LT" w:bidi="lt-LT"/>
    </w:rPr>
  </w:style>
  <w:style w:type="paragraph" w:styleId="Debesliotekstas">
    <w:name w:val="Balloon Text"/>
    <w:basedOn w:val="prastasis"/>
    <w:link w:val="DebesliotekstasDiagrama"/>
    <w:uiPriority w:val="99"/>
    <w:semiHidden/>
    <w:unhideWhenUsed/>
    <w:rsid w:val="0079031A"/>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31A"/>
    <w:rPr>
      <w:rFonts w:ascii="Segoe UI" w:eastAsia="Calibri" w:hAnsi="Segoe UI" w:cs="Segoe UI"/>
      <w:sz w:val="18"/>
      <w:szCs w:val="18"/>
      <w:lang w:eastAsia="lt-LT" w:bidi="lt-LT"/>
    </w:rPr>
  </w:style>
  <w:style w:type="character" w:styleId="Komentaronuoroda">
    <w:name w:val="annotation reference"/>
    <w:basedOn w:val="Numatytasispastraiposriftas"/>
    <w:uiPriority w:val="99"/>
    <w:semiHidden/>
    <w:unhideWhenUsed/>
    <w:rsid w:val="0097528C"/>
    <w:rPr>
      <w:sz w:val="16"/>
      <w:szCs w:val="16"/>
    </w:rPr>
  </w:style>
  <w:style w:type="paragraph" w:styleId="Komentarotekstas">
    <w:name w:val="annotation text"/>
    <w:basedOn w:val="prastasis"/>
    <w:link w:val="KomentarotekstasDiagrama"/>
    <w:uiPriority w:val="99"/>
    <w:semiHidden/>
    <w:unhideWhenUsed/>
    <w:rsid w:val="0097528C"/>
    <w:rPr>
      <w:sz w:val="20"/>
    </w:rPr>
  </w:style>
  <w:style w:type="character" w:customStyle="1" w:styleId="KomentarotekstasDiagrama">
    <w:name w:val="Komentaro tekstas Diagrama"/>
    <w:basedOn w:val="Numatytasispastraiposriftas"/>
    <w:link w:val="Komentarotekstas"/>
    <w:uiPriority w:val="99"/>
    <w:semiHidden/>
    <w:rsid w:val="0097528C"/>
    <w:rPr>
      <w:rFonts w:ascii="Times New Roman" w:eastAsia="Calibri"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97528C"/>
    <w:rPr>
      <w:b/>
      <w:bCs/>
    </w:rPr>
  </w:style>
  <w:style w:type="character" w:customStyle="1" w:styleId="KomentarotemaDiagrama">
    <w:name w:val="Komentaro tema Diagrama"/>
    <w:basedOn w:val="KomentarotekstasDiagrama"/>
    <w:link w:val="Komentarotema"/>
    <w:uiPriority w:val="99"/>
    <w:semiHidden/>
    <w:rsid w:val="0097528C"/>
    <w:rPr>
      <w:rFonts w:ascii="Times New Roman" w:eastAsia="Calibri" w:hAnsi="Times New Roman" w:cs="Times New Roman"/>
      <w:b/>
      <w:bCs/>
      <w:sz w:val="20"/>
      <w:szCs w:val="20"/>
      <w:lang w:eastAsia="lt-LT" w:bidi="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49230C"/>
    <w:pPr>
      <w:spacing w:before="0" w:after="0"/>
      <w:jc w:val="left"/>
    </w:pPr>
    <w:rPr>
      <w:rFonts w:asciiTheme="minorHAnsi" w:eastAsiaTheme="minorHAnsi" w:hAnsiTheme="minorHAnsi" w:cstheme="minorBidi"/>
      <w:sz w:val="20"/>
      <w:lang w:eastAsia="en-US" w:bidi="ar-SA"/>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9230C"/>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uiPriority w:val="99"/>
    <w:unhideWhenUsed/>
    <w:qFormat/>
    <w:rsid w:val="0049230C"/>
    <w:rPr>
      <w:vertAlign w:val="superscript"/>
    </w:rPr>
  </w:style>
  <w:style w:type="table" w:customStyle="1" w:styleId="TableGrid1">
    <w:name w:val="Table Grid1"/>
    <w:basedOn w:val="prastojilentel"/>
    <w:next w:val="Lentelstinklelis"/>
    <w:uiPriority w:val="59"/>
    <w:unhideWhenUsed/>
    <w:rsid w:val="00B13F56"/>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D37D2"/>
    <w:rPr>
      <w:color w:val="0000FF" w:themeColor="hyperlink"/>
      <w:u w:val="single"/>
    </w:rPr>
  </w:style>
  <w:style w:type="character" w:customStyle="1" w:styleId="UnresolvedMention1">
    <w:name w:val="Unresolved Mention1"/>
    <w:basedOn w:val="Numatytasispastraiposriftas"/>
    <w:uiPriority w:val="99"/>
    <w:semiHidden/>
    <w:unhideWhenUsed/>
    <w:rsid w:val="00DD37D2"/>
    <w:rPr>
      <w:color w:val="605E5C"/>
      <w:shd w:val="clear" w:color="auto" w:fill="E1DFDD"/>
    </w:rPr>
  </w:style>
  <w:style w:type="table" w:customStyle="1" w:styleId="TableGrid5">
    <w:name w:val="Table Grid5"/>
    <w:basedOn w:val="prastojilentel"/>
    <w:uiPriority w:val="59"/>
    <w:rsid w:val="00652B19"/>
    <w:pPr>
      <w:spacing w:before="1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52B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7F5965"/>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71A8"/>
    <w:pPr>
      <w:spacing w:after="0" w:line="240" w:lineRule="auto"/>
    </w:pPr>
    <w:rPr>
      <w:rFonts w:ascii="Times New Roman" w:eastAsia="Calibri" w:hAnsi="Times New Roman" w:cs="Times New Roman"/>
      <w:sz w:val="24"/>
      <w:szCs w:val="20"/>
      <w:lang w:eastAsia="lt-LT" w:bidi="lt-LT"/>
    </w:rPr>
  </w:style>
  <w:style w:type="character" w:customStyle="1" w:styleId="Antrat1Diagrama">
    <w:name w:val="Antraštė 1 Diagrama"/>
    <w:basedOn w:val="Numatytasispastraiposriftas"/>
    <w:link w:val="Antrat1"/>
    <w:uiPriority w:val="9"/>
    <w:rsid w:val="00F32CE4"/>
    <w:rPr>
      <w:rFonts w:asciiTheme="majorHAnsi" w:eastAsiaTheme="majorEastAsia" w:hAnsiTheme="majorHAnsi" w:cstheme="majorBidi"/>
      <w:b/>
      <w:bCs/>
      <w:color w:val="365F91" w:themeColor="accent1" w:themeShade="BF"/>
      <w:sz w:val="28"/>
      <w:szCs w:val="28"/>
      <w:lang w:eastAsia="lt-LT" w:bidi="lt-LT"/>
    </w:rPr>
  </w:style>
  <w:style w:type="character" w:customStyle="1" w:styleId="Antrat2Diagrama">
    <w:name w:val="Antraštė 2 Diagrama"/>
    <w:basedOn w:val="Numatytasispastraiposriftas"/>
    <w:link w:val="Antrat2"/>
    <w:uiPriority w:val="9"/>
    <w:rsid w:val="00BB35B6"/>
    <w:rPr>
      <w:rFonts w:asciiTheme="majorHAnsi" w:eastAsiaTheme="majorEastAsia" w:hAnsiTheme="majorHAnsi" w:cstheme="majorBidi"/>
      <w:b/>
      <w:bCs/>
      <w:color w:val="4F81BD" w:themeColor="accent1"/>
      <w:sz w:val="26"/>
      <w:szCs w:val="26"/>
      <w:lang w:eastAsia="lt-LT" w:bidi="lt-LT"/>
    </w:rPr>
  </w:style>
  <w:style w:type="paragraph" w:styleId="Antrinispavadinimas">
    <w:name w:val="Subtitle"/>
    <w:basedOn w:val="prastasis"/>
    <w:next w:val="prastasis"/>
    <w:link w:val="AntrinispavadinimasDiagrama"/>
    <w:uiPriority w:val="11"/>
    <w:qFormat/>
    <w:rsid w:val="00854AB8"/>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uiPriority w:val="11"/>
    <w:rsid w:val="00854AB8"/>
    <w:rPr>
      <w:rFonts w:asciiTheme="majorHAnsi" w:eastAsiaTheme="majorEastAsia" w:hAnsiTheme="majorHAnsi" w:cstheme="majorBidi"/>
      <w:i/>
      <w:iCs/>
      <w:color w:val="4F81BD" w:themeColor="accent1"/>
      <w:spacing w:val="15"/>
      <w:sz w:val="24"/>
      <w:szCs w:val="24"/>
      <w:lang w:eastAsia="lt-LT" w:bidi="lt-LT"/>
    </w:rPr>
  </w:style>
  <w:style w:type="paragraph" w:styleId="Turinys1">
    <w:name w:val="toc 1"/>
    <w:basedOn w:val="prastasis"/>
    <w:next w:val="prastasis"/>
    <w:autoRedefine/>
    <w:uiPriority w:val="39"/>
    <w:unhideWhenUsed/>
    <w:rsid w:val="006872D8"/>
    <w:pPr>
      <w:tabs>
        <w:tab w:val="left" w:pos="660"/>
        <w:tab w:val="right" w:leader="dot" w:pos="9346"/>
      </w:tabs>
      <w:spacing w:after="100"/>
    </w:pPr>
    <w:rPr>
      <w:rFonts w:eastAsiaTheme="minorHAnsi"/>
      <w:b/>
      <w:bCs/>
      <w:noProof/>
      <w:lang w:eastAsia="en-US"/>
    </w:rPr>
  </w:style>
  <w:style w:type="paragraph" w:styleId="Turinys2">
    <w:name w:val="toc 2"/>
    <w:basedOn w:val="prastasis"/>
    <w:next w:val="prastasis"/>
    <w:autoRedefine/>
    <w:uiPriority w:val="39"/>
    <w:unhideWhenUsed/>
    <w:rsid w:val="002821B2"/>
    <w:pPr>
      <w:spacing w:after="100"/>
      <w:ind w:left="240"/>
    </w:pPr>
  </w:style>
  <w:style w:type="paragraph" w:styleId="Iliustracijsraas">
    <w:name w:val="table of figures"/>
    <w:basedOn w:val="prastasis"/>
    <w:next w:val="prastasis"/>
    <w:uiPriority w:val="99"/>
    <w:unhideWhenUsed/>
    <w:rsid w:val="00E8269C"/>
    <w:pPr>
      <w:spacing w:after="0"/>
    </w:pPr>
  </w:style>
  <w:style w:type="character" w:customStyle="1" w:styleId="markedcontent">
    <w:name w:val="markedcontent"/>
    <w:basedOn w:val="Numatytasispastraiposriftas"/>
    <w:rsid w:val="000C31D3"/>
  </w:style>
  <w:style w:type="character" w:customStyle="1" w:styleId="highlight">
    <w:name w:val="highlight"/>
    <w:basedOn w:val="Numatytasispastraiposriftas"/>
    <w:rsid w:val="007044CD"/>
  </w:style>
  <w:style w:type="paragraph" w:customStyle="1" w:styleId="Default">
    <w:name w:val="Default"/>
    <w:rsid w:val="00661FEF"/>
    <w:pPr>
      <w:autoSpaceDE w:val="0"/>
      <w:autoSpaceDN w:val="0"/>
      <w:adjustRightInd w:val="0"/>
      <w:spacing w:after="0" w:line="240" w:lineRule="auto"/>
    </w:pPr>
    <w:rPr>
      <w:rFonts w:ascii="TimesNewRomanPSMT" w:hAnsi="TimesNewRomanPSMT" w:cs="TimesNewRomanPSMT"/>
      <w:color w:val="000000"/>
      <w:sz w:val="24"/>
      <w:szCs w:val="24"/>
    </w:rPr>
  </w:style>
  <w:style w:type="character" w:customStyle="1" w:styleId="UnresolvedMention2">
    <w:name w:val="Unresolved Mention2"/>
    <w:basedOn w:val="Numatytasispastraiposriftas"/>
    <w:uiPriority w:val="99"/>
    <w:semiHidden/>
    <w:unhideWhenUsed/>
    <w:rsid w:val="00390DBD"/>
    <w:rPr>
      <w:color w:val="605E5C"/>
      <w:shd w:val="clear" w:color="auto" w:fill="E1DFDD"/>
    </w:rPr>
  </w:style>
  <w:style w:type="character" w:styleId="Perirtashipersaitas">
    <w:name w:val="FollowedHyperlink"/>
    <w:basedOn w:val="Numatytasispastraiposriftas"/>
    <w:uiPriority w:val="99"/>
    <w:semiHidden/>
    <w:unhideWhenUsed/>
    <w:rsid w:val="00763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2568">
      <w:bodyDiv w:val="1"/>
      <w:marLeft w:val="0"/>
      <w:marRight w:val="0"/>
      <w:marTop w:val="0"/>
      <w:marBottom w:val="0"/>
      <w:divBdr>
        <w:top w:val="none" w:sz="0" w:space="0" w:color="auto"/>
        <w:left w:val="none" w:sz="0" w:space="0" w:color="auto"/>
        <w:bottom w:val="none" w:sz="0" w:space="0" w:color="auto"/>
        <w:right w:val="none" w:sz="0" w:space="0" w:color="auto"/>
      </w:divBdr>
    </w:div>
    <w:div w:id="48506194">
      <w:bodyDiv w:val="1"/>
      <w:marLeft w:val="0"/>
      <w:marRight w:val="0"/>
      <w:marTop w:val="0"/>
      <w:marBottom w:val="0"/>
      <w:divBdr>
        <w:top w:val="none" w:sz="0" w:space="0" w:color="auto"/>
        <w:left w:val="none" w:sz="0" w:space="0" w:color="auto"/>
        <w:bottom w:val="none" w:sz="0" w:space="0" w:color="auto"/>
        <w:right w:val="none" w:sz="0" w:space="0" w:color="auto"/>
      </w:divBdr>
    </w:div>
    <w:div w:id="68237861">
      <w:bodyDiv w:val="1"/>
      <w:marLeft w:val="0"/>
      <w:marRight w:val="0"/>
      <w:marTop w:val="0"/>
      <w:marBottom w:val="0"/>
      <w:divBdr>
        <w:top w:val="none" w:sz="0" w:space="0" w:color="auto"/>
        <w:left w:val="none" w:sz="0" w:space="0" w:color="auto"/>
        <w:bottom w:val="none" w:sz="0" w:space="0" w:color="auto"/>
        <w:right w:val="none" w:sz="0" w:space="0" w:color="auto"/>
      </w:divBdr>
      <w:divsChild>
        <w:div w:id="1068268310">
          <w:marLeft w:val="360"/>
          <w:marRight w:val="0"/>
          <w:marTop w:val="200"/>
          <w:marBottom w:val="0"/>
          <w:divBdr>
            <w:top w:val="none" w:sz="0" w:space="0" w:color="auto"/>
            <w:left w:val="none" w:sz="0" w:space="0" w:color="auto"/>
            <w:bottom w:val="none" w:sz="0" w:space="0" w:color="auto"/>
            <w:right w:val="none" w:sz="0" w:space="0" w:color="auto"/>
          </w:divBdr>
        </w:div>
        <w:div w:id="673802853">
          <w:marLeft w:val="360"/>
          <w:marRight w:val="0"/>
          <w:marTop w:val="200"/>
          <w:marBottom w:val="0"/>
          <w:divBdr>
            <w:top w:val="none" w:sz="0" w:space="0" w:color="auto"/>
            <w:left w:val="none" w:sz="0" w:space="0" w:color="auto"/>
            <w:bottom w:val="none" w:sz="0" w:space="0" w:color="auto"/>
            <w:right w:val="none" w:sz="0" w:space="0" w:color="auto"/>
          </w:divBdr>
        </w:div>
        <w:div w:id="1485703278">
          <w:marLeft w:val="360"/>
          <w:marRight w:val="0"/>
          <w:marTop w:val="200"/>
          <w:marBottom w:val="0"/>
          <w:divBdr>
            <w:top w:val="none" w:sz="0" w:space="0" w:color="auto"/>
            <w:left w:val="none" w:sz="0" w:space="0" w:color="auto"/>
            <w:bottom w:val="none" w:sz="0" w:space="0" w:color="auto"/>
            <w:right w:val="none" w:sz="0" w:space="0" w:color="auto"/>
          </w:divBdr>
        </w:div>
        <w:div w:id="2069919509">
          <w:marLeft w:val="360"/>
          <w:marRight w:val="0"/>
          <w:marTop w:val="200"/>
          <w:marBottom w:val="0"/>
          <w:divBdr>
            <w:top w:val="none" w:sz="0" w:space="0" w:color="auto"/>
            <w:left w:val="none" w:sz="0" w:space="0" w:color="auto"/>
            <w:bottom w:val="none" w:sz="0" w:space="0" w:color="auto"/>
            <w:right w:val="none" w:sz="0" w:space="0" w:color="auto"/>
          </w:divBdr>
        </w:div>
        <w:div w:id="444349508">
          <w:marLeft w:val="360"/>
          <w:marRight w:val="0"/>
          <w:marTop w:val="200"/>
          <w:marBottom w:val="0"/>
          <w:divBdr>
            <w:top w:val="none" w:sz="0" w:space="0" w:color="auto"/>
            <w:left w:val="none" w:sz="0" w:space="0" w:color="auto"/>
            <w:bottom w:val="none" w:sz="0" w:space="0" w:color="auto"/>
            <w:right w:val="none" w:sz="0" w:space="0" w:color="auto"/>
          </w:divBdr>
        </w:div>
      </w:divsChild>
    </w:div>
    <w:div w:id="88934604">
      <w:bodyDiv w:val="1"/>
      <w:marLeft w:val="0"/>
      <w:marRight w:val="0"/>
      <w:marTop w:val="0"/>
      <w:marBottom w:val="0"/>
      <w:divBdr>
        <w:top w:val="none" w:sz="0" w:space="0" w:color="auto"/>
        <w:left w:val="none" w:sz="0" w:space="0" w:color="auto"/>
        <w:bottom w:val="none" w:sz="0" w:space="0" w:color="auto"/>
        <w:right w:val="none" w:sz="0" w:space="0" w:color="auto"/>
      </w:divBdr>
    </w:div>
    <w:div w:id="144014682">
      <w:bodyDiv w:val="1"/>
      <w:marLeft w:val="0"/>
      <w:marRight w:val="0"/>
      <w:marTop w:val="0"/>
      <w:marBottom w:val="0"/>
      <w:divBdr>
        <w:top w:val="none" w:sz="0" w:space="0" w:color="auto"/>
        <w:left w:val="none" w:sz="0" w:space="0" w:color="auto"/>
        <w:bottom w:val="none" w:sz="0" w:space="0" w:color="auto"/>
        <w:right w:val="none" w:sz="0" w:space="0" w:color="auto"/>
      </w:divBdr>
    </w:div>
    <w:div w:id="144859714">
      <w:bodyDiv w:val="1"/>
      <w:marLeft w:val="0"/>
      <w:marRight w:val="0"/>
      <w:marTop w:val="0"/>
      <w:marBottom w:val="0"/>
      <w:divBdr>
        <w:top w:val="none" w:sz="0" w:space="0" w:color="auto"/>
        <w:left w:val="none" w:sz="0" w:space="0" w:color="auto"/>
        <w:bottom w:val="none" w:sz="0" w:space="0" w:color="auto"/>
        <w:right w:val="none" w:sz="0" w:space="0" w:color="auto"/>
      </w:divBdr>
    </w:div>
    <w:div w:id="168368711">
      <w:bodyDiv w:val="1"/>
      <w:marLeft w:val="0"/>
      <w:marRight w:val="0"/>
      <w:marTop w:val="0"/>
      <w:marBottom w:val="0"/>
      <w:divBdr>
        <w:top w:val="none" w:sz="0" w:space="0" w:color="auto"/>
        <w:left w:val="none" w:sz="0" w:space="0" w:color="auto"/>
        <w:bottom w:val="none" w:sz="0" w:space="0" w:color="auto"/>
        <w:right w:val="none" w:sz="0" w:space="0" w:color="auto"/>
      </w:divBdr>
      <w:divsChild>
        <w:div w:id="501506502">
          <w:marLeft w:val="446"/>
          <w:marRight w:val="0"/>
          <w:marTop w:val="0"/>
          <w:marBottom w:val="0"/>
          <w:divBdr>
            <w:top w:val="none" w:sz="0" w:space="0" w:color="auto"/>
            <w:left w:val="none" w:sz="0" w:space="0" w:color="auto"/>
            <w:bottom w:val="none" w:sz="0" w:space="0" w:color="auto"/>
            <w:right w:val="none" w:sz="0" w:space="0" w:color="auto"/>
          </w:divBdr>
        </w:div>
        <w:div w:id="86311643">
          <w:marLeft w:val="446"/>
          <w:marRight w:val="0"/>
          <w:marTop w:val="0"/>
          <w:marBottom w:val="0"/>
          <w:divBdr>
            <w:top w:val="none" w:sz="0" w:space="0" w:color="auto"/>
            <w:left w:val="none" w:sz="0" w:space="0" w:color="auto"/>
            <w:bottom w:val="none" w:sz="0" w:space="0" w:color="auto"/>
            <w:right w:val="none" w:sz="0" w:space="0" w:color="auto"/>
          </w:divBdr>
        </w:div>
      </w:divsChild>
    </w:div>
    <w:div w:id="211189638">
      <w:bodyDiv w:val="1"/>
      <w:marLeft w:val="0"/>
      <w:marRight w:val="0"/>
      <w:marTop w:val="0"/>
      <w:marBottom w:val="0"/>
      <w:divBdr>
        <w:top w:val="none" w:sz="0" w:space="0" w:color="auto"/>
        <w:left w:val="none" w:sz="0" w:space="0" w:color="auto"/>
        <w:bottom w:val="none" w:sz="0" w:space="0" w:color="auto"/>
        <w:right w:val="none" w:sz="0" w:space="0" w:color="auto"/>
      </w:divBdr>
    </w:div>
    <w:div w:id="213010909">
      <w:bodyDiv w:val="1"/>
      <w:marLeft w:val="0"/>
      <w:marRight w:val="0"/>
      <w:marTop w:val="0"/>
      <w:marBottom w:val="0"/>
      <w:divBdr>
        <w:top w:val="none" w:sz="0" w:space="0" w:color="auto"/>
        <w:left w:val="none" w:sz="0" w:space="0" w:color="auto"/>
        <w:bottom w:val="none" w:sz="0" w:space="0" w:color="auto"/>
        <w:right w:val="none" w:sz="0" w:space="0" w:color="auto"/>
      </w:divBdr>
    </w:div>
    <w:div w:id="253052540">
      <w:bodyDiv w:val="1"/>
      <w:marLeft w:val="0"/>
      <w:marRight w:val="0"/>
      <w:marTop w:val="0"/>
      <w:marBottom w:val="0"/>
      <w:divBdr>
        <w:top w:val="none" w:sz="0" w:space="0" w:color="auto"/>
        <w:left w:val="none" w:sz="0" w:space="0" w:color="auto"/>
        <w:bottom w:val="none" w:sz="0" w:space="0" w:color="auto"/>
        <w:right w:val="none" w:sz="0" w:space="0" w:color="auto"/>
      </w:divBdr>
    </w:div>
    <w:div w:id="263657760">
      <w:bodyDiv w:val="1"/>
      <w:marLeft w:val="0"/>
      <w:marRight w:val="0"/>
      <w:marTop w:val="0"/>
      <w:marBottom w:val="0"/>
      <w:divBdr>
        <w:top w:val="none" w:sz="0" w:space="0" w:color="auto"/>
        <w:left w:val="none" w:sz="0" w:space="0" w:color="auto"/>
        <w:bottom w:val="none" w:sz="0" w:space="0" w:color="auto"/>
        <w:right w:val="none" w:sz="0" w:space="0" w:color="auto"/>
      </w:divBdr>
    </w:div>
    <w:div w:id="265043314">
      <w:bodyDiv w:val="1"/>
      <w:marLeft w:val="0"/>
      <w:marRight w:val="0"/>
      <w:marTop w:val="0"/>
      <w:marBottom w:val="0"/>
      <w:divBdr>
        <w:top w:val="none" w:sz="0" w:space="0" w:color="auto"/>
        <w:left w:val="none" w:sz="0" w:space="0" w:color="auto"/>
        <w:bottom w:val="none" w:sz="0" w:space="0" w:color="auto"/>
        <w:right w:val="none" w:sz="0" w:space="0" w:color="auto"/>
      </w:divBdr>
    </w:div>
    <w:div w:id="269708091">
      <w:bodyDiv w:val="1"/>
      <w:marLeft w:val="0"/>
      <w:marRight w:val="0"/>
      <w:marTop w:val="0"/>
      <w:marBottom w:val="0"/>
      <w:divBdr>
        <w:top w:val="none" w:sz="0" w:space="0" w:color="auto"/>
        <w:left w:val="none" w:sz="0" w:space="0" w:color="auto"/>
        <w:bottom w:val="none" w:sz="0" w:space="0" w:color="auto"/>
        <w:right w:val="none" w:sz="0" w:space="0" w:color="auto"/>
      </w:divBdr>
    </w:div>
    <w:div w:id="338431007">
      <w:bodyDiv w:val="1"/>
      <w:marLeft w:val="0"/>
      <w:marRight w:val="0"/>
      <w:marTop w:val="0"/>
      <w:marBottom w:val="0"/>
      <w:divBdr>
        <w:top w:val="none" w:sz="0" w:space="0" w:color="auto"/>
        <w:left w:val="none" w:sz="0" w:space="0" w:color="auto"/>
        <w:bottom w:val="none" w:sz="0" w:space="0" w:color="auto"/>
        <w:right w:val="none" w:sz="0" w:space="0" w:color="auto"/>
      </w:divBdr>
    </w:div>
    <w:div w:id="366637687">
      <w:bodyDiv w:val="1"/>
      <w:marLeft w:val="0"/>
      <w:marRight w:val="0"/>
      <w:marTop w:val="0"/>
      <w:marBottom w:val="0"/>
      <w:divBdr>
        <w:top w:val="none" w:sz="0" w:space="0" w:color="auto"/>
        <w:left w:val="none" w:sz="0" w:space="0" w:color="auto"/>
        <w:bottom w:val="none" w:sz="0" w:space="0" w:color="auto"/>
        <w:right w:val="none" w:sz="0" w:space="0" w:color="auto"/>
      </w:divBdr>
    </w:div>
    <w:div w:id="379745780">
      <w:bodyDiv w:val="1"/>
      <w:marLeft w:val="0"/>
      <w:marRight w:val="0"/>
      <w:marTop w:val="0"/>
      <w:marBottom w:val="0"/>
      <w:divBdr>
        <w:top w:val="none" w:sz="0" w:space="0" w:color="auto"/>
        <w:left w:val="none" w:sz="0" w:space="0" w:color="auto"/>
        <w:bottom w:val="none" w:sz="0" w:space="0" w:color="auto"/>
        <w:right w:val="none" w:sz="0" w:space="0" w:color="auto"/>
      </w:divBdr>
    </w:div>
    <w:div w:id="393622801">
      <w:bodyDiv w:val="1"/>
      <w:marLeft w:val="0"/>
      <w:marRight w:val="0"/>
      <w:marTop w:val="0"/>
      <w:marBottom w:val="0"/>
      <w:divBdr>
        <w:top w:val="none" w:sz="0" w:space="0" w:color="auto"/>
        <w:left w:val="none" w:sz="0" w:space="0" w:color="auto"/>
        <w:bottom w:val="none" w:sz="0" w:space="0" w:color="auto"/>
        <w:right w:val="none" w:sz="0" w:space="0" w:color="auto"/>
      </w:divBdr>
    </w:div>
    <w:div w:id="480005700">
      <w:bodyDiv w:val="1"/>
      <w:marLeft w:val="0"/>
      <w:marRight w:val="0"/>
      <w:marTop w:val="0"/>
      <w:marBottom w:val="0"/>
      <w:divBdr>
        <w:top w:val="none" w:sz="0" w:space="0" w:color="auto"/>
        <w:left w:val="none" w:sz="0" w:space="0" w:color="auto"/>
        <w:bottom w:val="none" w:sz="0" w:space="0" w:color="auto"/>
        <w:right w:val="none" w:sz="0" w:space="0" w:color="auto"/>
      </w:divBdr>
    </w:div>
    <w:div w:id="548615053">
      <w:bodyDiv w:val="1"/>
      <w:marLeft w:val="0"/>
      <w:marRight w:val="0"/>
      <w:marTop w:val="0"/>
      <w:marBottom w:val="0"/>
      <w:divBdr>
        <w:top w:val="none" w:sz="0" w:space="0" w:color="auto"/>
        <w:left w:val="none" w:sz="0" w:space="0" w:color="auto"/>
        <w:bottom w:val="none" w:sz="0" w:space="0" w:color="auto"/>
        <w:right w:val="none" w:sz="0" w:space="0" w:color="auto"/>
      </w:divBdr>
    </w:div>
    <w:div w:id="562063067">
      <w:bodyDiv w:val="1"/>
      <w:marLeft w:val="0"/>
      <w:marRight w:val="0"/>
      <w:marTop w:val="0"/>
      <w:marBottom w:val="0"/>
      <w:divBdr>
        <w:top w:val="none" w:sz="0" w:space="0" w:color="auto"/>
        <w:left w:val="none" w:sz="0" w:space="0" w:color="auto"/>
        <w:bottom w:val="none" w:sz="0" w:space="0" w:color="auto"/>
        <w:right w:val="none" w:sz="0" w:space="0" w:color="auto"/>
      </w:divBdr>
    </w:div>
    <w:div w:id="591475012">
      <w:bodyDiv w:val="1"/>
      <w:marLeft w:val="0"/>
      <w:marRight w:val="0"/>
      <w:marTop w:val="0"/>
      <w:marBottom w:val="0"/>
      <w:divBdr>
        <w:top w:val="none" w:sz="0" w:space="0" w:color="auto"/>
        <w:left w:val="none" w:sz="0" w:space="0" w:color="auto"/>
        <w:bottom w:val="none" w:sz="0" w:space="0" w:color="auto"/>
        <w:right w:val="none" w:sz="0" w:space="0" w:color="auto"/>
      </w:divBdr>
    </w:div>
    <w:div w:id="609431971">
      <w:bodyDiv w:val="1"/>
      <w:marLeft w:val="0"/>
      <w:marRight w:val="0"/>
      <w:marTop w:val="0"/>
      <w:marBottom w:val="0"/>
      <w:divBdr>
        <w:top w:val="none" w:sz="0" w:space="0" w:color="auto"/>
        <w:left w:val="none" w:sz="0" w:space="0" w:color="auto"/>
        <w:bottom w:val="none" w:sz="0" w:space="0" w:color="auto"/>
        <w:right w:val="none" w:sz="0" w:space="0" w:color="auto"/>
      </w:divBdr>
    </w:div>
    <w:div w:id="613245019">
      <w:bodyDiv w:val="1"/>
      <w:marLeft w:val="0"/>
      <w:marRight w:val="0"/>
      <w:marTop w:val="0"/>
      <w:marBottom w:val="0"/>
      <w:divBdr>
        <w:top w:val="none" w:sz="0" w:space="0" w:color="auto"/>
        <w:left w:val="none" w:sz="0" w:space="0" w:color="auto"/>
        <w:bottom w:val="none" w:sz="0" w:space="0" w:color="auto"/>
        <w:right w:val="none" w:sz="0" w:space="0" w:color="auto"/>
      </w:divBdr>
    </w:div>
    <w:div w:id="640228216">
      <w:bodyDiv w:val="1"/>
      <w:marLeft w:val="0"/>
      <w:marRight w:val="0"/>
      <w:marTop w:val="0"/>
      <w:marBottom w:val="0"/>
      <w:divBdr>
        <w:top w:val="none" w:sz="0" w:space="0" w:color="auto"/>
        <w:left w:val="none" w:sz="0" w:space="0" w:color="auto"/>
        <w:bottom w:val="none" w:sz="0" w:space="0" w:color="auto"/>
        <w:right w:val="none" w:sz="0" w:space="0" w:color="auto"/>
      </w:divBdr>
    </w:div>
    <w:div w:id="749085485">
      <w:bodyDiv w:val="1"/>
      <w:marLeft w:val="0"/>
      <w:marRight w:val="0"/>
      <w:marTop w:val="0"/>
      <w:marBottom w:val="0"/>
      <w:divBdr>
        <w:top w:val="none" w:sz="0" w:space="0" w:color="auto"/>
        <w:left w:val="none" w:sz="0" w:space="0" w:color="auto"/>
        <w:bottom w:val="none" w:sz="0" w:space="0" w:color="auto"/>
        <w:right w:val="none" w:sz="0" w:space="0" w:color="auto"/>
      </w:divBdr>
    </w:div>
    <w:div w:id="756830951">
      <w:bodyDiv w:val="1"/>
      <w:marLeft w:val="0"/>
      <w:marRight w:val="0"/>
      <w:marTop w:val="0"/>
      <w:marBottom w:val="0"/>
      <w:divBdr>
        <w:top w:val="none" w:sz="0" w:space="0" w:color="auto"/>
        <w:left w:val="none" w:sz="0" w:space="0" w:color="auto"/>
        <w:bottom w:val="none" w:sz="0" w:space="0" w:color="auto"/>
        <w:right w:val="none" w:sz="0" w:space="0" w:color="auto"/>
      </w:divBdr>
    </w:div>
    <w:div w:id="830756054">
      <w:bodyDiv w:val="1"/>
      <w:marLeft w:val="0"/>
      <w:marRight w:val="0"/>
      <w:marTop w:val="0"/>
      <w:marBottom w:val="0"/>
      <w:divBdr>
        <w:top w:val="none" w:sz="0" w:space="0" w:color="auto"/>
        <w:left w:val="none" w:sz="0" w:space="0" w:color="auto"/>
        <w:bottom w:val="none" w:sz="0" w:space="0" w:color="auto"/>
        <w:right w:val="none" w:sz="0" w:space="0" w:color="auto"/>
      </w:divBdr>
    </w:div>
    <w:div w:id="850026130">
      <w:bodyDiv w:val="1"/>
      <w:marLeft w:val="0"/>
      <w:marRight w:val="0"/>
      <w:marTop w:val="0"/>
      <w:marBottom w:val="0"/>
      <w:divBdr>
        <w:top w:val="none" w:sz="0" w:space="0" w:color="auto"/>
        <w:left w:val="none" w:sz="0" w:space="0" w:color="auto"/>
        <w:bottom w:val="none" w:sz="0" w:space="0" w:color="auto"/>
        <w:right w:val="none" w:sz="0" w:space="0" w:color="auto"/>
      </w:divBdr>
    </w:div>
    <w:div w:id="897283172">
      <w:bodyDiv w:val="1"/>
      <w:marLeft w:val="0"/>
      <w:marRight w:val="0"/>
      <w:marTop w:val="0"/>
      <w:marBottom w:val="0"/>
      <w:divBdr>
        <w:top w:val="none" w:sz="0" w:space="0" w:color="auto"/>
        <w:left w:val="none" w:sz="0" w:space="0" w:color="auto"/>
        <w:bottom w:val="none" w:sz="0" w:space="0" w:color="auto"/>
        <w:right w:val="none" w:sz="0" w:space="0" w:color="auto"/>
      </w:divBdr>
    </w:div>
    <w:div w:id="974066306">
      <w:bodyDiv w:val="1"/>
      <w:marLeft w:val="0"/>
      <w:marRight w:val="0"/>
      <w:marTop w:val="0"/>
      <w:marBottom w:val="0"/>
      <w:divBdr>
        <w:top w:val="none" w:sz="0" w:space="0" w:color="auto"/>
        <w:left w:val="none" w:sz="0" w:space="0" w:color="auto"/>
        <w:bottom w:val="none" w:sz="0" w:space="0" w:color="auto"/>
        <w:right w:val="none" w:sz="0" w:space="0" w:color="auto"/>
      </w:divBdr>
    </w:div>
    <w:div w:id="1046683334">
      <w:bodyDiv w:val="1"/>
      <w:marLeft w:val="0"/>
      <w:marRight w:val="0"/>
      <w:marTop w:val="0"/>
      <w:marBottom w:val="0"/>
      <w:divBdr>
        <w:top w:val="none" w:sz="0" w:space="0" w:color="auto"/>
        <w:left w:val="none" w:sz="0" w:space="0" w:color="auto"/>
        <w:bottom w:val="none" w:sz="0" w:space="0" w:color="auto"/>
        <w:right w:val="none" w:sz="0" w:space="0" w:color="auto"/>
      </w:divBdr>
    </w:div>
    <w:div w:id="1111584407">
      <w:bodyDiv w:val="1"/>
      <w:marLeft w:val="0"/>
      <w:marRight w:val="0"/>
      <w:marTop w:val="0"/>
      <w:marBottom w:val="0"/>
      <w:divBdr>
        <w:top w:val="none" w:sz="0" w:space="0" w:color="auto"/>
        <w:left w:val="none" w:sz="0" w:space="0" w:color="auto"/>
        <w:bottom w:val="none" w:sz="0" w:space="0" w:color="auto"/>
        <w:right w:val="none" w:sz="0" w:space="0" w:color="auto"/>
      </w:divBdr>
    </w:div>
    <w:div w:id="1112899081">
      <w:bodyDiv w:val="1"/>
      <w:marLeft w:val="0"/>
      <w:marRight w:val="0"/>
      <w:marTop w:val="0"/>
      <w:marBottom w:val="0"/>
      <w:divBdr>
        <w:top w:val="none" w:sz="0" w:space="0" w:color="auto"/>
        <w:left w:val="none" w:sz="0" w:space="0" w:color="auto"/>
        <w:bottom w:val="none" w:sz="0" w:space="0" w:color="auto"/>
        <w:right w:val="none" w:sz="0" w:space="0" w:color="auto"/>
      </w:divBdr>
    </w:div>
    <w:div w:id="1113400711">
      <w:bodyDiv w:val="1"/>
      <w:marLeft w:val="0"/>
      <w:marRight w:val="0"/>
      <w:marTop w:val="0"/>
      <w:marBottom w:val="0"/>
      <w:divBdr>
        <w:top w:val="none" w:sz="0" w:space="0" w:color="auto"/>
        <w:left w:val="none" w:sz="0" w:space="0" w:color="auto"/>
        <w:bottom w:val="none" w:sz="0" w:space="0" w:color="auto"/>
        <w:right w:val="none" w:sz="0" w:space="0" w:color="auto"/>
      </w:divBdr>
    </w:div>
    <w:div w:id="1114440473">
      <w:bodyDiv w:val="1"/>
      <w:marLeft w:val="0"/>
      <w:marRight w:val="0"/>
      <w:marTop w:val="0"/>
      <w:marBottom w:val="0"/>
      <w:divBdr>
        <w:top w:val="none" w:sz="0" w:space="0" w:color="auto"/>
        <w:left w:val="none" w:sz="0" w:space="0" w:color="auto"/>
        <w:bottom w:val="none" w:sz="0" w:space="0" w:color="auto"/>
        <w:right w:val="none" w:sz="0" w:space="0" w:color="auto"/>
      </w:divBdr>
    </w:div>
    <w:div w:id="1126505903">
      <w:bodyDiv w:val="1"/>
      <w:marLeft w:val="0"/>
      <w:marRight w:val="0"/>
      <w:marTop w:val="0"/>
      <w:marBottom w:val="0"/>
      <w:divBdr>
        <w:top w:val="none" w:sz="0" w:space="0" w:color="auto"/>
        <w:left w:val="none" w:sz="0" w:space="0" w:color="auto"/>
        <w:bottom w:val="none" w:sz="0" w:space="0" w:color="auto"/>
        <w:right w:val="none" w:sz="0" w:space="0" w:color="auto"/>
      </w:divBdr>
    </w:div>
    <w:div w:id="1210261027">
      <w:bodyDiv w:val="1"/>
      <w:marLeft w:val="0"/>
      <w:marRight w:val="0"/>
      <w:marTop w:val="0"/>
      <w:marBottom w:val="0"/>
      <w:divBdr>
        <w:top w:val="none" w:sz="0" w:space="0" w:color="auto"/>
        <w:left w:val="none" w:sz="0" w:space="0" w:color="auto"/>
        <w:bottom w:val="none" w:sz="0" w:space="0" w:color="auto"/>
        <w:right w:val="none" w:sz="0" w:space="0" w:color="auto"/>
      </w:divBdr>
    </w:div>
    <w:div w:id="1291277548">
      <w:bodyDiv w:val="1"/>
      <w:marLeft w:val="0"/>
      <w:marRight w:val="0"/>
      <w:marTop w:val="0"/>
      <w:marBottom w:val="0"/>
      <w:divBdr>
        <w:top w:val="none" w:sz="0" w:space="0" w:color="auto"/>
        <w:left w:val="none" w:sz="0" w:space="0" w:color="auto"/>
        <w:bottom w:val="none" w:sz="0" w:space="0" w:color="auto"/>
        <w:right w:val="none" w:sz="0" w:space="0" w:color="auto"/>
      </w:divBdr>
    </w:div>
    <w:div w:id="1299333603">
      <w:bodyDiv w:val="1"/>
      <w:marLeft w:val="0"/>
      <w:marRight w:val="0"/>
      <w:marTop w:val="0"/>
      <w:marBottom w:val="0"/>
      <w:divBdr>
        <w:top w:val="none" w:sz="0" w:space="0" w:color="auto"/>
        <w:left w:val="none" w:sz="0" w:space="0" w:color="auto"/>
        <w:bottom w:val="none" w:sz="0" w:space="0" w:color="auto"/>
        <w:right w:val="none" w:sz="0" w:space="0" w:color="auto"/>
      </w:divBdr>
    </w:div>
    <w:div w:id="1322612049">
      <w:bodyDiv w:val="1"/>
      <w:marLeft w:val="0"/>
      <w:marRight w:val="0"/>
      <w:marTop w:val="0"/>
      <w:marBottom w:val="0"/>
      <w:divBdr>
        <w:top w:val="none" w:sz="0" w:space="0" w:color="auto"/>
        <w:left w:val="none" w:sz="0" w:space="0" w:color="auto"/>
        <w:bottom w:val="none" w:sz="0" w:space="0" w:color="auto"/>
        <w:right w:val="none" w:sz="0" w:space="0" w:color="auto"/>
      </w:divBdr>
    </w:div>
    <w:div w:id="1376848816">
      <w:bodyDiv w:val="1"/>
      <w:marLeft w:val="0"/>
      <w:marRight w:val="0"/>
      <w:marTop w:val="0"/>
      <w:marBottom w:val="0"/>
      <w:divBdr>
        <w:top w:val="none" w:sz="0" w:space="0" w:color="auto"/>
        <w:left w:val="none" w:sz="0" w:space="0" w:color="auto"/>
        <w:bottom w:val="none" w:sz="0" w:space="0" w:color="auto"/>
        <w:right w:val="none" w:sz="0" w:space="0" w:color="auto"/>
      </w:divBdr>
    </w:div>
    <w:div w:id="1397776555">
      <w:bodyDiv w:val="1"/>
      <w:marLeft w:val="0"/>
      <w:marRight w:val="0"/>
      <w:marTop w:val="0"/>
      <w:marBottom w:val="0"/>
      <w:divBdr>
        <w:top w:val="none" w:sz="0" w:space="0" w:color="auto"/>
        <w:left w:val="none" w:sz="0" w:space="0" w:color="auto"/>
        <w:bottom w:val="none" w:sz="0" w:space="0" w:color="auto"/>
        <w:right w:val="none" w:sz="0" w:space="0" w:color="auto"/>
      </w:divBdr>
    </w:div>
    <w:div w:id="1416634075">
      <w:bodyDiv w:val="1"/>
      <w:marLeft w:val="0"/>
      <w:marRight w:val="0"/>
      <w:marTop w:val="0"/>
      <w:marBottom w:val="0"/>
      <w:divBdr>
        <w:top w:val="none" w:sz="0" w:space="0" w:color="auto"/>
        <w:left w:val="none" w:sz="0" w:space="0" w:color="auto"/>
        <w:bottom w:val="none" w:sz="0" w:space="0" w:color="auto"/>
        <w:right w:val="none" w:sz="0" w:space="0" w:color="auto"/>
      </w:divBdr>
    </w:div>
    <w:div w:id="1449276399">
      <w:bodyDiv w:val="1"/>
      <w:marLeft w:val="0"/>
      <w:marRight w:val="0"/>
      <w:marTop w:val="0"/>
      <w:marBottom w:val="0"/>
      <w:divBdr>
        <w:top w:val="none" w:sz="0" w:space="0" w:color="auto"/>
        <w:left w:val="none" w:sz="0" w:space="0" w:color="auto"/>
        <w:bottom w:val="none" w:sz="0" w:space="0" w:color="auto"/>
        <w:right w:val="none" w:sz="0" w:space="0" w:color="auto"/>
      </w:divBdr>
    </w:div>
    <w:div w:id="1477065475">
      <w:bodyDiv w:val="1"/>
      <w:marLeft w:val="0"/>
      <w:marRight w:val="0"/>
      <w:marTop w:val="0"/>
      <w:marBottom w:val="0"/>
      <w:divBdr>
        <w:top w:val="none" w:sz="0" w:space="0" w:color="auto"/>
        <w:left w:val="none" w:sz="0" w:space="0" w:color="auto"/>
        <w:bottom w:val="none" w:sz="0" w:space="0" w:color="auto"/>
        <w:right w:val="none" w:sz="0" w:space="0" w:color="auto"/>
      </w:divBdr>
    </w:div>
    <w:div w:id="1490174824">
      <w:bodyDiv w:val="1"/>
      <w:marLeft w:val="0"/>
      <w:marRight w:val="0"/>
      <w:marTop w:val="0"/>
      <w:marBottom w:val="0"/>
      <w:divBdr>
        <w:top w:val="none" w:sz="0" w:space="0" w:color="auto"/>
        <w:left w:val="none" w:sz="0" w:space="0" w:color="auto"/>
        <w:bottom w:val="none" w:sz="0" w:space="0" w:color="auto"/>
        <w:right w:val="none" w:sz="0" w:space="0" w:color="auto"/>
      </w:divBdr>
    </w:div>
    <w:div w:id="1506633145">
      <w:bodyDiv w:val="1"/>
      <w:marLeft w:val="0"/>
      <w:marRight w:val="0"/>
      <w:marTop w:val="0"/>
      <w:marBottom w:val="0"/>
      <w:divBdr>
        <w:top w:val="none" w:sz="0" w:space="0" w:color="auto"/>
        <w:left w:val="none" w:sz="0" w:space="0" w:color="auto"/>
        <w:bottom w:val="none" w:sz="0" w:space="0" w:color="auto"/>
        <w:right w:val="none" w:sz="0" w:space="0" w:color="auto"/>
      </w:divBdr>
    </w:div>
    <w:div w:id="1546257751">
      <w:bodyDiv w:val="1"/>
      <w:marLeft w:val="0"/>
      <w:marRight w:val="0"/>
      <w:marTop w:val="0"/>
      <w:marBottom w:val="0"/>
      <w:divBdr>
        <w:top w:val="none" w:sz="0" w:space="0" w:color="auto"/>
        <w:left w:val="none" w:sz="0" w:space="0" w:color="auto"/>
        <w:bottom w:val="none" w:sz="0" w:space="0" w:color="auto"/>
        <w:right w:val="none" w:sz="0" w:space="0" w:color="auto"/>
      </w:divBdr>
    </w:div>
    <w:div w:id="1594706197">
      <w:bodyDiv w:val="1"/>
      <w:marLeft w:val="0"/>
      <w:marRight w:val="0"/>
      <w:marTop w:val="0"/>
      <w:marBottom w:val="0"/>
      <w:divBdr>
        <w:top w:val="none" w:sz="0" w:space="0" w:color="auto"/>
        <w:left w:val="none" w:sz="0" w:space="0" w:color="auto"/>
        <w:bottom w:val="none" w:sz="0" w:space="0" w:color="auto"/>
        <w:right w:val="none" w:sz="0" w:space="0" w:color="auto"/>
      </w:divBdr>
    </w:div>
    <w:div w:id="1619025755">
      <w:bodyDiv w:val="1"/>
      <w:marLeft w:val="0"/>
      <w:marRight w:val="0"/>
      <w:marTop w:val="0"/>
      <w:marBottom w:val="0"/>
      <w:divBdr>
        <w:top w:val="none" w:sz="0" w:space="0" w:color="auto"/>
        <w:left w:val="none" w:sz="0" w:space="0" w:color="auto"/>
        <w:bottom w:val="none" w:sz="0" w:space="0" w:color="auto"/>
        <w:right w:val="none" w:sz="0" w:space="0" w:color="auto"/>
      </w:divBdr>
    </w:div>
    <w:div w:id="1643845101">
      <w:bodyDiv w:val="1"/>
      <w:marLeft w:val="0"/>
      <w:marRight w:val="0"/>
      <w:marTop w:val="0"/>
      <w:marBottom w:val="0"/>
      <w:divBdr>
        <w:top w:val="none" w:sz="0" w:space="0" w:color="auto"/>
        <w:left w:val="none" w:sz="0" w:space="0" w:color="auto"/>
        <w:bottom w:val="none" w:sz="0" w:space="0" w:color="auto"/>
        <w:right w:val="none" w:sz="0" w:space="0" w:color="auto"/>
      </w:divBdr>
    </w:div>
    <w:div w:id="1668047622">
      <w:bodyDiv w:val="1"/>
      <w:marLeft w:val="0"/>
      <w:marRight w:val="0"/>
      <w:marTop w:val="0"/>
      <w:marBottom w:val="0"/>
      <w:divBdr>
        <w:top w:val="none" w:sz="0" w:space="0" w:color="auto"/>
        <w:left w:val="none" w:sz="0" w:space="0" w:color="auto"/>
        <w:bottom w:val="none" w:sz="0" w:space="0" w:color="auto"/>
        <w:right w:val="none" w:sz="0" w:space="0" w:color="auto"/>
      </w:divBdr>
    </w:div>
    <w:div w:id="1705708772">
      <w:bodyDiv w:val="1"/>
      <w:marLeft w:val="0"/>
      <w:marRight w:val="0"/>
      <w:marTop w:val="0"/>
      <w:marBottom w:val="0"/>
      <w:divBdr>
        <w:top w:val="none" w:sz="0" w:space="0" w:color="auto"/>
        <w:left w:val="none" w:sz="0" w:space="0" w:color="auto"/>
        <w:bottom w:val="none" w:sz="0" w:space="0" w:color="auto"/>
        <w:right w:val="none" w:sz="0" w:space="0" w:color="auto"/>
      </w:divBdr>
    </w:div>
    <w:div w:id="1726755607">
      <w:bodyDiv w:val="1"/>
      <w:marLeft w:val="0"/>
      <w:marRight w:val="0"/>
      <w:marTop w:val="0"/>
      <w:marBottom w:val="0"/>
      <w:divBdr>
        <w:top w:val="none" w:sz="0" w:space="0" w:color="auto"/>
        <w:left w:val="none" w:sz="0" w:space="0" w:color="auto"/>
        <w:bottom w:val="none" w:sz="0" w:space="0" w:color="auto"/>
        <w:right w:val="none" w:sz="0" w:space="0" w:color="auto"/>
      </w:divBdr>
    </w:div>
    <w:div w:id="1747799334">
      <w:bodyDiv w:val="1"/>
      <w:marLeft w:val="0"/>
      <w:marRight w:val="0"/>
      <w:marTop w:val="0"/>
      <w:marBottom w:val="0"/>
      <w:divBdr>
        <w:top w:val="none" w:sz="0" w:space="0" w:color="auto"/>
        <w:left w:val="none" w:sz="0" w:space="0" w:color="auto"/>
        <w:bottom w:val="none" w:sz="0" w:space="0" w:color="auto"/>
        <w:right w:val="none" w:sz="0" w:space="0" w:color="auto"/>
      </w:divBdr>
    </w:div>
    <w:div w:id="1759060873">
      <w:bodyDiv w:val="1"/>
      <w:marLeft w:val="0"/>
      <w:marRight w:val="0"/>
      <w:marTop w:val="0"/>
      <w:marBottom w:val="0"/>
      <w:divBdr>
        <w:top w:val="none" w:sz="0" w:space="0" w:color="auto"/>
        <w:left w:val="none" w:sz="0" w:space="0" w:color="auto"/>
        <w:bottom w:val="none" w:sz="0" w:space="0" w:color="auto"/>
        <w:right w:val="none" w:sz="0" w:space="0" w:color="auto"/>
      </w:divBdr>
    </w:div>
    <w:div w:id="1880582456">
      <w:bodyDiv w:val="1"/>
      <w:marLeft w:val="0"/>
      <w:marRight w:val="0"/>
      <w:marTop w:val="0"/>
      <w:marBottom w:val="0"/>
      <w:divBdr>
        <w:top w:val="none" w:sz="0" w:space="0" w:color="auto"/>
        <w:left w:val="none" w:sz="0" w:space="0" w:color="auto"/>
        <w:bottom w:val="none" w:sz="0" w:space="0" w:color="auto"/>
        <w:right w:val="none" w:sz="0" w:space="0" w:color="auto"/>
      </w:divBdr>
    </w:div>
    <w:div w:id="1902784618">
      <w:bodyDiv w:val="1"/>
      <w:marLeft w:val="0"/>
      <w:marRight w:val="0"/>
      <w:marTop w:val="0"/>
      <w:marBottom w:val="0"/>
      <w:divBdr>
        <w:top w:val="none" w:sz="0" w:space="0" w:color="auto"/>
        <w:left w:val="none" w:sz="0" w:space="0" w:color="auto"/>
        <w:bottom w:val="none" w:sz="0" w:space="0" w:color="auto"/>
        <w:right w:val="none" w:sz="0" w:space="0" w:color="auto"/>
      </w:divBdr>
    </w:div>
    <w:div w:id="1962375244">
      <w:bodyDiv w:val="1"/>
      <w:marLeft w:val="0"/>
      <w:marRight w:val="0"/>
      <w:marTop w:val="0"/>
      <w:marBottom w:val="0"/>
      <w:divBdr>
        <w:top w:val="none" w:sz="0" w:space="0" w:color="auto"/>
        <w:left w:val="none" w:sz="0" w:space="0" w:color="auto"/>
        <w:bottom w:val="none" w:sz="0" w:space="0" w:color="auto"/>
        <w:right w:val="none" w:sz="0" w:space="0" w:color="auto"/>
      </w:divBdr>
    </w:div>
    <w:div w:id="2010252096">
      <w:bodyDiv w:val="1"/>
      <w:marLeft w:val="0"/>
      <w:marRight w:val="0"/>
      <w:marTop w:val="0"/>
      <w:marBottom w:val="0"/>
      <w:divBdr>
        <w:top w:val="none" w:sz="0" w:space="0" w:color="auto"/>
        <w:left w:val="none" w:sz="0" w:space="0" w:color="auto"/>
        <w:bottom w:val="none" w:sz="0" w:space="0" w:color="auto"/>
        <w:right w:val="none" w:sz="0" w:space="0" w:color="auto"/>
      </w:divBdr>
    </w:div>
    <w:div w:id="2050832420">
      <w:bodyDiv w:val="1"/>
      <w:marLeft w:val="0"/>
      <w:marRight w:val="0"/>
      <w:marTop w:val="0"/>
      <w:marBottom w:val="0"/>
      <w:divBdr>
        <w:top w:val="none" w:sz="0" w:space="0" w:color="auto"/>
        <w:left w:val="none" w:sz="0" w:space="0" w:color="auto"/>
        <w:bottom w:val="none" w:sz="0" w:space="0" w:color="auto"/>
        <w:right w:val="none" w:sz="0" w:space="0" w:color="auto"/>
      </w:divBdr>
    </w:div>
    <w:div w:id="2056656238">
      <w:bodyDiv w:val="1"/>
      <w:marLeft w:val="0"/>
      <w:marRight w:val="0"/>
      <w:marTop w:val="0"/>
      <w:marBottom w:val="0"/>
      <w:divBdr>
        <w:top w:val="none" w:sz="0" w:space="0" w:color="auto"/>
        <w:left w:val="none" w:sz="0" w:space="0" w:color="auto"/>
        <w:bottom w:val="none" w:sz="0" w:space="0" w:color="auto"/>
        <w:right w:val="none" w:sz="0" w:space="0" w:color="auto"/>
      </w:divBdr>
    </w:div>
    <w:div w:id="20822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sinvesticijos.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ur-lex.europa.eu/legal-content/LT/TXT/?uri=celex%3A32012L0027"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87DF9CDF64CC382CA74C54E428B44"/>
        <w:category>
          <w:name w:val="Bendrosios nuostatos"/>
          <w:gallery w:val="placeholder"/>
        </w:category>
        <w:types>
          <w:type w:val="bbPlcHdr"/>
        </w:types>
        <w:behaviors>
          <w:behavior w:val="content"/>
        </w:behaviors>
        <w:guid w:val="{CF712915-4AE4-44A1-ADC2-650913967E65}"/>
      </w:docPartPr>
      <w:docPartBody>
        <w:p w:rsidR="006F21F9" w:rsidRDefault="00441D53" w:rsidP="00441D53">
          <w:pPr>
            <w:pStyle w:val="BB087DF9CDF64CC382CA74C54E428B44"/>
          </w:pPr>
          <w: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AngsanaUPC">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53"/>
    <w:rsid w:val="00033805"/>
    <w:rsid w:val="00094DAC"/>
    <w:rsid w:val="000A639E"/>
    <w:rsid w:val="000E7D0C"/>
    <w:rsid w:val="00102037"/>
    <w:rsid w:val="00140E26"/>
    <w:rsid w:val="001564A8"/>
    <w:rsid w:val="001C7990"/>
    <w:rsid w:val="002F489E"/>
    <w:rsid w:val="003062D5"/>
    <w:rsid w:val="00441D53"/>
    <w:rsid w:val="00504A55"/>
    <w:rsid w:val="0052503B"/>
    <w:rsid w:val="005550F4"/>
    <w:rsid w:val="00571035"/>
    <w:rsid w:val="005B4F73"/>
    <w:rsid w:val="005C35A3"/>
    <w:rsid w:val="005D7252"/>
    <w:rsid w:val="005F5571"/>
    <w:rsid w:val="00605734"/>
    <w:rsid w:val="006223D8"/>
    <w:rsid w:val="0067703B"/>
    <w:rsid w:val="00681398"/>
    <w:rsid w:val="00694B7E"/>
    <w:rsid w:val="006F21F9"/>
    <w:rsid w:val="00726B62"/>
    <w:rsid w:val="007508B0"/>
    <w:rsid w:val="00770F42"/>
    <w:rsid w:val="007A5682"/>
    <w:rsid w:val="007C5E57"/>
    <w:rsid w:val="007D5352"/>
    <w:rsid w:val="007D7AC9"/>
    <w:rsid w:val="0089518C"/>
    <w:rsid w:val="008B4316"/>
    <w:rsid w:val="00906948"/>
    <w:rsid w:val="00A07F10"/>
    <w:rsid w:val="00A151F3"/>
    <w:rsid w:val="00AA085E"/>
    <w:rsid w:val="00B263A7"/>
    <w:rsid w:val="00BC541A"/>
    <w:rsid w:val="00D226CF"/>
    <w:rsid w:val="00D8345D"/>
    <w:rsid w:val="00DD788B"/>
    <w:rsid w:val="00DE5994"/>
    <w:rsid w:val="00E110CE"/>
    <w:rsid w:val="00E81529"/>
    <w:rsid w:val="00EA5280"/>
    <w:rsid w:val="00F44F3A"/>
    <w:rsid w:val="00F82FD1"/>
    <w:rsid w:val="00F83D2D"/>
    <w:rsid w:val="00F8791A"/>
    <w:rsid w:val="00FA502B"/>
    <w:rsid w:val="00FB5B46"/>
    <w:rsid w:val="00FD1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087DF9CDF64CC382CA74C54E428B44">
    <w:name w:val="BB087DF9CDF64CC382CA74C54E428B44"/>
    <w:rsid w:val="00441D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087DF9CDF64CC382CA74C54E428B44">
    <w:name w:val="BB087DF9CDF64CC382CA74C54E428B44"/>
    <w:rsid w:val="00441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D7C9-B631-40A4-8CA9-1DAC03C6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90873</Words>
  <Characters>51798</Characters>
  <Application>Microsoft Office Word</Application>
  <DocSecurity>0</DocSecurity>
  <Lines>431</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2021–2027 METŲ PARTNERYSTĖS SUTARTIS</vt:lpstr>
      <vt:lpstr>2021–2027 METŲ PARTNERYSTĖS SUTARTIS</vt:lpstr>
    </vt:vector>
  </TitlesOfParts>
  <Company>HP Inc.</Company>
  <LinksUpToDate>false</LinksUpToDate>
  <CharactersWithSpaces>142387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2021–2027 METŲ PARTNERYSTĖS SUTARTIS</dc:title>
  <dc:creator>Julija Kvietkė</dc:creator>
  <cp:lastModifiedBy>Jolanta Vaičiūnienė</cp:lastModifiedBy>
  <cp:revision>4</cp:revision>
  <cp:lastPrinted>2021-11-09T11:58:00Z</cp:lastPrinted>
  <dcterms:created xsi:type="dcterms:W3CDTF">2021-11-15T11:02:00Z</dcterms:created>
  <dcterms:modified xsi:type="dcterms:W3CDTF">2021-11-15T12:39:00Z</dcterms:modified>
</cp:coreProperties>
</file>