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BB" w:rsidRDefault="00DB41D8" w:rsidP="00DB41D8">
      <w:pPr>
        <w:tabs>
          <w:tab w:val="left" w:pos="7088"/>
        </w:tabs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</w:t>
      </w:r>
      <w:r w:rsid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</w:t>
      </w:r>
    </w:p>
    <w:p w:rsidR="00F060BB" w:rsidRDefault="00DD370E" w:rsidP="00DB41D8">
      <w:pPr>
        <w:tabs>
          <w:tab w:val="left" w:pos="7088"/>
        </w:tabs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DB41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</w:t>
      </w:r>
      <w:r w:rsid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lyginamasis variantas</w:t>
      </w:r>
    </w:p>
    <w:p w:rsidR="00F060BB" w:rsidRDefault="00F060BB" w:rsidP="00B10D8D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F060BB" w:rsidRPr="00F060BB" w:rsidRDefault="00F060BB" w:rsidP="00B1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proofErr w:type="gramStart"/>
      <w:r w:rsidRP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LIETUVOS RESPUBLIKOS VYRIAUSYBĖ</w:t>
      </w:r>
      <w:proofErr w:type="gramEnd"/>
    </w:p>
    <w:p w:rsidR="00F060BB" w:rsidRPr="00F060BB" w:rsidRDefault="00F060BB" w:rsidP="00B10D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Pr="00F745B8" w:rsidRDefault="00F060BB" w:rsidP="003C1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F745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nutarimas</w:t>
      </w:r>
    </w:p>
    <w:p w:rsidR="00F060BB" w:rsidRPr="00F745B8" w:rsidRDefault="00F060BB" w:rsidP="00B10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F745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proofErr w:type="gramStart"/>
      <w:r w:rsidRPr="00F74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LIETUVOS RESPUBLIKOS VYRIAUSYBĖS</w:t>
      </w:r>
      <w:proofErr w:type="gramEnd"/>
      <w:r w:rsidRPr="00F74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F745B8" w:rsidRP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2010 </w:t>
      </w:r>
      <w:r w:rsid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M. KOVO </w:t>
      </w:r>
      <w:r w:rsidR="00F745B8" w:rsidRP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24 </w:t>
      </w:r>
      <w:r w:rsid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D.</w:t>
      </w:r>
      <w:r w:rsidR="00F745B8" w:rsidRP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NUTARIMO N</w:t>
      </w:r>
      <w:r w:rsidR="003C14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</w:t>
      </w:r>
      <w:r w:rsidR="00F745B8" w:rsidRP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F74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330 </w:t>
      </w:r>
      <w:r w:rsidR="00F745B8" w:rsidRPr="00F745B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„DĖL </w:t>
      </w:r>
      <w:r w:rsidR="00F745B8" w:rsidRPr="00F74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MINISTRAMS PAVEDAMŲ VALDYMO SRIČIŲ“</w:t>
      </w:r>
      <w:r w:rsidR="00F745B8" w:rsidRPr="00F74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F74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PAKEITIMO</w:t>
      </w:r>
      <w:bookmarkStart w:id="0" w:name="_GoBack"/>
      <w:bookmarkEnd w:id="0"/>
    </w:p>
    <w:p w:rsidR="003C149D" w:rsidRDefault="003C149D" w:rsidP="003C149D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Pr="00F060BB" w:rsidRDefault="00F060BB" w:rsidP="003C149D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B10D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54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</w:t>
      </w: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</w:t>
      </w:r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Pr="0015411E" w:rsidRDefault="00F060BB" w:rsidP="00B10D8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8f1eeb44e33f4052ba98603051a357bd"/>
      <w:bookmarkEnd w:id="1"/>
      <w:r w:rsidRPr="00154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 n u t a r i a:</w:t>
      </w:r>
    </w:p>
    <w:p w:rsidR="00F060BB" w:rsidRPr="0015411E" w:rsidRDefault="00F745B8" w:rsidP="00B10D8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54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Pakeisti Lietuvos Respublikos Vyriausybės 2010 m. kovo 24 d. nutarim</w:t>
      </w:r>
      <w:r w:rsidR="00703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Pr="00154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330 „Dėl ministrams pavedamų valdymo sričių“</w:t>
      </w:r>
      <w:r w:rsidR="00F060BB" w:rsidRPr="00154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036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Pr="00154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1.3.6 </w:t>
      </w:r>
      <w:r w:rsidR="00F060BB" w:rsidRPr="00154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papunktį išdėstyti taip:</w:t>
      </w:r>
    </w:p>
    <w:p w:rsidR="00F060BB" w:rsidRPr="0015411E" w:rsidRDefault="00F060BB" w:rsidP="00B10D8D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11E">
        <w:rPr>
          <w:rFonts w:ascii="Times New Roman" w:hAnsi="Times New Roman" w:cs="Times New Roman"/>
          <w:sz w:val="24"/>
          <w:szCs w:val="24"/>
        </w:rPr>
        <w:t>„</w:t>
      </w:r>
      <w:r w:rsidR="00F745B8" w:rsidRPr="0015411E">
        <w:rPr>
          <w:rFonts w:ascii="Times New Roman" w:hAnsi="Times New Roman" w:cs="Times New Roman"/>
          <w:sz w:val="24"/>
          <w:szCs w:val="24"/>
        </w:rPr>
        <w:t xml:space="preserve">1.3.6. </w:t>
      </w:r>
      <w:r w:rsidR="00F745B8" w:rsidRPr="0015411E">
        <w:rPr>
          <w:rFonts w:ascii="Times New Roman" w:hAnsi="Times New Roman" w:cs="Times New Roman"/>
          <w:color w:val="000000"/>
          <w:sz w:val="24"/>
          <w:szCs w:val="24"/>
        </w:rPr>
        <w:t xml:space="preserve">Europos Sąjungos </w:t>
      </w:r>
      <w:r w:rsidR="00F745B8" w:rsidRPr="00A92240">
        <w:rPr>
          <w:rFonts w:ascii="Times New Roman" w:hAnsi="Times New Roman" w:cs="Times New Roman"/>
          <w:strike/>
          <w:color w:val="000000"/>
          <w:sz w:val="24"/>
          <w:szCs w:val="24"/>
        </w:rPr>
        <w:t>struktūrinių fondų, Sanglaudos fondo, Europos ekonominės erdvės ir Norvegijos</w:t>
      </w:r>
      <w:r w:rsidR="0015411E" w:rsidRPr="00A9224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="00F745B8" w:rsidRPr="00A92240">
        <w:rPr>
          <w:rFonts w:ascii="Times New Roman" w:hAnsi="Times New Roman" w:cs="Times New Roman"/>
          <w:strike/>
          <w:color w:val="000000"/>
          <w:sz w:val="24"/>
          <w:szCs w:val="24"/>
        </w:rPr>
        <w:t>finansinių mechanizmų</w:t>
      </w:r>
      <w:r w:rsidR="00AD7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240" w:rsidRPr="00A922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kitos tarptautinės </w:t>
      </w:r>
      <w:r w:rsidR="006E6C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finansinės </w:t>
      </w:r>
      <w:r w:rsidR="00A92240" w:rsidRPr="00A92240">
        <w:rPr>
          <w:rFonts w:ascii="Times New Roman" w:hAnsi="Times New Roman" w:cs="Times New Roman"/>
          <w:b/>
          <w:color w:val="000000"/>
          <w:sz w:val="24"/>
          <w:szCs w:val="24"/>
        </w:rPr>
        <w:t>paramos</w:t>
      </w:r>
      <w:r w:rsidR="00A92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5B8" w:rsidRPr="0015411E">
        <w:rPr>
          <w:rFonts w:ascii="Times New Roman" w:hAnsi="Times New Roman" w:cs="Times New Roman"/>
          <w:color w:val="000000"/>
          <w:sz w:val="24"/>
          <w:szCs w:val="24"/>
        </w:rPr>
        <w:t>investicijos.</w:t>
      </w:r>
      <w:r w:rsidRPr="0015411E">
        <w:rPr>
          <w:rFonts w:ascii="Times New Roman" w:hAnsi="Times New Roman" w:cs="Times New Roman"/>
          <w:sz w:val="24"/>
          <w:szCs w:val="24"/>
        </w:rPr>
        <w:t>“</w:t>
      </w:r>
    </w:p>
    <w:p w:rsidR="00F745B8" w:rsidRPr="00DF2895" w:rsidRDefault="00F745B8" w:rsidP="00154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895" w:rsidRDefault="00DF2895" w:rsidP="00DF2895">
      <w:pPr>
        <w:ind w:firstLine="720"/>
        <w:jc w:val="both"/>
        <w:rPr>
          <w:color w:val="000000"/>
          <w:szCs w:val="24"/>
        </w:rPr>
      </w:pPr>
    </w:p>
    <w:p w:rsidR="00C76933" w:rsidRDefault="00C76933" w:rsidP="00DF2895">
      <w:pPr>
        <w:ind w:firstLine="720"/>
        <w:jc w:val="both"/>
        <w:rPr>
          <w:color w:val="000000"/>
          <w:szCs w:val="24"/>
        </w:rPr>
      </w:pPr>
    </w:p>
    <w:p w:rsidR="00C76933" w:rsidRDefault="00C76933" w:rsidP="00B10D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1E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3C149D" w:rsidRPr="0015411E" w:rsidRDefault="003C149D" w:rsidP="00B10D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6933" w:rsidRPr="0015411E" w:rsidRDefault="00C76933" w:rsidP="00B10D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11E">
        <w:rPr>
          <w:rFonts w:ascii="Times New Roman" w:hAnsi="Times New Roman" w:cs="Times New Roman"/>
          <w:color w:val="000000"/>
          <w:sz w:val="24"/>
          <w:szCs w:val="24"/>
        </w:rPr>
        <w:t>Finansų ministras</w:t>
      </w:r>
    </w:p>
    <w:p w:rsidR="00DF2895" w:rsidRDefault="00DF2895" w:rsidP="00F060BB">
      <w:pPr>
        <w:ind w:firstLine="720"/>
        <w:jc w:val="both"/>
        <w:rPr>
          <w:color w:val="000000"/>
          <w:szCs w:val="24"/>
        </w:rPr>
      </w:pPr>
    </w:p>
    <w:p w:rsidR="0019308D" w:rsidRPr="00F060BB" w:rsidRDefault="0019308D" w:rsidP="00F060BB">
      <w:pPr>
        <w:jc w:val="both"/>
        <w:rPr>
          <w:rFonts w:ascii="Times New Roman" w:hAnsi="Times New Roman" w:cs="Times New Roman"/>
        </w:rPr>
      </w:pPr>
    </w:p>
    <w:sectPr w:rsidR="0019308D" w:rsidRPr="00F060BB" w:rsidSect="00DB41D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BB"/>
    <w:rsid w:val="00117546"/>
    <w:rsid w:val="0014583D"/>
    <w:rsid w:val="0015411E"/>
    <w:rsid w:val="0017386C"/>
    <w:rsid w:val="0019308D"/>
    <w:rsid w:val="002F781B"/>
    <w:rsid w:val="0039201B"/>
    <w:rsid w:val="00395F57"/>
    <w:rsid w:val="003C149D"/>
    <w:rsid w:val="003F04E2"/>
    <w:rsid w:val="003F5E7A"/>
    <w:rsid w:val="00450D83"/>
    <w:rsid w:val="004B2BBD"/>
    <w:rsid w:val="00525000"/>
    <w:rsid w:val="006E6C5D"/>
    <w:rsid w:val="00703695"/>
    <w:rsid w:val="007627EC"/>
    <w:rsid w:val="00774EBE"/>
    <w:rsid w:val="00797BE0"/>
    <w:rsid w:val="007B0D45"/>
    <w:rsid w:val="007C118A"/>
    <w:rsid w:val="007E3662"/>
    <w:rsid w:val="008741F7"/>
    <w:rsid w:val="008C4C61"/>
    <w:rsid w:val="009D087A"/>
    <w:rsid w:val="00A11DE0"/>
    <w:rsid w:val="00A54BC0"/>
    <w:rsid w:val="00A84592"/>
    <w:rsid w:val="00A92240"/>
    <w:rsid w:val="00AD7529"/>
    <w:rsid w:val="00B10D8D"/>
    <w:rsid w:val="00B235D8"/>
    <w:rsid w:val="00BE226B"/>
    <w:rsid w:val="00C76933"/>
    <w:rsid w:val="00DB41D8"/>
    <w:rsid w:val="00DD370E"/>
    <w:rsid w:val="00DF2895"/>
    <w:rsid w:val="00E67971"/>
    <w:rsid w:val="00EF090B"/>
    <w:rsid w:val="00F060BB"/>
    <w:rsid w:val="00F745B8"/>
    <w:rsid w:val="00FA70BD"/>
    <w:rsid w:val="00FC6370"/>
    <w:rsid w:val="00FD297F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060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0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60B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0B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0B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0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060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0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60B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0B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0B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0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6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2022-01-05T18:14:00Z</dcterms:created>
  <dc:creator>Vaida Žukauskaitė</dc:creator>
  <cp:lastModifiedBy>Ilma Skukauskaitė</cp:lastModifiedBy>
  <dcterms:modified xsi:type="dcterms:W3CDTF">2022-01-06T07:40:00Z</dcterms:modified>
  <cp:revision>4</cp:revision>
</cp:coreProperties>
</file>