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FA2C7" w14:textId="77777777" w:rsidR="0036216F" w:rsidRPr="00CE5356" w:rsidRDefault="00765D4D" w:rsidP="006F7842">
      <w:pPr>
        <w:spacing w:after="0" w:line="240" w:lineRule="auto"/>
        <w:jc w:val="center"/>
        <w:rPr>
          <w:rFonts w:ascii="Times New Roman" w:hAnsi="Times New Roman" w:cs="Times New Roman"/>
          <w:b/>
          <w:bCs/>
          <w:sz w:val="24"/>
          <w:szCs w:val="24"/>
        </w:rPr>
      </w:pPr>
      <w:r w:rsidRPr="00CE5356">
        <w:rPr>
          <w:rFonts w:ascii="Times New Roman" w:hAnsi="Times New Roman" w:cs="Times New Roman"/>
          <w:b/>
          <w:bCs/>
          <w:sz w:val="24"/>
          <w:szCs w:val="24"/>
        </w:rPr>
        <w:t xml:space="preserve">LIETUVOS RESPUBLIKOS </w:t>
      </w:r>
      <w:r w:rsidR="00494D96" w:rsidRPr="00CE5356">
        <w:rPr>
          <w:rFonts w:ascii="Times New Roman" w:hAnsi="Times New Roman" w:cs="Times New Roman"/>
          <w:b/>
          <w:bCs/>
          <w:sz w:val="24"/>
          <w:szCs w:val="24"/>
        </w:rPr>
        <w:t xml:space="preserve">LIETUVOS KARIUOMENĖS DRAUSMĖS STATUTO 1, 2, 5, </w:t>
      </w:r>
      <w:r w:rsidR="003B38D2" w:rsidRPr="00CE5356">
        <w:rPr>
          <w:rFonts w:ascii="Times New Roman" w:hAnsi="Times New Roman" w:cs="Times New Roman"/>
          <w:b/>
          <w:bCs/>
          <w:sz w:val="24"/>
          <w:szCs w:val="24"/>
        </w:rPr>
        <w:t xml:space="preserve">8, </w:t>
      </w:r>
      <w:r w:rsidR="00494D96" w:rsidRPr="00CE5356">
        <w:rPr>
          <w:rFonts w:ascii="Times New Roman" w:hAnsi="Times New Roman" w:cs="Times New Roman"/>
          <w:b/>
          <w:bCs/>
          <w:sz w:val="24"/>
          <w:szCs w:val="24"/>
        </w:rPr>
        <w:t xml:space="preserve">14, </w:t>
      </w:r>
      <w:r w:rsidR="00EB783B" w:rsidRPr="00CE5356">
        <w:rPr>
          <w:rFonts w:ascii="Times New Roman" w:hAnsi="Times New Roman" w:cs="Times New Roman"/>
          <w:b/>
          <w:bCs/>
          <w:sz w:val="24"/>
          <w:szCs w:val="24"/>
        </w:rPr>
        <w:t xml:space="preserve">20, </w:t>
      </w:r>
      <w:r w:rsidR="00494D96" w:rsidRPr="00CE5356">
        <w:rPr>
          <w:rFonts w:ascii="Times New Roman" w:hAnsi="Times New Roman" w:cs="Times New Roman"/>
          <w:b/>
          <w:bCs/>
          <w:sz w:val="24"/>
          <w:szCs w:val="24"/>
        </w:rPr>
        <w:t>42</w:t>
      </w:r>
      <w:r w:rsidR="00EB783B" w:rsidRPr="00CE5356">
        <w:rPr>
          <w:rFonts w:ascii="Times New Roman" w:hAnsi="Times New Roman" w:cs="Times New Roman"/>
          <w:b/>
          <w:bCs/>
          <w:sz w:val="24"/>
          <w:szCs w:val="24"/>
        </w:rPr>
        <w:t>, 49</w:t>
      </w:r>
      <w:r w:rsidR="00494D96" w:rsidRPr="00CE5356">
        <w:rPr>
          <w:rFonts w:ascii="Times New Roman" w:hAnsi="Times New Roman" w:cs="Times New Roman"/>
          <w:b/>
          <w:bCs/>
          <w:sz w:val="24"/>
          <w:szCs w:val="24"/>
        </w:rPr>
        <w:t xml:space="preserve"> STRAIPSNIŲ </w:t>
      </w:r>
      <w:r w:rsidR="002F1833" w:rsidRPr="00CE5356">
        <w:rPr>
          <w:rFonts w:ascii="Times New Roman" w:hAnsi="Times New Roman" w:cs="Times New Roman"/>
          <w:b/>
          <w:bCs/>
          <w:sz w:val="24"/>
          <w:szCs w:val="24"/>
        </w:rPr>
        <w:t xml:space="preserve">PAKEITIMO </w:t>
      </w:r>
      <w:r w:rsidR="00494D96" w:rsidRPr="00CE5356">
        <w:rPr>
          <w:rFonts w:ascii="Times New Roman" w:hAnsi="Times New Roman" w:cs="Times New Roman"/>
          <w:b/>
          <w:bCs/>
          <w:sz w:val="24"/>
          <w:szCs w:val="24"/>
        </w:rPr>
        <w:t xml:space="preserve">IR STATUTO </w:t>
      </w:r>
      <w:r w:rsidR="00EB783B" w:rsidRPr="00CE5356">
        <w:rPr>
          <w:rFonts w:ascii="Times New Roman" w:hAnsi="Times New Roman" w:cs="Times New Roman"/>
          <w:b/>
          <w:bCs/>
          <w:sz w:val="24"/>
          <w:szCs w:val="24"/>
        </w:rPr>
        <w:t xml:space="preserve">I DALIES </w:t>
      </w:r>
      <w:r w:rsidR="00494D96" w:rsidRPr="00CE5356">
        <w:rPr>
          <w:rFonts w:ascii="Times New Roman" w:hAnsi="Times New Roman" w:cs="Times New Roman"/>
          <w:b/>
          <w:bCs/>
          <w:sz w:val="24"/>
          <w:szCs w:val="24"/>
        </w:rPr>
        <w:t xml:space="preserve">PAPILDYMO </w:t>
      </w:r>
    </w:p>
    <w:p w14:paraId="5061D276" w14:textId="46545BB9" w:rsidR="0045601E" w:rsidRPr="00CE5356" w:rsidRDefault="00494D96" w:rsidP="006F7842">
      <w:pPr>
        <w:spacing w:after="0" w:line="240" w:lineRule="auto"/>
        <w:jc w:val="center"/>
        <w:rPr>
          <w:rFonts w:ascii="Times New Roman" w:hAnsi="Times New Roman" w:cs="Times New Roman"/>
          <w:b/>
          <w:bCs/>
          <w:sz w:val="24"/>
          <w:szCs w:val="24"/>
        </w:rPr>
      </w:pPr>
      <w:r w:rsidRPr="00CE5356">
        <w:rPr>
          <w:rFonts w:ascii="Times New Roman" w:hAnsi="Times New Roman" w:cs="Times New Roman"/>
          <w:b/>
          <w:bCs/>
          <w:sz w:val="24"/>
          <w:szCs w:val="24"/>
        </w:rPr>
        <w:t>VII</w:t>
      </w:r>
      <w:r w:rsidRPr="00CE5356">
        <w:rPr>
          <w:rFonts w:ascii="Times New Roman" w:hAnsi="Times New Roman" w:cs="Times New Roman"/>
          <w:b/>
          <w:bCs/>
          <w:sz w:val="24"/>
          <w:szCs w:val="24"/>
          <w:vertAlign w:val="superscript"/>
        </w:rPr>
        <w:t xml:space="preserve">1 </w:t>
      </w:r>
      <w:r w:rsidRPr="00CE5356">
        <w:rPr>
          <w:rFonts w:ascii="Times New Roman" w:hAnsi="Times New Roman" w:cs="Times New Roman"/>
          <w:b/>
          <w:bCs/>
          <w:sz w:val="24"/>
          <w:szCs w:val="24"/>
        </w:rPr>
        <w:t xml:space="preserve">SKYRIUMI ĮSTATYMO PROJEKTO </w:t>
      </w:r>
      <w:r w:rsidR="00765D4D" w:rsidRPr="00CE5356">
        <w:rPr>
          <w:rFonts w:ascii="Times New Roman" w:hAnsi="Times New Roman" w:cs="Times New Roman"/>
          <w:b/>
          <w:bCs/>
          <w:sz w:val="24"/>
          <w:szCs w:val="24"/>
        </w:rPr>
        <w:t>AIŠKINAMASIS RAŠTAS</w:t>
      </w:r>
    </w:p>
    <w:p w14:paraId="53D3DFBE" w14:textId="77777777" w:rsidR="00D3216C" w:rsidRPr="00CE5356" w:rsidRDefault="00D3216C" w:rsidP="00762C17">
      <w:pPr>
        <w:tabs>
          <w:tab w:val="left" w:pos="993"/>
        </w:tabs>
        <w:spacing w:after="0" w:line="240" w:lineRule="auto"/>
        <w:jc w:val="both"/>
        <w:rPr>
          <w:rFonts w:ascii="Times New Roman" w:hAnsi="Times New Roman" w:cs="Times New Roman"/>
          <w:b/>
          <w:sz w:val="24"/>
          <w:szCs w:val="24"/>
        </w:rPr>
      </w:pPr>
    </w:p>
    <w:p w14:paraId="1CDD0335" w14:textId="77777777" w:rsidR="00762C17" w:rsidRPr="00CE5356" w:rsidRDefault="00762C17" w:rsidP="00762C17">
      <w:pPr>
        <w:tabs>
          <w:tab w:val="left" w:pos="993"/>
        </w:tabs>
        <w:spacing w:after="0" w:line="240" w:lineRule="auto"/>
        <w:jc w:val="both"/>
        <w:rPr>
          <w:rFonts w:ascii="Times New Roman" w:hAnsi="Times New Roman" w:cs="Times New Roman"/>
          <w:b/>
          <w:bCs/>
          <w:sz w:val="24"/>
          <w:szCs w:val="24"/>
        </w:rPr>
      </w:pPr>
    </w:p>
    <w:p w14:paraId="023B64ED" w14:textId="40210424" w:rsidR="0045601E" w:rsidRPr="00CE5356" w:rsidRDefault="0045601E" w:rsidP="00395D64">
      <w:pPr>
        <w:tabs>
          <w:tab w:val="left" w:pos="993"/>
        </w:tabs>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1. Įstatym</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rengimą paskatinusios priežastys, parengt</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tikslai ir uždaviniai</w:t>
      </w:r>
    </w:p>
    <w:p w14:paraId="398B5410" w14:textId="1A017B54" w:rsidR="00BB5C76" w:rsidRPr="00CE5356" w:rsidRDefault="00F54D26" w:rsidP="00395D64">
      <w:pPr>
        <w:tabs>
          <w:tab w:val="left" w:pos="993"/>
        </w:tabs>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Lietuvos Re</w:t>
      </w:r>
      <w:r w:rsidR="00BF6B64" w:rsidRPr="00CE5356">
        <w:rPr>
          <w:rFonts w:ascii="Times New Roman" w:hAnsi="Times New Roman" w:cs="Times New Roman"/>
          <w:sz w:val="24"/>
          <w:szCs w:val="24"/>
        </w:rPr>
        <w:t>spublikos k</w:t>
      </w:r>
      <w:r w:rsidR="00BB5C76" w:rsidRPr="00CE5356">
        <w:rPr>
          <w:rFonts w:ascii="Times New Roman" w:hAnsi="Times New Roman" w:cs="Times New Roman"/>
          <w:sz w:val="24"/>
          <w:szCs w:val="24"/>
        </w:rPr>
        <w:t xml:space="preserve">aro padėties </w:t>
      </w:r>
      <w:r w:rsidR="00EB783B" w:rsidRPr="00CE5356">
        <w:rPr>
          <w:rFonts w:ascii="Times New Roman" w:hAnsi="Times New Roman" w:cs="Times New Roman"/>
          <w:sz w:val="24"/>
          <w:szCs w:val="24"/>
        </w:rPr>
        <w:t>į</w:t>
      </w:r>
      <w:r w:rsidR="0092057F" w:rsidRPr="00CE5356">
        <w:rPr>
          <w:rFonts w:ascii="Times New Roman" w:hAnsi="Times New Roman" w:cs="Times New Roman"/>
          <w:sz w:val="24"/>
          <w:szCs w:val="24"/>
        </w:rPr>
        <w:t>s</w:t>
      </w:r>
      <w:r w:rsidR="00EB783B" w:rsidRPr="00CE5356">
        <w:rPr>
          <w:rFonts w:ascii="Times New Roman" w:hAnsi="Times New Roman" w:cs="Times New Roman"/>
          <w:sz w:val="24"/>
          <w:szCs w:val="24"/>
        </w:rPr>
        <w:t xml:space="preserve">tatymo pakeitimo </w:t>
      </w:r>
      <w:r w:rsidR="00BB5C76" w:rsidRPr="00CE5356">
        <w:rPr>
          <w:rFonts w:ascii="Times New Roman" w:hAnsi="Times New Roman" w:cs="Times New Roman"/>
          <w:sz w:val="24"/>
          <w:szCs w:val="24"/>
        </w:rPr>
        <w:t>įstatymas</w:t>
      </w:r>
      <w:r w:rsidR="00D56619" w:rsidRPr="00CE5356">
        <w:rPr>
          <w:rFonts w:ascii="Times New Roman" w:hAnsi="Times New Roman" w:cs="Times New Roman"/>
          <w:sz w:val="24"/>
          <w:szCs w:val="24"/>
        </w:rPr>
        <w:t xml:space="preserve">, įsigaliojęs </w:t>
      </w:r>
      <w:r w:rsidR="00BF6B64" w:rsidRPr="00CE5356">
        <w:rPr>
          <w:rFonts w:ascii="Times New Roman" w:hAnsi="Times New Roman" w:cs="Times New Roman"/>
          <w:sz w:val="24"/>
          <w:szCs w:val="24"/>
        </w:rPr>
        <w:t>2021 m. sausio 1 d.</w:t>
      </w:r>
      <w:r w:rsidR="00BB5C76" w:rsidRPr="00CE5356">
        <w:rPr>
          <w:rFonts w:ascii="Times New Roman" w:hAnsi="Times New Roman" w:cs="Times New Roman"/>
          <w:sz w:val="24"/>
          <w:szCs w:val="24"/>
        </w:rPr>
        <w:t xml:space="preserve"> </w:t>
      </w:r>
      <w:r w:rsidR="00BF6B64" w:rsidRPr="00CE5356">
        <w:rPr>
          <w:rFonts w:ascii="Times New Roman" w:hAnsi="Times New Roman" w:cs="Times New Roman"/>
          <w:sz w:val="24"/>
          <w:szCs w:val="24"/>
        </w:rPr>
        <w:t>(toliau – Karo padėties įstatymas)</w:t>
      </w:r>
      <w:r w:rsidR="00A402D3" w:rsidRPr="00CE5356">
        <w:rPr>
          <w:rFonts w:ascii="Times New Roman" w:hAnsi="Times New Roman" w:cs="Times New Roman"/>
          <w:sz w:val="24"/>
          <w:szCs w:val="24"/>
        </w:rPr>
        <w:t>,</w:t>
      </w:r>
      <w:r w:rsidR="00BF6B64" w:rsidRPr="00CE5356">
        <w:rPr>
          <w:rFonts w:ascii="Times New Roman" w:hAnsi="Times New Roman" w:cs="Times New Roman"/>
          <w:sz w:val="24"/>
          <w:szCs w:val="24"/>
        </w:rPr>
        <w:t xml:space="preserve"> </w:t>
      </w:r>
      <w:r w:rsidR="00BB5C76" w:rsidRPr="00CE5356">
        <w:rPr>
          <w:rFonts w:ascii="Times New Roman" w:hAnsi="Times New Roman" w:cs="Times New Roman"/>
          <w:sz w:val="24"/>
          <w:szCs w:val="24"/>
        </w:rPr>
        <w:t xml:space="preserve">numato, kad ginkluotąsias pajėgas </w:t>
      </w:r>
      <w:r w:rsidRPr="00CE5356">
        <w:rPr>
          <w:rFonts w:ascii="Times New Roman" w:hAnsi="Times New Roman" w:cs="Times New Roman"/>
          <w:sz w:val="24"/>
          <w:szCs w:val="24"/>
        </w:rPr>
        <w:t xml:space="preserve">karo padėties metu </w:t>
      </w:r>
      <w:r w:rsidR="00BB5C76" w:rsidRPr="00CE5356">
        <w:rPr>
          <w:rFonts w:ascii="Times New Roman" w:hAnsi="Times New Roman" w:cs="Times New Roman"/>
          <w:sz w:val="24"/>
          <w:szCs w:val="24"/>
        </w:rPr>
        <w:t xml:space="preserve">sudaro Lietuvos kariuomenė, </w:t>
      </w:r>
      <w:r w:rsidR="00FC5C84" w:rsidRPr="00CE5356">
        <w:rPr>
          <w:rFonts w:ascii="Times New Roman" w:hAnsi="Times New Roman" w:cs="Times New Roman"/>
          <w:sz w:val="24"/>
          <w:szCs w:val="24"/>
        </w:rPr>
        <w:t xml:space="preserve">Antrasis operatyvinių tarnybų departamentas prie </w:t>
      </w:r>
      <w:r w:rsidR="009860F0" w:rsidRPr="00CE5356">
        <w:rPr>
          <w:rFonts w:ascii="Times New Roman" w:hAnsi="Times New Roman" w:cs="Times New Roman"/>
          <w:sz w:val="24"/>
          <w:szCs w:val="24"/>
        </w:rPr>
        <w:t>K</w:t>
      </w:r>
      <w:r w:rsidR="00FC5C84" w:rsidRPr="00CE5356">
        <w:rPr>
          <w:rFonts w:ascii="Times New Roman" w:hAnsi="Times New Roman" w:cs="Times New Roman"/>
          <w:sz w:val="24"/>
          <w:szCs w:val="24"/>
        </w:rPr>
        <w:t xml:space="preserve">rašto apsaugos ministerijos, </w:t>
      </w:r>
      <w:r w:rsidR="00BB5C76" w:rsidRPr="00CE5356">
        <w:rPr>
          <w:rFonts w:ascii="Times New Roman" w:hAnsi="Times New Roman" w:cs="Times New Roman"/>
          <w:sz w:val="24"/>
          <w:szCs w:val="24"/>
        </w:rPr>
        <w:t>Valstybės sienos apsaugos tarnyba prie Lietuvos Respublikos vidaus r</w:t>
      </w:r>
      <w:r w:rsidR="00BF6B64" w:rsidRPr="00CE5356">
        <w:rPr>
          <w:rFonts w:ascii="Times New Roman" w:hAnsi="Times New Roman" w:cs="Times New Roman"/>
          <w:sz w:val="24"/>
          <w:szCs w:val="24"/>
        </w:rPr>
        <w:t>eikalų ministerijos</w:t>
      </w:r>
      <w:r w:rsidR="00BB5C76" w:rsidRPr="00CE5356">
        <w:rPr>
          <w:rFonts w:ascii="Times New Roman" w:hAnsi="Times New Roman" w:cs="Times New Roman"/>
          <w:sz w:val="24"/>
          <w:szCs w:val="24"/>
        </w:rPr>
        <w:t>,</w:t>
      </w:r>
      <w:r w:rsidRPr="00CE5356">
        <w:rPr>
          <w:rFonts w:ascii="Times New Roman" w:hAnsi="Times New Roman" w:cs="Times New Roman"/>
          <w:sz w:val="24"/>
          <w:szCs w:val="24"/>
        </w:rPr>
        <w:t xml:space="preserve"> Vadovybės apsaugos tarnyba, </w:t>
      </w:r>
      <w:r w:rsidR="00BB5C76" w:rsidRPr="00CE5356">
        <w:rPr>
          <w:rFonts w:ascii="Times New Roman" w:hAnsi="Times New Roman" w:cs="Times New Roman"/>
          <w:sz w:val="24"/>
          <w:szCs w:val="24"/>
        </w:rPr>
        <w:t>Viešojo saugumo tarnyba pri</w:t>
      </w:r>
      <w:r w:rsidR="00BF6B64" w:rsidRPr="00CE5356">
        <w:rPr>
          <w:rFonts w:ascii="Times New Roman" w:hAnsi="Times New Roman" w:cs="Times New Roman"/>
          <w:sz w:val="24"/>
          <w:szCs w:val="24"/>
        </w:rPr>
        <w:t>e Vidaus reikalų ministerijos</w:t>
      </w:r>
      <w:r w:rsidR="00BB5C76" w:rsidRPr="00CE5356">
        <w:rPr>
          <w:rFonts w:ascii="Times New Roman" w:hAnsi="Times New Roman" w:cs="Times New Roman"/>
          <w:sz w:val="24"/>
          <w:szCs w:val="24"/>
        </w:rPr>
        <w:t>, koviniai Lietuvos šaulių sąjungos būriai ir koviniai piliečių ir jų organizacijų ginkluoto pasipriešinimo (partizanų) vienetai. Karo padėties įstatymo 13 strai</w:t>
      </w:r>
      <w:r w:rsidR="00BF6B64" w:rsidRPr="00CE5356">
        <w:rPr>
          <w:rFonts w:ascii="Times New Roman" w:hAnsi="Times New Roman" w:cs="Times New Roman"/>
          <w:sz w:val="24"/>
          <w:szCs w:val="24"/>
        </w:rPr>
        <w:t>psnio 5 dalyje numatyta, kad gi</w:t>
      </w:r>
      <w:r w:rsidR="00BB5C76" w:rsidRPr="00CE5356">
        <w:rPr>
          <w:rFonts w:ascii="Times New Roman" w:hAnsi="Times New Roman" w:cs="Times New Roman"/>
          <w:sz w:val="24"/>
          <w:szCs w:val="24"/>
        </w:rPr>
        <w:t xml:space="preserve">nkluotųjų pajėgų narių drausmę ir su tuo susijusius klausimus </w:t>
      </w:r>
      <w:r w:rsidR="00BB5C76" w:rsidRPr="00CE5356">
        <w:rPr>
          <w:rFonts w:ascii="Times New Roman" w:hAnsi="Times New Roman" w:cs="Times New Roman"/>
          <w:i/>
          <w:sz w:val="24"/>
          <w:szCs w:val="24"/>
        </w:rPr>
        <w:t>mutatis mutandis</w:t>
      </w:r>
      <w:r w:rsidR="00BB5C76" w:rsidRPr="00CE5356">
        <w:rPr>
          <w:rFonts w:ascii="Times New Roman" w:hAnsi="Times New Roman" w:cs="Times New Roman"/>
          <w:sz w:val="24"/>
          <w:szCs w:val="24"/>
        </w:rPr>
        <w:t xml:space="preserve"> reglamentuoja karių drausmę ir su tuo susijusius klausimus reglamentuojantys teisės aktai, tačiau Lietuvos Respublikos Lietuvos kariuomenės drausmės statutas </w:t>
      </w:r>
      <w:r w:rsidR="00BF6B64" w:rsidRPr="00CE5356">
        <w:rPr>
          <w:rFonts w:ascii="Times New Roman" w:hAnsi="Times New Roman" w:cs="Times New Roman"/>
          <w:sz w:val="24"/>
          <w:szCs w:val="24"/>
        </w:rPr>
        <w:t xml:space="preserve">(toliau – Kariuomenės drausmės statutas) taikomas tik kariams, </w:t>
      </w:r>
      <w:r w:rsidR="00BB5C76" w:rsidRPr="00CE5356">
        <w:rPr>
          <w:rFonts w:ascii="Times New Roman" w:hAnsi="Times New Roman" w:cs="Times New Roman"/>
          <w:sz w:val="24"/>
          <w:szCs w:val="24"/>
        </w:rPr>
        <w:t>nenumatyta galimybė jį taikyti karo padėties metu ir kitiems ginkluotųjų pajėgų nariams.</w:t>
      </w:r>
    </w:p>
    <w:p w14:paraId="3B9B96F7" w14:textId="5507B22B" w:rsidR="00DC5892" w:rsidRPr="00CE5356" w:rsidRDefault="00494D96" w:rsidP="00395D64">
      <w:pPr>
        <w:tabs>
          <w:tab w:val="left" w:pos="993"/>
        </w:tabs>
        <w:spacing w:after="0" w:line="240" w:lineRule="auto"/>
        <w:ind w:firstLine="737"/>
        <w:jc w:val="both"/>
        <w:rPr>
          <w:rFonts w:ascii="Times New Roman" w:hAnsi="Times New Roman" w:cs="Times New Roman"/>
          <w:bCs/>
          <w:sz w:val="24"/>
          <w:szCs w:val="24"/>
        </w:rPr>
      </w:pPr>
      <w:r w:rsidRPr="00CE5356">
        <w:rPr>
          <w:rFonts w:ascii="Times New Roman" w:hAnsi="Times New Roman" w:cs="Times New Roman"/>
          <w:sz w:val="24"/>
          <w:szCs w:val="24"/>
        </w:rPr>
        <w:t xml:space="preserve">Lietuvos Respublikos Lietuvos kariuomenės drausmės statuto 1, 2, 5, </w:t>
      </w:r>
      <w:r w:rsidR="003B38D2" w:rsidRPr="00CE5356">
        <w:rPr>
          <w:rFonts w:ascii="Times New Roman" w:hAnsi="Times New Roman" w:cs="Times New Roman"/>
          <w:sz w:val="24"/>
          <w:szCs w:val="24"/>
        </w:rPr>
        <w:t xml:space="preserve">8, </w:t>
      </w:r>
      <w:r w:rsidRPr="00CE5356">
        <w:rPr>
          <w:rFonts w:ascii="Times New Roman" w:hAnsi="Times New Roman" w:cs="Times New Roman"/>
          <w:sz w:val="24"/>
          <w:szCs w:val="24"/>
        </w:rPr>
        <w:t xml:space="preserve">14, </w:t>
      </w:r>
      <w:r w:rsidR="00EB783B" w:rsidRPr="00CE5356">
        <w:rPr>
          <w:rFonts w:ascii="Times New Roman" w:hAnsi="Times New Roman" w:cs="Times New Roman"/>
          <w:sz w:val="24"/>
          <w:szCs w:val="24"/>
        </w:rPr>
        <w:t xml:space="preserve">20, </w:t>
      </w:r>
      <w:r w:rsidRPr="00CE5356">
        <w:rPr>
          <w:rFonts w:ascii="Times New Roman" w:hAnsi="Times New Roman" w:cs="Times New Roman"/>
          <w:sz w:val="24"/>
          <w:szCs w:val="24"/>
        </w:rPr>
        <w:t>42</w:t>
      </w:r>
      <w:r w:rsidR="00EB783B" w:rsidRPr="00CE5356">
        <w:rPr>
          <w:rFonts w:ascii="Times New Roman" w:hAnsi="Times New Roman" w:cs="Times New Roman"/>
          <w:sz w:val="24"/>
          <w:szCs w:val="24"/>
        </w:rPr>
        <w:t>, 49</w:t>
      </w:r>
      <w:r w:rsidRPr="00CE5356">
        <w:rPr>
          <w:rFonts w:ascii="Times New Roman" w:hAnsi="Times New Roman" w:cs="Times New Roman"/>
          <w:sz w:val="24"/>
          <w:szCs w:val="24"/>
        </w:rPr>
        <w:t xml:space="preserve"> straipsnių</w:t>
      </w:r>
      <w:r w:rsidR="002F1833" w:rsidRPr="00CE5356">
        <w:rPr>
          <w:rFonts w:ascii="Times New Roman" w:hAnsi="Times New Roman" w:cs="Times New Roman"/>
          <w:sz w:val="24"/>
          <w:szCs w:val="24"/>
        </w:rPr>
        <w:t xml:space="preserve"> pakeitimo</w:t>
      </w:r>
      <w:r w:rsidRPr="00CE5356">
        <w:rPr>
          <w:rFonts w:ascii="Times New Roman" w:hAnsi="Times New Roman" w:cs="Times New Roman"/>
          <w:sz w:val="24"/>
          <w:szCs w:val="24"/>
        </w:rPr>
        <w:t xml:space="preserve"> ir </w:t>
      </w:r>
      <w:r w:rsidR="002F1833" w:rsidRPr="00CE5356">
        <w:rPr>
          <w:rFonts w:ascii="Times New Roman" w:hAnsi="Times New Roman" w:cs="Times New Roman"/>
          <w:sz w:val="24"/>
          <w:szCs w:val="24"/>
        </w:rPr>
        <w:t>S</w:t>
      </w:r>
      <w:r w:rsidRPr="00CE5356">
        <w:rPr>
          <w:rFonts w:ascii="Times New Roman" w:hAnsi="Times New Roman" w:cs="Times New Roman"/>
          <w:sz w:val="24"/>
          <w:szCs w:val="24"/>
        </w:rPr>
        <w:t xml:space="preserve">tatuto </w:t>
      </w:r>
      <w:r w:rsidR="00EB783B" w:rsidRPr="00CE5356">
        <w:rPr>
          <w:rFonts w:ascii="Times New Roman" w:hAnsi="Times New Roman" w:cs="Times New Roman"/>
          <w:sz w:val="24"/>
          <w:szCs w:val="24"/>
        </w:rPr>
        <w:t xml:space="preserve">I dalies </w:t>
      </w:r>
      <w:r w:rsidRPr="00CE5356">
        <w:rPr>
          <w:rFonts w:ascii="Times New Roman" w:hAnsi="Times New Roman" w:cs="Times New Roman"/>
          <w:sz w:val="24"/>
          <w:szCs w:val="24"/>
        </w:rPr>
        <w:t>papildymo VII</w:t>
      </w:r>
      <w:r w:rsidRPr="00CE5356">
        <w:rPr>
          <w:rFonts w:ascii="Times New Roman" w:hAnsi="Times New Roman" w:cs="Times New Roman"/>
          <w:sz w:val="24"/>
          <w:szCs w:val="24"/>
          <w:vertAlign w:val="superscript"/>
        </w:rPr>
        <w:t>1</w:t>
      </w:r>
      <w:r w:rsidRPr="00CE5356">
        <w:rPr>
          <w:rFonts w:ascii="Times New Roman" w:hAnsi="Times New Roman" w:cs="Times New Roman"/>
          <w:sz w:val="24"/>
          <w:szCs w:val="24"/>
        </w:rPr>
        <w:t xml:space="preserve"> skyriumi įstatymo </w:t>
      </w:r>
      <w:r w:rsidR="00A72880" w:rsidRPr="00CE5356">
        <w:rPr>
          <w:rFonts w:ascii="Times New Roman" w:hAnsi="Times New Roman" w:cs="Times New Roman"/>
          <w:sz w:val="24"/>
          <w:szCs w:val="24"/>
        </w:rPr>
        <w:t xml:space="preserve">projektas </w:t>
      </w:r>
      <w:r w:rsidR="0065525C" w:rsidRPr="00CE5356">
        <w:rPr>
          <w:rFonts w:ascii="Times New Roman" w:hAnsi="Times New Roman" w:cs="Times New Roman"/>
          <w:sz w:val="24"/>
          <w:szCs w:val="24"/>
        </w:rPr>
        <w:t xml:space="preserve">(toliau – </w:t>
      </w:r>
      <w:r w:rsidR="00CF525D" w:rsidRPr="00CE5356">
        <w:rPr>
          <w:rFonts w:ascii="Times New Roman" w:hAnsi="Times New Roman" w:cs="Times New Roman"/>
          <w:sz w:val="24"/>
          <w:szCs w:val="24"/>
        </w:rPr>
        <w:t>Kariuomenės drausmės statuto</w:t>
      </w:r>
      <w:r w:rsidRPr="00CE5356">
        <w:rPr>
          <w:rFonts w:ascii="Times New Roman" w:hAnsi="Times New Roman" w:cs="Times New Roman"/>
          <w:sz w:val="24"/>
          <w:szCs w:val="24"/>
        </w:rPr>
        <w:t xml:space="preserve"> pakeitimo į</w:t>
      </w:r>
      <w:r w:rsidR="000650EB" w:rsidRPr="00CE5356">
        <w:rPr>
          <w:rFonts w:ascii="Times New Roman" w:hAnsi="Times New Roman" w:cs="Times New Roman"/>
          <w:sz w:val="24"/>
          <w:szCs w:val="24"/>
        </w:rPr>
        <w:t>s</w:t>
      </w:r>
      <w:r w:rsidRPr="00CE5356">
        <w:rPr>
          <w:rFonts w:ascii="Times New Roman" w:hAnsi="Times New Roman" w:cs="Times New Roman"/>
          <w:sz w:val="24"/>
          <w:szCs w:val="24"/>
        </w:rPr>
        <w:t>tatymo</w:t>
      </w:r>
      <w:r w:rsidR="0065525C" w:rsidRPr="00CE5356">
        <w:rPr>
          <w:rFonts w:ascii="Times New Roman" w:hAnsi="Times New Roman" w:cs="Times New Roman"/>
          <w:sz w:val="24"/>
          <w:szCs w:val="24"/>
        </w:rPr>
        <w:t xml:space="preserve"> projektas)</w:t>
      </w:r>
      <w:r w:rsidR="00423267" w:rsidRPr="00CE5356">
        <w:rPr>
          <w:rFonts w:ascii="Times New Roman" w:hAnsi="Times New Roman" w:cs="Times New Roman"/>
          <w:sz w:val="24"/>
          <w:szCs w:val="24"/>
        </w:rPr>
        <w:t xml:space="preserve"> </w:t>
      </w:r>
      <w:r w:rsidR="009F2A3F" w:rsidRPr="00CE5356">
        <w:rPr>
          <w:rFonts w:ascii="Times New Roman" w:hAnsi="Times New Roman" w:cs="Times New Roman"/>
          <w:sz w:val="24"/>
          <w:szCs w:val="24"/>
        </w:rPr>
        <w:t xml:space="preserve">parengtas </w:t>
      </w:r>
      <w:r w:rsidR="00C6559F" w:rsidRPr="00CE5356">
        <w:rPr>
          <w:rFonts w:ascii="Times New Roman" w:hAnsi="Times New Roman" w:cs="Times New Roman"/>
          <w:sz w:val="24"/>
          <w:szCs w:val="24"/>
        </w:rPr>
        <w:t xml:space="preserve">išanalizavus </w:t>
      </w:r>
      <w:r w:rsidRPr="00CE5356">
        <w:rPr>
          <w:rFonts w:ascii="Times New Roman" w:hAnsi="Times New Roman" w:cs="Times New Roman"/>
          <w:sz w:val="24"/>
          <w:szCs w:val="24"/>
        </w:rPr>
        <w:t>drausminės atsakomybės taikymo</w:t>
      </w:r>
      <w:r w:rsidR="00C6559F" w:rsidRPr="00CE5356">
        <w:rPr>
          <w:rFonts w:ascii="Times New Roman" w:hAnsi="Times New Roman" w:cs="Times New Roman"/>
          <w:sz w:val="24"/>
          <w:szCs w:val="24"/>
        </w:rPr>
        <w:t xml:space="preserve"> reglamentavimą</w:t>
      </w:r>
      <w:r w:rsidR="00406D72" w:rsidRPr="00CE5356">
        <w:rPr>
          <w:rFonts w:ascii="Times New Roman" w:hAnsi="Times New Roman" w:cs="Times New Roman"/>
          <w:sz w:val="24"/>
          <w:szCs w:val="24"/>
        </w:rPr>
        <w:t xml:space="preserve"> </w:t>
      </w:r>
      <w:r w:rsidR="00C6559F" w:rsidRPr="00CE5356">
        <w:rPr>
          <w:rFonts w:ascii="Times New Roman" w:hAnsi="Times New Roman" w:cs="Times New Roman"/>
          <w:sz w:val="24"/>
          <w:szCs w:val="24"/>
        </w:rPr>
        <w:t xml:space="preserve">ir </w:t>
      </w:r>
      <w:r w:rsidR="009F2A3F" w:rsidRPr="00CE5356">
        <w:rPr>
          <w:rFonts w:ascii="Times New Roman" w:hAnsi="Times New Roman" w:cs="Times New Roman"/>
          <w:sz w:val="24"/>
          <w:szCs w:val="24"/>
        </w:rPr>
        <w:t>nustačius šiuos trūkumus</w:t>
      </w:r>
      <w:r w:rsidR="00D266DD" w:rsidRPr="00CE5356">
        <w:rPr>
          <w:rFonts w:ascii="Times New Roman" w:hAnsi="Times New Roman" w:cs="Times New Roman"/>
          <w:sz w:val="24"/>
          <w:szCs w:val="24"/>
        </w:rPr>
        <w:t>:</w:t>
      </w:r>
      <w:r w:rsidR="00ED0A8A" w:rsidRPr="00CE5356">
        <w:rPr>
          <w:rFonts w:ascii="Times New Roman" w:hAnsi="Times New Roman" w:cs="Times New Roman"/>
          <w:sz w:val="24"/>
          <w:szCs w:val="24"/>
        </w:rPr>
        <w:t xml:space="preserve"> </w:t>
      </w:r>
    </w:p>
    <w:p w14:paraId="5AFB446B" w14:textId="1113BE86" w:rsidR="00DC5892" w:rsidRPr="00CE5356" w:rsidRDefault="00FC667A" w:rsidP="00395D64">
      <w:pPr>
        <w:pStyle w:val="ListParagraph"/>
        <w:tabs>
          <w:tab w:val="left" w:pos="993"/>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1) </w:t>
      </w:r>
      <w:r w:rsidR="0000045A" w:rsidRPr="00CE5356">
        <w:rPr>
          <w:rFonts w:ascii="Times New Roman" w:hAnsi="Times New Roman" w:cs="Times New Roman"/>
          <w:sz w:val="24"/>
          <w:szCs w:val="24"/>
        </w:rPr>
        <w:t>K</w:t>
      </w:r>
      <w:r w:rsidR="00C1583C" w:rsidRPr="00CE5356">
        <w:rPr>
          <w:rFonts w:ascii="Times New Roman" w:hAnsi="Times New Roman" w:cs="Times New Roman"/>
          <w:sz w:val="24"/>
          <w:szCs w:val="24"/>
        </w:rPr>
        <w:t>ariuomenės drausmės statutas nėra taikomas ginkluotųjų pajėgų nariams karo padėties metu;</w:t>
      </w:r>
      <w:r w:rsidR="008773B2" w:rsidRPr="00CE5356">
        <w:rPr>
          <w:rFonts w:ascii="Times New Roman" w:hAnsi="Times New Roman" w:cs="Times New Roman"/>
          <w:bCs/>
          <w:sz w:val="24"/>
          <w:szCs w:val="24"/>
        </w:rPr>
        <w:t xml:space="preserve"> </w:t>
      </w:r>
    </w:p>
    <w:p w14:paraId="12327743" w14:textId="3D80D772" w:rsidR="00C1583C" w:rsidRPr="00CE5356" w:rsidRDefault="0058040C" w:rsidP="00395D64">
      <w:pPr>
        <w:pStyle w:val="ListParagraph"/>
        <w:tabs>
          <w:tab w:val="left" w:pos="993"/>
        </w:tabs>
        <w:spacing w:after="0" w:line="240" w:lineRule="auto"/>
        <w:ind w:left="0" w:firstLine="737"/>
        <w:contextualSpacing w:val="0"/>
        <w:jc w:val="both"/>
        <w:rPr>
          <w:rFonts w:ascii="Times New Roman" w:eastAsia="Times New Roman" w:hAnsi="Times New Roman" w:cs="Times New Roman"/>
          <w:bCs/>
          <w:sz w:val="24"/>
          <w:szCs w:val="24"/>
        </w:rPr>
      </w:pPr>
      <w:r w:rsidRPr="00CE5356">
        <w:rPr>
          <w:rFonts w:ascii="Times New Roman" w:eastAsia="Times New Roman" w:hAnsi="Times New Roman" w:cs="Times New Roman"/>
          <w:bCs/>
          <w:sz w:val="24"/>
          <w:szCs w:val="24"/>
        </w:rPr>
        <w:lastRenderedPageBreak/>
        <w:t>2</w:t>
      </w:r>
      <w:r w:rsidR="00FC667A" w:rsidRPr="00CE5356">
        <w:rPr>
          <w:rFonts w:ascii="Times New Roman" w:eastAsia="Times New Roman" w:hAnsi="Times New Roman" w:cs="Times New Roman"/>
          <w:bCs/>
          <w:sz w:val="24"/>
          <w:szCs w:val="24"/>
        </w:rPr>
        <w:t xml:space="preserve">) </w:t>
      </w:r>
      <w:r w:rsidR="00C1583C" w:rsidRPr="00CE5356">
        <w:rPr>
          <w:rFonts w:ascii="Times New Roman" w:eastAsia="Times New Roman" w:hAnsi="Times New Roman" w:cs="Times New Roman"/>
          <w:bCs/>
          <w:sz w:val="24"/>
          <w:szCs w:val="24"/>
        </w:rPr>
        <w:t>drausminių nuobaudų sk</w:t>
      </w:r>
      <w:r w:rsidR="00F54D26" w:rsidRPr="00CE5356">
        <w:rPr>
          <w:rFonts w:ascii="Times New Roman" w:eastAsia="Times New Roman" w:hAnsi="Times New Roman" w:cs="Times New Roman"/>
          <w:bCs/>
          <w:sz w:val="24"/>
          <w:szCs w:val="24"/>
        </w:rPr>
        <w:t xml:space="preserve">yrimo procedūros, nustatytos </w:t>
      </w:r>
      <w:r w:rsidR="0000045A" w:rsidRPr="00CE5356">
        <w:rPr>
          <w:rFonts w:ascii="Times New Roman" w:eastAsia="Times New Roman" w:hAnsi="Times New Roman" w:cs="Times New Roman"/>
          <w:bCs/>
          <w:sz w:val="24"/>
          <w:szCs w:val="24"/>
        </w:rPr>
        <w:t>K</w:t>
      </w:r>
      <w:r w:rsidR="00F54D26" w:rsidRPr="00CE5356">
        <w:rPr>
          <w:rFonts w:ascii="Times New Roman" w:eastAsia="Times New Roman" w:hAnsi="Times New Roman" w:cs="Times New Roman"/>
          <w:bCs/>
          <w:sz w:val="24"/>
          <w:szCs w:val="24"/>
        </w:rPr>
        <w:t>ariuomenės drausmės statute</w:t>
      </w:r>
      <w:r w:rsidR="00C1583C" w:rsidRPr="00CE5356">
        <w:rPr>
          <w:rFonts w:ascii="Times New Roman" w:eastAsia="Times New Roman" w:hAnsi="Times New Roman" w:cs="Times New Roman"/>
          <w:bCs/>
          <w:sz w:val="24"/>
          <w:szCs w:val="24"/>
        </w:rPr>
        <w:t>, nebūtų efektyvios karo padėties metu;</w:t>
      </w:r>
    </w:p>
    <w:p w14:paraId="6904E811" w14:textId="08781E34" w:rsidR="00DC5892" w:rsidRPr="00CE5356" w:rsidRDefault="00B24A1A" w:rsidP="00395D64">
      <w:pPr>
        <w:pStyle w:val="ListParagraph"/>
        <w:tabs>
          <w:tab w:val="left" w:pos="993"/>
        </w:tabs>
        <w:spacing w:after="0" w:line="240" w:lineRule="auto"/>
        <w:ind w:left="0" w:firstLine="737"/>
        <w:contextualSpacing w:val="0"/>
        <w:jc w:val="both"/>
        <w:rPr>
          <w:rFonts w:ascii="Times New Roman" w:hAnsi="Times New Roman" w:cs="Times New Roman"/>
          <w:bCs/>
          <w:sz w:val="24"/>
          <w:szCs w:val="24"/>
        </w:rPr>
      </w:pPr>
      <w:r w:rsidRPr="00CE5356">
        <w:rPr>
          <w:rFonts w:ascii="Times New Roman" w:hAnsi="Times New Roman" w:cs="Times New Roman"/>
          <w:bCs/>
          <w:sz w:val="24"/>
          <w:szCs w:val="24"/>
        </w:rPr>
        <w:t>3</w:t>
      </w:r>
      <w:r w:rsidR="00FC667A" w:rsidRPr="00CE5356">
        <w:rPr>
          <w:rFonts w:ascii="Times New Roman" w:hAnsi="Times New Roman" w:cs="Times New Roman"/>
          <w:bCs/>
          <w:sz w:val="24"/>
          <w:szCs w:val="24"/>
        </w:rPr>
        <w:t xml:space="preserve">) </w:t>
      </w:r>
      <w:r w:rsidR="00494D96" w:rsidRPr="00CE5356">
        <w:rPr>
          <w:rFonts w:ascii="Times New Roman" w:hAnsi="Times New Roman" w:cs="Times New Roman"/>
          <w:bCs/>
          <w:sz w:val="24"/>
          <w:szCs w:val="24"/>
        </w:rPr>
        <w:t>nustatytas nepakankamas sulaikymo terminas, taikytinas karo padėties metu</w:t>
      </w:r>
      <w:r w:rsidR="00A402D3" w:rsidRPr="00CE5356">
        <w:rPr>
          <w:rFonts w:ascii="Times New Roman" w:hAnsi="Times New Roman" w:cs="Times New Roman"/>
          <w:bCs/>
          <w:sz w:val="24"/>
          <w:szCs w:val="24"/>
        </w:rPr>
        <w:t>;</w:t>
      </w:r>
    </w:p>
    <w:p w14:paraId="755E6666" w14:textId="313DACC3" w:rsidR="00C1583C" w:rsidRPr="00CE5356" w:rsidRDefault="00B24A1A" w:rsidP="00395D64">
      <w:pPr>
        <w:pStyle w:val="ListParagraph"/>
        <w:tabs>
          <w:tab w:val="left" w:pos="993"/>
        </w:tabs>
        <w:spacing w:after="0" w:line="240" w:lineRule="auto"/>
        <w:ind w:left="0" w:firstLine="737"/>
        <w:contextualSpacing w:val="0"/>
        <w:jc w:val="both"/>
        <w:rPr>
          <w:rFonts w:ascii="Times New Roman" w:hAnsi="Times New Roman" w:cs="Times New Roman"/>
          <w:bCs/>
          <w:sz w:val="24"/>
          <w:szCs w:val="24"/>
        </w:rPr>
      </w:pPr>
      <w:r w:rsidRPr="00CE5356">
        <w:rPr>
          <w:rFonts w:ascii="Times New Roman" w:hAnsi="Times New Roman" w:cs="Times New Roman"/>
          <w:bCs/>
          <w:sz w:val="24"/>
          <w:szCs w:val="24"/>
        </w:rPr>
        <w:t>4</w:t>
      </w:r>
      <w:r w:rsidR="008F3B17" w:rsidRPr="00CE5356">
        <w:rPr>
          <w:rFonts w:ascii="Times New Roman" w:hAnsi="Times New Roman" w:cs="Times New Roman"/>
          <w:bCs/>
          <w:sz w:val="24"/>
          <w:szCs w:val="24"/>
        </w:rPr>
        <w:t>)</w:t>
      </w:r>
      <w:r w:rsidR="00BF6B64" w:rsidRPr="00CE5356">
        <w:rPr>
          <w:rFonts w:ascii="Times New Roman" w:hAnsi="Times New Roman" w:cs="Times New Roman"/>
          <w:bCs/>
          <w:sz w:val="24"/>
          <w:szCs w:val="24"/>
        </w:rPr>
        <w:t xml:space="preserve"> nenumatyta galimybė netaikyti </w:t>
      </w:r>
      <w:r w:rsidR="00F54D26" w:rsidRPr="00CE5356">
        <w:rPr>
          <w:rFonts w:ascii="Times New Roman" w:hAnsi="Times New Roman" w:cs="Times New Roman"/>
          <w:bCs/>
          <w:sz w:val="24"/>
          <w:szCs w:val="24"/>
        </w:rPr>
        <w:t xml:space="preserve">drausminės atsakomybės nei taikos metu, nei karo padėties metu </w:t>
      </w:r>
      <w:r w:rsidR="00BF6B64" w:rsidRPr="00CE5356">
        <w:rPr>
          <w:rFonts w:ascii="Times New Roman" w:hAnsi="Times New Roman" w:cs="Times New Roman"/>
          <w:bCs/>
          <w:sz w:val="24"/>
          <w:szCs w:val="24"/>
        </w:rPr>
        <w:t xml:space="preserve">kariams, </w:t>
      </w:r>
      <w:r w:rsidR="00F54D26" w:rsidRPr="00CE5356">
        <w:rPr>
          <w:rFonts w:ascii="Times New Roman" w:hAnsi="Times New Roman" w:cs="Times New Roman"/>
          <w:bCs/>
          <w:sz w:val="24"/>
          <w:szCs w:val="24"/>
        </w:rPr>
        <w:t xml:space="preserve">kitiems </w:t>
      </w:r>
      <w:r w:rsidR="008F3B17" w:rsidRPr="00CE5356">
        <w:rPr>
          <w:rFonts w:ascii="Times New Roman" w:hAnsi="Times New Roman" w:cs="Times New Roman"/>
          <w:bCs/>
          <w:sz w:val="24"/>
          <w:szCs w:val="24"/>
        </w:rPr>
        <w:t>g</w:t>
      </w:r>
      <w:r w:rsidR="005809A3" w:rsidRPr="00CE5356">
        <w:rPr>
          <w:rFonts w:ascii="Times New Roman" w:hAnsi="Times New Roman" w:cs="Times New Roman"/>
          <w:bCs/>
          <w:sz w:val="24"/>
          <w:szCs w:val="24"/>
        </w:rPr>
        <w:t>inkluotųjų pajėgų nariams</w:t>
      </w:r>
      <w:r w:rsidR="00BF6B64" w:rsidRPr="00CE5356">
        <w:rPr>
          <w:rFonts w:ascii="Times New Roman" w:hAnsi="Times New Roman" w:cs="Times New Roman"/>
          <w:bCs/>
          <w:sz w:val="24"/>
          <w:szCs w:val="24"/>
        </w:rPr>
        <w:t xml:space="preserve"> tuo atveju, jei</w:t>
      </w:r>
      <w:r w:rsidR="008F3B17" w:rsidRPr="00CE5356">
        <w:rPr>
          <w:rFonts w:ascii="Times New Roman" w:hAnsi="Times New Roman" w:cs="Times New Roman"/>
          <w:bCs/>
          <w:sz w:val="24"/>
          <w:szCs w:val="24"/>
        </w:rPr>
        <w:t xml:space="preserve"> padarytas drausmės pažeidimas yra mažareikšmis;</w:t>
      </w:r>
    </w:p>
    <w:p w14:paraId="653D2A26" w14:textId="26199102" w:rsidR="00C1583C" w:rsidRPr="00CE5356" w:rsidRDefault="00B24A1A" w:rsidP="00395D64">
      <w:pPr>
        <w:pStyle w:val="ListParagraph"/>
        <w:tabs>
          <w:tab w:val="left" w:pos="993"/>
        </w:tabs>
        <w:spacing w:after="0" w:line="240" w:lineRule="auto"/>
        <w:ind w:left="0" w:firstLine="737"/>
        <w:contextualSpacing w:val="0"/>
        <w:jc w:val="both"/>
        <w:rPr>
          <w:rFonts w:ascii="Times New Roman" w:hAnsi="Times New Roman" w:cs="Times New Roman"/>
          <w:bCs/>
          <w:sz w:val="24"/>
          <w:szCs w:val="24"/>
        </w:rPr>
      </w:pPr>
      <w:r w:rsidRPr="00CE5356">
        <w:rPr>
          <w:rFonts w:ascii="Times New Roman" w:hAnsi="Times New Roman" w:cs="Times New Roman"/>
          <w:bCs/>
          <w:sz w:val="24"/>
          <w:szCs w:val="24"/>
        </w:rPr>
        <w:t>5</w:t>
      </w:r>
      <w:r w:rsidR="00C1583C" w:rsidRPr="00CE5356">
        <w:rPr>
          <w:rFonts w:ascii="Times New Roman" w:hAnsi="Times New Roman" w:cs="Times New Roman"/>
          <w:bCs/>
          <w:sz w:val="24"/>
          <w:szCs w:val="24"/>
        </w:rPr>
        <w:t>)</w:t>
      </w:r>
      <w:r w:rsidR="00494D96" w:rsidRPr="00CE5356">
        <w:rPr>
          <w:rFonts w:ascii="Times New Roman" w:hAnsi="Times New Roman" w:cs="Times New Roman"/>
          <w:bCs/>
          <w:sz w:val="24"/>
          <w:szCs w:val="24"/>
        </w:rPr>
        <w:t xml:space="preserve"> </w:t>
      </w:r>
      <w:r w:rsidR="00AD6EEE" w:rsidRPr="00CE5356">
        <w:rPr>
          <w:rFonts w:ascii="Times New Roman" w:hAnsi="Times New Roman" w:cs="Times New Roman"/>
          <w:bCs/>
          <w:sz w:val="24"/>
          <w:szCs w:val="24"/>
        </w:rPr>
        <w:t>sudėtinga objektyviai įvertinti, ar konkrečiu drausmės pažeidimo padarymo atveju padaryta žala krašto apsaugos sistemos institucijoms arba nustatytai karo tarnybos tvarkai yra esminė žala, kuri yra būtinasis šiurkštaus drausmės pažeidimo kvalifikavimo požymis.</w:t>
      </w:r>
    </w:p>
    <w:p w14:paraId="7C47C11E" w14:textId="3A9A3208" w:rsidR="000F066B" w:rsidRPr="00CE5356" w:rsidRDefault="00421D52"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Dėl šių trūkumų esamas teisinis regu</w:t>
      </w:r>
      <w:r w:rsidR="00C1583C" w:rsidRPr="00CE5356">
        <w:rPr>
          <w:rFonts w:ascii="Times New Roman" w:hAnsi="Times New Roman" w:cs="Times New Roman"/>
          <w:sz w:val="24"/>
          <w:szCs w:val="24"/>
        </w:rPr>
        <w:t>liavimas neužtikrintų efektyvaus drausminės atsakomybės taikymo karo padėties metu.</w:t>
      </w:r>
    </w:p>
    <w:p w14:paraId="67C8A025" w14:textId="72776249" w:rsidR="00DC5892" w:rsidRPr="00CE5356" w:rsidRDefault="005809A3" w:rsidP="00395D64">
      <w:pPr>
        <w:tabs>
          <w:tab w:val="left" w:pos="709"/>
        </w:tabs>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w:t>
      </w:r>
      <w:r w:rsidR="00C1583C" w:rsidRPr="00CE5356">
        <w:rPr>
          <w:rFonts w:ascii="Times New Roman" w:hAnsi="Times New Roman" w:cs="Times New Roman"/>
          <w:sz w:val="24"/>
          <w:szCs w:val="24"/>
        </w:rPr>
        <w:t xml:space="preserve"> pakeitimo </w:t>
      </w:r>
      <w:r w:rsidR="0000045A" w:rsidRPr="00CE5356">
        <w:rPr>
          <w:rFonts w:ascii="Times New Roman" w:hAnsi="Times New Roman" w:cs="Times New Roman"/>
          <w:sz w:val="24"/>
          <w:szCs w:val="24"/>
        </w:rPr>
        <w:t xml:space="preserve">įstatymo </w:t>
      </w:r>
      <w:r w:rsidR="00C1583C" w:rsidRPr="00CE5356">
        <w:rPr>
          <w:rFonts w:ascii="Times New Roman" w:hAnsi="Times New Roman" w:cs="Times New Roman"/>
          <w:sz w:val="24"/>
          <w:szCs w:val="24"/>
        </w:rPr>
        <w:t>projektu siūloma:</w:t>
      </w:r>
      <w:r w:rsidR="000F3F43" w:rsidRPr="00CE5356">
        <w:rPr>
          <w:rFonts w:ascii="Times New Roman" w:hAnsi="Times New Roman" w:cs="Times New Roman"/>
          <w:sz w:val="24"/>
          <w:szCs w:val="24"/>
        </w:rPr>
        <w:t xml:space="preserve"> </w:t>
      </w:r>
    </w:p>
    <w:p w14:paraId="16B49C36" w14:textId="29864AAB" w:rsidR="00DC5892" w:rsidRPr="00CE5356" w:rsidRDefault="00FC667A"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1) </w:t>
      </w:r>
      <w:r w:rsidR="00ED0A8A" w:rsidRPr="00CE5356">
        <w:rPr>
          <w:rFonts w:ascii="Times New Roman" w:hAnsi="Times New Roman" w:cs="Times New Roman"/>
          <w:sz w:val="24"/>
          <w:szCs w:val="24"/>
        </w:rPr>
        <w:t>nustatyti</w:t>
      </w:r>
      <w:r w:rsidR="006E74AC" w:rsidRPr="00CE5356">
        <w:rPr>
          <w:rFonts w:ascii="Times New Roman" w:hAnsi="Times New Roman" w:cs="Times New Roman"/>
          <w:sz w:val="24"/>
          <w:szCs w:val="24"/>
        </w:rPr>
        <w:t>, kad</w:t>
      </w:r>
      <w:r w:rsidR="005809A3" w:rsidRPr="00CE5356">
        <w:rPr>
          <w:rFonts w:ascii="Times New Roman" w:hAnsi="Times New Roman" w:cs="Times New Roman"/>
          <w:sz w:val="24"/>
          <w:szCs w:val="24"/>
        </w:rPr>
        <w:t>a drausmės pažeid</w:t>
      </w:r>
      <w:r w:rsidR="006E74AC" w:rsidRPr="00CE5356">
        <w:rPr>
          <w:rFonts w:ascii="Times New Roman" w:hAnsi="Times New Roman" w:cs="Times New Roman"/>
          <w:sz w:val="24"/>
          <w:szCs w:val="24"/>
        </w:rPr>
        <w:t>imas laikomas mažareikšmiu;</w:t>
      </w:r>
      <w:r w:rsidR="00ED0A8A" w:rsidRPr="00CE5356">
        <w:rPr>
          <w:rFonts w:ascii="Times New Roman" w:hAnsi="Times New Roman" w:cs="Times New Roman"/>
          <w:sz w:val="24"/>
          <w:szCs w:val="24"/>
        </w:rPr>
        <w:t xml:space="preserve"> </w:t>
      </w:r>
    </w:p>
    <w:p w14:paraId="790FAACD" w14:textId="6E39C1B4" w:rsidR="006E74AC" w:rsidRPr="00CE5356" w:rsidRDefault="00FC667A"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2) </w:t>
      </w:r>
      <w:r w:rsidR="005F0C42" w:rsidRPr="00CE5356">
        <w:rPr>
          <w:rFonts w:ascii="Times New Roman" w:hAnsi="Times New Roman" w:cs="Times New Roman"/>
          <w:sz w:val="24"/>
          <w:szCs w:val="24"/>
        </w:rPr>
        <w:t>supaprastinti</w:t>
      </w:r>
      <w:r w:rsidR="006E74AC" w:rsidRPr="00CE5356">
        <w:rPr>
          <w:rFonts w:ascii="Times New Roman" w:hAnsi="Times New Roman" w:cs="Times New Roman"/>
          <w:sz w:val="24"/>
          <w:szCs w:val="24"/>
        </w:rPr>
        <w:t xml:space="preserve"> drausminės atsakomybės taikymą ginkluotųjų pajėgų nariams karo padėties metu;</w:t>
      </w:r>
    </w:p>
    <w:p w14:paraId="6D53A3C2" w14:textId="34426A54" w:rsidR="006E74AC" w:rsidRPr="00CE5356" w:rsidRDefault="006E74AC"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3) numatyti</w:t>
      </w:r>
      <w:r w:rsidR="00B95626" w:rsidRPr="00CE5356">
        <w:rPr>
          <w:rFonts w:ascii="Times New Roman" w:hAnsi="Times New Roman" w:cs="Times New Roman"/>
          <w:sz w:val="24"/>
          <w:szCs w:val="24"/>
        </w:rPr>
        <w:t xml:space="preserve"> ginkluotųjų pajėgų nariams</w:t>
      </w:r>
      <w:r w:rsidRPr="00CE5356">
        <w:rPr>
          <w:rFonts w:ascii="Times New Roman" w:hAnsi="Times New Roman" w:cs="Times New Roman"/>
          <w:sz w:val="24"/>
          <w:szCs w:val="24"/>
        </w:rPr>
        <w:t xml:space="preserve"> drausminių nuobaudų rūšis, jų galiojimo terminus;</w:t>
      </w:r>
    </w:p>
    <w:p w14:paraId="29D98542" w14:textId="3DDCADE1" w:rsidR="00586D19" w:rsidRPr="00CE5356" w:rsidRDefault="006E74AC"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4) atsisakyti nuostatos, kad pažeidimas,</w:t>
      </w:r>
      <w:r w:rsidR="005809A3" w:rsidRPr="00CE5356">
        <w:rPr>
          <w:rFonts w:ascii="Times New Roman" w:hAnsi="Times New Roman" w:cs="Times New Roman"/>
          <w:sz w:val="24"/>
          <w:szCs w:val="24"/>
        </w:rPr>
        <w:t xml:space="preserve"> padarytas karo padėties metu</w:t>
      </w:r>
      <w:r w:rsidR="0062725E" w:rsidRPr="00CE5356">
        <w:rPr>
          <w:rFonts w:ascii="Times New Roman" w:hAnsi="Times New Roman" w:cs="Times New Roman"/>
          <w:sz w:val="24"/>
          <w:szCs w:val="24"/>
        </w:rPr>
        <w:t>,</w:t>
      </w:r>
      <w:r w:rsidR="005809A3" w:rsidRPr="00CE5356">
        <w:rPr>
          <w:rFonts w:ascii="Times New Roman" w:hAnsi="Times New Roman" w:cs="Times New Roman"/>
          <w:sz w:val="24"/>
          <w:szCs w:val="24"/>
        </w:rPr>
        <w:t xml:space="preserve"> </w:t>
      </w:r>
      <w:r w:rsidRPr="00CE5356">
        <w:rPr>
          <w:rFonts w:ascii="Times New Roman" w:hAnsi="Times New Roman" w:cs="Times New Roman"/>
          <w:sz w:val="24"/>
          <w:szCs w:val="24"/>
        </w:rPr>
        <w:t>laikomas sunkinančia aplinkybe</w:t>
      </w:r>
      <w:r w:rsidR="0062725E" w:rsidRPr="00CE5356">
        <w:rPr>
          <w:rFonts w:ascii="Times New Roman" w:hAnsi="Times New Roman" w:cs="Times New Roman"/>
          <w:sz w:val="24"/>
          <w:szCs w:val="24"/>
        </w:rPr>
        <w:t>;</w:t>
      </w:r>
    </w:p>
    <w:p w14:paraId="5AE89219" w14:textId="66B76B4F" w:rsidR="00BF6B64" w:rsidRPr="00CE5356" w:rsidRDefault="00BF6B64"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5)</w:t>
      </w:r>
      <w:r w:rsidRPr="00CE5356">
        <w:t xml:space="preserve"> </w:t>
      </w:r>
      <w:r w:rsidRPr="00CE5356">
        <w:rPr>
          <w:rFonts w:ascii="Times New Roman" w:hAnsi="Times New Roman" w:cs="Times New Roman"/>
          <w:sz w:val="24"/>
          <w:szCs w:val="24"/>
        </w:rPr>
        <w:t>numatyti galimybę netaikyti kariams, ginkluotųjų pajėgų nariams drausminės atsakomybės tuo atveju, jei padarytas drausmės pažeidimas yra mažareikšmis;</w:t>
      </w:r>
    </w:p>
    <w:p w14:paraId="494297BD" w14:textId="04828760" w:rsidR="00BF6B64" w:rsidRPr="00CE5356" w:rsidRDefault="00BF6B64"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6) </w:t>
      </w:r>
      <w:r w:rsidR="00B95626" w:rsidRPr="00CE5356">
        <w:rPr>
          <w:rFonts w:ascii="Times New Roman" w:hAnsi="Times New Roman" w:cs="Times New Roman"/>
          <w:sz w:val="24"/>
          <w:szCs w:val="24"/>
        </w:rPr>
        <w:t>patikslint</w:t>
      </w:r>
      <w:r w:rsidR="00AD6EEE" w:rsidRPr="00CE5356">
        <w:rPr>
          <w:rFonts w:ascii="Times New Roman" w:hAnsi="Times New Roman" w:cs="Times New Roman"/>
          <w:sz w:val="24"/>
          <w:szCs w:val="24"/>
        </w:rPr>
        <w:t>i</w:t>
      </w:r>
      <w:r w:rsidRPr="00CE5356">
        <w:rPr>
          <w:rFonts w:ascii="Times New Roman" w:hAnsi="Times New Roman" w:cs="Times New Roman"/>
          <w:sz w:val="24"/>
          <w:szCs w:val="24"/>
        </w:rPr>
        <w:t xml:space="preserve"> šiurkšt</w:t>
      </w:r>
      <w:r w:rsidR="00B95626" w:rsidRPr="00CE5356">
        <w:rPr>
          <w:rFonts w:ascii="Times New Roman" w:hAnsi="Times New Roman" w:cs="Times New Roman"/>
          <w:sz w:val="24"/>
          <w:szCs w:val="24"/>
        </w:rPr>
        <w:t>a</w:t>
      </w:r>
      <w:r w:rsidRPr="00CE5356">
        <w:rPr>
          <w:rFonts w:ascii="Times New Roman" w:hAnsi="Times New Roman" w:cs="Times New Roman"/>
          <w:sz w:val="24"/>
          <w:szCs w:val="24"/>
        </w:rPr>
        <w:t>us drausmės pažeidim</w:t>
      </w:r>
      <w:r w:rsidR="00B95626" w:rsidRPr="00CE5356">
        <w:rPr>
          <w:rFonts w:ascii="Times New Roman" w:hAnsi="Times New Roman" w:cs="Times New Roman"/>
          <w:sz w:val="24"/>
          <w:szCs w:val="24"/>
        </w:rPr>
        <w:t>o turin</w:t>
      </w:r>
      <w:r w:rsidR="00AD6EEE" w:rsidRPr="00CE5356">
        <w:rPr>
          <w:rFonts w:ascii="Times New Roman" w:hAnsi="Times New Roman" w:cs="Times New Roman"/>
          <w:sz w:val="24"/>
          <w:szCs w:val="24"/>
        </w:rPr>
        <w:t>į</w:t>
      </w:r>
      <w:r w:rsidRPr="00CE5356">
        <w:rPr>
          <w:rFonts w:ascii="Times New Roman" w:hAnsi="Times New Roman" w:cs="Times New Roman"/>
          <w:sz w:val="24"/>
          <w:szCs w:val="24"/>
        </w:rPr>
        <w:t>.</w:t>
      </w:r>
    </w:p>
    <w:p w14:paraId="355FD85F" w14:textId="77777777" w:rsidR="00BB5C76" w:rsidRPr="00CE5356" w:rsidRDefault="00BB5C76"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p>
    <w:p w14:paraId="1F69C3DF" w14:textId="24B4909E" w:rsidR="000650EB" w:rsidRPr="00CE5356" w:rsidRDefault="000650EB"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2. Įstatymo projekto iniciatoriai (institucija, asmenys ar piliečių įgalioti atstovai) ir rengėjai</w:t>
      </w:r>
    </w:p>
    <w:p w14:paraId="00D7583E" w14:textId="640F68DC" w:rsidR="000650EB" w:rsidRPr="00CE5356" w:rsidRDefault="00EB783B" w:rsidP="00395D64">
      <w:pPr>
        <w:widowControl w:val="0"/>
        <w:spacing w:after="0" w:line="240" w:lineRule="auto"/>
        <w:ind w:firstLine="737"/>
        <w:jc w:val="both"/>
        <w:rPr>
          <w:rFonts w:ascii="Times New Roman" w:hAnsi="Times New Roman" w:cs="Times New Roman"/>
          <w:bCs/>
          <w:sz w:val="24"/>
          <w:szCs w:val="24"/>
        </w:rPr>
      </w:pPr>
      <w:r w:rsidRPr="00CE5356">
        <w:rPr>
          <w:rFonts w:ascii="Times New Roman" w:hAnsi="Times New Roman" w:cs="Times New Roman"/>
          <w:bCs/>
          <w:sz w:val="24"/>
          <w:szCs w:val="24"/>
        </w:rPr>
        <w:t xml:space="preserve">Kariuomenės drausmės statuto pakeitimo įstatymo </w:t>
      </w:r>
      <w:r w:rsidR="000650EB" w:rsidRPr="00CE5356">
        <w:rPr>
          <w:rFonts w:ascii="Times New Roman" w:hAnsi="Times New Roman" w:cs="Times New Roman"/>
          <w:bCs/>
          <w:sz w:val="24"/>
          <w:szCs w:val="24"/>
        </w:rPr>
        <w:t>projekt</w:t>
      </w:r>
      <w:r w:rsidR="008223BF" w:rsidRPr="00CE5356">
        <w:rPr>
          <w:rFonts w:ascii="Times New Roman" w:hAnsi="Times New Roman" w:cs="Times New Roman"/>
          <w:bCs/>
          <w:sz w:val="24"/>
          <w:szCs w:val="24"/>
        </w:rPr>
        <w:t>o</w:t>
      </w:r>
      <w:r w:rsidR="000650EB" w:rsidRPr="00CE5356">
        <w:rPr>
          <w:rFonts w:ascii="Times New Roman" w:hAnsi="Times New Roman" w:cs="Times New Roman"/>
          <w:bCs/>
          <w:sz w:val="24"/>
          <w:szCs w:val="24"/>
        </w:rPr>
        <w:t xml:space="preserve"> rengimo iniciatorė – Lietuvos Respublikos krašto apsaugos ministerija.</w:t>
      </w:r>
    </w:p>
    <w:p w14:paraId="1E398FEA" w14:textId="3B504B51" w:rsidR="000650EB" w:rsidRPr="00CE5356" w:rsidRDefault="0092057F"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w:t>
      </w:r>
      <w:r w:rsidR="00CF525D" w:rsidRPr="00CE5356">
        <w:rPr>
          <w:rFonts w:ascii="Times New Roman" w:hAnsi="Times New Roman" w:cs="Times New Roman"/>
          <w:sz w:val="24"/>
          <w:szCs w:val="24"/>
        </w:rPr>
        <w:t xml:space="preserve">ariuomenės drausmės statuto pakeitimo įstatymo projektui parengti Lietuvos </w:t>
      </w:r>
      <w:r w:rsidR="00CF525D" w:rsidRPr="00CE5356">
        <w:rPr>
          <w:rFonts w:ascii="Times New Roman" w:hAnsi="Times New Roman" w:cs="Times New Roman"/>
          <w:sz w:val="24"/>
          <w:szCs w:val="24"/>
        </w:rPr>
        <w:lastRenderedPageBreak/>
        <w:t>Respublikos krašto apsaugos ministro 2020 m. liepos 20 d. įsakymu Nr. V-611 „Dėl</w:t>
      </w:r>
      <w:r w:rsidR="00CF525D" w:rsidRPr="00CE5356">
        <w:t xml:space="preserve"> </w:t>
      </w:r>
      <w:r w:rsidR="00CF525D" w:rsidRPr="00CE5356">
        <w:rPr>
          <w:rFonts w:ascii="Times New Roman" w:hAnsi="Times New Roman" w:cs="Times New Roman"/>
          <w:sz w:val="24"/>
          <w:szCs w:val="24"/>
        </w:rPr>
        <w:t>darbo grupės Lietuvos Respublikos Lietuvos kariuomenės drausmės statuto pakeitimo įstatymo projektui parengti sudarymo“ buvo sudaryta darbo grupė.</w:t>
      </w:r>
    </w:p>
    <w:p w14:paraId="19F3D69D" w14:textId="77777777" w:rsidR="00792530" w:rsidRPr="00CE5356" w:rsidRDefault="00792530" w:rsidP="00395D64">
      <w:pPr>
        <w:widowControl w:val="0"/>
        <w:spacing w:after="0" w:line="240" w:lineRule="auto"/>
        <w:ind w:firstLine="737"/>
        <w:jc w:val="both"/>
        <w:rPr>
          <w:rFonts w:ascii="Times New Roman" w:hAnsi="Times New Roman" w:cs="Times New Roman"/>
          <w:sz w:val="24"/>
          <w:szCs w:val="24"/>
        </w:rPr>
      </w:pPr>
    </w:p>
    <w:p w14:paraId="4BD78321" w14:textId="5FBBC4F1" w:rsidR="00060C2F" w:rsidRPr="00CE5356" w:rsidRDefault="00060C2F" w:rsidP="00395D64">
      <w:pPr>
        <w:widowControl w:val="0"/>
        <w:spacing w:after="0" w:line="240" w:lineRule="auto"/>
        <w:ind w:firstLine="737"/>
        <w:jc w:val="both"/>
        <w:rPr>
          <w:rFonts w:ascii="Times New Roman" w:hAnsi="Times New Roman" w:cs="Times New Roman"/>
          <w:b/>
          <w:sz w:val="24"/>
          <w:szCs w:val="24"/>
        </w:rPr>
      </w:pPr>
      <w:r w:rsidRPr="00CE5356">
        <w:rPr>
          <w:rFonts w:ascii="Times New Roman" w:hAnsi="Times New Roman" w:cs="Times New Roman"/>
          <w:b/>
          <w:sz w:val="24"/>
          <w:szCs w:val="24"/>
        </w:rPr>
        <w:t xml:space="preserve">3. </w:t>
      </w:r>
      <w:r w:rsidR="000650EB" w:rsidRPr="00CE5356">
        <w:rPr>
          <w:rFonts w:ascii="Times New Roman" w:hAnsi="Times New Roman" w:cs="Times New Roman"/>
          <w:b/>
          <w:sz w:val="24"/>
          <w:szCs w:val="24"/>
        </w:rPr>
        <w:t>Kaip šiu</w:t>
      </w:r>
      <w:r w:rsidR="00762C17" w:rsidRPr="00CE5356">
        <w:rPr>
          <w:rFonts w:ascii="Times New Roman" w:hAnsi="Times New Roman" w:cs="Times New Roman"/>
          <w:b/>
          <w:sz w:val="24"/>
          <w:szCs w:val="24"/>
        </w:rPr>
        <w:t>o metu yra reguliuojami įstatymo projekte</w:t>
      </w:r>
      <w:r w:rsidR="000650EB" w:rsidRPr="00CE5356">
        <w:rPr>
          <w:rFonts w:ascii="Times New Roman" w:hAnsi="Times New Roman" w:cs="Times New Roman"/>
          <w:b/>
          <w:sz w:val="24"/>
          <w:szCs w:val="24"/>
        </w:rPr>
        <w:t xml:space="preserve"> aptarti teisiniai santykiai</w:t>
      </w:r>
    </w:p>
    <w:p w14:paraId="0780DFF5" w14:textId="4755348C" w:rsidR="00B07A66" w:rsidRPr="00CE5356" w:rsidRDefault="00B07A66"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Karo padėties įstatymo 13 straipsnio 5 dalyje numatyta, kad ginkluotųjų pajėgų narių drausmę ir su tuo susijusius klausimus </w:t>
      </w:r>
      <w:r w:rsidRPr="00CE5356">
        <w:rPr>
          <w:rFonts w:ascii="Times New Roman" w:hAnsi="Times New Roman" w:cs="Times New Roman"/>
          <w:i/>
          <w:sz w:val="24"/>
          <w:szCs w:val="24"/>
        </w:rPr>
        <w:t>mutatis mutandis</w:t>
      </w:r>
      <w:r w:rsidRPr="00CE5356">
        <w:rPr>
          <w:rFonts w:ascii="Times New Roman" w:hAnsi="Times New Roman" w:cs="Times New Roman"/>
          <w:sz w:val="24"/>
          <w:szCs w:val="24"/>
        </w:rPr>
        <w:t xml:space="preserve"> reglamentuoja karių drausmę ir su tuo susijusius klausimus reglamentuojantys teisės aktai, tačiau Kariuomenės drausmės statutas taikomas tik kariams, nenumatyta galimybė drausminę atsakomybę karo padėties metu taikyti ir kitiems ginkluotųjų pajėgų nariams.</w:t>
      </w:r>
    </w:p>
    <w:p w14:paraId="26BEB018" w14:textId="77777777" w:rsidR="00060C2F" w:rsidRPr="00CE5356" w:rsidRDefault="00060C2F" w:rsidP="00395D64">
      <w:pPr>
        <w:widowControl w:val="0"/>
        <w:spacing w:after="0" w:line="240" w:lineRule="auto"/>
        <w:ind w:firstLine="737"/>
        <w:jc w:val="both"/>
        <w:rPr>
          <w:rFonts w:ascii="Times New Roman" w:hAnsi="Times New Roman" w:cs="Times New Roman"/>
          <w:sz w:val="24"/>
          <w:szCs w:val="24"/>
        </w:rPr>
      </w:pPr>
    </w:p>
    <w:p w14:paraId="75E41474"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4. Kokios siūlomos naujos teisinio reguliavimo nuostatos ir kokių teigiamų rezultatų laukiama</w:t>
      </w:r>
    </w:p>
    <w:p w14:paraId="1B11F75C" w14:textId="586690E2" w:rsidR="006E74AC" w:rsidRPr="00CE5356" w:rsidRDefault="00AD0157"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Atsižvelgiant į</w:t>
      </w:r>
      <w:r w:rsidR="00994151" w:rsidRPr="00CE5356">
        <w:rPr>
          <w:rFonts w:ascii="Times New Roman" w:hAnsi="Times New Roman" w:cs="Times New Roman"/>
          <w:sz w:val="24"/>
          <w:szCs w:val="24"/>
        </w:rPr>
        <w:t xml:space="preserve"> tai, kad karo padėties metu bus vykdomi</w:t>
      </w:r>
      <w:r w:rsidRPr="00CE5356">
        <w:rPr>
          <w:rFonts w:ascii="Times New Roman" w:hAnsi="Times New Roman" w:cs="Times New Roman"/>
          <w:sz w:val="24"/>
          <w:szCs w:val="24"/>
        </w:rPr>
        <w:t xml:space="preserve"> vals</w:t>
      </w:r>
      <w:r w:rsidR="00994151" w:rsidRPr="00CE5356">
        <w:rPr>
          <w:rFonts w:ascii="Times New Roman" w:hAnsi="Times New Roman" w:cs="Times New Roman"/>
          <w:sz w:val="24"/>
          <w:szCs w:val="24"/>
        </w:rPr>
        <w:t>tybės ginkluotos gynybos veiksmai, siūloma supaprastinti drausminės atsakomybės taikymo ginkluotųjų pajėgų nariams procedūras, sutrumpinti drausminių nuobaudų skyrimo terminus.</w:t>
      </w:r>
    </w:p>
    <w:p w14:paraId="51AC018E" w14:textId="46C313F8" w:rsidR="00B07A66" w:rsidRPr="00CE5356" w:rsidRDefault="00B07A66"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1 straipsnis pildomas 8 punktu, numatančiu, kad </w:t>
      </w:r>
      <w:r w:rsidR="003E0489"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 statuto</w:t>
      </w:r>
      <w:r w:rsidR="009C3F6A" w:rsidRPr="00CE5356">
        <w:rPr>
          <w:rFonts w:ascii="Times New Roman" w:hAnsi="Times New Roman" w:cs="Times New Roman"/>
          <w:sz w:val="24"/>
          <w:szCs w:val="24"/>
        </w:rPr>
        <w:t xml:space="preserve"> paskirtis </w:t>
      </w:r>
      <w:r w:rsidR="000052A1" w:rsidRPr="00CE5356">
        <w:rPr>
          <w:rFonts w:ascii="Times New Roman" w:hAnsi="Times New Roman" w:cs="Times New Roman"/>
          <w:sz w:val="24"/>
          <w:szCs w:val="24"/>
        </w:rPr>
        <w:t xml:space="preserve">– </w:t>
      </w:r>
      <w:r w:rsidRPr="00CE5356">
        <w:rPr>
          <w:rFonts w:ascii="Times New Roman" w:hAnsi="Times New Roman" w:cs="Times New Roman"/>
          <w:sz w:val="24"/>
          <w:szCs w:val="24"/>
        </w:rPr>
        <w:t>nustatyti</w:t>
      </w:r>
      <w:r w:rsidR="000B7A9E" w:rsidRPr="00CE5356">
        <w:rPr>
          <w:rFonts w:ascii="Times New Roman" w:hAnsi="Times New Roman" w:cs="Times New Roman"/>
          <w:sz w:val="24"/>
          <w:szCs w:val="24"/>
        </w:rPr>
        <w:t xml:space="preserve"> ir</w:t>
      </w:r>
      <w:r w:rsidRPr="00CE5356">
        <w:rPr>
          <w:rFonts w:ascii="Times New Roman" w:hAnsi="Times New Roman" w:cs="Times New Roman"/>
          <w:sz w:val="24"/>
          <w:szCs w:val="24"/>
        </w:rPr>
        <w:t xml:space="preserve"> ginkluot</w:t>
      </w:r>
      <w:r w:rsidR="002F1833" w:rsidRPr="00CE5356">
        <w:rPr>
          <w:rFonts w:ascii="Times New Roman" w:hAnsi="Times New Roman" w:cs="Times New Roman"/>
          <w:sz w:val="24"/>
          <w:szCs w:val="24"/>
        </w:rPr>
        <w:t>ų</w:t>
      </w:r>
      <w:r w:rsidRPr="00CE5356">
        <w:rPr>
          <w:rFonts w:ascii="Times New Roman" w:hAnsi="Times New Roman" w:cs="Times New Roman"/>
          <w:sz w:val="24"/>
          <w:szCs w:val="24"/>
        </w:rPr>
        <w:t>jų pajėgų nari</w:t>
      </w:r>
      <w:r w:rsidR="003E0489" w:rsidRPr="00CE5356">
        <w:rPr>
          <w:rFonts w:ascii="Times New Roman" w:hAnsi="Times New Roman" w:cs="Times New Roman"/>
          <w:sz w:val="24"/>
          <w:szCs w:val="24"/>
        </w:rPr>
        <w:t>ams</w:t>
      </w:r>
      <w:r w:rsidRPr="00CE5356">
        <w:rPr>
          <w:rFonts w:ascii="Times New Roman" w:hAnsi="Times New Roman" w:cs="Times New Roman"/>
          <w:sz w:val="24"/>
          <w:szCs w:val="24"/>
        </w:rPr>
        <w:t xml:space="preserve"> karo padėties metu taikomą drausminę atsakomybę.</w:t>
      </w:r>
      <w:r w:rsidR="0092057F" w:rsidRPr="00CE5356">
        <w:rPr>
          <w:rFonts w:ascii="Times New Roman" w:hAnsi="Times New Roman" w:cs="Times New Roman"/>
          <w:sz w:val="24"/>
          <w:szCs w:val="24"/>
        </w:rPr>
        <w:t xml:space="preserve"> Atsižvelgiant į tai, kad Kariuomenės drausmės statute vartojamas trumpinys „šis statutas“,</w:t>
      </w:r>
      <w:r w:rsidR="00860FC1" w:rsidRPr="00CE5356">
        <w:rPr>
          <w:rFonts w:ascii="Times New Roman" w:hAnsi="Times New Roman" w:cs="Times New Roman"/>
          <w:sz w:val="24"/>
          <w:szCs w:val="24"/>
        </w:rPr>
        <w:t xml:space="preserve"> o ne trumpinys „Statutas“, siūloma </w:t>
      </w:r>
      <w:r w:rsidR="0092057F" w:rsidRPr="00CE5356">
        <w:rPr>
          <w:rFonts w:ascii="Times New Roman" w:hAnsi="Times New Roman" w:cs="Times New Roman"/>
          <w:sz w:val="24"/>
          <w:szCs w:val="24"/>
        </w:rPr>
        <w:t xml:space="preserve"> šio statuto </w:t>
      </w:r>
      <w:r w:rsidR="00860FC1" w:rsidRPr="00CE5356">
        <w:rPr>
          <w:rFonts w:ascii="Times New Roman" w:hAnsi="Times New Roman" w:cs="Times New Roman"/>
          <w:sz w:val="24"/>
          <w:szCs w:val="24"/>
        </w:rPr>
        <w:t xml:space="preserve">1 straipsnio 1 dalyje </w:t>
      </w:r>
      <w:r w:rsidR="00237141" w:rsidRPr="00CE5356">
        <w:rPr>
          <w:rFonts w:ascii="Times New Roman" w:hAnsi="Times New Roman" w:cs="Times New Roman"/>
          <w:sz w:val="24"/>
          <w:szCs w:val="24"/>
        </w:rPr>
        <w:t>įrašyti K</w:t>
      </w:r>
      <w:r w:rsidR="00860FC1" w:rsidRPr="00CE5356">
        <w:rPr>
          <w:rFonts w:ascii="Times New Roman" w:hAnsi="Times New Roman" w:cs="Times New Roman"/>
          <w:sz w:val="24"/>
          <w:szCs w:val="24"/>
        </w:rPr>
        <w:t>ariuomenės drausmės statuto trumpinį „šis statutas“.</w:t>
      </w:r>
      <w:r w:rsidR="00625279" w:rsidRPr="00CE5356">
        <w:rPr>
          <w:rFonts w:ascii="Times New Roman" w:hAnsi="Times New Roman" w:cs="Times New Roman"/>
          <w:sz w:val="24"/>
          <w:szCs w:val="24"/>
        </w:rPr>
        <w:t xml:space="preserve"> Taip pat tikslinama Kariuomenės drausmės statuto </w:t>
      </w:r>
      <w:r w:rsidR="0053566B" w:rsidRPr="00CE5356">
        <w:rPr>
          <w:rFonts w:ascii="Times New Roman" w:hAnsi="Times New Roman" w:cs="Times New Roman"/>
          <w:sz w:val="24"/>
          <w:szCs w:val="24"/>
        </w:rPr>
        <w:t>1 straipsnio pirm</w:t>
      </w:r>
      <w:r w:rsidR="00FF33F8" w:rsidRPr="00CE5356">
        <w:rPr>
          <w:rFonts w:ascii="Times New Roman" w:hAnsi="Times New Roman" w:cs="Times New Roman"/>
          <w:sz w:val="24"/>
          <w:szCs w:val="24"/>
        </w:rPr>
        <w:t>oji</w:t>
      </w:r>
      <w:r w:rsidR="0053566B" w:rsidRPr="00CE5356">
        <w:rPr>
          <w:rFonts w:ascii="Times New Roman" w:hAnsi="Times New Roman" w:cs="Times New Roman"/>
          <w:sz w:val="24"/>
          <w:szCs w:val="24"/>
        </w:rPr>
        <w:t xml:space="preserve"> pastraipa –</w:t>
      </w:r>
      <w:r w:rsidR="000876DF" w:rsidRPr="00CE5356">
        <w:rPr>
          <w:rFonts w:ascii="Times New Roman" w:hAnsi="Times New Roman" w:cs="Times New Roman"/>
          <w:sz w:val="24"/>
          <w:szCs w:val="24"/>
        </w:rPr>
        <w:t xml:space="preserve"> </w:t>
      </w:r>
      <w:r w:rsidR="0053566B" w:rsidRPr="00CE5356">
        <w:rPr>
          <w:rFonts w:ascii="Times New Roman" w:hAnsi="Times New Roman" w:cs="Times New Roman"/>
          <w:sz w:val="24"/>
          <w:szCs w:val="24"/>
        </w:rPr>
        <w:t xml:space="preserve">statuto pavadinime </w:t>
      </w:r>
      <w:r w:rsidR="00FF33F8" w:rsidRPr="00CE5356">
        <w:rPr>
          <w:rFonts w:ascii="Times New Roman" w:hAnsi="Times New Roman" w:cs="Times New Roman"/>
          <w:sz w:val="24"/>
          <w:szCs w:val="24"/>
        </w:rPr>
        <w:t xml:space="preserve">atsisakoma </w:t>
      </w:r>
      <w:r w:rsidR="0053566B" w:rsidRPr="00CE5356">
        <w:rPr>
          <w:rFonts w:ascii="Times New Roman" w:hAnsi="Times New Roman" w:cs="Times New Roman"/>
          <w:sz w:val="24"/>
          <w:szCs w:val="24"/>
        </w:rPr>
        <w:t xml:space="preserve">trumpinio „kariuomenė“, trumpinys </w:t>
      </w:r>
      <w:r w:rsidR="00FF33F8" w:rsidRPr="00CE5356">
        <w:rPr>
          <w:rFonts w:ascii="Times New Roman" w:hAnsi="Times New Roman" w:cs="Times New Roman"/>
          <w:sz w:val="24"/>
          <w:szCs w:val="24"/>
        </w:rPr>
        <w:t xml:space="preserve">įrašomas </w:t>
      </w:r>
      <w:r w:rsidR="0053566B" w:rsidRPr="00CE5356">
        <w:rPr>
          <w:rFonts w:ascii="Times New Roman" w:hAnsi="Times New Roman" w:cs="Times New Roman"/>
          <w:sz w:val="24"/>
          <w:szCs w:val="24"/>
        </w:rPr>
        <w:t>keičiamo Kariuomenės drausmės statuto 8 straipsnio 1 dalyje.</w:t>
      </w:r>
    </w:p>
    <w:p w14:paraId="517A1363" w14:textId="2ADBA787" w:rsidR="002405CB" w:rsidRPr="00CE5356" w:rsidRDefault="00994151" w:rsidP="008C437C">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2 straipsnį siūloma papildyti nuostata, kad karys, padaręs mažareikšmį drausmės pažeidimą</w:t>
      </w:r>
      <w:r w:rsidR="00344B6A" w:rsidRPr="00CE5356">
        <w:rPr>
          <w:rFonts w:ascii="Times New Roman" w:hAnsi="Times New Roman" w:cs="Times New Roman"/>
          <w:sz w:val="24"/>
          <w:szCs w:val="24"/>
        </w:rPr>
        <w:t>,</w:t>
      </w:r>
      <w:r w:rsidRPr="00CE5356">
        <w:rPr>
          <w:rFonts w:ascii="Times New Roman" w:hAnsi="Times New Roman" w:cs="Times New Roman"/>
          <w:sz w:val="24"/>
          <w:szCs w:val="24"/>
        </w:rPr>
        <w:t xml:space="preserve"> drausminėn atsakomybėn netraukiamas. Kariuomenės drausmės statuto </w:t>
      </w:r>
      <w:r w:rsidR="00B07A66" w:rsidRPr="00CE5356">
        <w:rPr>
          <w:rFonts w:ascii="Times New Roman" w:hAnsi="Times New Roman" w:cs="Times New Roman"/>
          <w:sz w:val="24"/>
          <w:szCs w:val="24"/>
        </w:rPr>
        <w:t>5 straipsnio 5</w:t>
      </w:r>
      <w:r w:rsidR="00B92A5E" w:rsidRPr="00CE5356">
        <w:rPr>
          <w:rFonts w:ascii="Times New Roman" w:hAnsi="Times New Roman" w:cs="Times New Roman"/>
          <w:sz w:val="24"/>
          <w:szCs w:val="24"/>
        </w:rPr>
        <w:t xml:space="preserve"> dalyje siūloma numatyti, kad drausmės pažeidimas laikomas mažareikšmiu,</w:t>
      </w:r>
      <w:r w:rsidR="00D56619" w:rsidRPr="00CE5356">
        <w:t xml:space="preserve"> </w:t>
      </w:r>
      <w:r w:rsidR="00D56619" w:rsidRPr="00CE5356">
        <w:rPr>
          <w:rFonts w:ascii="Times New Roman" w:hAnsi="Times New Roman" w:cs="Times New Roman"/>
          <w:sz w:val="24"/>
          <w:szCs w:val="24"/>
        </w:rPr>
        <w:t xml:space="preserve">jei padarytas drausmės pažeidimas nesukėlė </w:t>
      </w:r>
      <w:r w:rsidR="00D56619" w:rsidRPr="00CE5356">
        <w:rPr>
          <w:rFonts w:ascii="Times New Roman" w:hAnsi="Times New Roman" w:cs="Times New Roman"/>
          <w:sz w:val="24"/>
          <w:szCs w:val="24"/>
        </w:rPr>
        <w:lastRenderedPageBreak/>
        <w:t xml:space="preserve">neigiamų pasekmių, </w:t>
      </w:r>
      <w:r w:rsidR="00214C42" w:rsidRPr="00CE5356">
        <w:rPr>
          <w:rFonts w:ascii="Times New Roman" w:hAnsi="Times New Roman" w:cs="Times New Roman"/>
          <w:sz w:val="24"/>
          <w:szCs w:val="24"/>
        </w:rPr>
        <w:t xml:space="preserve">yra </w:t>
      </w:r>
      <w:r w:rsidR="00D56619" w:rsidRPr="00CE5356">
        <w:rPr>
          <w:rFonts w:ascii="Times New Roman" w:hAnsi="Times New Roman" w:cs="Times New Roman"/>
          <w:sz w:val="24"/>
          <w:szCs w:val="24"/>
        </w:rPr>
        <w:t xml:space="preserve">formalaus pobūdžio, o drausminės nuobaudos skyrimas būtų neproporcingas drausmės pažeidimo sunkumui. </w:t>
      </w:r>
      <w:r w:rsidR="00B92A5E" w:rsidRPr="00CE5356">
        <w:rPr>
          <w:rFonts w:ascii="Times New Roman" w:hAnsi="Times New Roman" w:cs="Times New Roman"/>
          <w:sz w:val="24"/>
          <w:szCs w:val="24"/>
        </w:rPr>
        <w:t xml:space="preserve">Šios nuostatos būtų taikomos ir ginkluotųjų pajėgų </w:t>
      </w:r>
      <w:r w:rsidR="004D4B18" w:rsidRPr="00CE5356">
        <w:rPr>
          <w:rFonts w:ascii="Times New Roman" w:hAnsi="Times New Roman" w:cs="Times New Roman"/>
          <w:sz w:val="24"/>
          <w:szCs w:val="24"/>
        </w:rPr>
        <w:t xml:space="preserve">nariams </w:t>
      </w:r>
      <w:r w:rsidR="00B92A5E" w:rsidRPr="00CE5356">
        <w:rPr>
          <w:rFonts w:ascii="Times New Roman" w:hAnsi="Times New Roman" w:cs="Times New Roman"/>
          <w:sz w:val="24"/>
          <w:szCs w:val="24"/>
        </w:rPr>
        <w:t>karo padėties metu.</w:t>
      </w:r>
      <w:r w:rsidR="00F10A9D" w:rsidRPr="00CE5356">
        <w:rPr>
          <w:rFonts w:ascii="Times New Roman" w:hAnsi="Times New Roman" w:cs="Times New Roman"/>
          <w:sz w:val="24"/>
          <w:szCs w:val="24"/>
        </w:rPr>
        <w:t xml:space="preserve"> Tokiu siūlomu reguliavimu siekiama, kad ginkluotųjų pajėgų </w:t>
      </w:r>
      <w:r w:rsidR="004D4B18" w:rsidRPr="00CE5356">
        <w:rPr>
          <w:rFonts w:ascii="Times New Roman" w:hAnsi="Times New Roman" w:cs="Times New Roman"/>
          <w:sz w:val="24"/>
          <w:szCs w:val="24"/>
        </w:rPr>
        <w:t>narys</w:t>
      </w:r>
      <w:r w:rsidR="00F10A9D" w:rsidRPr="00CE5356">
        <w:rPr>
          <w:rFonts w:ascii="Times New Roman" w:hAnsi="Times New Roman" w:cs="Times New Roman"/>
          <w:sz w:val="24"/>
          <w:szCs w:val="24"/>
        </w:rPr>
        <w:t xml:space="preserve"> nebūtų traukiamas drausminėn atsakomybėn už formalius, mažare</w:t>
      </w:r>
      <w:r w:rsidR="00AB7E0A" w:rsidRPr="00CE5356">
        <w:rPr>
          <w:rFonts w:ascii="Times New Roman" w:hAnsi="Times New Roman" w:cs="Times New Roman"/>
          <w:sz w:val="24"/>
          <w:szCs w:val="24"/>
        </w:rPr>
        <w:t>ikšmius drausmės pažeidimus.</w:t>
      </w:r>
      <w:r w:rsidR="00AB7E0A" w:rsidRPr="00CE5356">
        <w:t xml:space="preserve"> </w:t>
      </w:r>
      <w:r w:rsidR="00AB7E0A" w:rsidRPr="00CE5356">
        <w:rPr>
          <w:rFonts w:ascii="Times New Roman" w:hAnsi="Times New Roman" w:cs="Times New Roman"/>
          <w:sz w:val="24"/>
          <w:szCs w:val="24"/>
        </w:rPr>
        <w:t>Pažymėtina, kad</w:t>
      </w:r>
      <w:r w:rsidR="00344B6A"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vadovaujantis Lietuvos Respublikos vidaus tarnybos statuto 38 straipsnio 1 dalimi, pareigūnai už mažareikšmius tarnybinius nusižengimus tarnybinėn atsakomybėn netraukiami, taip pat Lietuvos Respublikos valstybės tarnybos įstatymo 32 straipsnio 1 dalyje numatyta, kad valstybės tarnautojai už mažareikšmius tarnybinius nusižengimu</w:t>
      </w:r>
      <w:r w:rsidR="00B07A66" w:rsidRPr="00CE5356">
        <w:rPr>
          <w:rFonts w:ascii="Times New Roman" w:hAnsi="Times New Roman" w:cs="Times New Roman"/>
          <w:sz w:val="24"/>
          <w:szCs w:val="24"/>
        </w:rPr>
        <w:t>s</w:t>
      </w:r>
      <w:r w:rsidR="00AB7E0A" w:rsidRPr="00CE5356">
        <w:rPr>
          <w:rFonts w:ascii="Times New Roman" w:hAnsi="Times New Roman" w:cs="Times New Roman"/>
          <w:sz w:val="24"/>
          <w:szCs w:val="24"/>
        </w:rPr>
        <w:t xml:space="preserve"> netraukiami tarnybinėn atsakomybėn, Lietuvos Respublikos notariato įstatymo 10</w:t>
      </w:r>
      <w:r w:rsidR="0053566B"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straipsnyje numatyta, kad notaras atleidžiamas  nuo drausminės atsakomybės dėl drausmės pažeidimo mažareikšmiškumo.</w:t>
      </w:r>
      <w:r w:rsidR="00A13ADE" w:rsidRPr="00CE5356">
        <w:rPr>
          <w:rFonts w:ascii="Times New Roman" w:hAnsi="Times New Roman" w:cs="Times New Roman"/>
          <w:sz w:val="24"/>
          <w:szCs w:val="24"/>
        </w:rPr>
        <w:t xml:space="preserve"> </w:t>
      </w:r>
    </w:p>
    <w:p w14:paraId="0BA0FABF" w14:textId="51F7E52F" w:rsidR="000F2BEE" w:rsidRPr="00CE5356" w:rsidRDefault="000F2BEE"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Siūloma patikslinti </w:t>
      </w:r>
      <w:r w:rsidR="003824AF"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statuto 5 straipsnio 3 dalį ir atsisakyti šiurkštaus drausmės pažeidimo vertinimo kriterijaus, ar padaryta esminė žala krašto apsaugos sistemos institucijoms arba nustatytai karo tarnybos tvarkai. </w:t>
      </w:r>
      <w:r w:rsidR="00496F20" w:rsidRPr="00CE5356">
        <w:rPr>
          <w:rFonts w:ascii="Times New Roman" w:hAnsi="Times New Roman" w:cs="Times New Roman"/>
          <w:sz w:val="24"/>
          <w:szCs w:val="24"/>
        </w:rPr>
        <w:t>Šio statuto II dalies I skyriuje nustatytos karių drausmę pažeidžiančios veikos (veikimo ar neveikimo) padarymas savaime reikštų šiurkštų drausmė</w:t>
      </w:r>
      <w:r w:rsidR="0073188A" w:rsidRPr="00CE5356">
        <w:rPr>
          <w:rFonts w:ascii="Times New Roman" w:hAnsi="Times New Roman" w:cs="Times New Roman"/>
          <w:sz w:val="24"/>
          <w:szCs w:val="24"/>
        </w:rPr>
        <w:t>s</w:t>
      </w:r>
      <w:r w:rsidR="00496F20" w:rsidRPr="00CE5356">
        <w:rPr>
          <w:rFonts w:ascii="Times New Roman" w:hAnsi="Times New Roman" w:cs="Times New Roman"/>
          <w:sz w:val="24"/>
          <w:szCs w:val="24"/>
        </w:rPr>
        <w:t xml:space="preserve"> pažeidimą. </w:t>
      </w:r>
      <w:r w:rsidRPr="00CE5356">
        <w:rPr>
          <w:rFonts w:ascii="Times New Roman" w:hAnsi="Times New Roman" w:cs="Times New Roman"/>
          <w:sz w:val="24"/>
          <w:szCs w:val="24"/>
        </w:rPr>
        <w:t>Tokiu siūlymu</w:t>
      </w:r>
      <w:r w:rsidR="00496F20" w:rsidRPr="00CE5356">
        <w:rPr>
          <w:rFonts w:ascii="Times New Roman" w:hAnsi="Times New Roman" w:cs="Times New Roman"/>
          <w:sz w:val="24"/>
          <w:szCs w:val="24"/>
        </w:rPr>
        <w:t xml:space="preserve"> atsirastų teisinis aiškumas ir būtų išvengta perteklinio reglamentavimo.</w:t>
      </w:r>
    </w:p>
    <w:p w14:paraId="2E202F17" w14:textId="5B1C9AC0" w:rsidR="00860FC1" w:rsidRPr="00CE5356" w:rsidRDefault="00860FC1" w:rsidP="00395D64">
      <w:pPr>
        <w:spacing w:after="0" w:line="240" w:lineRule="auto"/>
        <w:ind w:firstLine="737"/>
        <w:jc w:val="both"/>
        <w:rPr>
          <w:rFonts w:ascii="Times New Roman" w:hAnsi="Times New Roman" w:cs="Times New Roman"/>
          <w:sz w:val="24"/>
          <w:szCs w:val="24"/>
          <w:lang w:val="en-US"/>
        </w:rPr>
      </w:pPr>
      <w:r w:rsidRPr="00CE5356">
        <w:rPr>
          <w:rFonts w:ascii="Times New Roman" w:hAnsi="Times New Roman" w:cs="Times New Roman"/>
          <w:sz w:val="24"/>
          <w:szCs w:val="24"/>
        </w:rPr>
        <w:t xml:space="preserve">Siekiant ištaisyti gramatinę klaidą, tikslinama Kariuomenės  drausmės statuto </w:t>
      </w:r>
      <w:r w:rsidRPr="00CE5356">
        <w:rPr>
          <w:rFonts w:ascii="Times New Roman" w:hAnsi="Times New Roman" w:cs="Times New Roman"/>
          <w:sz w:val="24"/>
          <w:szCs w:val="24"/>
          <w:lang w:val="en-US"/>
        </w:rPr>
        <w:t>20 straipsnio 2 dalis.</w:t>
      </w:r>
      <w:r w:rsidR="00625279" w:rsidRPr="00CE5356">
        <w:rPr>
          <w:rFonts w:ascii="Times New Roman" w:hAnsi="Times New Roman" w:cs="Times New Roman"/>
          <w:sz w:val="24"/>
          <w:szCs w:val="24"/>
          <w:lang w:val="en-US"/>
        </w:rPr>
        <w:t xml:space="preserve"> </w:t>
      </w:r>
    </w:p>
    <w:p w14:paraId="3F8C6AC2" w14:textId="2C457390" w:rsidR="00AB7E0A" w:rsidRPr="00CE5356" w:rsidRDefault="00AB7E0A"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Atsižvelgiant į tai, kad </w:t>
      </w:r>
      <w:r w:rsidR="000F2BEE"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statutas pildomas specialiosiomis nuostatomis dėl drausminės atsakomybės taikymo ginkluotųjų pajėgų </w:t>
      </w:r>
      <w:r w:rsidR="004D4B18" w:rsidRPr="00CE5356">
        <w:rPr>
          <w:rFonts w:ascii="Times New Roman" w:hAnsi="Times New Roman" w:cs="Times New Roman"/>
          <w:sz w:val="24"/>
          <w:szCs w:val="24"/>
        </w:rPr>
        <w:t xml:space="preserve">nariams </w:t>
      </w:r>
      <w:r w:rsidRPr="00CE5356">
        <w:rPr>
          <w:rFonts w:ascii="Times New Roman" w:hAnsi="Times New Roman" w:cs="Times New Roman"/>
          <w:sz w:val="24"/>
          <w:szCs w:val="24"/>
        </w:rPr>
        <w:t xml:space="preserve">karo padėties metu, siūloma </w:t>
      </w:r>
      <w:r w:rsidR="003824AF"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statuto 14 straipsnio 2 dalies </w:t>
      </w:r>
      <w:r w:rsidR="00B07A66" w:rsidRPr="00CE5356">
        <w:rPr>
          <w:rFonts w:ascii="Times New Roman" w:hAnsi="Times New Roman" w:cs="Times New Roman"/>
          <w:sz w:val="24"/>
          <w:szCs w:val="24"/>
        </w:rPr>
        <w:t>3 punkte atsisakyti vieno iš su</w:t>
      </w:r>
      <w:r w:rsidRPr="00CE5356">
        <w:rPr>
          <w:rFonts w:ascii="Times New Roman" w:hAnsi="Times New Roman" w:cs="Times New Roman"/>
          <w:sz w:val="24"/>
          <w:szCs w:val="24"/>
        </w:rPr>
        <w:t xml:space="preserve">laikymo pagrindų – kai karys padaro drausmės </w:t>
      </w:r>
      <w:r w:rsidR="00B07A66" w:rsidRPr="00CE5356">
        <w:rPr>
          <w:rFonts w:ascii="Times New Roman" w:hAnsi="Times New Roman" w:cs="Times New Roman"/>
          <w:sz w:val="24"/>
          <w:szCs w:val="24"/>
        </w:rPr>
        <w:t>pažeidimą paskelbus karo padėtį, specialios</w:t>
      </w:r>
      <w:r w:rsidR="00442C0B" w:rsidRPr="00CE5356">
        <w:rPr>
          <w:rFonts w:ascii="Times New Roman" w:hAnsi="Times New Roman" w:cs="Times New Roman"/>
          <w:sz w:val="24"/>
          <w:szCs w:val="24"/>
        </w:rPr>
        <w:t>ios</w:t>
      </w:r>
      <w:r w:rsidR="00B07A66" w:rsidRPr="00CE5356">
        <w:rPr>
          <w:rFonts w:ascii="Times New Roman" w:hAnsi="Times New Roman" w:cs="Times New Roman"/>
          <w:sz w:val="24"/>
          <w:szCs w:val="24"/>
        </w:rPr>
        <w:t xml:space="preserve"> sulaikymo nuostatos bus nustatyto</w:t>
      </w:r>
      <w:r w:rsidR="009C518F" w:rsidRPr="00CE5356">
        <w:rPr>
          <w:rFonts w:ascii="Times New Roman" w:hAnsi="Times New Roman" w:cs="Times New Roman"/>
          <w:sz w:val="24"/>
          <w:szCs w:val="24"/>
        </w:rPr>
        <w:t>s</w:t>
      </w:r>
      <w:r w:rsidR="00B07A66" w:rsidRPr="00CE5356">
        <w:rPr>
          <w:rFonts w:ascii="Times New Roman" w:hAnsi="Times New Roman" w:cs="Times New Roman"/>
          <w:sz w:val="24"/>
          <w:szCs w:val="24"/>
        </w:rPr>
        <w:t xml:space="preserve"> </w:t>
      </w:r>
      <w:r w:rsidR="009C518F" w:rsidRPr="00CE5356">
        <w:rPr>
          <w:rFonts w:ascii="Times New Roman" w:hAnsi="Times New Roman" w:cs="Times New Roman"/>
          <w:sz w:val="24"/>
          <w:szCs w:val="24"/>
        </w:rPr>
        <w:t>K</w:t>
      </w:r>
      <w:r w:rsidR="00B07A66" w:rsidRPr="00CE5356">
        <w:rPr>
          <w:rFonts w:ascii="Times New Roman" w:hAnsi="Times New Roman" w:cs="Times New Roman"/>
          <w:sz w:val="24"/>
          <w:szCs w:val="24"/>
        </w:rPr>
        <w:t>ariuomenės drausmės statuto 56</w:t>
      </w:r>
      <w:r w:rsidR="00B07A66" w:rsidRPr="00CE5356">
        <w:rPr>
          <w:rFonts w:ascii="Times New Roman" w:hAnsi="Times New Roman" w:cs="Times New Roman"/>
          <w:sz w:val="24"/>
          <w:szCs w:val="24"/>
          <w:vertAlign w:val="superscript"/>
        </w:rPr>
        <w:t xml:space="preserve">2 </w:t>
      </w:r>
      <w:r w:rsidR="000F2BEE" w:rsidRPr="00CE5356">
        <w:rPr>
          <w:rFonts w:ascii="Times New Roman" w:hAnsi="Times New Roman" w:cs="Times New Roman"/>
          <w:sz w:val="24"/>
          <w:szCs w:val="24"/>
        </w:rPr>
        <w:t>straipsnyje.</w:t>
      </w:r>
      <w:r w:rsidRPr="00CE5356">
        <w:rPr>
          <w:rFonts w:ascii="Times New Roman" w:hAnsi="Times New Roman" w:cs="Times New Roman"/>
          <w:sz w:val="24"/>
          <w:szCs w:val="24"/>
        </w:rPr>
        <w:t xml:space="preserve"> Taip pa</w:t>
      </w:r>
      <w:r w:rsidR="000F2BEE" w:rsidRPr="00CE5356">
        <w:rPr>
          <w:rFonts w:ascii="Times New Roman" w:hAnsi="Times New Roman" w:cs="Times New Roman"/>
          <w:sz w:val="24"/>
          <w:szCs w:val="24"/>
        </w:rPr>
        <w:t>t siūloma atsisakyti vienos iš K</w:t>
      </w:r>
      <w:r w:rsidRPr="00CE5356">
        <w:rPr>
          <w:rFonts w:ascii="Times New Roman" w:hAnsi="Times New Roman" w:cs="Times New Roman"/>
          <w:sz w:val="24"/>
          <w:szCs w:val="24"/>
        </w:rPr>
        <w:t>ariuomenės drausmės statuto 42 straipsnio 1 dalyje nustatytos sunkinančios aplinkyb</w:t>
      </w:r>
      <w:r w:rsidR="00262936" w:rsidRPr="00CE5356">
        <w:rPr>
          <w:rFonts w:ascii="Times New Roman" w:hAnsi="Times New Roman" w:cs="Times New Roman"/>
          <w:sz w:val="24"/>
          <w:szCs w:val="24"/>
        </w:rPr>
        <w:t>ė</w:t>
      </w:r>
      <w:r w:rsidRPr="00CE5356">
        <w:rPr>
          <w:rFonts w:ascii="Times New Roman" w:hAnsi="Times New Roman" w:cs="Times New Roman"/>
          <w:sz w:val="24"/>
          <w:szCs w:val="24"/>
        </w:rPr>
        <w:t xml:space="preserve">s </w:t>
      </w:r>
      <w:r w:rsidR="00262936" w:rsidRPr="00CE5356">
        <w:rPr>
          <w:rFonts w:ascii="Times New Roman" w:hAnsi="Times New Roman" w:cs="Times New Roman"/>
          <w:sz w:val="24"/>
          <w:szCs w:val="24"/>
        </w:rPr>
        <w:t>–</w:t>
      </w:r>
      <w:r w:rsidRPr="00CE5356">
        <w:rPr>
          <w:rFonts w:ascii="Times New Roman" w:hAnsi="Times New Roman" w:cs="Times New Roman"/>
          <w:sz w:val="24"/>
          <w:szCs w:val="24"/>
        </w:rPr>
        <w:t xml:space="preserve"> drausmės pažeidimo padarymo karo padėties metu.</w:t>
      </w:r>
    </w:p>
    <w:p w14:paraId="7F6F2D6E" w14:textId="53840B65" w:rsidR="00C0370B" w:rsidRPr="00CE5356" w:rsidRDefault="00C0370B" w:rsidP="00395D64">
      <w:pPr>
        <w:spacing w:after="0" w:line="240" w:lineRule="auto"/>
        <w:ind w:firstLine="737"/>
        <w:jc w:val="both"/>
        <w:rPr>
          <w:rFonts w:ascii="Times New Roman" w:hAnsi="Times New Roman" w:cs="Times New Roman"/>
          <w:sz w:val="24"/>
          <w:szCs w:val="24"/>
          <w:lang w:val="en-US"/>
        </w:rPr>
      </w:pPr>
      <w:r w:rsidRPr="00CE5356">
        <w:rPr>
          <w:rFonts w:ascii="Times New Roman" w:hAnsi="Times New Roman" w:cs="Times New Roman"/>
          <w:sz w:val="24"/>
          <w:szCs w:val="24"/>
        </w:rPr>
        <w:lastRenderedPageBreak/>
        <w:t>Tikslinamas Kariuomenės drausmės statuto 49 straipsnis ir jame nurodomas tikslus Generolo Jono Žemaičio Lietuvos karo akademijos pavadinimas.</w:t>
      </w:r>
    </w:p>
    <w:p w14:paraId="53DDCF1B" w14:textId="29C8DFA9" w:rsidR="00AB7E0A" w:rsidRPr="00CE5356" w:rsidRDefault="00AB7E0A"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w:t>
      </w:r>
      <w:r w:rsidR="003A2F7E" w:rsidRPr="00CE5356">
        <w:rPr>
          <w:rFonts w:ascii="Times New Roman" w:hAnsi="Times New Roman" w:cs="Times New Roman"/>
          <w:sz w:val="24"/>
          <w:szCs w:val="24"/>
        </w:rPr>
        <w:t>o I dalį</w:t>
      </w:r>
      <w:r w:rsidRPr="00CE5356">
        <w:rPr>
          <w:rFonts w:ascii="Times New Roman" w:hAnsi="Times New Roman" w:cs="Times New Roman"/>
          <w:sz w:val="24"/>
          <w:szCs w:val="24"/>
        </w:rPr>
        <w:t xml:space="preserve"> siūloma papildyti nauju VII</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skyriumi ir jame nustatyti ginkluotųjų pajėgų nariams karo padėties metu taikomas drausmin</w:t>
      </w:r>
      <w:r w:rsidR="00262936" w:rsidRPr="00CE5356">
        <w:rPr>
          <w:rFonts w:ascii="Times New Roman" w:hAnsi="Times New Roman" w:cs="Times New Roman"/>
          <w:sz w:val="24"/>
          <w:szCs w:val="24"/>
        </w:rPr>
        <w:t>ės</w:t>
      </w:r>
      <w:r w:rsidRPr="00CE5356">
        <w:rPr>
          <w:rFonts w:ascii="Times New Roman" w:hAnsi="Times New Roman" w:cs="Times New Roman"/>
          <w:sz w:val="24"/>
          <w:szCs w:val="24"/>
        </w:rPr>
        <w:t xml:space="preserve"> atsakomybės nuostatas.</w:t>
      </w:r>
    </w:p>
    <w:p w14:paraId="30E0D692" w14:textId="49480EA2" w:rsidR="000C3FE7" w:rsidRPr="00CE5356" w:rsidRDefault="000C3FE7"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 xml:space="preserve">straipsnyje nustatoma, kad </w:t>
      </w:r>
      <w:r w:rsidR="008C2996" w:rsidRPr="00CE5356">
        <w:rPr>
          <w:rFonts w:ascii="Times New Roman" w:hAnsi="Times New Roman" w:cs="Times New Roman"/>
          <w:sz w:val="24"/>
          <w:szCs w:val="24"/>
        </w:rPr>
        <w:t>k</w:t>
      </w:r>
      <w:r w:rsidRPr="00CE5356">
        <w:rPr>
          <w:rFonts w:ascii="Times New Roman" w:hAnsi="Times New Roman" w:cs="Times New Roman"/>
          <w:sz w:val="24"/>
          <w:szCs w:val="24"/>
        </w:rPr>
        <w:t>aro padėties metu drausminėn atsakomybėn traukiami ginkluotųjų pajėgų nariai, įrašyti į ginkluot</w:t>
      </w:r>
      <w:r w:rsidR="002F1833" w:rsidRPr="00CE5356">
        <w:rPr>
          <w:rFonts w:ascii="Times New Roman" w:hAnsi="Times New Roman" w:cs="Times New Roman"/>
          <w:sz w:val="24"/>
          <w:szCs w:val="24"/>
        </w:rPr>
        <w:t>ų</w:t>
      </w:r>
      <w:r w:rsidRPr="00CE5356">
        <w:rPr>
          <w:rFonts w:ascii="Times New Roman" w:hAnsi="Times New Roman" w:cs="Times New Roman"/>
          <w:sz w:val="24"/>
          <w:szCs w:val="24"/>
        </w:rPr>
        <w:t>jų pajėgų narių sąrašą. Ginkluotųjų pajėgų nariams taikant drausminę atsakomybę</w:t>
      </w:r>
      <w:r w:rsidR="00E84CB3" w:rsidRPr="00CE5356">
        <w:rPr>
          <w:rFonts w:ascii="Times New Roman" w:hAnsi="Times New Roman" w:cs="Times New Roman"/>
          <w:sz w:val="24"/>
          <w:szCs w:val="24"/>
        </w:rPr>
        <w:t>,</w:t>
      </w:r>
      <w:r w:rsidRPr="00CE5356">
        <w:rPr>
          <w:rFonts w:ascii="Times New Roman" w:hAnsi="Times New Roman" w:cs="Times New Roman"/>
          <w:sz w:val="24"/>
          <w:szCs w:val="24"/>
        </w:rPr>
        <w:t xml:space="preserve"> </w:t>
      </w:r>
      <w:r w:rsidRPr="00CE5356">
        <w:rPr>
          <w:rFonts w:ascii="Times New Roman" w:hAnsi="Times New Roman" w:cs="Times New Roman"/>
          <w:i/>
          <w:sz w:val="24"/>
          <w:szCs w:val="24"/>
        </w:rPr>
        <w:t xml:space="preserve">mutatis mutandis </w:t>
      </w:r>
      <w:r w:rsidRPr="00CE5356">
        <w:rPr>
          <w:rFonts w:ascii="Times New Roman" w:hAnsi="Times New Roman" w:cs="Times New Roman"/>
          <w:sz w:val="24"/>
          <w:szCs w:val="24"/>
        </w:rPr>
        <w:t>būtų taikomos</w:t>
      </w:r>
      <w:r w:rsidRPr="00CE5356">
        <w:rPr>
          <w:rFonts w:ascii="Times New Roman" w:hAnsi="Times New Roman" w:cs="Times New Roman"/>
          <w:i/>
          <w:sz w:val="24"/>
          <w:szCs w:val="24"/>
        </w:rPr>
        <w:t xml:space="preserve"> </w:t>
      </w:r>
      <w:r w:rsidRPr="00CE5356">
        <w:rPr>
          <w:rFonts w:ascii="Times New Roman" w:hAnsi="Times New Roman" w:cs="Times New Roman"/>
          <w:sz w:val="24"/>
          <w:szCs w:val="24"/>
        </w:rPr>
        <w:t xml:space="preserve">Kariuomenės drausmės statuto </w:t>
      </w:r>
      <w:r w:rsidR="00D56619" w:rsidRPr="00CE5356">
        <w:rPr>
          <w:rFonts w:ascii="Times New Roman" w:hAnsi="Times New Roman" w:cs="Times New Roman"/>
          <w:sz w:val="24"/>
          <w:szCs w:val="24"/>
        </w:rPr>
        <w:t xml:space="preserve">I dalies </w:t>
      </w:r>
      <w:r w:rsidRPr="00CE5356">
        <w:rPr>
          <w:rFonts w:ascii="Times New Roman" w:hAnsi="Times New Roman" w:cs="Times New Roman"/>
          <w:sz w:val="24"/>
          <w:szCs w:val="24"/>
        </w:rPr>
        <w:t>I</w:t>
      </w:r>
      <w:r w:rsidR="0091022A" w:rsidRPr="00CE5356">
        <w:rPr>
          <w:rFonts w:ascii="Times New Roman" w:hAnsi="Times New Roman" w:cs="Times New Roman"/>
          <w:sz w:val="24"/>
          <w:szCs w:val="24"/>
        </w:rPr>
        <w:t>–</w:t>
      </w:r>
      <w:r w:rsidRPr="00CE5356">
        <w:rPr>
          <w:rFonts w:ascii="Times New Roman" w:hAnsi="Times New Roman" w:cs="Times New Roman"/>
          <w:sz w:val="24"/>
          <w:szCs w:val="24"/>
        </w:rPr>
        <w:t>III skyri</w:t>
      </w:r>
      <w:r w:rsidR="0091022A" w:rsidRPr="00CE5356">
        <w:rPr>
          <w:rFonts w:ascii="Times New Roman" w:hAnsi="Times New Roman" w:cs="Times New Roman"/>
          <w:sz w:val="24"/>
          <w:szCs w:val="24"/>
        </w:rPr>
        <w:t>ų</w:t>
      </w:r>
      <w:r w:rsidRPr="00CE5356">
        <w:rPr>
          <w:rFonts w:ascii="Times New Roman" w:hAnsi="Times New Roman" w:cs="Times New Roman"/>
          <w:sz w:val="24"/>
          <w:szCs w:val="24"/>
        </w:rPr>
        <w:t xml:space="preserve"> nuostatos</w:t>
      </w:r>
      <w:r w:rsidR="00D86033" w:rsidRPr="00CE5356">
        <w:rPr>
          <w:rFonts w:ascii="Times New Roman" w:hAnsi="Times New Roman" w:cs="Times New Roman"/>
          <w:sz w:val="24"/>
          <w:szCs w:val="24"/>
        </w:rPr>
        <w:t>,</w:t>
      </w:r>
      <w:r w:rsidR="00AD40B3" w:rsidRPr="00CE5356">
        <w:rPr>
          <w:rFonts w:ascii="Times New Roman" w:hAnsi="Times New Roman" w:cs="Times New Roman"/>
          <w:sz w:val="24"/>
          <w:szCs w:val="24"/>
        </w:rPr>
        <w:t xml:space="preserve"> </w:t>
      </w:r>
      <w:r w:rsidR="00A13ADE" w:rsidRPr="00CE5356">
        <w:rPr>
          <w:rFonts w:ascii="Times New Roman" w:hAnsi="Times New Roman" w:cs="Times New Roman"/>
          <w:sz w:val="24"/>
          <w:szCs w:val="24"/>
        </w:rPr>
        <w:t xml:space="preserve">12, 13 ir 15 </w:t>
      </w:r>
      <w:r w:rsidRPr="00CE5356">
        <w:rPr>
          <w:rFonts w:ascii="Times New Roman" w:hAnsi="Times New Roman" w:cs="Times New Roman"/>
          <w:sz w:val="24"/>
          <w:szCs w:val="24"/>
        </w:rPr>
        <w:t>straipsniai</w:t>
      </w:r>
      <w:r w:rsidR="00AD40B3" w:rsidRPr="00CE5356">
        <w:rPr>
          <w:rFonts w:ascii="Times New Roman" w:hAnsi="Times New Roman" w:cs="Times New Roman"/>
          <w:sz w:val="24"/>
          <w:szCs w:val="24"/>
        </w:rPr>
        <w:t>, nustatantys</w:t>
      </w:r>
      <w:r w:rsidR="00D86033" w:rsidRPr="00CE5356">
        <w:rPr>
          <w:rFonts w:ascii="Times New Roman" w:hAnsi="Times New Roman" w:cs="Times New Roman"/>
          <w:sz w:val="24"/>
          <w:szCs w:val="24"/>
        </w:rPr>
        <w:t xml:space="preserve"> Kariuomenės drausmės statuto paskirtį, galiojimo nuostatas, drausmės pažeidimo ir drausminės atsakomybės sąlygas,</w:t>
      </w:r>
      <w:r w:rsidR="00AD40B3" w:rsidRPr="00CE5356">
        <w:rPr>
          <w:rFonts w:ascii="Times New Roman" w:hAnsi="Times New Roman" w:cs="Times New Roman"/>
          <w:sz w:val="24"/>
          <w:szCs w:val="24"/>
        </w:rPr>
        <w:t xml:space="preserve"> vado (viršininko)</w:t>
      </w:r>
      <w:r w:rsidR="00D86033" w:rsidRPr="00CE5356">
        <w:rPr>
          <w:rFonts w:ascii="Times New Roman" w:hAnsi="Times New Roman" w:cs="Times New Roman"/>
          <w:sz w:val="24"/>
          <w:szCs w:val="24"/>
        </w:rPr>
        <w:t xml:space="preserve"> teises,</w:t>
      </w:r>
      <w:r w:rsidR="00AD40B3" w:rsidRPr="00CE5356">
        <w:rPr>
          <w:rFonts w:ascii="Times New Roman" w:hAnsi="Times New Roman" w:cs="Times New Roman"/>
          <w:sz w:val="24"/>
          <w:szCs w:val="24"/>
        </w:rPr>
        <w:t xml:space="preserve"> pareigas užtikrinti karių drausmę, </w:t>
      </w:r>
      <w:r w:rsidR="00D86033" w:rsidRPr="00CE5356">
        <w:rPr>
          <w:rFonts w:ascii="Times New Roman" w:hAnsi="Times New Roman" w:cs="Times New Roman"/>
          <w:sz w:val="24"/>
          <w:szCs w:val="24"/>
        </w:rPr>
        <w:t>kitas poveikio priemones ir jų skyrimo tvarką, bendruosius nuobaudų už drausmės pažeidimus skyrimo reikalavimus.</w:t>
      </w:r>
      <w:r w:rsidR="00C0370B" w:rsidRPr="00CE5356">
        <w:rPr>
          <w:rFonts w:ascii="Times New Roman" w:hAnsi="Times New Roman" w:cs="Times New Roman"/>
          <w:sz w:val="24"/>
          <w:szCs w:val="24"/>
        </w:rPr>
        <w:t xml:space="preserve"> Taip pat nustatoma, kad būtų taikoma Kariuomenės drausmės statuto </w:t>
      </w:r>
      <w:r w:rsidR="00C0370B" w:rsidRPr="00CE5356">
        <w:rPr>
          <w:rFonts w:ascii="Times New Roman" w:hAnsi="Times New Roman" w:cs="Times New Roman"/>
          <w:sz w:val="24"/>
          <w:szCs w:val="24"/>
          <w:lang w:val="en-US"/>
        </w:rPr>
        <w:t xml:space="preserve">18 straipsnio 3 </w:t>
      </w:r>
      <w:r w:rsidR="00C0370B" w:rsidRPr="00CE5356">
        <w:rPr>
          <w:rFonts w:ascii="Times New Roman" w:hAnsi="Times New Roman" w:cs="Times New Roman"/>
          <w:sz w:val="24"/>
          <w:szCs w:val="24"/>
        </w:rPr>
        <w:t>dalis, numatanti, kad jei</w:t>
      </w:r>
      <w:r w:rsidR="008F1593" w:rsidRPr="00CE5356">
        <w:rPr>
          <w:rFonts w:ascii="Times New Roman" w:hAnsi="Times New Roman" w:cs="Times New Roman"/>
          <w:sz w:val="24"/>
          <w:szCs w:val="24"/>
        </w:rPr>
        <w:t xml:space="preserve"> </w:t>
      </w:r>
      <w:r w:rsidR="00C0370B" w:rsidRPr="00CE5356">
        <w:rPr>
          <w:rFonts w:ascii="Times New Roman" w:hAnsi="Times New Roman" w:cs="Times New Roman"/>
          <w:sz w:val="24"/>
          <w:szCs w:val="24"/>
        </w:rPr>
        <w:t>drausmės pažeidimo ar skundo tyrimo metu nustatoma administracinio nusižengimo požymių, tyrimo medžiaga perduodama institucijoms (pareigūnams), įgaliotoms (įgaliotiems) tirti administracinius nusižen</w:t>
      </w:r>
      <w:r w:rsidR="00C0370B" w:rsidRPr="009108DA">
        <w:rPr>
          <w:rFonts w:ascii="Times New Roman" w:hAnsi="Times New Roman" w:cs="Times New Roman"/>
          <w:sz w:val="24"/>
          <w:szCs w:val="24"/>
        </w:rPr>
        <w:t>gimus. Pavyzdžiui, galima situacija, kai ginkluotųjų pajėgų narys būtų sulaikomas dėl to, kad neturi dokumentų, įrodančių jo tapatybę ir priklausomybę ginkluotosioms pajėgoms, o kilus įtarim</w:t>
      </w:r>
      <w:r w:rsidR="00A164A6" w:rsidRPr="009108DA">
        <w:rPr>
          <w:rFonts w:ascii="Times New Roman" w:hAnsi="Times New Roman" w:cs="Times New Roman"/>
          <w:sz w:val="24"/>
          <w:szCs w:val="24"/>
        </w:rPr>
        <w:t>ų</w:t>
      </w:r>
      <w:r w:rsidR="00C0370B" w:rsidRPr="009108DA">
        <w:rPr>
          <w:rFonts w:ascii="Times New Roman" w:hAnsi="Times New Roman" w:cs="Times New Roman"/>
          <w:sz w:val="24"/>
          <w:szCs w:val="24"/>
        </w:rPr>
        <w:t>, kad neturi asmens dokumentų, informacija būtų perduodama institucijoms (pareigūnams), įgaliotoms (įgaliotiems) tirti administracinius nusižengimus.</w:t>
      </w:r>
    </w:p>
    <w:p w14:paraId="12856583" w14:textId="50D9EE3D" w:rsidR="008F1593" w:rsidRPr="00CE5356" w:rsidRDefault="008F1593"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straipsnio 3 dalyje siūloma numatyti, kad ginkluotųjų pajėgų nariams būtų taikoma drausminė atsakomybė už veikas, nustatytas Kariuomenės drausmės statuto II dalyje, taikant minėto statuto 56</w:t>
      </w:r>
      <w:r w:rsidR="007C454E" w:rsidRPr="00CE5356">
        <w:rPr>
          <w:rFonts w:ascii="Times New Roman" w:hAnsi="Times New Roman" w:cs="Times New Roman"/>
          <w:sz w:val="24"/>
          <w:szCs w:val="24"/>
          <w:vertAlign w:val="superscript"/>
          <w:lang w:val="en-US"/>
        </w:rPr>
        <w:t>1</w:t>
      </w:r>
      <w:r w:rsidRPr="00CE5356">
        <w:rPr>
          <w:rFonts w:ascii="Times New Roman" w:hAnsi="Times New Roman" w:cs="Times New Roman"/>
          <w:sz w:val="24"/>
          <w:szCs w:val="24"/>
        </w:rPr>
        <w:t xml:space="preserve"> straipsnio 1 dalyje numatytas drausmines nuobaudas. Atsižvelgiant į tai, kad Lietuvos Respublikos Konstitucijos 141 straipsnyje vienas iš asmenims, atliekantiems tikrąją karo tarnybą, nustatytų apribojimų – draudimas dalyvauti politinių partijų ir politinių organizacijų veikloje, ir į tai, kad </w:t>
      </w:r>
      <w:r w:rsidR="00C4079D" w:rsidRPr="00CE5356">
        <w:rPr>
          <w:rFonts w:ascii="Times New Roman" w:hAnsi="Times New Roman" w:cs="Times New Roman"/>
          <w:sz w:val="24"/>
          <w:szCs w:val="24"/>
        </w:rPr>
        <w:t>Lietuvos Respublikos k</w:t>
      </w:r>
      <w:r w:rsidRPr="00CE5356">
        <w:rPr>
          <w:rFonts w:ascii="Times New Roman" w:hAnsi="Times New Roman" w:cs="Times New Roman"/>
          <w:sz w:val="24"/>
          <w:szCs w:val="24"/>
        </w:rPr>
        <w:t xml:space="preserve">rašto apsaugos sistemos organizavimo ir karo tarnybos įstatymo 36 straipsnio 1 dalies 3 punkte vienas iš kariams taikomų apribojimų </w:t>
      </w:r>
      <w:r w:rsidRPr="00CE5356">
        <w:rPr>
          <w:rFonts w:ascii="Times New Roman" w:hAnsi="Times New Roman" w:cs="Times New Roman"/>
          <w:sz w:val="24"/>
          <w:szCs w:val="24"/>
        </w:rPr>
        <w:lastRenderedPageBreak/>
        <w:t xml:space="preserve">yra draudimas dalyvauti politinėje veikloje, kuri apima karių politinius pareiškimus, straipsnius ar kalbas, kuriose viešai reiškiamas nesutikimas su demokratiškai išrinktos valstybės valdžios (Seimo, Respublikos Prezidento, Vyriausybės) paskelbta ir vykdoma politika ar viešai keliami politiniai reikalavimai valstybės valdžiai, </w:t>
      </w:r>
      <w:r w:rsidR="007C454E" w:rsidRPr="00CE5356">
        <w:rPr>
          <w:rFonts w:ascii="Times New Roman" w:hAnsi="Times New Roman" w:cs="Times New Roman"/>
          <w:sz w:val="24"/>
          <w:szCs w:val="24"/>
        </w:rPr>
        <w:t>taip pat šioje dalyje</w:t>
      </w:r>
      <w:r w:rsidRPr="00CE5356">
        <w:rPr>
          <w:rFonts w:ascii="Times New Roman" w:hAnsi="Times New Roman" w:cs="Times New Roman"/>
          <w:sz w:val="24"/>
          <w:szCs w:val="24"/>
        </w:rPr>
        <w:t xml:space="preserve"> siūloma numatyti, kad ginkluotųjų pajėgų nariams už politinius pareiškimus, straipsnius ar kalbas, kuriuose viešai reiškiamas nesutikimas su demokratiškai išrinktos valstybės valdžios (Seimo, Respublikos Prezidento, Vyriausybės) paskelbta ir vykdoma politika ar viešai keliami politiniai reikalavimai valstybės valdžiai, taip pat būtų taikoma drausminė atsakomybė.</w:t>
      </w:r>
    </w:p>
    <w:p w14:paraId="5DC2D53C" w14:textId="590EDB16" w:rsidR="00AB7E0A" w:rsidRPr="00CE5356" w:rsidRDefault="000C3FE7"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straipsnio</w:t>
      </w:r>
      <w:r w:rsidR="00D86033" w:rsidRPr="00CE5356">
        <w:rPr>
          <w:rFonts w:ascii="Times New Roman" w:hAnsi="Times New Roman" w:cs="Times New Roman"/>
          <w:sz w:val="24"/>
          <w:szCs w:val="24"/>
        </w:rPr>
        <w:t xml:space="preserve"> </w:t>
      </w:r>
      <w:r w:rsidR="00792530" w:rsidRPr="00CE5356">
        <w:rPr>
          <w:rFonts w:ascii="Times New Roman" w:hAnsi="Times New Roman" w:cs="Times New Roman"/>
          <w:sz w:val="24"/>
          <w:szCs w:val="24"/>
        </w:rPr>
        <w:t>4</w:t>
      </w:r>
      <w:r w:rsidR="00D86033" w:rsidRPr="00CE5356">
        <w:rPr>
          <w:rFonts w:ascii="Times New Roman" w:hAnsi="Times New Roman" w:cs="Times New Roman"/>
          <w:sz w:val="24"/>
          <w:szCs w:val="24"/>
        </w:rPr>
        <w:t xml:space="preserve"> dalyje siūloma numatyti, kad</w:t>
      </w:r>
      <w:r w:rsidRPr="00CE5356">
        <w:rPr>
          <w:rFonts w:ascii="Times New Roman" w:hAnsi="Times New Roman" w:cs="Times New Roman"/>
          <w:sz w:val="24"/>
          <w:szCs w:val="24"/>
        </w:rPr>
        <w:t xml:space="preserve">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 dalyje numatytos dra</w:t>
      </w:r>
      <w:r w:rsidRPr="00CE5356">
        <w:rPr>
          <w:rFonts w:ascii="Times New Roman" w:hAnsi="Times New Roman" w:cs="Times New Roman"/>
          <w:sz w:val="24"/>
          <w:szCs w:val="24"/>
        </w:rPr>
        <w:t>usminės nuobaudos skiriamos, 56</w:t>
      </w:r>
      <w:r w:rsidRPr="00CE5356">
        <w:rPr>
          <w:rFonts w:ascii="Times New Roman" w:hAnsi="Times New Roman" w:cs="Times New Roman"/>
          <w:sz w:val="24"/>
          <w:szCs w:val="24"/>
          <w:vertAlign w:val="superscript"/>
        </w:rPr>
        <w:t>3</w:t>
      </w:r>
      <w:r w:rsidR="000D400A" w:rsidRPr="00CE5356">
        <w:rPr>
          <w:rFonts w:ascii="Times New Roman" w:hAnsi="Times New Roman" w:cs="Times New Roman"/>
          <w:sz w:val="24"/>
          <w:szCs w:val="24"/>
        </w:rPr>
        <w:t xml:space="preserve"> straipsnio 2 ir 1</w:t>
      </w:r>
      <w:r w:rsidR="007C0C8A" w:rsidRPr="00CE5356">
        <w:rPr>
          <w:rFonts w:ascii="Times New Roman" w:hAnsi="Times New Roman" w:cs="Times New Roman"/>
          <w:sz w:val="24"/>
          <w:szCs w:val="24"/>
        </w:rPr>
        <w:t>5</w:t>
      </w:r>
      <w:r w:rsidR="00AB7E0A" w:rsidRPr="00CE5356">
        <w:rPr>
          <w:rFonts w:ascii="Times New Roman" w:hAnsi="Times New Roman" w:cs="Times New Roman"/>
          <w:sz w:val="24"/>
          <w:szCs w:val="24"/>
        </w:rPr>
        <w:t xml:space="preserve"> daly</w:t>
      </w:r>
      <w:r w:rsidR="0091022A" w:rsidRPr="00CE5356">
        <w:rPr>
          <w:rFonts w:ascii="Times New Roman" w:hAnsi="Times New Roman" w:cs="Times New Roman"/>
          <w:sz w:val="24"/>
          <w:szCs w:val="24"/>
        </w:rPr>
        <w:t>s</w:t>
      </w:r>
      <w:r w:rsidR="00AB7E0A" w:rsidRPr="00CE5356">
        <w:rPr>
          <w:rFonts w:ascii="Times New Roman" w:hAnsi="Times New Roman" w:cs="Times New Roman"/>
          <w:sz w:val="24"/>
          <w:szCs w:val="24"/>
        </w:rPr>
        <w:t>e numatyti veiksmai</w:t>
      </w:r>
      <w:r w:rsidR="00D86033" w:rsidRPr="00CE5356">
        <w:rPr>
          <w:rFonts w:ascii="Times New Roman" w:hAnsi="Times New Roman" w:cs="Times New Roman"/>
          <w:sz w:val="24"/>
          <w:szCs w:val="24"/>
        </w:rPr>
        <w:t xml:space="preserve"> (įtariamo drausmės pažeidimo padarymu ginkluotųjų pajėgų nario paaiškinimas, ginkluotųjų pajėgų narys supažindinamas su skirta drausmine nuobauda)</w:t>
      </w:r>
      <w:r w:rsidR="00AB7E0A" w:rsidRPr="00CE5356">
        <w:rPr>
          <w:rFonts w:ascii="Times New Roman" w:hAnsi="Times New Roman" w:cs="Times New Roman"/>
          <w:sz w:val="24"/>
          <w:szCs w:val="24"/>
        </w:rPr>
        <w:t xml:space="preserve"> įforminami raštu. Jei dėl vykdomų valstybės ginkluotos</w:t>
      </w:r>
      <w:r w:rsidRPr="00CE5356">
        <w:rPr>
          <w:rFonts w:ascii="Times New Roman" w:hAnsi="Times New Roman" w:cs="Times New Roman"/>
          <w:sz w:val="24"/>
          <w:szCs w:val="24"/>
        </w:rPr>
        <w:t xml:space="preserve"> gynybos veiksmų šio statuto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 dalyje numatytų </w:t>
      </w:r>
      <w:r w:rsidRPr="00CE5356">
        <w:rPr>
          <w:rFonts w:ascii="Times New Roman" w:hAnsi="Times New Roman" w:cs="Times New Roman"/>
          <w:sz w:val="24"/>
          <w:szCs w:val="24"/>
        </w:rPr>
        <w:t>drausminių nuobaudų skirti,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2 ir 14 daly</w:t>
      </w:r>
      <w:r w:rsidR="0091022A" w:rsidRPr="00CE5356">
        <w:rPr>
          <w:rFonts w:ascii="Times New Roman" w:hAnsi="Times New Roman" w:cs="Times New Roman"/>
          <w:sz w:val="24"/>
          <w:szCs w:val="24"/>
        </w:rPr>
        <w:t>s</w:t>
      </w:r>
      <w:r w:rsidR="00AB7E0A" w:rsidRPr="00CE5356">
        <w:rPr>
          <w:rFonts w:ascii="Times New Roman" w:hAnsi="Times New Roman" w:cs="Times New Roman"/>
          <w:sz w:val="24"/>
          <w:szCs w:val="24"/>
        </w:rPr>
        <w:t xml:space="preserve">e numatytų veiksmų nėra galimybės įforminti raštu, jie vykdomi žodžiu, o pasikeitus aplinkybėms ir atsiradus galimybėms įforminami raštu </w:t>
      </w:r>
      <w:r w:rsidR="00C0370B" w:rsidRPr="00CE5356">
        <w:rPr>
          <w:rFonts w:ascii="Times New Roman" w:hAnsi="Times New Roman" w:cs="Times New Roman"/>
          <w:sz w:val="24"/>
          <w:szCs w:val="24"/>
        </w:rPr>
        <w:t xml:space="preserve">kariuomenės vado </w:t>
      </w:r>
      <w:r w:rsidR="00AB7E0A" w:rsidRPr="00CE5356">
        <w:rPr>
          <w:rFonts w:ascii="Times New Roman" w:hAnsi="Times New Roman" w:cs="Times New Roman"/>
          <w:sz w:val="24"/>
          <w:szCs w:val="24"/>
        </w:rPr>
        <w:t>nustatyta tvarka.</w:t>
      </w:r>
      <w:r w:rsidRPr="00CE5356">
        <w:rPr>
          <w:rFonts w:ascii="Times New Roman" w:hAnsi="Times New Roman" w:cs="Times New Roman"/>
          <w:sz w:val="24"/>
          <w:szCs w:val="24"/>
        </w:rPr>
        <w:t xml:space="preserve"> Atsižvelgiant į tai, kad dėl valstybės ginkluotos gynybos veiksmų karo padėties metu vykdymo gali nebūti galimybių įforminti raštu, siekiant užtikrinti</w:t>
      </w:r>
      <w:r w:rsidR="00D86033" w:rsidRPr="00CE5356">
        <w:rPr>
          <w:rFonts w:ascii="Times New Roman" w:hAnsi="Times New Roman" w:cs="Times New Roman"/>
          <w:sz w:val="24"/>
          <w:szCs w:val="24"/>
        </w:rPr>
        <w:t xml:space="preserve"> efektyvų</w:t>
      </w:r>
      <w:r w:rsidRPr="00CE5356">
        <w:rPr>
          <w:rFonts w:ascii="Times New Roman" w:hAnsi="Times New Roman" w:cs="Times New Roman"/>
          <w:sz w:val="24"/>
          <w:szCs w:val="24"/>
        </w:rPr>
        <w:t xml:space="preserve"> drausminės a</w:t>
      </w:r>
      <w:r w:rsidR="00D86033" w:rsidRPr="00CE5356">
        <w:rPr>
          <w:rFonts w:ascii="Times New Roman" w:hAnsi="Times New Roman" w:cs="Times New Roman"/>
          <w:sz w:val="24"/>
          <w:szCs w:val="24"/>
        </w:rPr>
        <w:t>tsakomybės taikymą ginkluotųjų pajėgų nariams karo padėties metu, siūloma numatyti galimybę</w:t>
      </w:r>
      <w:r w:rsidRPr="00CE5356">
        <w:rPr>
          <w:rFonts w:ascii="Times New Roman" w:hAnsi="Times New Roman" w:cs="Times New Roman"/>
          <w:sz w:val="24"/>
          <w:szCs w:val="24"/>
        </w:rPr>
        <w:t xml:space="preserve"> tam tikrus veiksmu</w:t>
      </w:r>
      <w:r w:rsidR="006F31CE" w:rsidRPr="00CE5356">
        <w:rPr>
          <w:rFonts w:ascii="Times New Roman" w:hAnsi="Times New Roman" w:cs="Times New Roman"/>
          <w:sz w:val="24"/>
          <w:szCs w:val="24"/>
        </w:rPr>
        <w:t>s</w:t>
      </w:r>
      <w:r w:rsidRPr="00CE5356">
        <w:rPr>
          <w:rFonts w:ascii="Times New Roman" w:hAnsi="Times New Roman" w:cs="Times New Roman"/>
          <w:sz w:val="24"/>
          <w:szCs w:val="24"/>
        </w:rPr>
        <w:t xml:space="preserve"> vykdyti žodžiu</w:t>
      </w:r>
      <w:r w:rsidR="00D86033" w:rsidRPr="00CE5356">
        <w:rPr>
          <w:rFonts w:ascii="Times New Roman" w:hAnsi="Times New Roman" w:cs="Times New Roman"/>
          <w:sz w:val="24"/>
          <w:szCs w:val="24"/>
        </w:rPr>
        <w:t xml:space="preserve"> nedelsiant</w:t>
      </w:r>
      <w:r w:rsidRPr="00CE5356">
        <w:rPr>
          <w:rFonts w:ascii="Times New Roman" w:hAnsi="Times New Roman" w:cs="Times New Roman"/>
          <w:sz w:val="24"/>
          <w:szCs w:val="24"/>
        </w:rPr>
        <w:t>, o vėliau – įforminti raš</w:t>
      </w:r>
      <w:r w:rsidR="00D86033" w:rsidRPr="00CE5356">
        <w:rPr>
          <w:rFonts w:ascii="Times New Roman" w:hAnsi="Times New Roman" w:cs="Times New Roman"/>
          <w:sz w:val="24"/>
          <w:szCs w:val="24"/>
        </w:rPr>
        <w:t>t</w:t>
      </w:r>
      <w:r w:rsidRPr="00CE5356">
        <w:rPr>
          <w:rFonts w:ascii="Times New Roman" w:hAnsi="Times New Roman" w:cs="Times New Roman"/>
          <w:sz w:val="24"/>
          <w:szCs w:val="24"/>
        </w:rPr>
        <w:t xml:space="preserve">u. </w:t>
      </w:r>
    </w:p>
    <w:p w14:paraId="65097FFA" w14:textId="1E63109B" w:rsidR="00CC6B51" w:rsidRPr="00CE5356" w:rsidRDefault="000C3FE7" w:rsidP="00C31022">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Atskiru </w:t>
      </w:r>
      <w:r w:rsidR="00126517"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 statuto 56</w:t>
      </w:r>
      <w:r w:rsidRPr="00CE5356">
        <w:rPr>
          <w:rFonts w:ascii="Times New Roman" w:hAnsi="Times New Roman" w:cs="Times New Roman"/>
          <w:sz w:val="24"/>
          <w:szCs w:val="24"/>
          <w:vertAlign w:val="superscript"/>
        </w:rPr>
        <w:t>2</w:t>
      </w:r>
      <w:r w:rsidRPr="00CE5356">
        <w:rPr>
          <w:rFonts w:ascii="Times New Roman" w:hAnsi="Times New Roman" w:cs="Times New Roman"/>
          <w:sz w:val="24"/>
          <w:szCs w:val="24"/>
        </w:rPr>
        <w:t xml:space="preserve"> </w:t>
      </w:r>
      <w:r w:rsidR="00126517" w:rsidRPr="00CE5356">
        <w:rPr>
          <w:rFonts w:ascii="Times New Roman" w:hAnsi="Times New Roman" w:cs="Times New Roman"/>
          <w:sz w:val="24"/>
          <w:szCs w:val="24"/>
        </w:rPr>
        <w:t xml:space="preserve">straipsniu </w:t>
      </w:r>
      <w:r w:rsidRPr="00CE5356">
        <w:rPr>
          <w:rFonts w:ascii="Times New Roman" w:hAnsi="Times New Roman" w:cs="Times New Roman"/>
          <w:sz w:val="24"/>
          <w:szCs w:val="24"/>
        </w:rPr>
        <w:t>siūloma aptarti g</w:t>
      </w:r>
      <w:r w:rsidR="00AB7E0A" w:rsidRPr="00CE5356">
        <w:rPr>
          <w:rFonts w:ascii="Times New Roman" w:hAnsi="Times New Roman" w:cs="Times New Roman"/>
          <w:sz w:val="24"/>
          <w:szCs w:val="24"/>
        </w:rPr>
        <w:t>in</w:t>
      </w:r>
      <w:r w:rsidRPr="00CE5356">
        <w:rPr>
          <w:rFonts w:ascii="Times New Roman" w:hAnsi="Times New Roman" w:cs="Times New Roman"/>
          <w:sz w:val="24"/>
          <w:szCs w:val="24"/>
        </w:rPr>
        <w:t>kluot</w:t>
      </w:r>
      <w:r w:rsidR="002F1833" w:rsidRPr="00CE5356">
        <w:rPr>
          <w:rFonts w:ascii="Times New Roman" w:hAnsi="Times New Roman" w:cs="Times New Roman"/>
          <w:sz w:val="24"/>
          <w:szCs w:val="24"/>
        </w:rPr>
        <w:t>ų</w:t>
      </w:r>
      <w:r w:rsidRPr="00CE5356">
        <w:rPr>
          <w:rFonts w:ascii="Times New Roman" w:hAnsi="Times New Roman" w:cs="Times New Roman"/>
          <w:sz w:val="24"/>
          <w:szCs w:val="24"/>
        </w:rPr>
        <w:t xml:space="preserve">jų pajėgų nario sulaikymo tvarką. </w:t>
      </w:r>
      <w:r w:rsidR="00093C15" w:rsidRPr="00CE5356">
        <w:rPr>
          <w:rFonts w:ascii="Times New Roman" w:hAnsi="Times New Roman" w:cs="Times New Roman"/>
          <w:sz w:val="24"/>
          <w:szCs w:val="24"/>
        </w:rPr>
        <w:t>Minėto straipsnio 1 dalyje siūloma numatyti, kad g</w:t>
      </w:r>
      <w:r w:rsidR="00AB7E0A" w:rsidRPr="00CE5356">
        <w:rPr>
          <w:rFonts w:ascii="Times New Roman" w:hAnsi="Times New Roman" w:cs="Times New Roman"/>
          <w:sz w:val="24"/>
          <w:szCs w:val="24"/>
        </w:rPr>
        <w:t xml:space="preserve">inkluotųjų pajėgų nario sulaikymas yra veiksmai, kuriais suvaržoma jo laisvė. </w:t>
      </w:r>
      <w:r w:rsidR="00093C15" w:rsidRPr="00CE5356">
        <w:rPr>
          <w:rFonts w:ascii="Times New Roman" w:hAnsi="Times New Roman" w:cs="Times New Roman"/>
          <w:sz w:val="24"/>
          <w:szCs w:val="24"/>
        </w:rPr>
        <w:t>Siūloma nustatyti, kad g</w:t>
      </w:r>
      <w:r w:rsidR="00AB7E0A" w:rsidRPr="00CE5356">
        <w:rPr>
          <w:rFonts w:ascii="Times New Roman" w:hAnsi="Times New Roman" w:cs="Times New Roman"/>
          <w:sz w:val="24"/>
          <w:szCs w:val="24"/>
        </w:rPr>
        <w:t>inkluot</w:t>
      </w:r>
      <w:r w:rsidR="004F3BB8" w:rsidRPr="00CE5356">
        <w:rPr>
          <w:rFonts w:ascii="Times New Roman" w:hAnsi="Times New Roman" w:cs="Times New Roman"/>
          <w:sz w:val="24"/>
          <w:szCs w:val="24"/>
        </w:rPr>
        <w:t>ų</w:t>
      </w:r>
      <w:r w:rsidR="00AB7E0A" w:rsidRPr="00CE5356">
        <w:rPr>
          <w:rFonts w:ascii="Times New Roman" w:hAnsi="Times New Roman" w:cs="Times New Roman"/>
          <w:sz w:val="24"/>
          <w:szCs w:val="24"/>
        </w:rPr>
        <w:t>jų pajėgų narys gali būti sul</w:t>
      </w:r>
      <w:r w:rsidR="00093C15" w:rsidRPr="00CE5356">
        <w:rPr>
          <w:rFonts w:ascii="Times New Roman" w:hAnsi="Times New Roman" w:cs="Times New Roman"/>
          <w:sz w:val="24"/>
          <w:szCs w:val="24"/>
        </w:rPr>
        <w:t xml:space="preserve">aikomas, kai jis yra </w:t>
      </w:r>
      <w:r w:rsidR="00AB7E0A" w:rsidRPr="00CE5356">
        <w:rPr>
          <w:rFonts w:ascii="Times New Roman" w:hAnsi="Times New Roman" w:cs="Times New Roman"/>
          <w:sz w:val="24"/>
          <w:szCs w:val="24"/>
        </w:rPr>
        <w:t>užkluptas darant arba įtari</w:t>
      </w:r>
      <w:r w:rsidR="00093C15" w:rsidRPr="00CE5356">
        <w:rPr>
          <w:rFonts w:ascii="Times New Roman" w:hAnsi="Times New Roman" w:cs="Times New Roman"/>
          <w:sz w:val="24"/>
          <w:szCs w:val="24"/>
        </w:rPr>
        <w:t xml:space="preserve">amas padaręs nusikalstamą veiką, kai atsisako </w:t>
      </w:r>
      <w:r w:rsidR="00AB7E0A" w:rsidRPr="00CE5356">
        <w:rPr>
          <w:rFonts w:ascii="Times New Roman" w:hAnsi="Times New Roman" w:cs="Times New Roman"/>
          <w:sz w:val="24"/>
          <w:szCs w:val="24"/>
        </w:rPr>
        <w:t>vykdyti teisėtą vado (viršininko) reikalavim</w:t>
      </w:r>
      <w:r w:rsidR="00093C15" w:rsidRPr="00CE5356">
        <w:rPr>
          <w:rFonts w:ascii="Times New Roman" w:hAnsi="Times New Roman" w:cs="Times New Roman"/>
          <w:sz w:val="24"/>
          <w:szCs w:val="24"/>
        </w:rPr>
        <w:t xml:space="preserve">ą nutraukti drausmės pažeidimą, kai yra </w:t>
      </w:r>
      <w:r w:rsidR="00AB7E0A" w:rsidRPr="00CE5356">
        <w:rPr>
          <w:rFonts w:ascii="Times New Roman" w:hAnsi="Times New Roman" w:cs="Times New Roman"/>
          <w:sz w:val="24"/>
          <w:szCs w:val="24"/>
        </w:rPr>
        <w:t xml:space="preserve"> neblaivus ar apsvaigęs nuo narkotinių, psichotropinių ar kit</w:t>
      </w:r>
      <w:r w:rsidR="00093C15" w:rsidRPr="00CE5356">
        <w:rPr>
          <w:rFonts w:ascii="Times New Roman" w:hAnsi="Times New Roman" w:cs="Times New Roman"/>
          <w:sz w:val="24"/>
          <w:szCs w:val="24"/>
        </w:rPr>
        <w:t xml:space="preserve">ų psichiką veikiančių medžiagų, kai </w:t>
      </w:r>
      <w:r w:rsidR="00AB7E0A" w:rsidRPr="00CE5356">
        <w:rPr>
          <w:rFonts w:ascii="Times New Roman" w:hAnsi="Times New Roman" w:cs="Times New Roman"/>
          <w:sz w:val="24"/>
          <w:szCs w:val="24"/>
        </w:rPr>
        <w:t xml:space="preserve"> elgiasi agresyviai </w:t>
      </w:r>
      <w:r w:rsidR="00AB7E0A" w:rsidRPr="00CE5356">
        <w:rPr>
          <w:rFonts w:ascii="Times New Roman" w:hAnsi="Times New Roman" w:cs="Times New Roman"/>
          <w:sz w:val="24"/>
          <w:szCs w:val="24"/>
        </w:rPr>
        <w:lastRenderedPageBreak/>
        <w:t xml:space="preserve">ir savo pavojingais veiksmais gali padaryti žalą </w:t>
      </w:r>
      <w:r w:rsidR="00093C15" w:rsidRPr="00CE5356">
        <w:rPr>
          <w:rFonts w:ascii="Times New Roman" w:hAnsi="Times New Roman" w:cs="Times New Roman"/>
          <w:sz w:val="24"/>
          <w:szCs w:val="24"/>
        </w:rPr>
        <w:t>sau ar aplinkiniams, jų turtui</w:t>
      </w:r>
      <w:r w:rsidR="001E1596" w:rsidRPr="00CE5356">
        <w:rPr>
          <w:rFonts w:ascii="Times New Roman" w:hAnsi="Times New Roman" w:cs="Times New Roman"/>
          <w:sz w:val="24"/>
          <w:szCs w:val="24"/>
        </w:rPr>
        <w:t xml:space="preserve"> (atitinkamai pateikiama nuoroda į Kariuomenės drausmės statuto 14 straipsnio </w:t>
      </w:r>
      <w:r w:rsidR="009C3F6A" w:rsidRPr="00CE5356">
        <w:rPr>
          <w:rFonts w:ascii="Times New Roman" w:hAnsi="Times New Roman" w:cs="Times New Roman"/>
          <w:sz w:val="24"/>
          <w:szCs w:val="24"/>
        </w:rPr>
        <w:t>2</w:t>
      </w:r>
      <w:r w:rsidR="001E1596" w:rsidRPr="00CE5356">
        <w:rPr>
          <w:rFonts w:ascii="Times New Roman" w:hAnsi="Times New Roman" w:cs="Times New Roman"/>
          <w:sz w:val="24"/>
          <w:szCs w:val="24"/>
        </w:rPr>
        <w:t xml:space="preserve"> dalies 1, 2, 5, 6 punktus)</w:t>
      </w:r>
      <w:r w:rsidR="00093C15" w:rsidRPr="00CE5356">
        <w:rPr>
          <w:rFonts w:ascii="Times New Roman" w:hAnsi="Times New Roman" w:cs="Times New Roman"/>
          <w:sz w:val="24"/>
          <w:szCs w:val="24"/>
        </w:rPr>
        <w:t xml:space="preserve">, kai </w:t>
      </w:r>
      <w:r w:rsidR="00AB7E0A" w:rsidRPr="00CE5356">
        <w:rPr>
          <w:rFonts w:ascii="Times New Roman" w:hAnsi="Times New Roman" w:cs="Times New Roman"/>
          <w:sz w:val="24"/>
          <w:szCs w:val="24"/>
        </w:rPr>
        <w:t>neturi dokumentų, įrodančių jo tapatybę ir priklausomybę ginkluotosi</w:t>
      </w:r>
      <w:r w:rsidR="00093C15" w:rsidRPr="00CE5356">
        <w:rPr>
          <w:rFonts w:ascii="Times New Roman" w:hAnsi="Times New Roman" w:cs="Times New Roman"/>
          <w:sz w:val="24"/>
          <w:szCs w:val="24"/>
        </w:rPr>
        <w:t>oms pajėgoms. Siūloma numatyti, kad s</w:t>
      </w:r>
      <w:r w:rsidR="00AB7E0A" w:rsidRPr="00CE5356">
        <w:rPr>
          <w:rFonts w:ascii="Times New Roman" w:hAnsi="Times New Roman" w:cs="Times New Roman"/>
          <w:sz w:val="24"/>
          <w:szCs w:val="24"/>
        </w:rPr>
        <w:t>ulaikytas ginkluot</w:t>
      </w:r>
      <w:r w:rsidR="002F1833" w:rsidRPr="00CE5356">
        <w:rPr>
          <w:rFonts w:ascii="Times New Roman" w:hAnsi="Times New Roman" w:cs="Times New Roman"/>
          <w:sz w:val="24"/>
          <w:szCs w:val="24"/>
        </w:rPr>
        <w:t>ų</w:t>
      </w:r>
      <w:r w:rsidR="00AB7E0A" w:rsidRPr="00CE5356">
        <w:rPr>
          <w:rFonts w:ascii="Times New Roman" w:hAnsi="Times New Roman" w:cs="Times New Roman"/>
          <w:sz w:val="24"/>
          <w:szCs w:val="24"/>
        </w:rPr>
        <w:t>jų pajėgų narys laikomas specialiai tam pritaikytoje patalpoje, nesant tokių patalpų, kitoje vietoje, nekeliančioje grėsmės sulaikytojo gyvybei ir sveikatai.</w:t>
      </w:r>
      <w:r w:rsidR="00093C15" w:rsidRPr="00CE5356">
        <w:t xml:space="preserve"> </w:t>
      </w:r>
      <w:r w:rsidR="00093C15" w:rsidRPr="00CE5356">
        <w:rPr>
          <w:rFonts w:ascii="Times New Roman" w:hAnsi="Times New Roman" w:cs="Times New Roman"/>
          <w:sz w:val="24"/>
          <w:szCs w:val="24"/>
        </w:rPr>
        <w:t>Kariuomenės drausmės statuto 56</w:t>
      </w:r>
      <w:r w:rsidR="00093C15" w:rsidRPr="00CE5356">
        <w:rPr>
          <w:rFonts w:ascii="Times New Roman" w:hAnsi="Times New Roman" w:cs="Times New Roman"/>
          <w:sz w:val="24"/>
          <w:szCs w:val="24"/>
          <w:vertAlign w:val="superscript"/>
        </w:rPr>
        <w:t xml:space="preserve">2 </w:t>
      </w:r>
      <w:r w:rsidR="00093C15" w:rsidRPr="00CE5356">
        <w:rPr>
          <w:rFonts w:ascii="Times New Roman" w:hAnsi="Times New Roman" w:cs="Times New Roman"/>
          <w:sz w:val="24"/>
          <w:szCs w:val="24"/>
        </w:rPr>
        <w:t>straipsnio 4 dalyje siūloma nustatyti,</w:t>
      </w:r>
      <w:r w:rsidR="00CC6B51" w:rsidRPr="00CE5356">
        <w:t xml:space="preserve"> </w:t>
      </w:r>
      <w:r w:rsidR="00CC6B51" w:rsidRPr="00CE5356">
        <w:rPr>
          <w:rFonts w:ascii="Times New Roman" w:hAnsi="Times New Roman" w:cs="Times New Roman"/>
          <w:sz w:val="24"/>
          <w:szCs w:val="24"/>
        </w:rPr>
        <w:t xml:space="preserve"> kad ginkluotųjų pajėgų narys sulaikomas, iki išnyks sulaikymo pagrindas ir bus galima nekeliant grėsmės jo sveikatai ir gyvybei ir nepakenkiant ginkluotųjų pajėgų vieneto veiklai jį paleisti, bet ne ilgiau kaip </w:t>
      </w:r>
      <w:r w:rsidR="00690EAE" w:rsidRPr="00CE5356">
        <w:rPr>
          <w:rFonts w:ascii="Times New Roman" w:hAnsi="Times New Roman" w:cs="Times New Roman"/>
          <w:sz w:val="24"/>
          <w:szCs w:val="24"/>
        </w:rPr>
        <w:t xml:space="preserve">dviem </w:t>
      </w:r>
      <w:r w:rsidR="00CC6B51" w:rsidRPr="00CE5356">
        <w:rPr>
          <w:rFonts w:ascii="Times New Roman" w:hAnsi="Times New Roman" w:cs="Times New Roman"/>
          <w:sz w:val="24"/>
          <w:szCs w:val="24"/>
        </w:rPr>
        <w:t>paroms. Jeigu dėl vykdomų ginkluotųjų pajėgų vieneto taktinių ir operacinių veiksmų ginkluotųjų pajėgų nario paleidimas gali sukelti neproporcingą grėsmę jo sveikatai ar gyvybei arba pakenkti  ginkluotųjų pajė</w:t>
      </w:r>
      <w:r w:rsidR="00CE5356" w:rsidRPr="00CE5356">
        <w:rPr>
          <w:rFonts w:ascii="Times New Roman" w:hAnsi="Times New Roman" w:cs="Times New Roman"/>
          <w:sz w:val="24"/>
          <w:szCs w:val="24"/>
        </w:rPr>
        <w:t>g</w:t>
      </w:r>
      <w:r w:rsidR="00CC6B51" w:rsidRPr="00CE5356">
        <w:rPr>
          <w:rFonts w:ascii="Times New Roman" w:hAnsi="Times New Roman" w:cs="Times New Roman"/>
          <w:sz w:val="24"/>
          <w:szCs w:val="24"/>
        </w:rPr>
        <w:t>ų vieneto vykdomiems karinės operacijos veiksmams, ginkluotųjų pajėgų vado ar jo įgalioto asmens sprendimu sulaikymo terminas gali būti pratęstas iki penkių parų</w:t>
      </w:r>
      <w:r w:rsidR="0053566B" w:rsidRPr="00CE5356">
        <w:rPr>
          <w:rFonts w:ascii="Times New Roman" w:hAnsi="Times New Roman" w:cs="Times New Roman"/>
          <w:sz w:val="24"/>
          <w:szCs w:val="24"/>
        </w:rPr>
        <w:t xml:space="preserve">, neviršijant maksimalaus </w:t>
      </w:r>
      <w:r w:rsidR="002C7353">
        <w:rPr>
          <w:rFonts w:ascii="Times New Roman" w:hAnsi="Times New Roman" w:cs="Times New Roman"/>
          <w:sz w:val="24"/>
          <w:szCs w:val="24"/>
        </w:rPr>
        <w:t>septynių</w:t>
      </w:r>
      <w:r w:rsidR="0053566B" w:rsidRPr="00CE5356">
        <w:rPr>
          <w:rFonts w:ascii="Times New Roman" w:hAnsi="Times New Roman" w:cs="Times New Roman"/>
          <w:sz w:val="24"/>
          <w:szCs w:val="24"/>
        </w:rPr>
        <w:t xml:space="preserve"> parų termino</w:t>
      </w:r>
      <w:r w:rsidR="00CC6B51" w:rsidRPr="00CE5356">
        <w:rPr>
          <w:rFonts w:ascii="Times New Roman" w:hAnsi="Times New Roman" w:cs="Times New Roman"/>
          <w:sz w:val="24"/>
          <w:szCs w:val="24"/>
        </w:rPr>
        <w:t xml:space="preserve">. </w:t>
      </w:r>
      <w:r w:rsidR="00CC6B51" w:rsidRPr="0098467C">
        <w:rPr>
          <w:rFonts w:ascii="Times New Roman" w:hAnsi="Times New Roman" w:cs="Times New Roman"/>
          <w:sz w:val="24"/>
          <w:szCs w:val="24"/>
        </w:rPr>
        <w:t>Sulaikymo laikas nustatomas ilgesnis</w:t>
      </w:r>
      <w:r w:rsidR="00C42D6E" w:rsidRPr="0098467C">
        <w:rPr>
          <w:rFonts w:ascii="Times New Roman" w:hAnsi="Times New Roman" w:cs="Times New Roman"/>
          <w:sz w:val="24"/>
          <w:szCs w:val="24"/>
        </w:rPr>
        <w:t>,</w:t>
      </w:r>
      <w:r w:rsidR="00CC6B51" w:rsidRPr="0098467C">
        <w:rPr>
          <w:rFonts w:ascii="Times New Roman" w:hAnsi="Times New Roman" w:cs="Times New Roman"/>
          <w:sz w:val="24"/>
          <w:szCs w:val="24"/>
        </w:rPr>
        <w:t xml:space="preserve"> nei taikomas kariams taikos metu, siekiant sudaryti sąlygas nedelsiant nutraukti ginkluotųjų pajėgų nario destruktyvią veiklą,</w:t>
      </w:r>
      <w:r w:rsidR="00CC6B51" w:rsidRPr="00CE5356">
        <w:rPr>
          <w:rFonts w:ascii="Times New Roman" w:hAnsi="Times New Roman" w:cs="Times New Roman"/>
          <w:sz w:val="24"/>
          <w:szCs w:val="24"/>
        </w:rPr>
        <w:t xml:space="preserve"> atsižvelgiant į konkrečias aplinkybes, nulemtas karo padėties, tinkamai įvertinti susiklosčiusią situaciją ir užtikrinti ginkluotųjų pajėgų narių drausmę, ginkluotųjų pajėgų vieneto ginkluotos gynybos veiksmų vykdymą ir nesukelti žalos ginkluotųjų pajėgų nario sveikatai ar gyvybei. Bendrasis ginkluotųjų pajėgų nario </w:t>
      </w:r>
      <w:r w:rsidR="008D208D">
        <w:rPr>
          <w:rFonts w:ascii="Times New Roman" w:hAnsi="Times New Roman" w:cs="Times New Roman"/>
          <w:sz w:val="24"/>
          <w:szCs w:val="24"/>
        </w:rPr>
        <w:t>dviejų</w:t>
      </w:r>
      <w:r w:rsidR="00CC6B51" w:rsidRPr="00CE5356">
        <w:rPr>
          <w:rFonts w:ascii="Times New Roman" w:hAnsi="Times New Roman" w:cs="Times New Roman"/>
          <w:sz w:val="24"/>
          <w:szCs w:val="24"/>
        </w:rPr>
        <w:t xml:space="preserve"> parų sulaikymo terminas atitinka Lietuvos Respublikos Konstitucijoje įtvirtintus asmens laisvės nevaržymo principus. Galimybė pratęsti sulaikymą dar </w:t>
      </w:r>
      <w:r w:rsidR="008D208D">
        <w:rPr>
          <w:rFonts w:ascii="Times New Roman" w:hAnsi="Times New Roman" w:cs="Times New Roman"/>
          <w:sz w:val="24"/>
          <w:szCs w:val="24"/>
        </w:rPr>
        <w:t>penkioms</w:t>
      </w:r>
      <w:r w:rsidR="00CC6B51" w:rsidRPr="00CE5356">
        <w:rPr>
          <w:rFonts w:ascii="Times New Roman" w:hAnsi="Times New Roman" w:cs="Times New Roman"/>
          <w:sz w:val="24"/>
          <w:szCs w:val="24"/>
        </w:rPr>
        <w:t xml:space="preserve"> paroms kildinama iš tarptautinių susitarimų </w:t>
      </w:r>
      <w:r w:rsidR="00AA2F59">
        <w:rPr>
          <w:rFonts w:ascii="Times New Roman" w:hAnsi="Times New Roman" w:cs="Times New Roman"/>
          <w:sz w:val="24"/>
          <w:szCs w:val="24"/>
        </w:rPr>
        <w:t>–</w:t>
      </w:r>
      <w:r w:rsidR="00CC6B51" w:rsidRPr="00CE5356">
        <w:rPr>
          <w:rFonts w:ascii="Times New Roman" w:hAnsi="Times New Roman" w:cs="Times New Roman"/>
          <w:sz w:val="24"/>
          <w:szCs w:val="24"/>
        </w:rPr>
        <w:t xml:space="preserve"> Europos žmogaus teisių ir pagrindinių laisvių apsaugos konvencijos 5, 15 straipsnio nuostatų, kurios numato, kad susitariančiosioms šalims karo padėties metu leidžiama nukrypti nuo įsipareigojimų pagal šią konvenciją, tačiau tik tiek, kiek tai reikalinga dėl susidariusios padėties, ir jei tokios priemonės neprieštarauja kitiems jos įsipareigojimams pagal tarptautinę teisę. Karo padėties metu ginkluotųjų pajėgų vienetai dalyvauja kovinėse operacijose, kurių metu ypa</w:t>
      </w:r>
      <w:r w:rsidR="00AA2F59">
        <w:rPr>
          <w:rFonts w:ascii="Times New Roman" w:hAnsi="Times New Roman" w:cs="Times New Roman"/>
          <w:sz w:val="24"/>
          <w:szCs w:val="24"/>
        </w:rPr>
        <w:t>č</w:t>
      </w:r>
      <w:r w:rsidR="00CC6B51" w:rsidRPr="00CE5356">
        <w:rPr>
          <w:rFonts w:ascii="Times New Roman" w:hAnsi="Times New Roman" w:cs="Times New Roman"/>
          <w:sz w:val="24"/>
          <w:szCs w:val="24"/>
        </w:rPr>
        <w:t xml:space="preserve"> svarbi ginkluotųjų pajėgų vieneto darni veikla, taip pat tokių operacijų metu gali būti apribotos ginkluotųjų pajėgų vieneto galimybės </w:t>
      </w:r>
      <w:r w:rsidR="00CC6B51" w:rsidRPr="00CE5356">
        <w:rPr>
          <w:rFonts w:ascii="Times New Roman" w:hAnsi="Times New Roman" w:cs="Times New Roman"/>
          <w:sz w:val="24"/>
          <w:szCs w:val="24"/>
        </w:rPr>
        <w:lastRenderedPageBreak/>
        <w:t>turėti saugius koridorius susisiekimui su kitais ginkluotųjų pajėgų vienetais, nedalyvaujančiais aktyviuose koviniuose veiksmuose, kuriems galėtų perduoti sulaikytąjį ginkluotųjų pajėgų narį. Esant tokioms aplinkybėms</w:t>
      </w:r>
      <w:r w:rsidR="00D1628D">
        <w:rPr>
          <w:rFonts w:ascii="Times New Roman" w:hAnsi="Times New Roman" w:cs="Times New Roman"/>
          <w:sz w:val="24"/>
          <w:szCs w:val="24"/>
        </w:rPr>
        <w:t>,</w:t>
      </w:r>
      <w:r w:rsidR="00CC6B51" w:rsidRPr="00CE5356">
        <w:rPr>
          <w:rFonts w:ascii="Times New Roman" w:hAnsi="Times New Roman" w:cs="Times New Roman"/>
          <w:sz w:val="24"/>
          <w:szCs w:val="24"/>
        </w:rPr>
        <w:t xml:space="preserve"> suėjus dviejų parų terminui ginkluot</w:t>
      </w:r>
      <w:r w:rsidR="00D1628D">
        <w:rPr>
          <w:rFonts w:ascii="Times New Roman" w:hAnsi="Times New Roman" w:cs="Times New Roman"/>
          <w:sz w:val="24"/>
          <w:szCs w:val="24"/>
        </w:rPr>
        <w:t>ųjų</w:t>
      </w:r>
      <w:r w:rsidR="00CC6B51" w:rsidRPr="00CE5356">
        <w:rPr>
          <w:rFonts w:ascii="Times New Roman" w:hAnsi="Times New Roman" w:cs="Times New Roman"/>
          <w:sz w:val="24"/>
          <w:szCs w:val="24"/>
        </w:rPr>
        <w:t xml:space="preserve"> pajėgų nario paleidimas, nepriklausomai nuo to, ar išnyko sulaikymo aplinkybės, gali kelti ne tik neproporcingai didelę grėsmę jo sveikatai ir gyvybei, bet grėsmę ir visam ginkluotųjų pajėgų vienetui, kliudyti jo vykdomai kovinei operacijai. Atsižvelgiant į karinių operacijų planuose numatomą ginkluotųjų pajėgų vienetų naudojimą kovinėse operacijose</w:t>
      </w:r>
      <w:r w:rsidR="007B370D">
        <w:rPr>
          <w:rFonts w:ascii="Times New Roman" w:hAnsi="Times New Roman" w:cs="Times New Roman"/>
          <w:sz w:val="24"/>
          <w:szCs w:val="24"/>
        </w:rPr>
        <w:t>,</w:t>
      </w:r>
      <w:r w:rsidR="00CC6B51" w:rsidRPr="00CE5356">
        <w:rPr>
          <w:rFonts w:ascii="Times New Roman" w:hAnsi="Times New Roman" w:cs="Times New Roman"/>
          <w:sz w:val="24"/>
          <w:szCs w:val="24"/>
        </w:rPr>
        <w:t xml:space="preserve"> bendras iki </w:t>
      </w:r>
      <w:r w:rsidR="008D67D2">
        <w:rPr>
          <w:rFonts w:ascii="Times New Roman" w:hAnsi="Times New Roman" w:cs="Times New Roman"/>
          <w:sz w:val="24"/>
          <w:szCs w:val="24"/>
        </w:rPr>
        <w:t>septynių</w:t>
      </w:r>
      <w:r w:rsidR="00CC6B51" w:rsidRPr="00CE5356">
        <w:rPr>
          <w:rFonts w:ascii="Times New Roman" w:hAnsi="Times New Roman" w:cs="Times New Roman"/>
          <w:sz w:val="24"/>
          <w:szCs w:val="24"/>
        </w:rPr>
        <w:t xml:space="preserve"> parų sulaikymo laikotarpis yra optimalus užtikrinant saugų sulaikymo įgyvendinimą.   </w:t>
      </w:r>
    </w:p>
    <w:p w14:paraId="774F2D15" w14:textId="3E5F1056" w:rsidR="00AB7E0A" w:rsidRPr="00CE5356" w:rsidRDefault="00977396"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w:t>
      </w:r>
      <w:r w:rsidR="00AB03CD" w:rsidRPr="00CE5356">
        <w:rPr>
          <w:rFonts w:ascii="Times New Roman" w:hAnsi="Times New Roman" w:cs="Times New Roman"/>
          <w:sz w:val="24"/>
          <w:szCs w:val="24"/>
        </w:rPr>
        <w:t xml:space="preserve"> </w:t>
      </w:r>
      <w:r w:rsidRPr="00CE5356">
        <w:rPr>
          <w:rFonts w:ascii="Times New Roman" w:hAnsi="Times New Roman" w:cs="Times New Roman"/>
          <w:sz w:val="24"/>
          <w:szCs w:val="24"/>
        </w:rPr>
        <w:t>56</w:t>
      </w:r>
      <w:r w:rsidRPr="00CE5356">
        <w:rPr>
          <w:rFonts w:ascii="Times New Roman" w:hAnsi="Times New Roman" w:cs="Times New Roman"/>
          <w:sz w:val="24"/>
          <w:szCs w:val="24"/>
          <w:vertAlign w:val="superscript"/>
        </w:rPr>
        <w:t>2</w:t>
      </w:r>
      <w:r w:rsidRPr="00CE5356">
        <w:rPr>
          <w:rFonts w:ascii="Times New Roman" w:hAnsi="Times New Roman" w:cs="Times New Roman"/>
          <w:sz w:val="24"/>
          <w:szCs w:val="24"/>
        </w:rPr>
        <w:t xml:space="preserve"> straipsnio</w:t>
      </w:r>
      <w:r w:rsidR="00AB03CD" w:rsidRPr="00CE5356">
        <w:rPr>
          <w:rFonts w:ascii="Times New Roman" w:hAnsi="Times New Roman" w:cs="Times New Roman"/>
          <w:sz w:val="24"/>
          <w:szCs w:val="24"/>
        </w:rPr>
        <w:t xml:space="preserve"> </w:t>
      </w:r>
      <w:r w:rsidR="00093C15" w:rsidRPr="00CE5356">
        <w:rPr>
          <w:rFonts w:ascii="Times New Roman" w:hAnsi="Times New Roman" w:cs="Times New Roman"/>
          <w:sz w:val="24"/>
          <w:szCs w:val="24"/>
        </w:rPr>
        <w:t xml:space="preserve">5 dalyje siūloma numatyti, kad </w:t>
      </w:r>
      <w:r w:rsidR="00F37CC3" w:rsidRPr="00CE5356">
        <w:rPr>
          <w:rFonts w:ascii="Times New Roman" w:hAnsi="Times New Roman" w:cs="Times New Roman"/>
          <w:sz w:val="24"/>
          <w:szCs w:val="24"/>
        </w:rPr>
        <w:t xml:space="preserve">kariuomenės vadas </w:t>
      </w:r>
      <w:r w:rsidR="00AB7E0A" w:rsidRPr="00CE5356">
        <w:rPr>
          <w:rFonts w:ascii="Times New Roman" w:hAnsi="Times New Roman" w:cs="Times New Roman"/>
          <w:sz w:val="24"/>
          <w:szCs w:val="24"/>
        </w:rPr>
        <w:t>nustato ginkluot</w:t>
      </w:r>
      <w:r w:rsidR="00D33955" w:rsidRPr="00CE5356">
        <w:rPr>
          <w:rFonts w:ascii="Times New Roman" w:hAnsi="Times New Roman" w:cs="Times New Roman"/>
          <w:sz w:val="24"/>
          <w:szCs w:val="24"/>
        </w:rPr>
        <w:t>ų</w:t>
      </w:r>
      <w:r w:rsidR="00AB7E0A" w:rsidRPr="00CE5356">
        <w:rPr>
          <w:rFonts w:ascii="Times New Roman" w:hAnsi="Times New Roman" w:cs="Times New Roman"/>
          <w:sz w:val="24"/>
          <w:szCs w:val="24"/>
        </w:rPr>
        <w:t>jų pajėgų narių sulaikymo tvarką, laikymo sąlygas ir tvarką, sulaikytojo paleidimo tvarką.</w:t>
      </w:r>
    </w:p>
    <w:p w14:paraId="4437AEFE" w14:textId="6AC360AD" w:rsidR="00F37CC3" w:rsidRPr="00CE5356" w:rsidRDefault="00093C15"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3 </w:t>
      </w:r>
      <w:r w:rsidRPr="00CE5356">
        <w:rPr>
          <w:rFonts w:ascii="Times New Roman" w:hAnsi="Times New Roman" w:cs="Times New Roman"/>
          <w:sz w:val="24"/>
          <w:szCs w:val="24"/>
        </w:rPr>
        <w:t>straipsnio 1 dalyje siūloma numatyti, kad</w:t>
      </w:r>
      <w:r w:rsidR="00085F43" w:rsidRPr="00CE5356">
        <w:rPr>
          <w:rFonts w:ascii="Times New Roman" w:hAnsi="Times New Roman" w:cs="Times New Roman"/>
          <w:sz w:val="24"/>
          <w:szCs w:val="24"/>
        </w:rPr>
        <w:t>,</w:t>
      </w:r>
      <w:r w:rsidRPr="00CE5356">
        <w:rPr>
          <w:rFonts w:ascii="Times New Roman" w:hAnsi="Times New Roman" w:cs="Times New Roman"/>
          <w:sz w:val="24"/>
          <w:szCs w:val="24"/>
        </w:rPr>
        <w:t xml:space="preserve"> p</w:t>
      </w:r>
      <w:r w:rsidR="00AB7E0A" w:rsidRPr="00CE5356">
        <w:rPr>
          <w:rFonts w:ascii="Times New Roman" w:hAnsi="Times New Roman" w:cs="Times New Roman"/>
          <w:sz w:val="24"/>
          <w:szCs w:val="24"/>
        </w:rPr>
        <w:t>aaiškėjus ginkluotųjų pajėgų nario padaryt</w:t>
      </w:r>
      <w:r w:rsidR="00D84EC0" w:rsidRPr="00CE5356">
        <w:rPr>
          <w:rFonts w:ascii="Times New Roman" w:hAnsi="Times New Roman" w:cs="Times New Roman"/>
          <w:sz w:val="24"/>
          <w:szCs w:val="24"/>
        </w:rPr>
        <w:t>am</w:t>
      </w:r>
      <w:r w:rsidR="00AB7E0A" w:rsidRPr="00CE5356">
        <w:rPr>
          <w:rFonts w:ascii="Times New Roman" w:hAnsi="Times New Roman" w:cs="Times New Roman"/>
          <w:sz w:val="24"/>
          <w:szCs w:val="24"/>
        </w:rPr>
        <w:t xml:space="preserve"> drausmės pažeidim</w:t>
      </w:r>
      <w:r w:rsidR="00D84EC0" w:rsidRPr="00CE5356">
        <w:rPr>
          <w:rFonts w:ascii="Times New Roman" w:hAnsi="Times New Roman" w:cs="Times New Roman"/>
          <w:sz w:val="24"/>
          <w:szCs w:val="24"/>
        </w:rPr>
        <w:t>ui</w:t>
      </w:r>
      <w:r w:rsidR="00AB7E0A" w:rsidRPr="00CE5356">
        <w:rPr>
          <w:rFonts w:ascii="Times New Roman" w:hAnsi="Times New Roman" w:cs="Times New Roman"/>
          <w:sz w:val="24"/>
          <w:szCs w:val="24"/>
        </w:rPr>
        <w:t xml:space="preserve">, </w:t>
      </w:r>
      <w:r w:rsidR="00085F43" w:rsidRPr="00CE5356">
        <w:rPr>
          <w:rFonts w:ascii="Times New Roman" w:hAnsi="Times New Roman" w:cs="Times New Roman"/>
          <w:sz w:val="24"/>
          <w:szCs w:val="24"/>
        </w:rPr>
        <w:t xml:space="preserve">ginkluotųjų pajėgų </w:t>
      </w:r>
      <w:r w:rsidR="00D84EC0" w:rsidRPr="00CE5356">
        <w:rPr>
          <w:rFonts w:ascii="Times New Roman" w:hAnsi="Times New Roman" w:cs="Times New Roman"/>
          <w:sz w:val="24"/>
          <w:szCs w:val="24"/>
        </w:rPr>
        <w:t xml:space="preserve">nariui </w:t>
      </w:r>
      <w:r w:rsidRPr="00CE5356">
        <w:rPr>
          <w:rFonts w:ascii="Times New Roman" w:hAnsi="Times New Roman" w:cs="Times New Roman"/>
          <w:sz w:val="24"/>
          <w:szCs w:val="24"/>
        </w:rPr>
        <w:t>gali būti skiriamas papeikimas, sumažinamas tarnybinis atlyginimas, papildomos tarnybos užduotys</w:t>
      </w:r>
      <w:r w:rsidR="00D36F20" w:rsidRPr="00CE5356">
        <w:rPr>
          <w:rFonts w:ascii="Times New Roman" w:hAnsi="Times New Roman" w:cs="Times New Roman"/>
          <w:sz w:val="24"/>
          <w:szCs w:val="24"/>
        </w:rPr>
        <w:t xml:space="preserve"> (ši drausminė nuobauda nebus taikoma ginkluotųjų pajėgų vadui)</w:t>
      </w:r>
      <w:r w:rsidRPr="00CE5356">
        <w:rPr>
          <w:rFonts w:ascii="Times New Roman" w:hAnsi="Times New Roman" w:cs="Times New Roman"/>
          <w:sz w:val="24"/>
          <w:szCs w:val="24"/>
        </w:rPr>
        <w:t>, pareigų pažeminimas,</w:t>
      </w:r>
      <w:r w:rsidR="00AB7E0A" w:rsidRPr="00CE5356">
        <w:rPr>
          <w:rFonts w:ascii="Times New Roman" w:hAnsi="Times New Roman" w:cs="Times New Roman"/>
          <w:sz w:val="24"/>
          <w:szCs w:val="24"/>
        </w:rPr>
        <w:t xml:space="preserve"> kario laipsnio pažeminimas</w:t>
      </w:r>
      <w:r w:rsidR="001920A2" w:rsidRPr="00CE5356">
        <w:rPr>
          <w:rFonts w:ascii="Times New Roman" w:hAnsi="Times New Roman" w:cs="Times New Roman"/>
          <w:sz w:val="24"/>
          <w:szCs w:val="24"/>
        </w:rPr>
        <w:t>, puskarininkio, jaunesniojo, vyresniojo karininko ar generolo laipsnio atėmimas</w:t>
      </w:r>
      <w:r w:rsidR="009B2209" w:rsidRPr="00CE5356">
        <w:rPr>
          <w:rFonts w:ascii="Times New Roman" w:hAnsi="Times New Roman" w:cs="Times New Roman"/>
          <w:sz w:val="24"/>
          <w:szCs w:val="24"/>
        </w:rPr>
        <w:t xml:space="preserve"> (toliau – laipsnio atėmimas)</w:t>
      </w:r>
      <w:r w:rsidR="00AB7E0A" w:rsidRPr="00CE5356">
        <w:rPr>
          <w:rFonts w:ascii="Times New Roman" w:hAnsi="Times New Roman" w:cs="Times New Roman"/>
          <w:sz w:val="24"/>
          <w:szCs w:val="24"/>
        </w:rPr>
        <w:t>.</w:t>
      </w:r>
      <w:r w:rsidR="00D36F20" w:rsidRPr="00CE5356">
        <w:t xml:space="preserve"> </w:t>
      </w:r>
      <w:r w:rsidR="00D36F20" w:rsidRPr="00CE5356">
        <w:rPr>
          <w:rFonts w:ascii="Times New Roman" w:hAnsi="Times New Roman" w:cs="Times New Roman"/>
          <w:sz w:val="24"/>
          <w:szCs w:val="24"/>
        </w:rPr>
        <w:t xml:space="preserve">Karo padėties įstatymo 8 straipsnio 2 dalyje numatyta, kad ginkluotųjų pajėgų vadas vadovauja ginkluotosioms pajėgoms, todėl nelogiška ir netikslinga numatyti galimybę skirti ginkluotųjų pajėgų vadui tarnybinę nuobaudą </w:t>
      </w:r>
      <w:r w:rsidR="005F21DD">
        <w:rPr>
          <w:rFonts w:ascii="Times New Roman" w:hAnsi="Times New Roman" w:cs="Times New Roman"/>
          <w:sz w:val="24"/>
          <w:szCs w:val="24"/>
        </w:rPr>
        <w:t xml:space="preserve">– </w:t>
      </w:r>
      <w:r w:rsidR="00D36F20" w:rsidRPr="00CE5356">
        <w:rPr>
          <w:rFonts w:ascii="Times New Roman" w:hAnsi="Times New Roman" w:cs="Times New Roman"/>
          <w:sz w:val="24"/>
          <w:szCs w:val="24"/>
        </w:rPr>
        <w:t>papildomas užduotis, nes kaip ginkluotųjų pajėgų vadas jis pats būtų atsakingas už šios drausminės nuobaudos vykdymo organizavimą ir kontrolę.</w:t>
      </w:r>
      <w:r w:rsidRPr="00CE5356">
        <w:rPr>
          <w:rFonts w:ascii="Times New Roman" w:hAnsi="Times New Roman" w:cs="Times New Roman"/>
          <w:sz w:val="24"/>
          <w:szCs w:val="24"/>
        </w:rPr>
        <w:t xml:space="preserve"> </w:t>
      </w:r>
      <w:r w:rsidR="00D36F20" w:rsidRPr="00CE5356">
        <w:rPr>
          <w:rFonts w:ascii="Times New Roman" w:hAnsi="Times New Roman" w:cs="Times New Roman"/>
          <w:sz w:val="24"/>
          <w:szCs w:val="24"/>
        </w:rPr>
        <w:t>Kariuomenės drausmės statuto 56</w:t>
      </w:r>
      <w:r w:rsidR="00D36F20" w:rsidRPr="00CE5356">
        <w:rPr>
          <w:rFonts w:ascii="Times New Roman" w:hAnsi="Times New Roman" w:cs="Times New Roman"/>
          <w:sz w:val="24"/>
          <w:szCs w:val="24"/>
          <w:vertAlign w:val="superscript"/>
        </w:rPr>
        <w:t xml:space="preserve">3 </w:t>
      </w:r>
      <w:r w:rsidR="00D36F20" w:rsidRPr="00CE5356">
        <w:rPr>
          <w:rFonts w:ascii="Times New Roman" w:hAnsi="Times New Roman" w:cs="Times New Roman"/>
          <w:sz w:val="24"/>
          <w:szCs w:val="24"/>
        </w:rPr>
        <w:t xml:space="preserve">straipsnio 1 dalyje nurodytos </w:t>
      </w:r>
      <w:r w:rsidR="00AB03CD" w:rsidRPr="00CE5356">
        <w:rPr>
          <w:rFonts w:ascii="Times New Roman" w:hAnsi="Times New Roman" w:cs="Times New Roman"/>
          <w:sz w:val="24"/>
          <w:szCs w:val="24"/>
        </w:rPr>
        <w:t xml:space="preserve">drausminės nuobaudos </w:t>
      </w:r>
      <w:r w:rsidR="00F37CC3" w:rsidRPr="00CE5356">
        <w:rPr>
          <w:rFonts w:ascii="Times New Roman" w:hAnsi="Times New Roman" w:cs="Times New Roman"/>
          <w:sz w:val="24"/>
          <w:szCs w:val="24"/>
        </w:rPr>
        <w:t xml:space="preserve">bus </w:t>
      </w:r>
      <w:r w:rsidR="003B38D2" w:rsidRPr="00CE5356">
        <w:rPr>
          <w:rFonts w:ascii="Times New Roman" w:hAnsi="Times New Roman" w:cs="Times New Roman"/>
          <w:sz w:val="24"/>
          <w:szCs w:val="24"/>
        </w:rPr>
        <w:t>parenkamo</w:t>
      </w:r>
      <w:r w:rsidR="009C3F6A" w:rsidRPr="00CE5356">
        <w:rPr>
          <w:rFonts w:ascii="Times New Roman" w:hAnsi="Times New Roman" w:cs="Times New Roman"/>
          <w:sz w:val="24"/>
          <w:szCs w:val="24"/>
        </w:rPr>
        <w:t>s</w:t>
      </w:r>
      <w:r w:rsidR="003B38D2" w:rsidRPr="00CE5356">
        <w:rPr>
          <w:rFonts w:ascii="Times New Roman" w:hAnsi="Times New Roman" w:cs="Times New Roman"/>
          <w:sz w:val="24"/>
          <w:szCs w:val="24"/>
        </w:rPr>
        <w:t xml:space="preserve"> </w:t>
      </w:r>
      <w:r w:rsidR="00AB03CD" w:rsidRPr="00CE5356">
        <w:rPr>
          <w:rFonts w:ascii="Times New Roman" w:hAnsi="Times New Roman" w:cs="Times New Roman"/>
          <w:sz w:val="24"/>
          <w:szCs w:val="24"/>
        </w:rPr>
        <w:t xml:space="preserve">atsižvelgus į jų efektyvumą ir poveikį drausmės pažeidimą padariusiam ginkluotųjų pajėgų nariui. </w:t>
      </w:r>
      <w:r w:rsidR="00D36F20" w:rsidRPr="00CE5356">
        <w:rPr>
          <w:rFonts w:ascii="Times New Roman" w:hAnsi="Times New Roman" w:cs="Times New Roman"/>
          <w:sz w:val="24"/>
          <w:szCs w:val="24"/>
        </w:rPr>
        <w:t xml:space="preserve">Pažymėtina, kad </w:t>
      </w:r>
      <w:r w:rsidR="00F37CC3" w:rsidRPr="00CE5356">
        <w:rPr>
          <w:rFonts w:ascii="Times New Roman" w:hAnsi="Times New Roman" w:cs="Times New Roman"/>
          <w:sz w:val="24"/>
          <w:szCs w:val="24"/>
        </w:rPr>
        <w:t>Karo padėties įstatyme ar kituose įstatymuose nėra nustatyta diferenciacija tarp ginkluotųjų pajėgų narių, tai yra ginkluot</w:t>
      </w:r>
      <w:r w:rsidR="00D1628D">
        <w:rPr>
          <w:rFonts w:ascii="Times New Roman" w:hAnsi="Times New Roman" w:cs="Times New Roman"/>
          <w:sz w:val="24"/>
          <w:szCs w:val="24"/>
        </w:rPr>
        <w:t>ų</w:t>
      </w:r>
      <w:r w:rsidR="00F37CC3" w:rsidRPr="00CE5356">
        <w:rPr>
          <w:rFonts w:ascii="Times New Roman" w:hAnsi="Times New Roman" w:cs="Times New Roman"/>
          <w:sz w:val="24"/>
          <w:szCs w:val="24"/>
        </w:rPr>
        <w:t>jų pajėgų nariai turės vienodą statusą (nebus skirstomi į privalomosios karo tarnybos karius, kariūnus, savanorius ar pagal institucinį (</w:t>
      </w:r>
      <w:r w:rsidR="00E92160">
        <w:rPr>
          <w:rFonts w:ascii="Times New Roman" w:hAnsi="Times New Roman" w:cs="Times New Roman"/>
          <w:sz w:val="24"/>
          <w:szCs w:val="24"/>
        </w:rPr>
        <w:t>v</w:t>
      </w:r>
      <w:r w:rsidR="009108DA">
        <w:rPr>
          <w:rFonts w:ascii="Times New Roman" w:hAnsi="Times New Roman" w:cs="Times New Roman"/>
          <w:sz w:val="24"/>
          <w:szCs w:val="24"/>
        </w:rPr>
        <w:t>idaus reikalų</w:t>
      </w:r>
      <w:r w:rsidR="00E92160">
        <w:rPr>
          <w:rFonts w:ascii="Times New Roman" w:hAnsi="Times New Roman" w:cs="Times New Roman"/>
          <w:sz w:val="24"/>
          <w:szCs w:val="24"/>
        </w:rPr>
        <w:t xml:space="preserve"> ministro pavestų valdymo sričių statutinės įstaigos</w:t>
      </w:r>
      <w:r w:rsidR="00F37CC3" w:rsidRPr="00CE5356">
        <w:rPr>
          <w:rFonts w:ascii="Times New Roman" w:hAnsi="Times New Roman" w:cs="Times New Roman"/>
          <w:sz w:val="24"/>
          <w:szCs w:val="24"/>
        </w:rPr>
        <w:t xml:space="preserve"> ir pan.) priklausomumą). </w:t>
      </w:r>
      <w:r w:rsidR="00F37CC3" w:rsidRPr="00CE5356">
        <w:rPr>
          <w:rFonts w:ascii="Times New Roman" w:hAnsi="Times New Roman" w:cs="Times New Roman"/>
          <w:sz w:val="24"/>
          <w:szCs w:val="24"/>
        </w:rPr>
        <w:lastRenderedPageBreak/>
        <w:t xml:space="preserve">Atsižvelgiant į </w:t>
      </w:r>
      <w:r w:rsidR="004E7A45" w:rsidRPr="00CE5356">
        <w:rPr>
          <w:rFonts w:ascii="Times New Roman" w:hAnsi="Times New Roman" w:cs="Times New Roman"/>
          <w:sz w:val="24"/>
          <w:szCs w:val="24"/>
        </w:rPr>
        <w:t xml:space="preserve">tai, </w:t>
      </w:r>
      <w:r w:rsidR="00F37CC3" w:rsidRPr="00CE5356">
        <w:rPr>
          <w:rFonts w:ascii="Times New Roman" w:hAnsi="Times New Roman" w:cs="Times New Roman"/>
          <w:sz w:val="24"/>
          <w:szCs w:val="24"/>
        </w:rPr>
        <w:t xml:space="preserve">nediferencijuojama ginkluotųjų pajėgų nariams taikoma drausminė atsakomybė.  </w:t>
      </w:r>
    </w:p>
    <w:p w14:paraId="55B9647D" w14:textId="73D166A8" w:rsidR="001E2574" w:rsidRPr="00CE5356" w:rsidRDefault="00093C15"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Minėto straipsnio 2 dalyje numatoma, kad</w:t>
      </w:r>
      <w:r w:rsidR="001D0672" w:rsidRPr="00CE5356">
        <w:rPr>
          <w:rFonts w:ascii="Times New Roman" w:hAnsi="Times New Roman" w:cs="Times New Roman"/>
          <w:sz w:val="24"/>
          <w:szCs w:val="24"/>
        </w:rPr>
        <w:t xml:space="preserve"> ginkluotųjų pajėgų vadas ar jo įgaliotas asmuo, gavęs informaciją apie galimai padarytą drausmės pažeidimą</w:t>
      </w:r>
      <w:r w:rsidR="003E51E6" w:rsidRPr="00CE5356">
        <w:rPr>
          <w:rFonts w:ascii="Times New Roman" w:hAnsi="Times New Roman" w:cs="Times New Roman"/>
          <w:sz w:val="24"/>
          <w:szCs w:val="24"/>
        </w:rPr>
        <w:t>,</w:t>
      </w:r>
      <w:r w:rsidR="001D0672" w:rsidRPr="00CE5356">
        <w:rPr>
          <w:rFonts w:ascii="Times New Roman" w:hAnsi="Times New Roman" w:cs="Times New Roman"/>
          <w:sz w:val="24"/>
          <w:szCs w:val="24"/>
        </w:rPr>
        <w:t xml:space="preserve"> nedelsdamas, bet ne vėliau kaip </w:t>
      </w:r>
      <w:r w:rsidR="003E51E6" w:rsidRPr="00CE5356">
        <w:rPr>
          <w:rFonts w:ascii="Times New Roman" w:hAnsi="Times New Roman" w:cs="Times New Roman"/>
          <w:sz w:val="24"/>
          <w:szCs w:val="24"/>
        </w:rPr>
        <w:t xml:space="preserve">kitą </w:t>
      </w:r>
      <w:r w:rsidR="001D0672" w:rsidRPr="00CE5356">
        <w:rPr>
          <w:rFonts w:ascii="Times New Roman" w:hAnsi="Times New Roman" w:cs="Times New Roman"/>
          <w:sz w:val="24"/>
          <w:szCs w:val="24"/>
        </w:rPr>
        <w:t xml:space="preserve">kalendorinę dieną privalo pareikalauti ginkluotųjų pajėgų nario paaiškinimo, o ginkluotųjų pajėgų narys per </w:t>
      </w:r>
      <w:r w:rsidR="00F37CC3" w:rsidRPr="00CE5356">
        <w:rPr>
          <w:rFonts w:ascii="Times New Roman" w:hAnsi="Times New Roman" w:cs="Times New Roman"/>
          <w:sz w:val="24"/>
          <w:szCs w:val="24"/>
        </w:rPr>
        <w:t>tris</w:t>
      </w:r>
      <w:r w:rsidR="001D0672" w:rsidRPr="00CE5356">
        <w:rPr>
          <w:rFonts w:ascii="Times New Roman" w:hAnsi="Times New Roman" w:cs="Times New Roman"/>
          <w:sz w:val="24"/>
          <w:szCs w:val="24"/>
        </w:rPr>
        <w:t xml:space="preserve"> kalendorines dienas nuo pareikalavimo dienos gali pateikti paaiškinimą. </w:t>
      </w:r>
      <w:r w:rsidR="001E2574" w:rsidRPr="00CE5356">
        <w:rPr>
          <w:rFonts w:ascii="Times New Roman" w:hAnsi="Times New Roman" w:cs="Times New Roman"/>
          <w:sz w:val="24"/>
          <w:szCs w:val="24"/>
        </w:rPr>
        <w:t>Atsižvelgiant į tai, kad karo padėties metu drausminė nuobauda ginkluotųjų pajėgų nariui, įvertinus drausmės pažeidimo aplinkybes, turi būti paskirta kuo skubiau, siekiant efektyviai sudrausminti ginkluotųjų pajėgų narį, padariusį pažeidimą, atsisakoma tarnybinio patikrinimo, kuris skiriamas</w:t>
      </w:r>
      <w:r w:rsidR="000E347C" w:rsidRPr="00CE5356">
        <w:rPr>
          <w:rFonts w:ascii="Times New Roman" w:hAnsi="Times New Roman" w:cs="Times New Roman"/>
          <w:sz w:val="24"/>
          <w:szCs w:val="24"/>
        </w:rPr>
        <w:t>, siekiant nustatyti, ar</w:t>
      </w:r>
      <w:r w:rsidR="00870E35" w:rsidRPr="00CE5356">
        <w:rPr>
          <w:rFonts w:ascii="Times New Roman" w:hAnsi="Times New Roman" w:cs="Times New Roman"/>
          <w:sz w:val="24"/>
          <w:szCs w:val="24"/>
        </w:rPr>
        <w:t xml:space="preserve"> </w:t>
      </w:r>
      <w:r w:rsidR="001E2574" w:rsidRPr="00CE5356">
        <w:rPr>
          <w:rFonts w:ascii="Times New Roman" w:hAnsi="Times New Roman" w:cs="Times New Roman"/>
          <w:sz w:val="24"/>
          <w:szCs w:val="24"/>
        </w:rPr>
        <w:t>kar</w:t>
      </w:r>
      <w:r w:rsidR="000E347C" w:rsidRPr="00CE5356">
        <w:rPr>
          <w:rFonts w:ascii="Times New Roman" w:hAnsi="Times New Roman" w:cs="Times New Roman"/>
          <w:sz w:val="24"/>
          <w:szCs w:val="24"/>
        </w:rPr>
        <w:t>ys</w:t>
      </w:r>
      <w:r w:rsidR="001E2574" w:rsidRPr="00CE5356">
        <w:rPr>
          <w:rFonts w:ascii="Times New Roman" w:hAnsi="Times New Roman" w:cs="Times New Roman"/>
          <w:sz w:val="24"/>
          <w:szCs w:val="24"/>
        </w:rPr>
        <w:t>, įtariam</w:t>
      </w:r>
      <w:r w:rsidR="000E347C" w:rsidRPr="00CE5356">
        <w:rPr>
          <w:rFonts w:ascii="Times New Roman" w:hAnsi="Times New Roman" w:cs="Times New Roman"/>
          <w:sz w:val="24"/>
          <w:szCs w:val="24"/>
        </w:rPr>
        <w:t>as</w:t>
      </w:r>
      <w:r w:rsidR="001E2574" w:rsidRPr="00CE5356">
        <w:rPr>
          <w:rFonts w:ascii="Times New Roman" w:hAnsi="Times New Roman" w:cs="Times New Roman"/>
          <w:sz w:val="24"/>
          <w:szCs w:val="24"/>
        </w:rPr>
        <w:t xml:space="preserve"> padar</w:t>
      </w:r>
      <w:r w:rsidR="000E347C" w:rsidRPr="00CE5356">
        <w:rPr>
          <w:rFonts w:ascii="Times New Roman" w:hAnsi="Times New Roman" w:cs="Times New Roman"/>
          <w:sz w:val="24"/>
          <w:szCs w:val="24"/>
        </w:rPr>
        <w:t>ęs</w:t>
      </w:r>
      <w:r w:rsidR="001E2574" w:rsidRPr="00CE5356">
        <w:rPr>
          <w:rFonts w:ascii="Times New Roman" w:hAnsi="Times New Roman" w:cs="Times New Roman"/>
          <w:sz w:val="24"/>
          <w:szCs w:val="24"/>
        </w:rPr>
        <w:t xml:space="preserve"> drausmės pažeidimą taikos metu</w:t>
      </w:r>
      <w:r w:rsidR="00A82A27" w:rsidRPr="00CE5356">
        <w:rPr>
          <w:rFonts w:ascii="Times New Roman" w:hAnsi="Times New Roman" w:cs="Times New Roman"/>
          <w:sz w:val="24"/>
          <w:szCs w:val="24"/>
        </w:rPr>
        <w:t>, padarė minėt</w:t>
      </w:r>
      <w:r w:rsidR="009C3F6A" w:rsidRPr="00CE5356">
        <w:rPr>
          <w:rFonts w:ascii="Times New Roman" w:hAnsi="Times New Roman" w:cs="Times New Roman"/>
          <w:sz w:val="24"/>
          <w:szCs w:val="24"/>
        </w:rPr>
        <w:t>ą</w:t>
      </w:r>
      <w:r w:rsidR="00A82A27" w:rsidRPr="00CE5356">
        <w:rPr>
          <w:rFonts w:ascii="Times New Roman" w:hAnsi="Times New Roman" w:cs="Times New Roman"/>
          <w:sz w:val="24"/>
          <w:szCs w:val="24"/>
        </w:rPr>
        <w:t xml:space="preserve"> drausmės pažeidimą.</w:t>
      </w:r>
      <w:r w:rsidR="000E347C" w:rsidRPr="00CE5356">
        <w:rPr>
          <w:rFonts w:ascii="Times New Roman" w:hAnsi="Times New Roman" w:cs="Times New Roman"/>
          <w:sz w:val="24"/>
          <w:szCs w:val="24"/>
        </w:rPr>
        <w:t xml:space="preserve"> T</w:t>
      </w:r>
      <w:r w:rsidR="001E2574" w:rsidRPr="00CE5356">
        <w:rPr>
          <w:rFonts w:ascii="Times New Roman" w:hAnsi="Times New Roman" w:cs="Times New Roman"/>
          <w:sz w:val="24"/>
          <w:szCs w:val="24"/>
        </w:rPr>
        <w:t>aip pat atsisakoma tarnybinio patikrinimo išvados pildymo ir siūloma skirti drausmines nuobaudas, remiantis ginkluotųjų pajėgų nario paaiškinimu.</w:t>
      </w:r>
    </w:p>
    <w:p w14:paraId="7D65E683" w14:textId="5980DCBA" w:rsidR="008656BC" w:rsidRPr="00CE5356" w:rsidRDefault="00B03F86"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Minėto straipsnio 3 dalyje numatyta, kad prieš skiriant drausmines nuobaudas atsižvelgiama į</w:t>
      </w:r>
      <w:r w:rsidR="00AB7E0A" w:rsidRPr="00CE5356">
        <w:rPr>
          <w:rFonts w:ascii="Times New Roman" w:hAnsi="Times New Roman" w:cs="Times New Roman"/>
          <w:sz w:val="24"/>
          <w:szCs w:val="24"/>
        </w:rPr>
        <w:t xml:space="preserve"> padaryto drausmės pažeidimo pobūd</w:t>
      </w:r>
      <w:r w:rsidRPr="00CE5356">
        <w:rPr>
          <w:rFonts w:ascii="Times New Roman" w:hAnsi="Times New Roman" w:cs="Times New Roman"/>
          <w:sz w:val="24"/>
          <w:szCs w:val="24"/>
        </w:rPr>
        <w:t>į, kaltės formą,</w:t>
      </w:r>
      <w:r w:rsidR="00AB7E0A" w:rsidRPr="00CE5356">
        <w:rPr>
          <w:rFonts w:ascii="Times New Roman" w:hAnsi="Times New Roman" w:cs="Times New Roman"/>
          <w:sz w:val="24"/>
          <w:szCs w:val="24"/>
        </w:rPr>
        <w:t xml:space="preserve"> </w:t>
      </w:r>
      <w:r w:rsidR="001D0672" w:rsidRPr="00CE5356">
        <w:rPr>
          <w:rFonts w:ascii="Times New Roman" w:hAnsi="Times New Roman" w:cs="Times New Roman"/>
          <w:sz w:val="24"/>
          <w:szCs w:val="24"/>
        </w:rPr>
        <w:t>pažeidėjo asmenybę</w:t>
      </w:r>
      <w:r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drausminę atsakomy</w:t>
      </w:r>
      <w:r w:rsidRPr="00CE5356">
        <w:rPr>
          <w:rFonts w:ascii="Times New Roman" w:hAnsi="Times New Roman" w:cs="Times New Roman"/>
          <w:sz w:val="24"/>
          <w:szCs w:val="24"/>
        </w:rPr>
        <w:t>bę lengvinančias</w:t>
      </w:r>
      <w:r w:rsidR="00204DA5" w:rsidRPr="00CE5356">
        <w:rPr>
          <w:rFonts w:ascii="Times New Roman" w:hAnsi="Times New Roman" w:cs="Times New Roman"/>
          <w:sz w:val="24"/>
          <w:szCs w:val="24"/>
        </w:rPr>
        <w:t xml:space="preserve"> aplinkybes</w:t>
      </w:r>
      <w:r w:rsidRPr="00CE5356">
        <w:rPr>
          <w:rFonts w:ascii="Times New Roman" w:hAnsi="Times New Roman" w:cs="Times New Roman"/>
          <w:sz w:val="24"/>
          <w:szCs w:val="24"/>
        </w:rPr>
        <w:t xml:space="preserve">, nustatytas </w:t>
      </w:r>
      <w:r w:rsidR="00204DA5"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w:t>
      </w:r>
      <w:r w:rsidR="00AB7E0A" w:rsidRPr="00CE5356">
        <w:rPr>
          <w:rFonts w:ascii="Times New Roman" w:hAnsi="Times New Roman" w:cs="Times New Roman"/>
          <w:sz w:val="24"/>
          <w:szCs w:val="24"/>
        </w:rPr>
        <w:t xml:space="preserve"> statuto 41 straipsnyje, </w:t>
      </w:r>
      <w:r w:rsidRPr="00CE5356">
        <w:rPr>
          <w:rFonts w:ascii="Times New Roman" w:hAnsi="Times New Roman" w:cs="Times New Roman"/>
          <w:sz w:val="24"/>
          <w:szCs w:val="24"/>
        </w:rPr>
        <w:t>ir sunkinančias</w:t>
      </w:r>
      <w:r w:rsidR="00204DA5" w:rsidRPr="00CE5356">
        <w:rPr>
          <w:rFonts w:ascii="Times New Roman" w:hAnsi="Times New Roman" w:cs="Times New Roman"/>
          <w:sz w:val="24"/>
          <w:szCs w:val="24"/>
        </w:rPr>
        <w:t xml:space="preserve"> aplinkybes</w:t>
      </w:r>
      <w:r w:rsidRPr="00CE5356">
        <w:rPr>
          <w:rFonts w:ascii="Times New Roman" w:hAnsi="Times New Roman" w:cs="Times New Roman"/>
          <w:sz w:val="24"/>
          <w:szCs w:val="24"/>
        </w:rPr>
        <w:t xml:space="preserve">, nustatytas Kariuomenės drausmės </w:t>
      </w:r>
      <w:r w:rsidR="00AB7E0A" w:rsidRPr="00CE5356">
        <w:rPr>
          <w:rFonts w:ascii="Times New Roman" w:hAnsi="Times New Roman" w:cs="Times New Roman"/>
          <w:sz w:val="24"/>
          <w:szCs w:val="24"/>
        </w:rPr>
        <w:t>statuto 42 straipsnio 1 dalies 4</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7 punktuose.</w:t>
      </w:r>
      <w:r w:rsidRPr="00CE5356">
        <w:rPr>
          <w:rFonts w:ascii="Times New Roman" w:hAnsi="Times New Roman" w:cs="Times New Roman"/>
          <w:sz w:val="24"/>
          <w:szCs w:val="24"/>
        </w:rPr>
        <w:t xml:space="preserve"> Minėto straipsnio </w:t>
      </w:r>
      <w:r w:rsidR="00984D43" w:rsidRPr="00CE5356">
        <w:rPr>
          <w:rFonts w:ascii="Times New Roman" w:hAnsi="Times New Roman" w:cs="Times New Roman"/>
          <w:sz w:val="24"/>
          <w:szCs w:val="24"/>
        </w:rPr>
        <w:t>4</w:t>
      </w:r>
      <w:r w:rsidRPr="00CE5356">
        <w:rPr>
          <w:rFonts w:ascii="Times New Roman" w:hAnsi="Times New Roman" w:cs="Times New Roman"/>
          <w:sz w:val="24"/>
          <w:szCs w:val="24"/>
        </w:rPr>
        <w:t xml:space="preserve"> dalyje siūloma numatyti, kad k</w:t>
      </w:r>
      <w:r w:rsidR="00AB7E0A" w:rsidRPr="00CE5356">
        <w:rPr>
          <w:rFonts w:ascii="Times New Roman" w:hAnsi="Times New Roman" w:cs="Times New Roman"/>
          <w:sz w:val="24"/>
          <w:szCs w:val="24"/>
        </w:rPr>
        <w:t>ai paaiškėja, kad drausmės pažeidimas turi nusikalstamos veikos požymių</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drausminės atsakomybės taikymo procesas sustabdomas ir ginkluotųjų pajėgų nario vadas, turintis teisę skirti jam drausminę nuobaudą</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turimą informaciją perduoda tirti kompetentingai institucijai. Drausminės atsakomybės taikymo procesas sustabdomas ir tuo atveju, kai paaiškėja, kad dėl šios ginkluotųjų pajėgų nario veikos yra pradėtas ikiteisminis tyrimas. Jeigu atsisakoma pradėti ikiteisminį tyrimą arba pasibaigia baudžiamasis procesas</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w:t>
      </w:r>
      <w:r w:rsidR="00204DA5" w:rsidRPr="00CE5356">
        <w:rPr>
          <w:rFonts w:ascii="Times New Roman" w:hAnsi="Times New Roman" w:cs="Times New Roman"/>
          <w:sz w:val="24"/>
          <w:szCs w:val="24"/>
        </w:rPr>
        <w:t>g</w:t>
      </w:r>
      <w:r w:rsidR="00AB7E0A" w:rsidRPr="00CE5356">
        <w:rPr>
          <w:rFonts w:ascii="Times New Roman" w:hAnsi="Times New Roman" w:cs="Times New Roman"/>
          <w:sz w:val="24"/>
          <w:szCs w:val="24"/>
        </w:rPr>
        <w:t>inkluotųjų pajėgų nario vado, turinčio teisę skirti jam drausminę nuobaudą, sprendimu drausminės atsakomybės taikymo procesas tęsiamas arba nutraukiamas, jeigu paaiškėja, kad jis nepadarė drausmės pažeidimo ar atsirado kitos aplinkybės</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dėl kurių negalima ar netikslinga skirti drausminę nuobaudą.</w:t>
      </w:r>
      <w:r w:rsidRPr="00CE5356">
        <w:rPr>
          <w:rFonts w:ascii="Times New Roman" w:hAnsi="Times New Roman" w:cs="Times New Roman"/>
          <w:sz w:val="24"/>
          <w:szCs w:val="24"/>
        </w:rPr>
        <w:t xml:space="preserve"> Kariuomenės </w:t>
      </w:r>
      <w:r w:rsidRPr="00CE5356">
        <w:rPr>
          <w:rFonts w:ascii="Times New Roman" w:hAnsi="Times New Roman" w:cs="Times New Roman"/>
          <w:sz w:val="24"/>
          <w:szCs w:val="24"/>
        </w:rPr>
        <w:lastRenderedPageBreak/>
        <w:t>drausmės statuto 56</w:t>
      </w:r>
      <w:r w:rsidRPr="00CE5356">
        <w:rPr>
          <w:rFonts w:ascii="Times New Roman" w:hAnsi="Times New Roman" w:cs="Times New Roman"/>
          <w:sz w:val="24"/>
          <w:szCs w:val="24"/>
          <w:vertAlign w:val="superscript"/>
        </w:rPr>
        <w:t>3</w:t>
      </w:r>
      <w:r w:rsidRPr="00CE5356">
        <w:rPr>
          <w:rFonts w:ascii="Times New Roman" w:hAnsi="Times New Roman" w:cs="Times New Roman"/>
          <w:sz w:val="24"/>
          <w:szCs w:val="24"/>
        </w:rPr>
        <w:t xml:space="preserve"> straipsnio </w:t>
      </w:r>
      <w:r w:rsidR="00984D43" w:rsidRPr="00CE5356">
        <w:rPr>
          <w:rFonts w:ascii="Times New Roman" w:hAnsi="Times New Roman" w:cs="Times New Roman"/>
          <w:sz w:val="24"/>
          <w:szCs w:val="24"/>
        </w:rPr>
        <w:t>5</w:t>
      </w:r>
      <w:r w:rsidRPr="00CE5356">
        <w:rPr>
          <w:rFonts w:ascii="Times New Roman" w:hAnsi="Times New Roman" w:cs="Times New Roman"/>
          <w:sz w:val="24"/>
          <w:szCs w:val="24"/>
        </w:rPr>
        <w:t xml:space="preserve"> dalyje siūloma numatyti, kad p</w:t>
      </w:r>
      <w:r w:rsidR="00AB7E0A" w:rsidRPr="00CE5356">
        <w:rPr>
          <w:rFonts w:ascii="Times New Roman" w:hAnsi="Times New Roman" w:cs="Times New Roman"/>
          <w:sz w:val="24"/>
          <w:szCs w:val="24"/>
        </w:rPr>
        <w:t>apeikimas yra šv</w:t>
      </w:r>
      <w:r w:rsidR="009B2209" w:rsidRPr="00CE5356">
        <w:rPr>
          <w:rFonts w:ascii="Times New Roman" w:hAnsi="Times New Roman" w:cs="Times New Roman"/>
          <w:sz w:val="24"/>
          <w:szCs w:val="24"/>
        </w:rPr>
        <w:t>elniausia drausminė nuobauda, o</w:t>
      </w:r>
      <w:r w:rsidR="001920A2" w:rsidRPr="00CE5356">
        <w:rPr>
          <w:rFonts w:ascii="Times New Roman" w:hAnsi="Times New Roman" w:cs="Times New Roman"/>
          <w:sz w:val="24"/>
          <w:szCs w:val="24"/>
        </w:rPr>
        <w:t xml:space="preserve"> laipsnio atėmimas </w:t>
      </w:r>
      <w:r w:rsidR="00AB7E0A" w:rsidRPr="00CE5356">
        <w:rPr>
          <w:rFonts w:ascii="Times New Roman" w:hAnsi="Times New Roman" w:cs="Times New Roman"/>
          <w:sz w:val="24"/>
          <w:szCs w:val="24"/>
        </w:rPr>
        <w:t>– griežčiausia drausminė nuobauda, kuriomis neigiamai įvertinamas kario padarytas drausmės pažeidimas.</w:t>
      </w:r>
      <w:r w:rsidRPr="00CE5356">
        <w:rPr>
          <w:rFonts w:ascii="Times New Roman" w:hAnsi="Times New Roman" w:cs="Times New Roman"/>
          <w:sz w:val="24"/>
          <w:szCs w:val="24"/>
        </w:rPr>
        <w:t xml:space="preserve"> Minėto straipsnio </w:t>
      </w:r>
      <w:r w:rsidR="00EE6B00" w:rsidRPr="00CE5356">
        <w:rPr>
          <w:rFonts w:ascii="Times New Roman" w:hAnsi="Times New Roman" w:cs="Times New Roman"/>
          <w:sz w:val="24"/>
          <w:szCs w:val="24"/>
        </w:rPr>
        <w:t>6</w:t>
      </w:r>
      <w:r w:rsidRPr="00CE5356">
        <w:rPr>
          <w:rFonts w:ascii="Times New Roman" w:hAnsi="Times New Roman" w:cs="Times New Roman"/>
          <w:sz w:val="24"/>
          <w:szCs w:val="24"/>
        </w:rPr>
        <w:t xml:space="preserve"> dalyje nustatoma, kad t</w:t>
      </w:r>
      <w:r w:rsidR="00AB7E0A" w:rsidRPr="00CE5356">
        <w:rPr>
          <w:rFonts w:ascii="Times New Roman" w:hAnsi="Times New Roman" w:cs="Times New Roman"/>
          <w:sz w:val="24"/>
          <w:szCs w:val="24"/>
        </w:rPr>
        <w:t>arnybinis</w:t>
      </w:r>
      <w:r w:rsidRPr="00CE5356">
        <w:rPr>
          <w:rFonts w:ascii="Times New Roman" w:hAnsi="Times New Roman" w:cs="Times New Roman"/>
          <w:sz w:val="24"/>
          <w:szCs w:val="24"/>
        </w:rPr>
        <w:t xml:space="preserve"> atlyginimas gali būti sumažintas</w:t>
      </w:r>
      <w:r w:rsidR="00AB7E0A" w:rsidRPr="00CE5356">
        <w:rPr>
          <w:rFonts w:ascii="Times New Roman" w:hAnsi="Times New Roman" w:cs="Times New Roman"/>
          <w:sz w:val="24"/>
          <w:szCs w:val="24"/>
        </w:rPr>
        <w:t xml:space="preserve"> ne daugiau kaip trečdaliu ir</w:t>
      </w:r>
      <w:r w:rsidRPr="00CE5356">
        <w:rPr>
          <w:rFonts w:ascii="Times New Roman" w:hAnsi="Times New Roman" w:cs="Times New Roman"/>
          <w:sz w:val="24"/>
          <w:szCs w:val="24"/>
        </w:rPr>
        <w:t xml:space="preserve"> ne ilgiau kaip trims mėnesiams,</w:t>
      </w:r>
      <w:r w:rsidR="00984D43" w:rsidRPr="00CE5356">
        <w:t xml:space="preserve"> </w:t>
      </w:r>
      <w:r w:rsidR="00984D43" w:rsidRPr="00CE5356">
        <w:rPr>
          <w:rFonts w:ascii="Times New Roman" w:hAnsi="Times New Roman" w:cs="Times New Roman"/>
          <w:sz w:val="24"/>
          <w:szCs w:val="24"/>
        </w:rPr>
        <w:t>o sumažinus tarnybinį atlyginimą, likusi jo dalis turi būti ne mažesnė kaip viena minimalioji mėnesinė alga.</w:t>
      </w:r>
      <w:r w:rsidRPr="00CE5356">
        <w:rPr>
          <w:rFonts w:ascii="Times New Roman" w:hAnsi="Times New Roman" w:cs="Times New Roman"/>
          <w:sz w:val="24"/>
          <w:szCs w:val="24"/>
        </w:rPr>
        <w:t xml:space="preserve"> </w:t>
      </w:r>
      <w:r w:rsidR="00481E11" w:rsidRPr="00CE5356">
        <w:rPr>
          <w:rFonts w:ascii="Times New Roman" w:hAnsi="Times New Roman" w:cs="Times New Roman"/>
          <w:sz w:val="24"/>
          <w:szCs w:val="24"/>
        </w:rPr>
        <w:t xml:space="preserve">Kariuomenės drausmės statuto </w:t>
      </w:r>
      <w:r w:rsidR="00984D43" w:rsidRPr="00CE5356">
        <w:rPr>
          <w:rFonts w:ascii="Times New Roman" w:hAnsi="Times New Roman" w:cs="Times New Roman"/>
          <w:sz w:val="24"/>
          <w:szCs w:val="24"/>
        </w:rPr>
        <w:t>56</w:t>
      </w:r>
      <w:r w:rsidR="00984D43" w:rsidRPr="00CE5356">
        <w:rPr>
          <w:rFonts w:ascii="Times New Roman" w:hAnsi="Times New Roman" w:cs="Times New Roman"/>
          <w:sz w:val="24"/>
          <w:szCs w:val="24"/>
          <w:vertAlign w:val="superscript"/>
        </w:rPr>
        <w:t xml:space="preserve">3 </w:t>
      </w:r>
      <w:r w:rsidR="00984D43" w:rsidRPr="00CE5356">
        <w:rPr>
          <w:rFonts w:ascii="Times New Roman" w:hAnsi="Times New Roman" w:cs="Times New Roman"/>
          <w:sz w:val="24"/>
          <w:szCs w:val="24"/>
        </w:rPr>
        <w:t>straipsnio 7</w:t>
      </w:r>
      <w:r w:rsidRPr="00CE5356">
        <w:rPr>
          <w:rFonts w:ascii="Times New Roman" w:hAnsi="Times New Roman" w:cs="Times New Roman"/>
          <w:sz w:val="24"/>
          <w:szCs w:val="24"/>
        </w:rPr>
        <w:t xml:space="preserve"> dalyje </w:t>
      </w:r>
      <w:r w:rsidR="004919AA" w:rsidRPr="00CE5356">
        <w:rPr>
          <w:rFonts w:ascii="Times New Roman" w:hAnsi="Times New Roman" w:cs="Times New Roman"/>
          <w:sz w:val="24"/>
          <w:szCs w:val="24"/>
        </w:rPr>
        <w:t>siūloma nustatyti,</w:t>
      </w:r>
      <w:r w:rsidR="00870E35" w:rsidRPr="00CE5356">
        <w:rPr>
          <w:rFonts w:ascii="Times New Roman" w:hAnsi="Times New Roman" w:cs="Times New Roman"/>
          <w:sz w:val="24"/>
          <w:szCs w:val="24"/>
        </w:rPr>
        <w:t xml:space="preserve"> </w:t>
      </w:r>
      <w:r w:rsidRPr="00CE5356">
        <w:rPr>
          <w:rFonts w:ascii="Times New Roman" w:hAnsi="Times New Roman" w:cs="Times New Roman"/>
          <w:sz w:val="24"/>
          <w:szCs w:val="24"/>
        </w:rPr>
        <w:t>kad p</w:t>
      </w:r>
      <w:r w:rsidR="00AB7E0A" w:rsidRPr="00CE5356">
        <w:rPr>
          <w:rFonts w:ascii="Times New Roman" w:hAnsi="Times New Roman" w:cs="Times New Roman"/>
          <w:sz w:val="24"/>
          <w:szCs w:val="24"/>
        </w:rPr>
        <w:t xml:space="preserve">askyrus drausminę nuobaudą – pareigų pažeminimą ginkluotųjų pajėgų narys atleidžiamas iš einamų pareigų ir paskiriamas į </w:t>
      </w:r>
      <w:r w:rsidR="001920A2" w:rsidRPr="00CE5356">
        <w:rPr>
          <w:rFonts w:ascii="Times New Roman" w:hAnsi="Times New Roman" w:cs="Times New Roman"/>
          <w:sz w:val="24"/>
          <w:szCs w:val="24"/>
        </w:rPr>
        <w:t xml:space="preserve">žemesnes pareigas. </w:t>
      </w:r>
      <w:r w:rsidRPr="00CE5356">
        <w:rPr>
          <w:rFonts w:ascii="Times New Roman" w:hAnsi="Times New Roman" w:cs="Times New Roman"/>
          <w:sz w:val="24"/>
          <w:szCs w:val="24"/>
        </w:rPr>
        <w:t xml:space="preserve">Minėto straipsnio </w:t>
      </w:r>
      <w:r w:rsidR="00984D43" w:rsidRPr="00CE5356">
        <w:rPr>
          <w:rFonts w:ascii="Times New Roman" w:hAnsi="Times New Roman" w:cs="Times New Roman"/>
          <w:sz w:val="24"/>
          <w:szCs w:val="24"/>
        </w:rPr>
        <w:t>8</w:t>
      </w:r>
      <w:r w:rsidRPr="00CE5356">
        <w:rPr>
          <w:rFonts w:ascii="Times New Roman" w:hAnsi="Times New Roman" w:cs="Times New Roman"/>
          <w:sz w:val="24"/>
          <w:szCs w:val="24"/>
        </w:rPr>
        <w:t xml:space="preserve"> dalyje siūloma numatyti, kad k</w:t>
      </w:r>
      <w:r w:rsidR="00AB7E0A" w:rsidRPr="00CE5356">
        <w:rPr>
          <w:rFonts w:ascii="Times New Roman" w:hAnsi="Times New Roman" w:cs="Times New Roman"/>
          <w:sz w:val="24"/>
          <w:szCs w:val="24"/>
        </w:rPr>
        <w:t>ario laipsn</w:t>
      </w:r>
      <w:r w:rsidRPr="00CE5356">
        <w:rPr>
          <w:rFonts w:ascii="Times New Roman" w:hAnsi="Times New Roman" w:cs="Times New Roman"/>
          <w:sz w:val="24"/>
          <w:szCs w:val="24"/>
        </w:rPr>
        <w:t xml:space="preserve">is </w:t>
      </w:r>
      <w:r w:rsidR="001920A2" w:rsidRPr="00CE5356">
        <w:rPr>
          <w:rFonts w:ascii="Times New Roman" w:hAnsi="Times New Roman" w:cs="Times New Roman"/>
          <w:sz w:val="24"/>
          <w:szCs w:val="24"/>
        </w:rPr>
        <w:t xml:space="preserve">žeminamas tik vienu laipsniu, </w:t>
      </w:r>
      <w:r w:rsidR="00984D43" w:rsidRPr="00CE5356">
        <w:rPr>
          <w:rFonts w:ascii="Times New Roman" w:hAnsi="Times New Roman" w:cs="Times New Roman"/>
          <w:sz w:val="24"/>
          <w:szCs w:val="24"/>
        </w:rPr>
        <w:t>9</w:t>
      </w:r>
      <w:r w:rsidR="001920A2" w:rsidRPr="00CE5356">
        <w:rPr>
          <w:rFonts w:ascii="Times New Roman" w:hAnsi="Times New Roman" w:cs="Times New Roman"/>
          <w:sz w:val="24"/>
          <w:szCs w:val="24"/>
        </w:rPr>
        <w:t xml:space="preserve"> daly</w:t>
      </w:r>
      <w:r w:rsidR="009429B8" w:rsidRPr="00CE5356">
        <w:rPr>
          <w:rFonts w:ascii="Times New Roman" w:hAnsi="Times New Roman" w:cs="Times New Roman"/>
          <w:sz w:val="24"/>
          <w:szCs w:val="24"/>
        </w:rPr>
        <w:t>je</w:t>
      </w:r>
      <w:r w:rsidR="001920A2" w:rsidRPr="00CE5356">
        <w:rPr>
          <w:rFonts w:ascii="Times New Roman" w:hAnsi="Times New Roman" w:cs="Times New Roman"/>
          <w:sz w:val="24"/>
          <w:szCs w:val="24"/>
        </w:rPr>
        <w:t xml:space="preserve"> numatoma, kad </w:t>
      </w:r>
      <w:r w:rsidR="00F37CC3" w:rsidRPr="00CE5356">
        <w:rPr>
          <w:rFonts w:ascii="Times New Roman" w:hAnsi="Times New Roman" w:cs="Times New Roman"/>
          <w:sz w:val="24"/>
          <w:szCs w:val="24"/>
        </w:rPr>
        <w:t>a</w:t>
      </w:r>
      <w:r w:rsidR="001920A2" w:rsidRPr="00CE5356">
        <w:rPr>
          <w:rFonts w:ascii="Times New Roman" w:hAnsi="Times New Roman" w:cs="Times New Roman"/>
          <w:sz w:val="24"/>
          <w:szCs w:val="24"/>
        </w:rPr>
        <w:t>tė</w:t>
      </w:r>
      <w:r w:rsidR="009B2209" w:rsidRPr="00CE5356">
        <w:rPr>
          <w:rFonts w:ascii="Times New Roman" w:hAnsi="Times New Roman" w:cs="Times New Roman"/>
          <w:sz w:val="24"/>
          <w:szCs w:val="24"/>
        </w:rPr>
        <w:t xml:space="preserve">mus </w:t>
      </w:r>
      <w:r w:rsidR="001920A2" w:rsidRPr="00CE5356">
        <w:rPr>
          <w:rFonts w:ascii="Times New Roman" w:hAnsi="Times New Roman" w:cs="Times New Roman"/>
          <w:sz w:val="24"/>
          <w:szCs w:val="24"/>
        </w:rPr>
        <w:t xml:space="preserve">laipsnį ginkluotųjų pajėgų nariui suteikiamas pirmasis kareivio ar jūreivio laipsnis. </w:t>
      </w:r>
      <w:r w:rsidR="001920A2" w:rsidRPr="0098467C">
        <w:rPr>
          <w:rFonts w:ascii="Times New Roman" w:hAnsi="Times New Roman" w:cs="Times New Roman"/>
          <w:sz w:val="24"/>
          <w:szCs w:val="24"/>
        </w:rPr>
        <w:t xml:space="preserve">Taip pat </w:t>
      </w:r>
      <w:r w:rsidR="009429B8" w:rsidRPr="0098467C">
        <w:rPr>
          <w:rFonts w:ascii="Times New Roman" w:hAnsi="Times New Roman" w:cs="Times New Roman"/>
          <w:sz w:val="24"/>
          <w:szCs w:val="24"/>
        </w:rPr>
        <w:t>Kariuomenės drausmės statuto 56</w:t>
      </w:r>
      <w:r w:rsidR="009429B8" w:rsidRPr="0098467C">
        <w:rPr>
          <w:rFonts w:ascii="Times New Roman" w:hAnsi="Times New Roman" w:cs="Times New Roman"/>
          <w:sz w:val="24"/>
          <w:szCs w:val="24"/>
          <w:vertAlign w:val="superscript"/>
        </w:rPr>
        <w:t xml:space="preserve">3 </w:t>
      </w:r>
      <w:r w:rsidR="009429B8" w:rsidRPr="0098467C">
        <w:rPr>
          <w:rFonts w:ascii="Times New Roman" w:hAnsi="Times New Roman" w:cs="Times New Roman"/>
          <w:sz w:val="24"/>
          <w:szCs w:val="24"/>
        </w:rPr>
        <w:t>straipsnio 1</w:t>
      </w:r>
      <w:r w:rsidR="00984D43" w:rsidRPr="0098467C">
        <w:rPr>
          <w:rFonts w:ascii="Times New Roman" w:hAnsi="Times New Roman" w:cs="Times New Roman"/>
          <w:sz w:val="24"/>
          <w:szCs w:val="24"/>
        </w:rPr>
        <w:t>0</w:t>
      </w:r>
      <w:r w:rsidR="009429B8" w:rsidRPr="0098467C">
        <w:rPr>
          <w:rFonts w:ascii="Times New Roman" w:hAnsi="Times New Roman" w:cs="Times New Roman"/>
          <w:sz w:val="24"/>
          <w:szCs w:val="24"/>
        </w:rPr>
        <w:t xml:space="preserve"> dalyje </w:t>
      </w:r>
      <w:r w:rsidR="001920A2" w:rsidRPr="0098467C">
        <w:rPr>
          <w:rFonts w:ascii="Times New Roman" w:hAnsi="Times New Roman" w:cs="Times New Roman"/>
          <w:sz w:val="24"/>
          <w:szCs w:val="24"/>
        </w:rPr>
        <w:t>nustatoma, kad pažeminus kario laipsnį ar atė</w:t>
      </w:r>
      <w:r w:rsidR="009B2209" w:rsidRPr="0098467C">
        <w:rPr>
          <w:rFonts w:ascii="Times New Roman" w:hAnsi="Times New Roman" w:cs="Times New Roman"/>
          <w:sz w:val="24"/>
          <w:szCs w:val="24"/>
        </w:rPr>
        <w:t xml:space="preserve">mus </w:t>
      </w:r>
      <w:r w:rsidR="001920A2" w:rsidRPr="0098467C">
        <w:rPr>
          <w:rFonts w:ascii="Times New Roman" w:hAnsi="Times New Roman" w:cs="Times New Roman"/>
          <w:sz w:val="24"/>
          <w:szCs w:val="24"/>
        </w:rPr>
        <w:t>laipsnį ginkluotųjų pajėgų narys perkeliamas į pareigas</w:t>
      </w:r>
      <w:r w:rsidR="00204DA5" w:rsidRPr="0098467C">
        <w:rPr>
          <w:rFonts w:ascii="Times New Roman" w:hAnsi="Times New Roman" w:cs="Times New Roman"/>
          <w:sz w:val="24"/>
          <w:szCs w:val="24"/>
        </w:rPr>
        <w:t>,</w:t>
      </w:r>
      <w:r w:rsidR="001920A2" w:rsidRPr="0098467C">
        <w:rPr>
          <w:rFonts w:ascii="Times New Roman" w:hAnsi="Times New Roman" w:cs="Times New Roman"/>
          <w:sz w:val="24"/>
          <w:szCs w:val="24"/>
        </w:rPr>
        <w:t xml:space="preserve"> atitinkančias kario laipsnį. To paties straipsnio 1</w:t>
      </w:r>
      <w:r w:rsidR="00984D43" w:rsidRPr="0098467C">
        <w:rPr>
          <w:rFonts w:ascii="Times New Roman" w:hAnsi="Times New Roman" w:cs="Times New Roman"/>
          <w:sz w:val="24"/>
          <w:szCs w:val="24"/>
        </w:rPr>
        <w:t>1</w:t>
      </w:r>
      <w:r w:rsidRPr="0098467C">
        <w:rPr>
          <w:rFonts w:ascii="Times New Roman" w:hAnsi="Times New Roman" w:cs="Times New Roman"/>
          <w:sz w:val="24"/>
          <w:szCs w:val="24"/>
        </w:rPr>
        <w:t xml:space="preserve"> dalyje siūloma numatyti, kad p</w:t>
      </w:r>
      <w:r w:rsidR="00AB7E0A" w:rsidRPr="0098467C">
        <w:rPr>
          <w:rFonts w:ascii="Times New Roman" w:hAnsi="Times New Roman" w:cs="Times New Roman"/>
          <w:sz w:val="24"/>
          <w:szCs w:val="24"/>
        </w:rPr>
        <w:t xml:space="preserve">apildomos tarnybos užduotys skiriamos ne ilgesniam </w:t>
      </w:r>
      <w:r w:rsidR="00000508" w:rsidRPr="0098467C">
        <w:rPr>
          <w:rFonts w:ascii="Times New Roman" w:hAnsi="Times New Roman" w:cs="Times New Roman"/>
          <w:sz w:val="24"/>
          <w:szCs w:val="24"/>
        </w:rPr>
        <w:t xml:space="preserve">kaip </w:t>
      </w:r>
      <w:r w:rsidR="00E208BD" w:rsidRPr="0098467C">
        <w:rPr>
          <w:rFonts w:ascii="Times New Roman" w:hAnsi="Times New Roman" w:cs="Times New Roman"/>
          <w:sz w:val="24"/>
          <w:szCs w:val="24"/>
        </w:rPr>
        <w:t xml:space="preserve">trisdešimties </w:t>
      </w:r>
      <w:r w:rsidR="00AB7E0A" w:rsidRPr="0098467C">
        <w:rPr>
          <w:rFonts w:ascii="Times New Roman" w:hAnsi="Times New Roman" w:cs="Times New Roman"/>
          <w:sz w:val="24"/>
          <w:szCs w:val="24"/>
        </w:rPr>
        <w:t>parų laikotarpiui</w:t>
      </w:r>
      <w:r w:rsidR="00F37CC3" w:rsidRPr="0098467C">
        <w:rPr>
          <w:rFonts w:ascii="Times New Roman" w:hAnsi="Times New Roman" w:cs="Times New Roman"/>
          <w:sz w:val="24"/>
          <w:szCs w:val="24"/>
        </w:rPr>
        <w:t>.</w:t>
      </w:r>
      <w:r w:rsidR="003B38D2"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Atsižvelgiant į tai, kad karo padėties metu ginkluotųjų pajėgų nariui netinkamai vykdant funkcijas</w:t>
      </w:r>
      <w:r w:rsidR="008656BC" w:rsidRPr="0098467C">
        <w:t xml:space="preserve"> </w:t>
      </w:r>
      <w:r w:rsidR="008656BC" w:rsidRPr="0098467C">
        <w:rPr>
          <w:rFonts w:ascii="Times New Roman" w:hAnsi="Times New Roman" w:cs="Times New Roman"/>
          <w:sz w:val="24"/>
          <w:szCs w:val="24"/>
        </w:rPr>
        <w:t xml:space="preserve">būtų galimybė jam pavesti vykdyti kitus darbus, tikslinga numatyti ilgesnį </w:t>
      </w:r>
      <w:r w:rsidR="004919AA" w:rsidRPr="0098467C">
        <w:rPr>
          <w:rFonts w:ascii="Times New Roman" w:hAnsi="Times New Roman" w:cs="Times New Roman"/>
          <w:sz w:val="24"/>
          <w:szCs w:val="24"/>
        </w:rPr>
        <w:t xml:space="preserve">– iki </w:t>
      </w:r>
      <w:r w:rsidR="00F37CC3" w:rsidRPr="0098467C">
        <w:rPr>
          <w:rFonts w:ascii="Times New Roman" w:hAnsi="Times New Roman" w:cs="Times New Roman"/>
          <w:sz w:val="24"/>
          <w:szCs w:val="24"/>
        </w:rPr>
        <w:t>trisdešimties</w:t>
      </w:r>
      <w:r w:rsidR="008656BC" w:rsidRPr="0098467C">
        <w:rPr>
          <w:rFonts w:ascii="Times New Roman" w:hAnsi="Times New Roman" w:cs="Times New Roman"/>
          <w:sz w:val="24"/>
          <w:szCs w:val="24"/>
        </w:rPr>
        <w:t xml:space="preserve"> parų</w:t>
      </w:r>
      <w:r w:rsidR="004919AA"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 xml:space="preserve"> papildomos tarnybos užduočių skyrimo laikotarpį</w:t>
      </w:r>
      <w:r w:rsidR="00491752" w:rsidRPr="009108DA">
        <w:rPr>
          <w:rFonts w:ascii="Times New Roman" w:hAnsi="Times New Roman" w:cs="Times New Roman"/>
          <w:sz w:val="24"/>
          <w:szCs w:val="24"/>
        </w:rPr>
        <w:t>,</w:t>
      </w:r>
      <w:r w:rsidR="008656BC" w:rsidRPr="0098467C">
        <w:rPr>
          <w:rFonts w:ascii="Times New Roman" w:hAnsi="Times New Roman" w:cs="Times New Roman"/>
          <w:sz w:val="24"/>
          <w:szCs w:val="24"/>
        </w:rPr>
        <w:t xml:space="preserve"> negu šiuo metu taikom</w:t>
      </w:r>
      <w:r w:rsidR="00491752" w:rsidRPr="009108DA">
        <w:rPr>
          <w:rFonts w:ascii="Times New Roman" w:hAnsi="Times New Roman" w:cs="Times New Roman"/>
          <w:sz w:val="24"/>
          <w:szCs w:val="24"/>
        </w:rPr>
        <w:t>as</w:t>
      </w:r>
      <w:r w:rsidR="008656BC" w:rsidRPr="0098467C">
        <w:rPr>
          <w:rFonts w:ascii="Times New Roman" w:hAnsi="Times New Roman" w:cs="Times New Roman"/>
          <w:sz w:val="24"/>
          <w:szCs w:val="24"/>
        </w:rPr>
        <w:t xml:space="preserve"> kariams</w:t>
      </w:r>
      <w:r w:rsidR="00491752" w:rsidRPr="0098467C">
        <w:rPr>
          <w:rFonts w:ascii="Times New Roman" w:hAnsi="Times New Roman" w:cs="Times New Roman"/>
          <w:sz w:val="24"/>
          <w:szCs w:val="24"/>
        </w:rPr>
        <w:t>,</w:t>
      </w:r>
      <w:r w:rsidR="008656BC" w:rsidRPr="0098467C">
        <w:rPr>
          <w:rFonts w:ascii="Times New Roman" w:hAnsi="Times New Roman" w:cs="Times New Roman"/>
          <w:sz w:val="24"/>
          <w:szCs w:val="24"/>
        </w:rPr>
        <w:t xml:space="preserve"> t.</w:t>
      </w:r>
      <w:r w:rsidR="00BE08A4"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y. 4 valand</w:t>
      </w:r>
      <w:r w:rsidR="00491752" w:rsidRPr="009108DA">
        <w:rPr>
          <w:rFonts w:ascii="Times New Roman" w:hAnsi="Times New Roman" w:cs="Times New Roman"/>
          <w:sz w:val="24"/>
          <w:szCs w:val="24"/>
        </w:rPr>
        <w:t>o</w:t>
      </w:r>
      <w:r w:rsidR="008656BC" w:rsidRPr="0098467C">
        <w:rPr>
          <w:rFonts w:ascii="Times New Roman" w:hAnsi="Times New Roman" w:cs="Times New Roman"/>
          <w:sz w:val="24"/>
          <w:szCs w:val="24"/>
        </w:rPr>
        <w:t>s laisvu nuo tarnybos laiku</w:t>
      </w:r>
      <w:r w:rsidR="00AB7E0A" w:rsidRPr="0098467C">
        <w:rPr>
          <w:rFonts w:ascii="Times New Roman" w:hAnsi="Times New Roman" w:cs="Times New Roman"/>
          <w:sz w:val="24"/>
          <w:szCs w:val="24"/>
        </w:rPr>
        <w:t>.</w:t>
      </w:r>
      <w:r w:rsidR="00F37CC3"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Šios drausminės nuobaudos</w:t>
      </w:r>
      <w:r w:rsidR="008656BC" w:rsidRPr="00CE5356">
        <w:rPr>
          <w:rFonts w:ascii="Times New Roman" w:hAnsi="Times New Roman" w:cs="Times New Roman"/>
          <w:sz w:val="24"/>
          <w:szCs w:val="24"/>
        </w:rPr>
        <w:t xml:space="preserve"> pasirinktos atsižvelgus į jų efektyvumą ir poveikį drausmės pažeidimą padariusiam ginkluotųjų pajėgų nariui</w:t>
      </w:r>
      <w:r w:rsidR="00BE08A4" w:rsidRPr="00CE5356">
        <w:rPr>
          <w:rFonts w:ascii="Times New Roman" w:hAnsi="Times New Roman" w:cs="Times New Roman"/>
          <w:sz w:val="24"/>
          <w:szCs w:val="24"/>
        </w:rPr>
        <w:t>.</w:t>
      </w:r>
      <w:r w:rsidR="00F37CC3" w:rsidRPr="00CE5356">
        <w:rPr>
          <w:rFonts w:ascii="Times New Roman" w:hAnsi="Times New Roman" w:cs="Times New Roman"/>
          <w:sz w:val="24"/>
          <w:szCs w:val="24"/>
        </w:rPr>
        <w:t xml:space="preserve"> </w:t>
      </w:r>
    </w:p>
    <w:p w14:paraId="2937EC2C" w14:textId="25E69231" w:rsidR="00A452BF" w:rsidRPr="00CE5356" w:rsidRDefault="00B03F86" w:rsidP="00A13ADE">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3 </w:t>
      </w:r>
      <w:r w:rsidR="001920A2" w:rsidRPr="00CE5356">
        <w:rPr>
          <w:rFonts w:ascii="Times New Roman" w:hAnsi="Times New Roman" w:cs="Times New Roman"/>
          <w:sz w:val="24"/>
          <w:szCs w:val="24"/>
        </w:rPr>
        <w:t>straipsnio 1</w:t>
      </w:r>
      <w:r w:rsidR="00984D43" w:rsidRPr="00CE5356">
        <w:rPr>
          <w:rFonts w:ascii="Times New Roman" w:hAnsi="Times New Roman" w:cs="Times New Roman"/>
          <w:sz w:val="24"/>
          <w:szCs w:val="24"/>
        </w:rPr>
        <w:t>2</w:t>
      </w:r>
      <w:r w:rsidRPr="00CE5356">
        <w:rPr>
          <w:rFonts w:ascii="Times New Roman" w:hAnsi="Times New Roman" w:cs="Times New Roman"/>
          <w:sz w:val="24"/>
          <w:szCs w:val="24"/>
        </w:rPr>
        <w:t xml:space="preserve"> dalyje siūloma nustatyti, kad papeikimas, pareigų pažeminimas</w:t>
      </w:r>
      <w:r w:rsidR="00F37CC3" w:rsidRPr="00CE5356">
        <w:rPr>
          <w:rFonts w:ascii="Times New Roman" w:hAnsi="Times New Roman" w:cs="Times New Roman"/>
          <w:sz w:val="24"/>
          <w:szCs w:val="24"/>
        </w:rPr>
        <w:t>, kario laipsnio pažeminimas</w:t>
      </w:r>
      <w:r w:rsidR="001920A2" w:rsidRPr="00CE5356">
        <w:rPr>
          <w:rFonts w:ascii="Times New Roman" w:hAnsi="Times New Roman" w:cs="Times New Roman"/>
          <w:sz w:val="24"/>
          <w:szCs w:val="24"/>
        </w:rPr>
        <w:t xml:space="preserve"> ir</w:t>
      </w:r>
      <w:r w:rsidRPr="00CE5356">
        <w:rPr>
          <w:rFonts w:ascii="Times New Roman" w:hAnsi="Times New Roman" w:cs="Times New Roman"/>
          <w:sz w:val="24"/>
          <w:szCs w:val="24"/>
        </w:rPr>
        <w:t xml:space="preserve"> </w:t>
      </w:r>
      <w:r w:rsidR="001920A2" w:rsidRPr="00CE5356">
        <w:rPr>
          <w:rFonts w:ascii="Times New Roman" w:hAnsi="Times New Roman" w:cs="Times New Roman"/>
          <w:sz w:val="24"/>
          <w:szCs w:val="24"/>
        </w:rPr>
        <w:t xml:space="preserve">laipsnio atėmimas </w:t>
      </w:r>
      <w:r w:rsidRPr="00CE5356">
        <w:rPr>
          <w:rFonts w:ascii="Times New Roman" w:hAnsi="Times New Roman" w:cs="Times New Roman"/>
          <w:sz w:val="24"/>
          <w:szCs w:val="24"/>
        </w:rPr>
        <w:t>gali būti skiriami</w:t>
      </w:r>
      <w:r w:rsidR="00AB7E0A" w:rsidRPr="00CE5356">
        <w:rPr>
          <w:rFonts w:ascii="Times New Roman" w:hAnsi="Times New Roman" w:cs="Times New Roman"/>
          <w:sz w:val="24"/>
          <w:szCs w:val="24"/>
        </w:rPr>
        <w:t xml:space="preserve"> ne trumpesniam </w:t>
      </w:r>
      <w:r w:rsidR="00F837BA" w:rsidRPr="00CE5356">
        <w:rPr>
          <w:rFonts w:ascii="Times New Roman" w:hAnsi="Times New Roman" w:cs="Times New Roman"/>
          <w:sz w:val="24"/>
          <w:szCs w:val="24"/>
        </w:rPr>
        <w:t xml:space="preserve">kaip </w:t>
      </w:r>
      <w:r w:rsidR="00F37CC3" w:rsidRPr="00CE5356">
        <w:rPr>
          <w:rFonts w:ascii="Times New Roman" w:hAnsi="Times New Roman" w:cs="Times New Roman"/>
          <w:sz w:val="24"/>
          <w:szCs w:val="24"/>
        </w:rPr>
        <w:t>vieno</w:t>
      </w:r>
      <w:r w:rsidR="00AB7E0A" w:rsidRPr="00CE5356">
        <w:rPr>
          <w:rFonts w:ascii="Times New Roman" w:hAnsi="Times New Roman" w:cs="Times New Roman"/>
          <w:sz w:val="24"/>
          <w:szCs w:val="24"/>
        </w:rPr>
        <w:t xml:space="preserve"> mėnesio ir ne ilgesniam </w:t>
      </w:r>
      <w:r w:rsidR="00F837BA" w:rsidRPr="00CE5356">
        <w:rPr>
          <w:rFonts w:ascii="Times New Roman" w:hAnsi="Times New Roman" w:cs="Times New Roman"/>
          <w:sz w:val="24"/>
          <w:szCs w:val="24"/>
        </w:rPr>
        <w:t xml:space="preserve">kaip </w:t>
      </w:r>
      <w:r w:rsidR="00F37CC3" w:rsidRPr="00CE5356">
        <w:rPr>
          <w:rFonts w:ascii="Times New Roman" w:hAnsi="Times New Roman" w:cs="Times New Roman"/>
          <w:sz w:val="24"/>
          <w:szCs w:val="24"/>
        </w:rPr>
        <w:t>vienų</w:t>
      </w:r>
      <w:r w:rsidR="00AB7E0A" w:rsidRPr="00CE5356">
        <w:rPr>
          <w:rFonts w:ascii="Times New Roman" w:hAnsi="Times New Roman" w:cs="Times New Roman"/>
          <w:sz w:val="24"/>
          <w:szCs w:val="24"/>
        </w:rPr>
        <w:t xml:space="preserve"> met</w:t>
      </w:r>
      <w:r w:rsidR="00F37CC3" w:rsidRPr="00CE5356">
        <w:rPr>
          <w:rFonts w:ascii="Times New Roman" w:hAnsi="Times New Roman" w:cs="Times New Roman"/>
          <w:sz w:val="24"/>
          <w:szCs w:val="24"/>
        </w:rPr>
        <w:t>ų</w:t>
      </w:r>
      <w:r w:rsidR="00AB7E0A" w:rsidRPr="00CE5356">
        <w:rPr>
          <w:rFonts w:ascii="Times New Roman" w:hAnsi="Times New Roman" w:cs="Times New Roman"/>
          <w:sz w:val="24"/>
          <w:szCs w:val="24"/>
        </w:rPr>
        <w:t xml:space="preserve"> laikotarpiui.</w:t>
      </w:r>
      <w:r w:rsidR="001920A2" w:rsidRPr="00CE5356">
        <w:rPr>
          <w:rFonts w:ascii="Times New Roman" w:hAnsi="Times New Roman" w:cs="Times New Roman"/>
          <w:sz w:val="24"/>
          <w:szCs w:val="24"/>
        </w:rPr>
        <w:t xml:space="preserve"> Minėto straipsnio 1</w:t>
      </w:r>
      <w:r w:rsidR="00984D43" w:rsidRPr="00CE5356">
        <w:rPr>
          <w:rFonts w:ascii="Times New Roman" w:hAnsi="Times New Roman" w:cs="Times New Roman"/>
          <w:sz w:val="24"/>
          <w:szCs w:val="24"/>
        </w:rPr>
        <w:t>3</w:t>
      </w:r>
      <w:r w:rsidRPr="00CE5356">
        <w:rPr>
          <w:rFonts w:ascii="Times New Roman" w:hAnsi="Times New Roman" w:cs="Times New Roman"/>
          <w:sz w:val="24"/>
          <w:szCs w:val="24"/>
        </w:rPr>
        <w:t xml:space="preserve"> dalyje aptariamas drausminių nuobaudų skyrimo </w:t>
      </w:r>
      <w:r w:rsidR="00505E35">
        <w:rPr>
          <w:rFonts w:ascii="Times New Roman" w:hAnsi="Times New Roman" w:cs="Times New Roman"/>
          <w:sz w:val="24"/>
          <w:szCs w:val="24"/>
        </w:rPr>
        <w:t>vienų</w:t>
      </w:r>
      <w:r w:rsidR="00F837BA" w:rsidRPr="00CE5356">
        <w:rPr>
          <w:rFonts w:ascii="Times New Roman" w:hAnsi="Times New Roman" w:cs="Times New Roman"/>
          <w:sz w:val="24"/>
          <w:szCs w:val="24"/>
        </w:rPr>
        <w:t xml:space="preserve"> </w:t>
      </w:r>
      <w:r w:rsidRPr="00CE5356">
        <w:rPr>
          <w:rFonts w:ascii="Times New Roman" w:hAnsi="Times New Roman" w:cs="Times New Roman"/>
          <w:sz w:val="24"/>
          <w:szCs w:val="24"/>
        </w:rPr>
        <w:t>metų senaties terminas</w:t>
      </w:r>
      <w:r w:rsidR="00A13ADE" w:rsidRPr="00CE5356">
        <w:rPr>
          <w:rFonts w:ascii="Times New Roman" w:hAnsi="Times New Roman" w:cs="Times New Roman"/>
          <w:sz w:val="24"/>
          <w:szCs w:val="24"/>
        </w:rPr>
        <w:t xml:space="preserve">, taip pat numatoma, </w:t>
      </w:r>
      <w:r w:rsidR="00F837BA" w:rsidRPr="00CE5356">
        <w:rPr>
          <w:rFonts w:ascii="Times New Roman" w:hAnsi="Times New Roman" w:cs="Times New Roman"/>
          <w:sz w:val="24"/>
          <w:szCs w:val="24"/>
        </w:rPr>
        <w:t xml:space="preserve">kad </w:t>
      </w:r>
      <w:r w:rsidR="00A13ADE" w:rsidRPr="00CE5356">
        <w:rPr>
          <w:rFonts w:ascii="Times New Roman" w:hAnsi="Times New Roman" w:cs="Times New Roman"/>
          <w:sz w:val="24"/>
          <w:szCs w:val="24"/>
        </w:rPr>
        <w:t>jeigu šio statuto 56</w:t>
      </w:r>
      <w:r w:rsidR="00A13ADE" w:rsidRPr="00CE5356">
        <w:rPr>
          <w:rFonts w:ascii="Times New Roman" w:hAnsi="Times New Roman" w:cs="Times New Roman"/>
          <w:sz w:val="24"/>
          <w:szCs w:val="24"/>
          <w:vertAlign w:val="superscript"/>
        </w:rPr>
        <w:t>3</w:t>
      </w:r>
      <w:r w:rsidR="00A13ADE" w:rsidRPr="00CE5356">
        <w:rPr>
          <w:rFonts w:ascii="Times New Roman" w:hAnsi="Times New Roman" w:cs="Times New Roman"/>
          <w:sz w:val="24"/>
          <w:szCs w:val="24"/>
        </w:rPr>
        <w:t xml:space="preserve"> straipsnio 4 dalyje nustatyta tvarka </w:t>
      </w:r>
      <w:r w:rsidR="00123137" w:rsidRPr="00CE5356">
        <w:rPr>
          <w:rFonts w:ascii="Times New Roman" w:hAnsi="Times New Roman" w:cs="Times New Roman"/>
          <w:sz w:val="24"/>
          <w:szCs w:val="24"/>
        </w:rPr>
        <w:t>drausminės atsakomybės taikymo procesas</w:t>
      </w:r>
      <w:r w:rsidR="00A13ADE" w:rsidRPr="00CE5356">
        <w:rPr>
          <w:rFonts w:ascii="Times New Roman" w:hAnsi="Times New Roman" w:cs="Times New Roman"/>
          <w:sz w:val="24"/>
          <w:szCs w:val="24"/>
        </w:rPr>
        <w:t xml:space="preserve"> sustabdytas ir pradėtas baudžiamasis procesas, </w:t>
      </w:r>
      <w:r w:rsidR="00505E35">
        <w:rPr>
          <w:rFonts w:ascii="Times New Roman" w:hAnsi="Times New Roman" w:cs="Times New Roman"/>
          <w:sz w:val="24"/>
          <w:szCs w:val="24"/>
        </w:rPr>
        <w:t>vienų</w:t>
      </w:r>
      <w:r w:rsidR="00A13ADE" w:rsidRPr="00CE5356">
        <w:rPr>
          <w:rFonts w:ascii="Times New Roman" w:hAnsi="Times New Roman" w:cs="Times New Roman"/>
          <w:sz w:val="24"/>
          <w:szCs w:val="24"/>
        </w:rPr>
        <w:t xml:space="preserve"> metų senaties terminas sustabdomas iki to laiko, </w:t>
      </w:r>
      <w:r w:rsidR="00A13ADE" w:rsidRPr="00CE5356">
        <w:rPr>
          <w:rFonts w:ascii="Times New Roman" w:hAnsi="Times New Roman" w:cs="Times New Roman"/>
          <w:sz w:val="24"/>
          <w:szCs w:val="24"/>
        </w:rPr>
        <w:lastRenderedPageBreak/>
        <w:t>kol bus baigtas baudžiamasis procesas ir prokuroras ar teismas priims atitinkamą sprendimą, o nuo atitinkamų sprendimų priėmimo dienos senaties terminas atnaujinamas.</w:t>
      </w:r>
      <w:r w:rsidR="00A13ADE" w:rsidRPr="00CE5356">
        <w:t xml:space="preserve"> </w:t>
      </w:r>
      <w:r w:rsidR="00A13ADE" w:rsidRPr="00CE5356">
        <w:rPr>
          <w:rFonts w:ascii="Times New Roman" w:hAnsi="Times New Roman" w:cs="Times New Roman"/>
          <w:sz w:val="24"/>
          <w:szCs w:val="24"/>
        </w:rPr>
        <w:t>Kariuomenės drausmės statuto 56</w:t>
      </w:r>
      <w:r w:rsidR="00A13ADE" w:rsidRPr="00CE5356">
        <w:rPr>
          <w:rFonts w:ascii="Times New Roman" w:hAnsi="Times New Roman" w:cs="Times New Roman"/>
          <w:sz w:val="24"/>
          <w:szCs w:val="24"/>
          <w:vertAlign w:val="superscript"/>
        </w:rPr>
        <w:t xml:space="preserve">3 </w:t>
      </w:r>
      <w:r w:rsidR="00A13ADE" w:rsidRPr="00CE5356">
        <w:rPr>
          <w:rFonts w:ascii="Times New Roman" w:hAnsi="Times New Roman" w:cs="Times New Roman"/>
          <w:sz w:val="24"/>
          <w:szCs w:val="24"/>
        </w:rPr>
        <w:t xml:space="preserve">straipsnio </w:t>
      </w:r>
      <w:r w:rsidR="001920A2" w:rsidRPr="00CE5356">
        <w:rPr>
          <w:rFonts w:ascii="Times New Roman" w:hAnsi="Times New Roman" w:cs="Times New Roman"/>
          <w:sz w:val="24"/>
          <w:szCs w:val="24"/>
        </w:rPr>
        <w:t>1</w:t>
      </w:r>
      <w:r w:rsidR="00984D43" w:rsidRPr="00CE5356">
        <w:rPr>
          <w:rFonts w:ascii="Times New Roman" w:hAnsi="Times New Roman" w:cs="Times New Roman"/>
          <w:sz w:val="24"/>
          <w:szCs w:val="24"/>
        </w:rPr>
        <w:t>4</w:t>
      </w:r>
      <w:r w:rsidR="006924B2" w:rsidRPr="00CE5356">
        <w:rPr>
          <w:rFonts w:ascii="Times New Roman" w:hAnsi="Times New Roman" w:cs="Times New Roman"/>
          <w:sz w:val="24"/>
          <w:szCs w:val="24"/>
        </w:rPr>
        <w:t xml:space="preserve"> dalyje siūloma nustatyti, kad </w:t>
      </w:r>
      <w:r w:rsidR="0040285B" w:rsidRPr="00CE5356">
        <w:rPr>
          <w:rFonts w:ascii="Times New Roman" w:hAnsi="Times New Roman" w:cs="Times New Roman"/>
          <w:sz w:val="24"/>
          <w:szCs w:val="24"/>
        </w:rPr>
        <w:t xml:space="preserve">drausmines nuobaudas skiria, jų vykdymą sustabdo ir atnaujina, drausminės atsakomybės taikymo procesą sustabdo, jį atnaujina ginkluotųjų pajėgų vadas ar jo įgaliotas asmuo kariuomenės vado nustatyta tvarka. Pulkininkams (jūrų kapitonams), generolams (admirolams) drausminę nuobaudą – laipsnio atėmimą, laipsnio pažeminimą skiria Respublikos Prezidentas – vyriausiasis ginkluotųjų pajėgų vadas. Ginkluotųjų pajėgų vadui papeikimą, tarnybinio atlyginimo sumažinimą ar kario laipsnio pažeminimą skiria Respublikos Prezidentas – vyriausiasis ginkluotųjų pajėgų vadas, pareigų pažeminimą ar laipsnio atėmimą – Respublikos Prezidentas – vyriausiasis ginkluotųjų pajėgų vadas Seimo pritarimu. </w:t>
      </w:r>
      <w:r w:rsidR="0030165A" w:rsidRPr="00CE5356">
        <w:rPr>
          <w:rFonts w:ascii="Times New Roman" w:hAnsi="Times New Roman" w:cs="Times New Roman"/>
          <w:sz w:val="24"/>
          <w:szCs w:val="24"/>
        </w:rPr>
        <w:t>1</w:t>
      </w:r>
      <w:r w:rsidR="00984D43" w:rsidRPr="00CE5356">
        <w:rPr>
          <w:rFonts w:ascii="Times New Roman" w:hAnsi="Times New Roman" w:cs="Times New Roman"/>
          <w:sz w:val="24"/>
          <w:szCs w:val="24"/>
        </w:rPr>
        <w:t>5</w:t>
      </w:r>
      <w:r w:rsidR="006924B2" w:rsidRPr="00CE5356">
        <w:rPr>
          <w:rFonts w:ascii="Times New Roman" w:hAnsi="Times New Roman" w:cs="Times New Roman"/>
          <w:sz w:val="24"/>
          <w:szCs w:val="24"/>
        </w:rPr>
        <w:t xml:space="preserve"> dalyje siūloma nustatyti, kad s</w:t>
      </w:r>
      <w:r w:rsidR="00AB7E0A" w:rsidRPr="00CE5356">
        <w:rPr>
          <w:rFonts w:ascii="Times New Roman" w:hAnsi="Times New Roman" w:cs="Times New Roman"/>
          <w:sz w:val="24"/>
          <w:szCs w:val="24"/>
        </w:rPr>
        <w:t>u skirta drausmine nuobauda ginkluotųjų pajėgų narys supažindinamas nedelsiant, bet ne vėliau kaip kitą kalendorinę dieną nuo jos skyrimo dienos.</w:t>
      </w:r>
      <w:r w:rsidR="006476F7">
        <w:rPr>
          <w:rFonts w:ascii="Times New Roman" w:hAnsi="Times New Roman" w:cs="Times New Roman"/>
          <w:sz w:val="24"/>
          <w:szCs w:val="24"/>
        </w:rPr>
        <w:t xml:space="preserve"> Kariuomenės drausmės statuto </w:t>
      </w:r>
      <w:r w:rsidR="006476F7">
        <w:rPr>
          <w:rFonts w:ascii="Times New Roman" w:hAnsi="Times New Roman" w:cs="Times New Roman"/>
          <w:sz w:val="24"/>
          <w:szCs w:val="24"/>
          <w:lang w:val="en-US"/>
        </w:rPr>
        <w:t>56</w:t>
      </w:r>
      <w:r w:rsidR="006476F7">
        <w:rPr>
          <w:rFonts w:ascii="Times New Roman" w:hAnsi="Times New Roman" w:cs="Times New Roman"/>
          <w:sz w:val="24"/>
          <w:szCs w:val="24"/>
          <w:vertAlign w:val="superscript"/>
          <w:lang w:val="en-US"/>
        </w:rPr>
        <w:t xml:space="preserve">3 </w:t>
      </w:r>
      <w:r w:rsidR="006476F7">
        <w:rPr>
          <w:rFonts w:ascii="Times New Roman" w:hAnsi="Times New Roman" w:cs="Times New Roman"/>
          <w:sz w:val="24"/>
          <w:szCs w:val="24"/>
          <w:lang w:val="en-US"/>
        </w:rPr>
        <w:t>straipsnio 16 dalyje si</w:t>
      </w:r>
      <w:r w:rsidR="006476F7">
        <w:rPr>
          <w:rFonts w:ascii="Times New Roman" w:hAnsi="Times New Roman" w:cs="Times New Roman"/>
          <w:sz w:val="24"/>
          <w:szCs w:val="24"/>
        </w:rPr>
        <w:t>ūloma numatyti, j</w:t>
      </w:r>
      <w:r w:rsidR="00AB7E0A" w:rsidRPr="00CE5356">
        <w:rPr>
          <w:rFonts w:ascii="Times New Roman" w:hAnsi="Times New Roman" w:cs="Times New Roman"/>
          <w:sz w:val="24"/>
          <w:szCs w:val="24"/>
        </w:rPr>
        <w:t xml:space="preserve">eigu ginkluotųjų pajėgų narys nesutinka su skirta drausmine nuobauda, jis turi teisę per </w:t>
      </w:r>
      <w:r w:rsidR="00E208BD">
        <w:rPr>
          <w:rFonts w:ascii="Times New Roman" w:hAnsi="Times New Roman" w:cs="Times New Roman"/>
          <w:sz w:val="24"/>
          <w:szCs w:val="24"/>
        </w:rPr>
        <w:t>penkias</w:t>
      </w:r>
      <w:r w:rsidR="00AB7E0A" w:rsidRPr="00CE5356">
        <w:rPr>
          <w:rFonts w:ascii="Times New Roman" w:hAnsi="Times New Roman" w:cs="Times New Roman"/>
          <w:sz w:val="24"/>
          <w:szCs w:val="24"/>
        </w:rPr>
        <w:t xml:space="preserve"> kalendorines dienas nuo</w:t>
      </w:r>
      <w:r w:rsidR="00123137" w:rsidRPr="00CE5356">
        <w:rPr>
          <w:rFonts w:ascii="Times New Roman" w:hAnsi="Times New Roman" w:cs="Times New Roman"/>
          <w:sz w:val="24"/>
          <w:szCs w:val="24"/>
        </w:rPr>
        <w:t xml:space="preserve"> dienos, kai buvo raštu įformintas </w:t>
      </w:r>
      <w:r w:rsidR="00AB7E0A" w:rsidRPr="00CE5356">
        <w:rPr>
          <w:rFonts w:ascii="Times New Roman" w:hAnsi="Times New Roman" w:cs="Times New Roman"/>
          <w:sz w:val="24"/>
          <w:szCs w:val="24"/>
        </w:rPr>
        <w:t>drausminės nuobaudos</w:t>
      </w:r>
      <w:r w:rsidR="00123137" w:rsidRPr="00CE5356">
        <w:rPr>
          <w:rFonts w:ascii="Times New Roman" w:hAnsi="Times New Roman" w:cs="Times New Roman"/>
          <w:sz w:val="24"/>
          <w:szCs w:val="24"/>
        </w:rPr>
        <w:t xml:space="preserve"> skyrimas, </w:t>
      </w:r>
      <w:r w:rsidR="00AB7E0A" w:rsidRPr="00CE5356">
        <w:rPr>
          <w:rFonts w:ascii="Times New Roman" w:hAnsi="Times New Roman" w:cs="Times New Roman"/>
          <w:sz w:val="24"/>
          <w:szCs w:val="24"/>
        </w:rPr>
        <w:t xml:space="preserve">pateikti skundą aukštesniam vadui per </w:t>
      </w:r>
      <w:r w:rsidR="004D4B18" w:rsidRPr="00CE5356">
        <w:rPr>
          <w:rFonts w:ascii="Times New Roman" w:hAnsi="Times New Roman" w:cs="Times New Roman"/>
          <w:sz w:val="24"/>
          <w:szCs w:val="24"/>
        </w:rPr>
        <w:t>ginkluotųjų pajėgų vado įgaliotą asmenį</w:t>
      </w:r>
      <w:r w:rsidR="006924B2" w:rsidRPr="00CE5356">
        <w:rPr>
          <w:rFonts w:ascii="Times New Roman" w:hAnsi="Times New Roman" w:cs="Times New Roman"/>
          <w:sz w:val="24"/>
          <w:szCs w:val="24"/>
        </w:rPr>
        <w:t>, skyrusį drausminę nuobaudą</w:t>
      </w:r>
      <w:r w:rsidR="00AB7E0A" w:rsidRPr="00CE5356">
        <w:rPr>
          <w:rFonts w:ascii="Times New Roman" w:hAnsi="Times New Roman" w:cs="Times New Roman"/>
          <w:sz w:val="24"/>
          <w:szCs w:val="24"/>
        </w:rPr>
        <w:t>.</w:t>
      </w:r>
      <w:r w:rsidR="00912740" w:rsidRPr="00CE5356">
        <w:t xml:space="preserve"> </w:t>
      </w:r>
      <w:r w:rsidR="00912740" w:rsidRPr="00CE5356">
        <w:rPr>
          <w:rFonts w:ascii="Times New Roman" w:hAnsi="Times New Roman" w:cs="Times New Roman"/>
          <w:sz w:val="24"/>
          <w:szCs w:val="24"/>
        </w:rPr>
        <w:t>Ginkluotųjų pajėgų vado įgaliotas asmuo, priėmęs sprendimą skirti drausminę nuobaudą, ne vėliau kai</w:t>
      </w:r>
      <w:r w:rsidR="00100295" w:rsidRPr="00CE5356">
        <w:rPr>
          <w:rFonts w:ascii="Times New Roman" w:hAnsi="Times New Roman" w:cs="Times New Roman"/>
          <w:sz w:val="24"/>
          <w:szCs w:val="24"/>
        </w:rPr>
        <w:t>p</w:t>
      </w:r>
      <w:r w:rsidR="00912740" w:rsidRPr="00CE5356">
        <w:rPr>
          <w:rFonts w:ascii="Times New Roman" w:hAnsi="Times New Roman" w:cs="Times New Roman"/>
          <w:sz w:val="24"/>
          <w:szCs w:val="24"/>
        </w:rPr>
        <w:t xml:space="preserve"> per </w:t>
      </w:r>
      <w:r w:rsidR="00E208BD">
        <w:rPr>
          <w:rFonts w:ascii="Times New Roman" w:hAnsi="Times New Roman" w:cs="Times New Roman"/>
          <w:sz w:val="24"/>
          <w:szCs w:val="24"/>
        </w:rPr>
        <w:t>tris</w:t>
      </w:r>
      <w:r w:rsidR="00912740" w:rsidRPr="00CE5356">
        <w:rPr>
          <w:rFonts w:ascii="Times New Roman" w:hAnsi="Times New Roman" w:cs="Times New Roman"/>
          <w:sz w:val="24"/>
          <w:szCs w:val="24"/>
        </w:rPr>
        <w:t xml:space="preserve"> kalendorines dienas nuo skundo gavimo dienos skundą ir visą turimą informaciją privalo pateikti savo tiesioginiam vadui. </w:t>
      </w:r>
      <w:r w:rsidR="000220DA" w:rsidRPr="00CE5356">
        <w:t xml:space="preserve"> </w:t>
      </w:r>
      <w:r w:rsidR="000220DA" w:rsidRPr="00CE5356">
        <w:rPr>
          <w:rFonts w:ascii="Times New Roman" w:hAnsi="Times New Roman" w:cs="Times New Roman"/>
          <w:sz w:val="24"/>
          <w:szCs w:val="24"/>
        </w:rPr>
        <w:t xml:space="preserve">Atsižvelgiant į tai, kad ginkluotųjų pajėgų vadas galės įgalioti ir specialistą skirti atitinkamą drausminę nuobaudą </w:t>
      </w:r>
      <w:r w:rsidR="0062539F" w:rsidRPr="00CE5356">
        <w:rPr>
          <w:rFonts w:ascii="Times New Roman" w:hAnsi="Times New Roman" w:cs="Times New Roman"/>
          <w:sz w:val="24"/>
          <w:szCs w:val="24"/>
        </w:rPr>
        <w:t>ginkluotųjų pajėgų nariui, siūloma</w:t>
      </w:r>
      <w:r w:rsidR="000220DA" w:rsidRPr="00CE5356">
        <w:rPr>
          <w:rFonts w:ascii="Times New Roman" w:hAnsi="Times New Roman" w:cs="Times New Roman"/>
          <w:sz w:val="24"/>
          <w:szCs w:val="24"/>
        </w:rPr>
        <w:t xml:space="preserve"> nuostata siekiama numatyti galimybę įgalioto asmens tiesioginiam vadui įvertinti, ar pagrįstai skirta ginkluotųjų pajėgų nariui drausminė nuobauda.</w:t>
      </w:r>
      <w:r w:rsidR="00912740" w:rsidRPr="00CE5356">
        <w:rPr>
          <w:rFonts w:ascii="Times New Roman" w:hAnsi="Times New Roman" w:cs="Times New Roman"/>
          <w:sz w:val="24"/>
          <w:szCs w:val="24"/>
        </w:rPr>
        <w:t xml:space="preserve"> Siekiant, kad įgaliotas asmuo, kuris skyrė drausminę nuobaudą</w:t>
      </w:r>
      <w:r w:rsidR="00DD4458" w:rsidRPr="00CE5356">
        <w:rPr>
          <w:rFonts w:ascii="Times New Roman" w:hAnsi="Times New Roman" w:cs="Times New Roman"/>
          <w:sz w:val="24"/>
          <w:szCs w:val="24"/>
        </w:rPr>
        <w:t>,</w:t>
      </w:r>
      <w:r w:rsidR="00912740" w:rsidRPr="00CE5356">
        <w:rPr>
          <w:rFonts w:ascii="Times New Roman" w:hAnsi="Times New Roman" w:cs="Times New Roman"/>
          <w:sz w:val="24"/>
          <w:szCs w:val="24"/>
        </w:rPr>
        <w:t xml:space="preserve"> laiku pateiktų visą su drausminės nuobaudos skyrimu susijusią informaciją savo tiesioginiam vadui ir būtų inform</w:t>
      </w:r>
      <w:r w:rsidR="00260EAF" w:rsidRPr="00CE5356">
        <w:rPr>
          <w:rFonts w:ascii="Times New Roman" w:hAnsi="Times New Roman" w:cs="Times New Roman"/>
          <w:sz w:val="24"/>
          <w:szCs w:val="24"/>
        </w:rPr>
        <w:t>u</w:t>
      </w:r>
      <w:r w:rsidR="00912740" w:rsidRPr="00CE5356">
        <w:rPr>
          <w:rFonts w:ascii="Times New Roman" w:hAnsi="Times New Roman" w:cs="Times New Roman"/>
          <w:sz w:val="24"/>
          <w:szCs w:val="24"/>
        </w:rPr>
        <w:t>otas apie tai, kad paduotas skundas</w:t>
      </w:r>
      <w:r w:rsidR="00260EAF" w:rsidRPr="00CE5356">
        <w:rPr>
          <w:rFonts w:ascii="Times New Roman" w:hAnsi="Times New Roman" w:cs="Times New Roman"/>
          <w:sz w:val="24"/>
          <w:szCs w:val="24"/>
        </w:rPr>
        <w:t xml:space="preserve"> dėl jo skirtos drausminės nuobaudos</w:t>
      </w:r>
      <w:r w:rsidR="00912740" w:rsidRPr="00CE5356">
        <w:rPr>
          <w:rFonts w:ascii="Times New Roman" w:hAnsi="Times New Roman" w:cs="Times New Roman"/>
          <w:sz w:val="24"/>
          <w:szCs w:val="24"/>
        </w:rPr>
        <w:t xml:space="preserve">, atitinkamai siūloma nustatyti, kad skundas paduodamas per ginkluotųjų pajėgų vado įgaliotą asmenį. Atkreiptinas dėmesys ir į tai, kad Lietuvos Respublikos </w:t>
      </w:r>
      <w:r w:rsidR="00DD4458" w:rsidRPr="00CE5356">
        <w:rPr>
          <w:rFonts w:ascii="Times New Roman" w:hAnsi="Times New Roman" w:cs="Times New Roman"/>
          <w:sz w:val="24"/>
          <w:szCs w:val="24"/>
        </w:rPr>
        <w:t>c</w:t>
      </w:r>
      <w:r w:rsidR="00912740" w:rsidRPr="00CE5356">
        <w:rPr>
          <w:rFonts w:ascii="Times New Roman" w:hAnsi="Times New Roman" w:cs="Times New Roman"/>
          <w:sz w:val="24"/>
          <w:szCs w:val="24"/>
        </w:rPr>
        <w:t xml:space="preserve">ivilinio proceso </w:t>
      </w:r>
      <w:r w:rsidR="00912740" w:rsidRPr="00CE5356">
        <w:rPr>
          <w:rFonts w:ascii="Times New Roman" w:hAnsi="Times New Roman" w:cs="Times New Roman"/>
          <w:sz w:val="24"/>
          <w:szCs w:val="24"/>
        </w:rPr>
        <w:lastRenderedPageBreak/>
        <w:t>kodekso</w:t>
      </w:r>
      <w:r w:rsidR="00F04EDB" w:rsidRPr="00CE5356">
        <w:rPr>
          <w:rFonts w:ascii="Times New Roman" w:hAnsi="Times New Roman" w:cs="Times New Roman"/>
          <w:sz w:val="24"/>
          <w:szCs w:val="24"/>
        </w:rPr>
        <w:t xml:space="preserve"> 310 straipsnyje numatyta, kad apeliacinis skundas paduodamas per tą teismą, kurio sprendimas yra skundžiamas.</w:t>
      </w:r>
      <w:r w:rsidR="00912740" w:rsidRPr="00CE5356">
        <w:rPr>
          <w:rFonts w:ascii="Times New Roman" w:hAnsi="Times New Roman" w:cs="Times New Roman"/>
          <w:sz w:val="24"/>
          <w:szCs w:val="24"/>
        </w:rPr>
        <w:t xml:space="preserve"> </w:t>
      </w:r>
    </w:p>
    <w:p w14:paraId="44FDA6D0" w14:textId="19833473" w:rsidR="00AB03CD" w:rsidRPr="00CE5356" w:rsidRDefault="001E2574"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Ginkluotųjų pajėgų vado įgaliotas asmuo, priėmęs sprendimą skirti drausminę nuobaudą, ne vėliau kai</w:t>
      </w:r>
      <w:r w:rsidR="00DD4458" w:rsidRPr="00CE5356">
        <w:rPr>
          <w:rFonts w:ascii="Times New Roman" w:hAnsi="Times New Roman" w:cs="Times New Roman"/>
          <w:sz w:val="24"/>
          <w:szCs w:val="24"/>
        </w:rPr>
        <w:t>p</w:t>
      </w:r>
      <w:r w:rsidRPr="00CE5356">
        <w:rPr>
          <w:rFonts w:ascii="Times New Roman" w:hAnsi="Times New Roman" w:cs="Times New Roman"/>
          <w:sz w:val="24"/>
          <w:szCs w:val="24"/>
        </w:rPr>
        <w:t xml:space="preserve"> per </w:t>
      </w:r>
      <w:r w:rsidR="00505E35">
        <w:rPr>
          <w:rFonts w:ascii="Times New Roman" w:hAnsi="Times New Roman" w:cs="Times New Roman"/>
          <w:sz w:val="24"/>
          <w:szCs w:val="24"/>
        </w:rPr>
        <w:t>tris</w:t>
      </w:r>
      <w:r w:rsidRPr="00CE5356">
        <w:rPr>
          <w:rFonts w:ascii="Times New Roman" w:hAnsi="Times New Roman" w:cs="Times New Roman"/>
          <w:sz w:val="24"/>
          <w:szCs w:val="24"/>
        </w:rPr>
        <w:t xml:space="preserve"> kalendorines dienas nuo skundo gavimo dienos skundą ir visą turimą informaciją pateikia savo tiesioginiam vadui. Drausminę nuobaudą skyrusio ginkluotųjų pajėgų vado įgalioto asmens tiesioginis vadas įvertina skunde pateiktas aplinkybes ir priima vieną iš </w:t>
      </w:r>
      <w:r w:rsidR="006924B2" w:rsidRPr="00CE5356">
        <w:rPr>
          <w:rFonts w:ascii="Times New Roman" w:hAnsi="Times New Roman" w:cs="Times New Roman"/>
          <w:sz w:val="24"/>
          <w:szCs w:val="24"/>
        </w:rPr>
        <w:t xml:space="preserve">sprendimų </w:t>
      </w:r>
      <w:r w:rsidR="0058199A" w:rsidRPr="00CE5356">
        <w:rPr>
          <w:rFonts w:ascii="Times New Roman" w:hAnsi="Times New Roman" w:cs="Times New Roman"/>
          <w:sz w:val="24"/>
          <w:szCs w:val="24"/>
        </w:rPr>
        <w:t>–</w:t>
      </w:r>
      <w:r w:rsidR="006476F7">
        <w:rPr>
          <w:rFonts w:ascii="Times New Roman" w:hAnsi="Times New Roman" w:cs="Times New Roman"/>
          <w:sz w:val="24"/>
          <w:szCs w:val="24"/>
        </w:rPr>
        <w:t xml:space="preserve"> </w:t>
      </w:r>
      <w:r w:rsidR="006924B2" w:rsidRPr="00CE5356">
        <w:rPr>
          <w:rFonts w:ascii="Times New Roman" w:hAnsi="Times New Roman" w:cs="Times New Roman"/>
          <w:sz w:val="24"/>
          <w:szCs w:val="24"/>
        </w:rPr>
        <w:t>patenkina skundą,</w:t>
      </w:r>
      <w:r w:rsidR="00AB7E0A" w:rsidRPr="00CE5356">
        <w:rPr>
          <w:rFonts w:ascii="Times New Roman" w:hAnsi="Times New Roman" w:cs="Times New Roman"/>
          <w:sz w:val="24"/>
          <w:szCs w:val="24"/>
        </w:rPr>
        <w:t xml:space="preserve"> </w:t>
      </w:r>
      <w:r w:rsidR="006476F7">
        <w:rPr>
          <w:rFonts w:ascii="Times New Roman" w:hAnsi="Times New Roman" w:cs="Times New Roman"/>
          <w:sz w:val="24"/>
          <w:szCs w:val="24"/>
        </w:rPr>
        <w:t>patenkina skundą iš dalies arba</w:t>
      </w:r>
      <w:r w:rsidR="00AB7E0A" w:rsidRPr="00CE5356">
        <w:rPr>
          <w:rFonts w:ascii="Times New Roman" w:hAnsi="Times New Roman" w:cs="Times New Roman"/>
          <w:sz w:val="24"/>
          <w:szCs w:val="24"/>
        </w:rPr>
        <w:t xml:space="preserve"> atmeta skundą.</w:t>
      </w:r>
      <w:r w:rsidR="005C2D4D" w:rsidRPr="00CE5356">
        <w:rPr>
          <w:rFonts w:ascii="Times New Roman" w:hAnsi="Times New Roman" w:cs="Times New Roman"/>
          <w:sz w:val="24"/>
          <w:szCs w:val="24"/>
        </w:rPr>
        <w:t xml:space="preserve"> </w:t>
      </w:r>
    </w:p>
    <w:p w14:paraId="0FC818AB" w14:textId="4EBFF2F5" w:rsidR="00AB7E0A" w:rsidRPr="00CE5356" w:rsidRDefault="005C2D4D"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3 </w:t>
      </w:r>
      <w:r w:rsidR="00EE6B00" w:rsidRPr="00CE5356">
        <w:rPr>
          <w:rFonts w:ascii="Times New Roman" w:hAnsi="Times New Roman" w:cs="Times New Roman"/>
          <w:sz w:val="24"/>
          <w:szCs w:val="24"/>
        </w:rPr>
        <w:t xml:space="preserve">straipsnio 17 </w:t>
      </w:r>
      <w:r w:rsidRPr="00CE5356">
        <w:rPr>
          <w:rFonts w:ascii="Times New Roman" w:hAnsi="Times New Roman" w:cs="Times New Roman"/>
          <w:sz w:val="24"/>
          <w:szCs w:val="24"/>
        </w:rPr>
        <w:t>dalyje siūloma nustatyti, kad s</w:t>
      </w:r>
      <w:r w:rsidR="00AB7E0A" w:rsidRPr="00CE5356">
        <w:rPr>
          <w:rFonts w:ascii="Times New Roman" w:hAnsi="Times New Roman" w:cs="Times New Roman"/>
          <w:sz w:val="24"/>
          <w:szCs w:val="24"/>
        </w:rPr>
        <w:t xml:space="preserve">kundo padavimui, nagrinėjimui ir sprendimų priėmimui </w:t>
      </w:r>
      <w:r w:rsidR="00AB7E0A" w:rsidRPr="00CE5356">
        <w:rPr>
          <w:rFonts w:ascii="Times New Roman" w:hAnsi="Times New Roman" w:cs="Times New Roman"/>
          <w:i/>
          <w:sz w:val="24"/>
          <w:szCs w:val="24"/>
        </w:rPr>
        <w:t>mutatis mutandis</w:t>
      </w:r>
      <w:r w:rsidRPr="00CE5356">
        <w:rPr>
          <w:rFonts w:ascii="Times New Roman" w:hAnsi="Times New Roman" w:cs="Times New Roman"/>
          <w:sz w:val="24"/>
          <w:szCs w:val="24"/>
        </w:rPr>
        <w:t xml:space="preserve"> taikomos </w:t>
      </w:r>
      <w:r w:rsidR="00F62E5A"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w:t>
      </w:r>
      <w:r w:rsidR="00AB7E0A" w:rsidRPr="00CE5356">
        <w:rPr>
          <w:rFonts w:ascii="Times New Roman" w:hAnsi="Times New Roman" w:cs="Times New Roman"/>
          <w:sz w:val="24"/>
          <w:szCs w:val="24"/>
        </w:rPr>
        <w:t xml:space="preserve">statuto </w:t>
      </w:r>
      <w:r w:rsidR="0090406D" w:rsidRPr="00CE5356">
        <w:rPr>
          <w:rFonts w:ascii="Times New Roman" w:hAnsi="Times New Roman" w:cs="Times New Roman"/>
          <w:sz w:val="24"/>
          <w:szCs w:val="24"/>
        </w:rPr>
        <w:t xml:space="preserve">I dalies </w:t>
      </w:r>
      <w:r w:rsidR="00AB7E0A" w:rsidRPr="00CE5356">
        <w:rPr>
          <w:rFonts w:ascii="Times New Roman" w:hAnsi="Times New Roman" w:cs="Times New Roman"/>
          <w:sz w:val="24"/>
          <w:szCs w:val="24"/>
        </w:rPr>
        <w:t>VIII skyriaus nuostatos</w:t>
      </w:r>
      <w:r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išskyrus</w:t>
      </w:r>
      <w:r w:rsidR="00F62E5A" w:rsidRPr="00CE5356">
        <w:rPr>
          <w:rFonts w:ascii="Times New Roman" w:hAnsi="Times New Roman" w:cs="Times New Roman"/>
          <w:sz w:val="24"/>
          <w:szCs w:val="24"/>
        </w:rPr>
        <w:t xml:space="preserve"> atvejus,</w:t>
      </w:r>
      <w:r w:rsidR="00AB7E0A" w:rsidRPr="00CE5356">
        <w:rPr>
          <w:rFonts w:ascii="Times New Roman" w:hAnsi="Times New Roman" w:cs="Times New Roman"/>
          <w:sz w:val="24"/>
          <w:szCs w:val="24"/>
        </w:rPr>
        <w:t xml:space="preserve"> kai skundžiam</w:t>
      </w:r>
      <w:r w:rsidR="00F62E5A" w:rsidRPr="00CE5356">
        <w:rPr>
          <w:rFonts w:ascii="Times New Roman" w:hAnsi="Times New Roman" w:cs="Times New Roman"/>
          <w:sz w:val="24"/>
          <w:szCs w:val="24"/>
        </w:rPr>
        <w:t>i</w:t>
      </w:r>
      <w:r w:rsidR="00AB7E0A" w:rsidRPr="00CE5356">
        <w:rPr>
          <w:rFonts w:ascii="Times New Roman" w:hAnsi="Times New Roman" w:cs="Times New Roman"/>
          <w:sz w:val="24"/>
          <w:szCs w:val="24"/>
        </w:rPr>
        <w:t xml:space="preserve"> ginkluotųjų pajėgų vado ar Respublikos Prezidento – vyriausiojo ginkluotųjų pajėgų vado sprendimai.</w:t>
      </w:r>
      <w:r w:rsidR="0030165A" w:rsidRPr="00CE5356">
        <w:rPr>
          <w:rFonts w:ascii="Times New Roman" w:hAnsi="Times New Roman" w:cs="Times New Roman"/>
          <w:sz w:val="24"/>
          <w:szCs w:val="24"/>
        </w:rPr>
        <w:t xml:space="preserve"> Minėto straipsnio 1</w:t>
      </w:r>
      <w:r w:rsidR="001E2574" w:rsidRPr="00CE5356">
        <w:rPr>
          <w:rFonts w:ascii="Times New Roman" w:hAnsi="Times New Roman" w:cs="Times New Roman"/>
          <w:sz w:val="24"/>
          <w:szCs w:val="24"/>
        </w:rPr>
        <w:t>8</w:t>
      </w:r>
      <w:r w:rsidRPr="00CE5356">
        <w:rPr>
          <w:rFonts w:ascii="Times New Roman" w:hAnsi="Times New Roman" w:cs="Times New Roman"/>
          <w:sz w:val="24"/>
          <w:szCs w:val="24"/>
        </w:rPr>
        <w:t xml:space="preserve"> dalyje nustatoma, kad g</w:t>
      </w:r>
      <w:r w:rsidR="00AB7E0A" w:rsidRPr="00CE5356">
        <w:rPr>
          <w:rFonts w:ascii="Times New Roman" w:hAnsi="Times New Roman" w:cs="Times New Roman"/>
          <w:sz w:val="24"/>
          <w:szCs w:val="24"/>
        </w:rPr>
        <w:t>inkluotųjų pajėgų vado ar Respublikos Prezidento priimtas sprendimas skirti drausminę nuobaudą, taip pat aukštesniojo vado priimtas spren</w:t>
      </w:r>
      <w:r w:rsidRPr="00CE5356">
        <w:rPr>
          <w:rFonts w:ascii="Times New Roman" w:hAnsi="Times New Roman" w:cs="Times New Roman"/>
          <w:sz w:val="24"/>
          <w:szCs w:val="24"/>
        </w:rPr>
        <w:t xml:space="preserve">dimas, nurodytas </w:t>
      </w:r>
      <w:r w:rsidR="00F62E5A"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w:t>
      </w:r>
      <w:r w:rsidR="006924B2" w:rsidRPr="00CE5356">
        <w:rPr>
          <w:rFonts w:ascii="Times New Roman" w:hAnsi="Times New Roman" w:cs="Times New Roman"/>
          <w:sz w:val="24"/>
          <w:szCs w:val="24"/>
        </w:rPr>
        <w:t xml:space="preserve"> statuto 56</w:t>
      </w:r>
      <w:r w:rsidR="006924B2"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w:t>
      </w:r>
      <w:r w:rsidR="001E2574" w:rsidRPr="00CE5356">
        <w:rPr>
          <w:rFonts w:ascii="Times New Roman" w:hAnsi="Times New Roman" w:cs="Times New Roman"/>
          <w:sz w:val="24"/>
          <w:szCs w:val="24"/>
        </w:rPr>
        <w:t>6</w:t>
      </w:r>
      <w:r w:rsidR="00AB7E0A" w:rsidRPr="00CE5356">
        <w:rPr>
          <w:rFonts w:ascii="Times New Roman" w:hAnsi="Times New Roman" w:cs="Times New Roman"/>
          <w:sz w:val="24"/>
          <w:szCs w:val="24"/>
        </w:rPr>
        <w:t xml:space="preserve"> dalies 2 punkte, gali būti skundžiamas administraciniam teismui</w:t>
      </w:r>
      <w:r w:rsidR="00AB03CD"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w:t>
      </w:r>
      <w:r w:rsidR="001E2574" w:rsidRPr="00CE5356">
        <w:rPr>
          <w:rFonts w:ascii="Times New Roman" w:hAnsi="Times New Roman" w:cs="Times New Roman"/>
          <w:sz w:val="24"/>
          <w:szCs w:val="24"/>
        </w:rPr>
        <w:t>S</w:t>
      </w:r>
      <w:r w:rsidR="00C91CCC" w:rsidRPr="00CE5356">
        <w:rPr>
          <w:rFonts w:ascii="Times New Roman" w:hAnsi="Times New Roman" w:cs="Times New Roman"/>
          <w:sz w:val="24"/>
          <w:szCs w:val="24"/>
        </w:rPr>
        <w:t>kundo nagrinėjimui būtų skiriamas tarnybinis patikrinimas, surašoma tarnybinio patikrinimo išvada,</w:t>
      </w:r>
      <w:r w:rsidR="001E2574" w:rsidRPr="00CE5356">
        <w:rPr>
          <w:rFonts w:ascii="Times New Roman" w:hAnsi="Times New Roman" w:cs="Times New Roman"/>
          <w:sz w:val="24"/>
          <w:szCs w:val="24"/>
        </w:rPr>
        <w:t xml:space="preserve"> tokiu būdu</w:t>
      </w:r>
      <w:r w:rsidR="00C91CCC" w:rsidRPr="00CE5356">
        <w:rPr>
          <w:rFonts w:ascii="Times New Roman" w:hAnsi="Times New Roman" w:cs="Times New Roman"/>
          <w:sz w:val="24"/>
          <w:szCs w:val="24"/>
        </w:rPr>
        <w:t xml:space="preserve"> bus užtikrinam</w:t>
      </w:r>
      <w:r w:rsidR="00F62E5A" w:rsidRPr="00CE5356">
        <w:rPr>
          <w:rFonts w:ascii="Times New Roman" w:hAnsi="Times New Roman" w:cs="Times New Roman"/>
          <w:sz w:val="24"/>
          <w:szCs w:val="24"/>
        </w:rPr>
        <w:t>os</w:t>
      </w:r>
      <w:r w:rsidR="00C91CCC" w:rsidRPr="00CE5356">
        <w:t xml:space="preserve"> </w:t>
      </w:r>
      <w:r w:rsidR="00C91CCC" w:rsidRPr="00CE5356">
        <w:rPr>
          <w:rFonts w:ascii="Times New Roman" w:hAnsi="Times New Roman" w:cs="Times New Roman"/>
          <w:sz w:val="24"/>
          <w:szCs w:val="24"/>
        </w:rPr>
        <w:t xml:space="preserve">esminių žmogaus teisių ir laisvių drausminio nusižengimo tyrimo procese apsaugos garantijos, bus užtikrintas konstitucinis teisinės valstybės principo bei iš jo kylančio teisės aktų hierarchijos principo taikymas. </w:t>
      </w:r>
    </w:p>
    <w:p w14:paraId="32911C5F" w14:textId="24CEC7ED" w:rsidR="00AB7E0A" w:rsidRPr="00CE5356" w:rsidRDefault="005C2D4D"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4 </w:t>
      </w:r>
      <w:r w:rsidRPr="00CE5356">
        <w:rPr>
          <w:rFonts w:ascii="Times New Roman" w:hAnsi="Times New Roman" w:cs="Times New Roman"/>
          <w:sz w:val="24"/>
          <w:szCs w:val="24"/>
        </w:rPr>
        <w:t>straipsnyje aptariamas drausminių nuobaudų vykdymas. Minėto straipsni</w:t>
      </w:r>
      <w:r w:rsidR="00F62E5A" w:rsidRPr="00CE5356">
        <w:rPr>
          <w:rFonts w:ascii="Times New Roman" w:hAnsi="Times New Roman" w:cs="Times New Roman"/>
          <w:sz w:val="24"/>
          <w:szCs w:val="24"/>
        </w:rPr>
        <w:t>o</w:t>
      </w:r>
      <w:r w:rsidRPr="00CE5356">
        <w:rPr>
          <w:rFonts w:ascii="Times New Roman" w:hAnsi="Times New Roman" w:cs="Times New Roman"/>
          <w:sz w:val="24"/>
          <w:szCs w:val="24"/>
        </w:rPr>
        <w:t xml:space="preserve"> 1 dalyje siūloma numatyti, kad d</w:t>
      </w:r>
      <w:r w:rsidR="00AB7E0A" w:rsidRPr="00CE5356">
        <w:rPr>
          <w:rFonts w:ascii="Times New Roman" w:hAnsi="Times New Roman" w:cs="Times New Roman"/>
          <w:sz w:val="24"/>
          <w:szCs w:val="24"/>
        </w:rPr>
        <w:t>rausminė nuobauda pradedama vykdyti nuo jos skyrimo, jeigu ją skiriant nėra nurodyta kita drausminės nuobaudos vykdymo pradžios data.</w:t>
      </w:r>
      <w:r w:rsidRPr="00CE5356">
        <w:rPr>
          <w:rFonts w:ascii="Times New Roman" w:hAnsi="Times New Roman" w:cs="Times New Roman"/>
          <w:sz w:val="24"/>
          <w:szCs w:val="24"/>
        </w:rPr>
        <w:t xml:space="preserve"> Atsižvelgiant į tai, kad dėl susiklosčiusių aplinkybių karo padėties metu paskirtos drausminės nuobaudos – papildomos tarnybos užduotys, pareigų pažeminimas, kario laipsnio pažeminimas</w:t>
      </w:r>
      <w:r w:rsidR="0087671A">
        <w:rPr>
          <w:rFonts w:ascii="Times New Roman" w:hAnsi="Times New Roman" w:cs="Times New Roman"/>
          <w:sz w:val="24"/>
          <w:szCs w:val="24"/>
        </w:rPr>
        <w:t xml:space="preserve"> –</w:t>
      </w:r>
      <w:r w:rsidRPr="00CE5356">
        <w:rPr>
          <w:rFonts w:ascii="Times New Roman" w:hAnsi="Times New Roman" w:cs="Times New Roman"/>
          <w:sz w:val="24"/>
          <w:szCs w:val="24"/>
        </w:rPr>
        <w:t xml:space="preserve"> negali būti įvykdytos, siūloma</w:t>
      </w:r>
      <w:r w:rsidR="00AB7E0A" w:rsidRPr="00CE5356">
        <w:rPr>
          <w:rFonts w:ascii="Times New Roman" w:hAnsi="Times New Roman" w:cs="Times New Roman"/>
          <w:sz w:val="24"/>
          <w:szCs w:val="24"/>
        </w:rPr>
        <w:t xml:space="preserve"> </w:t>
      </w:r>
      <w:r w:rsidRPr="00CE5356">
        <w:rPr>
          <w:rFonts w:ascii="Times New Roman" w:hAnsi="Times New Roman" w:cs="Times New Roman"/>
          <w:sz w:val="24"/>
          <w:szCs w:val="24"/>
        </w:rPr>
        <w:t xml:space="preserve">nustatyti, </w:t>
      </w:r>
      <w:r w:rsidR="00F62E5A" w:rsidRPr="00CE5356">
        <w:rPr>
          <w:rFonts w:ascii="Times New Roman" w:hAnsi="Times New Roman" w:cs="Times New Roman"/>
          <w:sz w:val="24"/>
          <w:szCs w:val="24"/>
        </w:rPr>
        <w:t xml:space="preserve">kad </w:t>
      </w:r>
      <w:r w:rsidRPr="00CE5356">
        <w:rPr>
          <w:rFonts w:ascii="Times New Roman" w:hAnsi="Times New Roman" w:cs="Times New Roman"/>
          <w:sz w:val="24"/>
          <w:szCs w:val="24"/>
        </w:rPr>
        <w:t>j</w:t>
      </w:r>
      <w:r w:rsidR="00AB7E0A" w:rsidRPr="00CE5356">
        <w:rPr>
          <w:rFonts w:ascii="Times New Roman" w:hAnsi="Times New Roman" w:cs="Times New Roman"/>
          <w:sz w:val="24"/>
          <w:szCs w:val="24"/>
        </w:rPr>
        <w:t>eigu dėl objek</w:t>
      </w:r>
      <w:r w:rsidRPr="00CE5356">
        <w:rPr>
          <w:rFonts w:ascii="Times New Roman" w:hAnsi="Times New Roman" w:cs="Times New Roman"/>
          <w:sz w:val="24"/>
          <w:szCs w:val="24"/>
        </w:rPr>
        <w:t>tyvių priežasčių šio statuto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 dalies 3, 4 ir 5 punkt</w:t>
      </w:r>
      <w:r w:rsidR="0010715F" w:rsidRPr="00CE5356">
        <w:rPr>
          <w:rFonts w:ascii="Times New Roman" w:hAnsi="Times New Roman" w:cs="Times New Roman"/>
          <w:sz w:val="24"/>
          <w:szCs w:val="24"/>
        </w:rPr>
        <w:t>uos</w:t>
      </w:r>
      <w:r w:rsidR="00AB7E0A" w:rsidRPr="00CE5356">
        <w:rPr>
          <w:rFonts w:ascii="Times New Roman" w:hAnsi="Times New Roman" w:cs="Times New Roman"/>
          <w:sz w:val="24"/>
          <w:szCs w:val="24"/>
        </w:rPr>
        <w:t>e nurodyt</w:t>
      </w:r>
      <w:r w:rsidR="0010715F" w:rsidRPr="00CE5356">
        <w:rPr>
          <w:rFonts w:ascii="Times New Roman" w:hAnsi="Times New Roman" w:cs="Times New Roman"/>
          <w:sz w:val="24"/>
          <w:szCs w:val="24"/>
        </w:rPr>
        <w:t>os</w:t>
      </w:r>
      <w:r w:rsidR="00AB7E0A" w:rsidRPr="00CE5356">
        <w:rPr>
          <w:rFonts w:ascii="Times New Roman" w:hAnsi="Times New Roman" w:cs="Times New Roman"/>
          <w:sz w:val="24"/>
          <w:szCs w:val="24"/>
        </w:rPr>
        <w:t xml:space="preserve"> drausminė</w:t>
      </w:r>
      <w:r w:rsidR="0010715F" w:rsidRPr="00CE5356">
        <w:rPr>
          <w:rFonts w:ascii="Times New Roman" w:hAnsi="Times New Roman" w:cs="Times New Roman"/>
          <w:sz w:val="24"/>
          <w:szCs w:val="24"/>
        </w:rPr>
        <w:t>s</w:t>
      </w:r>
      <w:r w:rsidR="00AB7E0A" w:rsidRPr="00CE5356">
        <w:rPr>
          <w:rFonts w:ascii="Times New Roman" w:hAnsi="Times New Roman" w:cs="Times New Roman"/>
          <w:sz w:val="24"/>
          <w:szCs w:val="24"/>
        </w:rPr>
        <w:t xml:space="preserve"> nuobaud</w:t>
      </w:r>
      <w:r w:rsidR="0010715F" w:rsidRPr="00CE5356">
        <w:rPr>
          <w:rFonts w:ascii="Times New Roman" w:hAnsi="Times New Roman" w:cs="Times New Roman"/>
          <w:sz w:val="24"/>
          <w:szCs w:val="24"/>
        </w:rPr>
        <w:t>os</w:t>
      </w:r>
      <w:r w:rsidRPr="00CE5356">
        <w:rPr>
          <w:rFonts w:ascii="Times New Roman" w:hAnsi="Times New Roman" w:cs="Times New Roman"/>
          <w:sz w:val="24"/>
          <w:szCs w:val="24"/>
        </w:rPr>
        <w:t xml:space="preserve"> (papildomos tarnybos užduotys, </w:t>
      </w:r>
      <w:r w:rsidRPr="00CE5356">
        <w:rPr>
          <w:rFonts w:ascii="Times New Roman" w:hAnsi="Times New Roman" w:cs="Times New Roman"/>
          <w:sz w:val="24"/>
          <w:szCs w:val="24"/>
        </w:rPr>
        <w:lastRenderedPageBreak/>
        <w:t>pareigų pažeminimas, kario laipsnio pažeminimas)</w:t>
      </w:r>
      <w:r w:rsidR="00AB7E0A" w:rsidRPr="00CE5356">
        <w:rPr>
          <w:rFonts w:ascii="Times New Roman" w:hAnsi="Times New Roman" w:cs="Times New Roman"/>
          <w:sz w:val="24"/>
          <w:szCs w:val="24"/>
        </w:rPr>
        <w:t xml:space="preserve"> negali būti vykdomos, jų vykdymas sustabdomas ir drausminė nuobauda baigiama vykdyti šioms priežastims išnykus.</w:t>
      </w:r>
      <w:r w:rsidRPr="00CE5356">
        <w:rPr>
          <w:rFonts w:ascii="Times New Roman" w:hAnsi="Times New Roman" w:cs="Times New Roman"/>
          <w:sz w:val="24"/>
          <w:szCs w:val="24"/>
        </w:rPr>
        <w:t xml:space="preserve"> Atsižvelgiant į tai, kad karo padėties metu </w:t>
      </w:r>
      <w:r w:rsidR="00275DF9" w:rsidRPr="00CE5356">
        <w:rPr>
          <w:rFonts w:ascii="Times New Roman" w:hAnsi="Times New Roman" w:cs="Times New Roman"/>
          <w:sz w:val="24"/>
          <w:szCs w:val="24"/>
        </w:rPr>
        <w:t>ginkluotųjų pajėgų nariams</w:t>
      </w:r>
      <w:r w:rsidRPr="00CE5356">
        <w:rPr>
          <w:rFonts w:ascii="Times New Roman" w:hAnsi="Times New Roman" w:cs="Times New Roman"/>
          <w:sz w:val="24"/>
          <w:szCs w:val="24"/>
        </w:rPr>
        <w:t xml:space="preserve"> </w:t>
      </w:r>
      <w:r w:rsidR="0010715F" w:rsidRPr="00CE5356">
        <w:rPr>
          <w:rFonts w:ascii="Times New Roman" w:hAnsi="Times New Roman" w:cs="Times New Roman"/>
          <w:sz w:val="24"/>
          <w:szCs w:val="24"/>
        </w:rPr>
        <w:t xml:space="preserve">gali būti nemokamas </w:t>
      </w:r>
      <w:r w:rsidRPr="00CE5356">
        <w:rPr>
          <w:rFonts w:ascii="Times New Roman" w:hAnsi="Times New Roman" w:cs="Times New Roman"/>
          <w:sz w:val="24"/>
          <w:szCs w:val="24"/>
        </w:rPr>
        <w:t>atlyginima</w:t>
      </w:r>
      <w:r w:rsidR="00275DF9" w:rsidRPr="00CE5356">
        <w:rPr>
          <w:rFonts w:ascii="Times New Roman" w:hAnsi="Times New Roman" w:cs="Times New Roman"/>
          <w:sz w:val="24"/>
          <w:szCs w:val="24"/>
        </w:rPr>
        <w:t>s</w:t>
      </w:r>
      <w:r w:rsidR="00F62E5A" w:rsidRPr="00CE5356">
        <w:rPr>
          <w:rFonts w:ascii="Times New Roman" w:hAnsi="Times New Roman" w:cs="Times New Roman"/>
          <w:sz w:val="24"/>
          <w:szCs w:val="24"/>
        </w:rPr>
        <w:t>,</w:t>
      </w:r>
      <w:r w:rsidR="00275DF9" w:rsidRPr="00CE5356">
        <w:rPr>
          <w:rFonts w:ascii="Times New Roman" w:hAnsi="Times New Roman" w:cs="Times New Roman"/>
          <w:sz w:val="24"/>
          <w:szCs w:val="24"/>
        </w:rPr>
        <w:t xml:space="preserve"> ir siekiant, kad būtų vykdoma paskirta drausminė nuobauda – tarnybinio atlyginimo sumažinimas, siūloma minėto straipsnio 2 dalyje nustatyti, </w:t>
      </w:r>
      <w:r w:rsidR="00F62E5A" w:rsidRPr="00CE5356">
        <w:rPr>
          <w:rFonts w:ascii="Times New Roman" w:hAnsi="Times New Roman" w:cs="Times New Roman"/>
          <w:sz w:val="24"/>
          <w:szCs w:val="24"/>
        </w:rPr>
        <w:t>kad</w:t>
      </w:r>
      <w:r w:rsidR="00395D64" w:rsidRPr="00CE5356">
        <w:rPr>
          <w:rFonts w:ascii="Times New Roman" w:hAnsi="Times New Roman" w:cs="Times New Roman"/>
          <w:sz w:val="24"/>
          <w:szCs w:val="24"/>
        </w:rPr>
        <w:t xml:space="preserve"> jei dėl karo padėties metu susiklosčiusių finansinių aplinkybių ginkluotųjų pajėgų nariui tarnybinis atlyginimas nemokamas, ginkluotųjų pajėgų nariui skirta drausminė nuobauda – tarnybinio atlyginimo sumažinimas – vykdoma, jam priskaičiuotas tarnybinis atlyginimas sumažinamas atitinkamai jam paskirtos tarnybinio atlyginimo sumažinimo dalies dydžiu.</w:t>
      </w:r>
      <w:r w:rsidR="00F62E5A" w:rsidRPr="00CE5356">
        <w:rPr>
          <w:rFonts w:ascii="Times New Roman" w:hAnsi="Times New Roman" w:cs="Times New Roman"/>
          <w:sz w:val="24"/>
          <w:szCs w:val="24"/>
        </w:rPr>
        <w:t xml:space="preserve"> </w:t>
      </w:r>
    </w:p>
    <w:p w14:paraId="431B239B" w14:textId="179F3458" w:rsidR="009108DA" w:rsidRDefault="00275DF9" w:rsidP="002C1E82">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5 </w:t>
      </w:r>
      <w:r w:rsidRPr="00CE5356">
        <w:rPr>
          <w:rFonts w:ascii="Times New Roman" w:hAnsi="Times New Roman" w:cs="Times New Roman"/>
          <w:sz w:val="24"/>
          <w:szCs w:val="24"/>
        </w:rPr>
        <w:t>straipsnyje reglamentuojama ginkluotųjų pajėgų nariams skiriamų drausminių nuobaudų galiojimo tvarka. Minėto straipsnio 1 dalyje numatoma, kad a</w:t>
      </w:r>
      <w:r w:rsidR="00AB7E0A" w:rsidRPr="00CE5356">
        <w:rPr>
          <w:rFonts w:ascii="Times New Roman" w:hAnsi="Times New Roman" w:cs="Times New Roman"/>
          <w:sz w:val="24"/>
          <w:szCs w:val="24"/>
        </w:rPr>
        <w:t>smuo, turintis teisę skirti drausminę nuobaudą, skirdamas drausminę nuobaudą nustato nuobaudos galiojimo terminą</w:t>
      </w:r>
      <w:r w:rsidRPr="00CE5356">
        <w:rPr>
          <w:rFonts w:ascii="Times New Roman" w:hAnsi="Times New Roman" w:cs="Times New Roman"/>
          <w:sz w:val="24"/>
          <w:szCs w:val="24"/>
        </w:rPr>
        <w:t>, 2 dalyje numatoma, kad d</w:t>
      </w:r>
      <w:r w:rsidR="00AB7E0A" w:rsidRPr="00CE5356">
        <w:rPr>
          <w:rFonts w:ascii="Times New Roman" w:hAnsi="Times New Roman" w:cs="Times New Roman"/>
          <w:sz w:val="24"/>
          <w:szCs w:val="24"/>
        </w:rPr>
        <w:t>rausminė nuobauda laikoma galiojančia nuo jos skyrimo dienos iki jos galiojimo termino pabaigos, bet ne ilgia</w:t>
      </w:r>
      <w:r w:rsidRPr="00CE5356">
        <w:rPr>
          <w:rFonts w:ascii="Times New Roman" w:hAnsi="Times New Roman" w:cs="Times New Roman"/>
          <w:sz w:val="24"/>
          <w:szCs w:val="24"/>
        </w:rPr>
        <w:t>u</w:t>
      </w:r>
      <w:r w:rsidR="00556E66" w:rsidRPr="00CE5356">
        <w:rPr>
          <w:rFonts w:ascii="Times New Roman" w:hAnsi="Times New Roman" w:cs="Times New Roman"/>
          <w:sz w:val="24"/>
          <w:szCs w:val="24"/>
        </w:rPr>
        <w:t>,</w:t>
      </w:r>
      <w:r w:rsidRPr="00CE5356">
        <w:rPr>
          <w:rFonts w:ascii="Times New Roman" w:hAnsi="Times New Roman" w:cs="Times New Roman"/>
          <w:sz w:val="24"/>
          <w:szCs w:val="24"/>
        </w:rPr>
        <w:t xml:space="preserve"> iki bus atšaukta karo padėtis, 3 dalyje numatoma, kad d</w:t>
      </w:r>
      <w:r w:rsidR="00AB7E0A" w:rsidRPr="00CE5356">
        <w:rPr>
          <w:rFonts w:ascii="Times New Roman" w:hAnsi="Times New Roman" w:cs="Times New Roman"/>
          <w:sz w:val="24"/>
          <w:szCs w:val="24"/>
        </w:rPr>
        <w:t xml:space="preserve">rausminės nuobaudos galiojimas baigiasi anksčiau, jeigu panaikinama atsakomybė už veiką, už kurią drausminė nuobauda skirta. </w:t>
      </w:r>
      <w:r w:rsidR="0030165A" w:rsidRPr="00CE5356">
        <w:rPr>
          <w:rFonts w:ascii="Times New Roman" w:hAnsi="Times New Roman" w:cs="Times New Roman"/>
          <w:sz w:val="24"/>
          <w:szCs w:val="24"/>
        </w:rPr>
        <w:t xml:space="preserve">Minėto straipsnio 4, </w:t>
      </w:r>
      <w:r w:rsidR="0040285B" w:rsidRPr="00CE5356">
        <w:rPr>
          <w:rFonts w:ascii="Times New Roman" w:hAnsi="Times New Roman" w:cs="Times New Roman"/>
          <w:sz w:val="24"/>
          <w:szCs w:val="24"/>
        </w:rPr>
        <w:t>7</w:t>
      </w:r>
      <w:r w:rsidRPr="00CE5356">
        <w:rPr>
          <w:rFonts w:ascii="Times New Roman" w:hAnsi="Times New Roman" w:cs="Times New Roman"/>
          <w:sz w:val="24"/>
          <w:szCs w:val="24"/>
        </w:rPr>
        <w:t xml:space="preserve"> dalyse numatoma, kad p</w:t>
      </w:r>
      <w:r w:rsidR="00AB7E0A" w:rsidRPr="00CE5356">
        <w:rPr>
          <w:rFonts w:ascii="Times New Roman" w:hAnsi="Times New Roman" w:cs="Times New Roman"/>
          <w:sz w:val="24"/>
          <w:szCs w:val="24"/>
        </w:rPr>
        <w:t>asibaigus drausminės nuobaudos – kario laipsnio  pažeminimo – galiojimo terminui, asmuo, turintis teisę suteikti atitinkamą laipsnį, grąžina ginkluotųj</w:t>
      </w:r>
      <w:r w:rsidRPr="00CE5356">
        <w:rPr>
          <w:rFonts w:ascii="Times New Roman" w:hAnsi="Times New Roman" w:cs="Times New Roman"/>
          <w:sz w:val="24"/>
          <w:szCs w:val="24"/>
        </w:rPr>
        <w:t>ų pajėgų nariui turėtą laipsnį, p</w:t>
      </w:r>
      <w:r w:rsidR="00AB7E0A" w:rsidRPr="00CE5356">
        <w:rPr>
          <w:rFonts w:ascii="Times New Roman" w:hAnsi="Times New Roman" w:cs="Times New Roman"/>
          <w:sz w:val="24"/>
          <w:szCs w:val="24"/>
        </w:rPr>
        <w:t>asibaigus drausminės nuobaudos – pareigų pažeminim</w:t>
      </w:r>
      <w:r w:rsidR="00556E66" w:rsidRPr="00CE5356">
        <w:rPr>
          <w:rFonts w:ascii="Times New Roman" w:hAnsi="Times New Roman" w:cs="Times New Roman"/>
          <w:sz w:val="24"/>
          <w:szCs w:val="24"/>
        </w:rPr>
        <w:t>o</w:t>
      </w:r>
      <w:r w:rsidR="00A13ADE" w:rsidRPr="00CE5356">
        <w:rPr>
          <w:rFonts w:ascii="Times New Roman" w:hAnsi="Times New Roman" w:cs="Times New Roman"/>
          <w:sz w:val="24"/>
          <w:szCs w:val="24"/>
        </w:rPr>
        <w:t xml:space="preserve"> – galiojimo terminui, ginkluotųjų pajėgų narys grąžinamas</w:t>
      </w:r>
      <w:r w:rsidR="00AB7E0A" w:rsidRPr="00CE5356">
        <w:rPr>
          <w:rFonts w:ascii="Times New Roman" w:hAnsi="Times New Roman" w:cs="Times New Roman"/>
          <w:sz w:val="24"/>
          <w:szCs w:val="24"/>
        </w:rPr>
        <w:t xml:space="preserve"> į prieš drausminės nuobaudos skyrimą eitas pareigas</w:t>
      </w:r>
      <w:r w:rsidR="0010715F" w:rsidRPr="00CE5356">
        <w:rPr>
          <w:rFonts w:ascii="Times New Roman" w:hAnsi="Times New Roman" w:cs="Times New Roman"/>
          <w:sz w:val="24"/>
          <w:szCs w:val="24"/>
        </w:rPr>
        <w:t>. J</w:t>
      </w:r>
      <w:r w:rsidR="00AB7E0A" w:rsidRPr="00CE5356">
        <w:rPr>
          <w:rFonts w:ascii="Times New Roman" w:hAnsi="Times New Roman" w:cs="Times New Roman"/>
          <w:sz w:val="24"/>
          <w:szCs w:val="24"/>
        </w:rPr>
        <w:t xml:space="preserve">ei galimybės skirti į šias pareigas nėra, ginkluotųjų pajėgų narys skiriamas į lygiavertes pareigas, išskyrus </w:t>
      </w:r>
      <w:r w:rsidR="00556E66" w:rsidRPr="00CE5356">
        <w:rPr>
          <w:rFonts w:ascii="Times New Roman" w:hAnsi="Times New Roman" w:cs="Times New Roman"/>
          <w:sz w:val="24"/>
          <w:szCs w:val="24"/>
        </w:rPr>
        <w:t xml:space="preserve">atvejus, </w:t>
      </w:r>
      <w:r w:rsidR="00AB7E0A" w:rsidRPr="00CE5356">
        <w:rPr>
          <w:rFonts w:ascii="Times New Roman" w:hAnsi="Times New Roman" w:cs="Times New Roman"/>
          <w:sz w:val="24"/>
          <w:szCs w:val="24"/>
        </w:rPr>
        <w:t>kai drausminė nuobauda skiriama ginkluotųjų pajėgų vadui</w:t>
      </w:r>
      <w:r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w:t>
      </w:r>
      <w:r w:rsidR="0030165A" w:rsidRPr="00CE5356">
        <w:rPr>
          <w:rFonts w:ascii="Times New Roman" w:hAnsi="Times New Roman" w:cs="Times New Roman"/>
          <w:sz w:val="24"/>
          <w:szCs w:val="24"/>
        </w:rPr>
        <w:t>To pat</w:t>
      </w:r>
      <w:r w:rsidR="00556E66" w:rsidRPr="00CE5356">
        <w:rPr>
          <w:rFonts w:ascii="Times New Roman" w:hAnsi="Times New Roman" w:cs="Times New Roman"/>
          <w:sz w:val="24"/>
          <w:szCs w:val="24"/>
        </w:rPr>
        <w:t>ies</w:t>
      </w:r>
      <w:r w:rsidR="0030165A" w:rsidRPr="00CE5356">
        <w:rPr>
          <w:rFonts w:ascii="Times New Roman" w:hAnsi="Times New Roman" w:cs="Times New Roman"/>
          <w:sz w:val="24"/>
          <w:szCs w:val="24"/>
        </w:rPr>
        <w:t xml:space="preserve"> straipsnio 5 dalyje siūloma numatyti, kad </w:t>
      </w:r>
      <w:r w:rsidR="008F1593" w:rsidRPr="00CE5356">
        <w:rPr>
          <w:rFonts w:ascii="Times New Roman" w:hAnsi="Times New Roman" w:cs="Times New Roman"/>
          <w:sz w:val="24"/>
          <w:szCs w:val="24"/>
        </w:rPr>
        <w:t>pasibaigus d</w:t>
      </w:r>
      <w:r w:rsidR="0090406D" w:rsidRPr="00CE5356">
        <w:rPr>
          <w:rFonts w:ascii="Times New Roman" w:hAnsi="Times New Roman" w:cs="Times New Roman"/>
          <w:sz w:val="24"/>
          <w:szCs w:val="24"/>
        </w:rPr>
        <w:t xml:space="preserve">rausminės nuobaudos – laipsnio </w:t>
      </w:r>
      <w:r w:rsidR="008F1593" w:rsidRPr="00CE5356">
        <w:rPr>
          <w:rFonts w:ascii="Times New Roman" w:hAnsi="Times New Roman" w:cs="Times New Roman"/>
          <w:sz w:val="24"/>
          <w:szCs w:val="24"/>
        </w:rPr>
        <w:t>atėmim</w:t>
      </w:r>
      <w:r w:rsidR="0087671A">
        <w:rPr>
          <w:rFonts w:ascii="Times New Roman" w:hAnsi="Times New Roman" w:cs="Times New Roman"/>
          <w:sz w:val="24"/>
          <w:szCs w:val="24"/>
        </w:rPr>
        <w:t>o</w:t>
      </w:r>
      <w:r w:rsidR="008F1593" w:rsidRPr="00CE5356">
        <w:rPr>
          <w:rFonts w:ascii="Times New Roman" w:hAnsi="Times New Roman" w:cs="Times New Roman"/>
          <w:sz w:val="24"/>
          <w:szCs w:val="24"/>
        </w:rPr>
        <w:t xml:space="preserve"> – galiojimo terminui</w:t>
      </w:r>
      <w:r w:rsidR="0090406D" w:rsidRPr="00CE5356">
        <w:rPr>
          <w:rFonts w:ascii="Times New Roman" w:hAnsi="Times New Roman" w:cs="Times New Roman"/>
          <w:sz w:val="24"/>
          <w:szCs w:val="24"/>
        </w:rPr>
        <w:t xml:space="preserve"> atimtas laipsnis negrąžinamas, išskyrus to paties straipsnio </w:t>
      </w:r>
      <w:r w:rsidR="0090406D" w:rsidRPr="00CE5356">
        <w:rPr>
          <w:rFonts w:ascii="Times New Roman" w:hAnsi="Times New Roman" w:cs="Times New Roman"/>
          <w:sz w:val="24"/>
          <w:szCs w:val="24"/>
          <w:lang w:val="en-US"/>
        </w:rPr>
        <w:t>6 dalyje numatyt</w:t>
      </w:r>
      <w:r w:rsidR="00ED41C4" w:rsidRPr="00CE5356">
        <w:rPr>
          <w:rFonts w:ascii="Times New Roman" w:hAnsi="Times New Roman" w:cs="Times New Roman"/>
          <w:sz w:val="24"/>
          <w:szCs w:val="24"/>
          <w:lang w:val="en-US"/>
        </w:rPr>
        <w:t xml:space="preserve">ą </w:t>
      </w:r>
      <w:r w:rsidR="00ED41C4" w:rsidRPr="00CE5356">
        <w:rPr>
          <w:rFonts w:ascii="Times New Roman" w:hAnsi="Times New Roman" w:cs="Times New Roman"/>
          <w:sz w:val="24"/>
          <w:szCs w:val="24"/>
        </w:rPr>
        <w:t>atvejį.</w:t>
      </w:r>
      <w:r w:rsidR="0040285B" w:rsidRPr="00CE5356">
        <w:rPr>
          <w:rFonts w:ascii="Times New Roman" w:hAnsi="Times New Roman" w:cs="Times New Roman"/>
          <w:sz w:val="24"/>
          <w:szCs w:val="24"/>
        </w:rPr>
        <w:t xml:space="preserve"> </w:t>
      </w:r>
      <w:r w:rsidR="0090406D" w:rsidRPr="00CE5356">
        <w:rPr>
          <w:rFonts w:ascii="Times New Roman" w:hAnsi="Times New Roman" w:cs="Times New Roman"/>
          <w:sz w:val="24"/>
          <w:szCs w:val="24"/>
        </w:rPr>
        <w:t xml:space="preserve">To paties straipsnio 6 dalyje numatyta, kad ypatingai pasižymėjus tarnyboje ginkluotųjų pajėgų nariui atimtas puskarininkio, jaunesniojo, vyresniojo karininko, išskyrus pulkininko (jūrų kapitono), </w:t>
      </w:r>
      <w:r w:rsidR="0090406D" w:rsidRPr="00CE5356">
        <w:rPr>
          <w:rFonts w:ascii="Times New Roman" w:hAnsi="Times New Roman" w:cs="Times New Roman"/>
          <w:sz w:val="24"/>
          <w:szCs w:val="24"/>
        </w:rPr>
        <w:lastRenderedPageBreak/>
        <w:t>laipsnis grąžinamas ginkluotųjų pajėgų vado sprendimu, o pulkininko (jūrų kapitono), generolo (admirolo)</w:t>
      </w:r>
      <w:r w:rsidR="00B101A5">
        <w:rPr>
          <w:rFonts w:ascii="Times New Roman" w:hAnsi="Times New Roman" w:cs="Times New Roman"/>
          <w:sz w:val="24"/>
          <w:szCs w:val="24"/>
        </w:rPr>
        <w:t xml:space="preserve"> –</w:t>
      </w:r>
      <w:r w:rsidR="0090406D" w:rsidRPr="00CE5356">
        <w:rPr>
          <w:rFonts w:ascii="Times New Roman" w:hAnsi="Times New Roman" w:cs="Times New Roman"/>
          <w:sz w:val="24"/>
          <w:szCs w:val="24"/>
        </w:rPr>
        <w:t xml:space="preserve"> Respublikos Prezidento – vyriausiojo ginkluotųjų pajėgų vado sprendimu. Grąžinus atimtą laipsnį ginkluotųjų pajėgų narys grąžinamas į prieš drausminės nuobaudos skyrimą eitas pareigas, išskyrus atvejus, kai drausminė nuobauda skiriama ginkluotųjų paj</w:t>
      </w:r>
      <w:r w:rsidR="00ED41C4" w:rsidRPr="00CE5356">
        <w:rPr>
          <w:rFonts w:ascii="Times New Roman" w:hAnsi="Times New Roman" w:cs="Times New Roman"/>
          <w:sz w:val="24"/>
          <w:szCs w:val="24"/>
        </w:rPr>
        <w:t>ėgų vadui šio statuto 56</w:t>
      </w:r>
      <w:r w:rsidR="0040285B" w:rsidRPr="00CE5356">
        <w:rPr>
          <w:rFonts w:ascii="Times New Roman" w:hAnsi="Times New Roman" w:cs="Times New Roman"/>
          <w:sz w:val="24"/>
          <w:szCs w:val="24"/>
          <w:vertAlign w:val="superscript"/>
          <w:lang w:val="en-US"/>
        </w:rPr>
        <w:t>3</w:t>
      </w:r>
      <w:r w:rsidR="0090406D" w:rsidRPr="00CE5356">
        <w:rPr>
          <w:rFonts w:ascii="Times New Roman" w:hAnsi="Times New Roman" w:cs="Times New Roman"/>
          <w:sz w:val="24"/>
          <w:szCs w:val="24"/>
        </w:rPr>
        <w:t xml:space="preserve"> straipsnio 14 dalyje nustatytu atveju. Jei galimybės skirti į šias pareigas nėra, ginkluotųjų pajėgų narys skiriamas į lygiavertes pareigas</w:t>
      </w:r>
      <w:r w:rsidR="0040285B" w:rsidRPr="00CE5356">
        <w:rPr>
          <w:rFonts w:ascii="Times New Roman" w:hAnsi="Times New Roman" w:cs="Times New Roman"/>
          <w:sz w:val="24"/>
          <w:szCs w:val="24"/>
        </w:rPr>
        <w:t>.</w:t>
      </w:r>
      <w:r w:rsidR="0090406D" w:rsidRPr="00CE5356">
        <w:rPr>
          <w:rFonts w:ascii="Times New Roman" w:hAnsi="Times New Roman" w:cs="Times New Roman"/>
          <w:sz w:val="24"/>
          <w:szCs w:val="24"/>
        </w:rPr>
        <w:t xml:space="preserve"> </w:t>
      </w: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5</w:t>
      </w:r>
      <w:r w:rsidR="0030165A" w:rsidRPr="00CE5356">
        <w:rPr>
          <w:rFonts w:ascii="Times New Roman" w:hAnsi="Times New Roman" w:cs="Times New Roman"/>
          <w:sz w:val="24"/>
          <w:szCs w:val="24"/>
        </w:rPr>
        <w:t xml:space="preserve"> straipsnio </w:t>
      </w:r>
      <w:r w:rsidR="0040285B" w:rsidRPr="00CE5356">
        <w:rPr>
          <w:rFonts w:ascii="Times New Roman" w:hAnsi="Times New Roman" w:cs="Times New Roman"/>
          <w:sz w:val="24"/>
          <w:szCs w:val="24"/>
        </w:rPr>
        <w:t>8</w:t>
      </w:r>
      <w:r w:rsidR="00B101A5">
        <w:rPr>
          <w:rFonts w:ascii="Times New Roman" w:hAnsi="Times New Roman" w:cs="Times New Roman"/>
          <w:sz w:val="24"/>
          <w:szCs w:val="24"/>
        </w:rPr>
        <w:t xml:space="preserve"> </w:t>
      </w:r>
      <w:r w:rsidR="00A95AB2" w:rsidRPr="00CE5356">
        <w:rPr>
          <w:rFonts w:ascii="Times New Roman" w:hAnsi="Times New Roman" w:cs="Times New Roman"/>
          <w:sz w:val="24"/>
          <w:szCs w:val="24"/>
        </w:rPr>
        <w:t>daly</w:t>
      </w:r>
      <w:r w:rsidR="008F1593" w:rsidRPr="00CE5356">
        <w:rPr>
          <w:rFonts w:ascii="Times New Roman" w:hAnsi="Times New Roman" w:cs="Times New Roman"/>
          <w:sz w:val="24"/>
          <w:szCs w:val="24"/>
        </w:rPr>
        <w:t>je</w:t>
      </w:r>
      <w:r w:rsidRPr="00CE5356">
        <w:rPr>
          <w:rFonts w:ascii="Times New Roman" w:hAnsi="Times New Roman" w:cs="Times New Roman"/>
          <w:sz w:val="24"/>
          <w:szCs w:val="24"/>
        </w:rPr>
        <w:t xml:space="preserve"> siūloma nustatyti, kad </w:t>
      </w:r>
      <w:r w:rsidR="00AB7E0A" w:rsidRPr="00CE5356">
        <w:rPr>
          <w:rFonts w:ascii="Times New Roman" w:hAnsi="Times New Roman" w:cs="Times New Roman"/>
          <w:sz w:val="24"/>
          <w:szCs w:val="24"/>
        </w:rPr>
        <w:t xml:space="preserve">skirtos drausminės nuobaudos galiojimo terminą gali sutrumpinti ją paskyręs </w:t>
      </w:r>
      <w:r w:rsidR="008F1593" w:rsidRPr="00CE5356">
        <w:rPr>
          <w:rFonts w:ascii="Times New Roman" w:hAnsi="Times New Roman" w:cs="Times New Roman"/>
          <w:sz w:val="24"/>
          <w:szCs w:val="24"/>
        </w:rPr>
        <w:t xml:space="preserve">asmuo </w:t>
      </w:r>
      <w:r w:rsidR="00AB7E0A" w:rsidRPr="00CE5356">
        <w:rPr>
          <w:rFonts w:ascii="Times New Roman" w:hAnsi="Times New Roman" w:cs="Times New Roman"/>
          <w:sz w:val="24"/>
          <w:szCs w:val="24"/>
        </w:rPr>
        <w:t>arba</w:t>
      </w:r>
      <w:r w:rsidR="008F1593" w:rsidRPr="00CE5356">
        <w:rPr>
          <w:rFonts w:ascii="Times New Roman" w:hAnsi="Times New Roman" w:cs="Times New Roman"/>
          <w:sz w:val="24"/>
          <w:szCs w:val="24"/>
        </w:rPr>
        <w:t xml:space="preserve"> skyrusio asmens</w:t>
      </w:r>
      <w:r w:rsidR="00AB7E0A" w:rsidRPr="00CE5356">
        <w:rPr>
          <w:rFonts w:ascii="Times New Roman" w:hAnsi="Times New Roman" w:cs="Times New Roman"/>
          <w:sz w:val="24"/>
          <w:szCs w:val="24"/>
        </w:rPr>
        <w:t xml:space="preserve"> aukštesnysis vadas (viršininkas), jeigu ginkluotųjų pajėgų narys pasitaiso ir ilgiau taikyti drausminę nuobaudą netikslinga</w:t>
      </w:r>
      <w:r w:rsidR="00A95AB2" w:rsidRPr="00CE5356">
        <w:rPr>
          <w:rFonts w:ascii="Times New Roman" w:hAnsi="Times New Roman" w:cs="Times New Roman"/>
          <w:sz w:val="24"/>
          <w:szCs w:val="24"/>
        </w:rPr>
        <w:t xml:space="preserve">, </w:t>
      </w:r>
      <w:r w:rsidR="008F1593" w:rsidRPr="00CE5356">
        <w:rPr>
          <w:rFonts w:ascii="Times New Roman" w:hAnsi="Times New Roman" w:cs="Times New Roman"/>
          <w:sz w:val="24"/>
          <w:szCs w:val="24"/>
        </w:rPr>
        <w:t>išskyrus atvejus, kai drausminę nuobaudą skiria ginkluotųjų pajėgų vadas, Respublikos Prezidentas – vyriausiasis ginkluotųjų pajėgų vadas ar Respublikos Prezidentas – vyriausiasis ginkluotųjų pajėgų vadas Seimo pritarimu. Tokiu atveju drausminės nuobaudos galiojimo terminas gali būti sutrumpinamas atitinkamai ginkluotųjų pajėgų vado, Respublikos Prezident</w:t>
      </w:r>
      <w:r w:rsidR="0040285B" w:rsidRPr="00CE5356">
        <w:rPr>
          <w:rFonts w:ascii="Times New Roman" w:hAnsi="Times New Roman" w:cs="Times New Roman"/>
          <w:sz w:val="24"/>
          <w:szCs w:val="24"/>
        </w:rPr>
        <w:t>o</w:t>
      </w:r>
      <w:r w:rsidR="008F1593" w:rsidRPr="00CE5356">
        <w:rPr>
          <w:rFonts w:ascii="Times New Roman" w:hAnsi="Times New Roman" w:cs="Times New Roman"/>
          <w:sz w:val="24"/>
          <w:szCs w:val="24"/>
        </w:rPr>
        <w:t xml:space="preserve"> – vyriausiojo ginkluotųjų pajėgų vado sprendimu, Respublikos Prezidento – vyriausiojo ginkluotųjų pajėgų vado sprendimu Seimo pritarimu. To paties straipsnio</w:t>
      </w:r>
      <w:r w:rsidR="0040285B" w:rsidRPr="00CE5356">
        <w:rPr>
          <w:rFonts w:ascii="Times New Roman" w:hAnsi="Times New Roman" w:cs="Times New Roman"/>
          <w:sz w:val="24"/>
          <w:szCs w:val="24"/>
        </w:rPr>
        <w:t xml:space="preserve"> 9</w:t>
      </w:r>
      <w:r w:rsidR="008F1593" w:rsidRPr="00CE5356">
        <w:rPr>
          <w:rFonts w:ascii="Times New Roman" w:hAnsi="Times New Roman" w:cs="Times New Roman"/>
          <w:sz w:val="24"/>
          <w:szCs w:val="24"/>
        </w:rPr>
        <w:t xml:space="preserve"> dalyje siūloma numatyti, kad </w:t>
      </w:r>
      <w:r w:rsidR="00A95AB2" w:rsidRPr="00CE5356">
        <w:rPr>
          <w:rFonts w:ascii="Times New Roman" w:hAnsi="Times New Roman" w:cs="Times New Roman"/>
          <w:sz w:val="24"/>
          <w:szCs w:val="24"/>
        </w:rPr>
        <w:t>n</w:t>
      </w:r>
      <w:r w:rsidR="00AB7E0A" w:rsidRPr="00CE5356">
        <w:rPr>
          <w:rFonts w:ascii="Times New Roman" w:hAnsi="Times New Roman" w:cs="Times New Roman"/>
          <w:sz w:val="24"/>
          <w:szCs w:val="24"/>
        </w:rPr>
        <w:t>epasibaigus drausminės nuobaudos galiojimo terminui ginkluotųjų pajėgų narys neskatinamas ir neapdovanojamas, jam negali būti suteikiamas aukštesnis kario laipsnis.</w:t>
      </w:r>
    </w:p>
    <w:p w14:paraId="088BC900" w14:textId="581ACE83" w:rsidR="002C1E82" w:rsidRPr="00CE5356" w:rsidRDefault="00946DC0" w:rsidP="002C1E82">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w:t>
      </w:r>
      <w:r w:rsidR="002C1E82" w:rsidRPr="00CE5356">
        <w:rPr>
          <w:rFonts w:ascii="Times New Roman" w:hAnsi="Times New Roman" w:cs="Times New Roman"/>
          <w:sz w:val="24"/>
          <w:szCs w:val="24"/>
        </w:rPr>
        <w:t>įstatymo projekt</w:t>
      </w:r>
      <w:r w:rsidR="004919AA" w:rsidRPr="00CE5356">
        <w:rPr>
          <w:rFonts w:ascii="Times New Roman" w:hAnsi="Times New Roman" w:cs="Times New Roman"/>
          <w:sz w:val="24"/>
          <w:szCs w:val="24"/>
        </w:rPr>
        <w:t>o</w:t>
      </w:r>
      <w:r w:rsidR="002C1E82" w:rsidRPr="00CE5356">
        <w:rPr>
          <w:rFonts w:ascii="Times New Roman" w:hAnsi="Times New Roman" w:cs="Times New Roman"/>
          <w:sz w:val="24"/>
          <w:szCs w:val="24"/>
        </w:rPr>
        <w:t xml:space="preserve"> </w:t>
      </w:r>
      <w:r w:rsidR="00B5277A">
        <w:rPr>
          <w:rFonts w:ascii="Times New Roman" w:hAnsi="Times New Roman" w:cs="Times New Roman"/>
          <w:sz w:val="24"/>
          <w:szCs w:val="24"/>
          <w:lang w:val="en-US"/>
        </w:rPr>
        <w:t>10</w:t>
      </w:r>
      <w:r w:rsidR="002C1E82" w:rsidRPr="00CE5356">
        <w:rPr>
          <w:rFonts w:ascii="Times New Roman" w:hAnsi="Times New Roman" w:cs="Times New Roman"/>
          <w:sz w:val="24"/>
          <w:szCs w:val="24"/>
        </w:rPr>
        <w:t xml:space="preserve"> </w:t>
      </w:r>
      <w:bookmarkStart w:id="0" w:name="_GoBack"/>
      <w:bookmarkEnd w:id="0"/>
      <w:r w:rsidR="002C1E82" w:rsidRPr="00CE5356">
        <w:rPr>
          <w:rFonts w:ascii="Times New Roman" w:hAnsi="Times New Roman" w:cs="Times New Roman"/>
          <w:sz w:val="24"/>
          <w:szCs w:val="24"/>
        </w:rPr>
        <w:t>straipsnio 1 dalyje</w:t>
      </w:r>
      <w:r w:rsidR="003B38D2" w:rsidRPr="00CE5356">
        <w:rPr>
          <w:rFonts w:ascii="Times New Roman" w:hAnsi="Times New Roman" w:cs="Times New Roman"/>
          <w:sz w:val="24"/>
          <w:szCs w:val="24"/>
        </w:rPr>
        <w:t xml:space="preserve"> siūloma numatyti, kad Kariuomenės drausmės statuto pakeitimo įstatymas įsigalioja 2021 m. rugsėjo 1 d</w:t>
      </w:r>
      <w:r w:rsidR="003E7460">
        <w:rPr>
          <w:rFonts w:ascii="Times New Roman" w:hAnsi="Times New Roman" w:cs="Times New Roman"/>
          <w:sz w:val="24"/>
          <w:szCs w:val="24"/>
        </w:rPr>
        <w:t>.</w:t>
      </w:r>
      <w:r w:rsidR="003B38D2" w:rsidRPr="00CE5356">
        <w:rPr>
          <w:rFonts w:ascii="Times New Roman" w:hAnsi="Times New Roman" w:cs="Times New Roman"/>
          <w:sz w:val="24"/>
          <w:szCs w:val="24"/>
        </w:rPr>
        <w:t xml:space="preserve"> Šio straipsnio 2 dalyje </w:t>
      </w:r>
      <w:r w:rsidR="002C1E82" w:rsidRPr="00CE5356">
        <w:rPr>
          <w:rFonts w:ascii="Times New Roman" w:hAnsi="Times New Roman" w:cs="Times New Roman"/>
          <w:sz w:val="24"/>
          <w:szCs w:val="24"/>
        </w:rPr>
        <w:t xml:space="preserve">siūloma numatyti, kad </w:t>
      </w:r>
      <w:r w:rsidR="003B38D2" w:rsidRPr="00CE5356">
        <w:rPr>
          <w:rFonts w:ascii="Times New Roman" w:hAnsi="Times New Roman" w:cs="Times New Roman"/>
          <w:sz w:val="24"/>
          <w:szCs w:val="24"/>
        </w:rPr>
        <w:t xml:space="preserve">kariuomenės </w:t>
      </w:r>
      <w:r w:rsidR="002C1E82" w:rsidRPr="00CE5356">
        <w:rPr>
          <w:rFonts w:ascii="Times New Roman" w:hAnsi="Times New Roman" w:cs="Times New Roman"/>
          <w:sz w:val="24"/>
          <w:szCs w:val="24"/>
        </w:rPr>
        <w:t xml:space="preserve">vadas </w:t>
      </w:r>
      <w:r w:rsidR="003B38D2" w:rsidRPr="00CE5356">
        <w:rPr>
          <w:rFonts w:ascii="Times New Roman" w:hAnsi="Times New Roman" w:cs="Times New Roman"/>
          <w:sz w:val="24"/>
          <w:szCs w:val="24"/>
        </w:rPr>
        <w:t xml:space="preserve">iki </w:t>
      </w:r>
      <w:r w:rsidR="003B38D2" w:rsidRPr="00CE5356">
        <w:rPr>
          <w:rFonts w:ascii="Times New Roman" w:hAnsi="Times New Roman" w:cs="Times New Roman"/>
          <w:sz w:val="24"/>
          <w:szCs w:val="24"/>
          <w:lang w:val="en-US"/>
        </w:rPr>
        <w:t xml:space="preserve">2021 m. rugpjūčio 31 d. </w:t>
      </w:r>
      <w:r w:rsidR="002C1E82" w:rsidRPr="00CE5356">
        <w:rPr>
          <w:rFonts w:ascii="Times New Roman" w:hAnsi="Times New Roman" w:cs="Times New Roman"/>
          <w:sz w:val="24"/>
          <w:szCs w:val="24"/>
        </w:rPr>
        <w:t xml:space="preserve">priima šio įstatymo įgyvendinamuosius teisės aktus. Šio straipsnio </w:t>
      </w:r>
      <w:r w:rsidR="003B38D2" w:rsidRPr="00CE5356">
        <w:rPr>
          <w:rFonts w:ascii="Times New Roman" w:hAnsi="Times New Roman" w:cs="Times New Roman"/>
          <w:sz w:val="24"/>
          <w:szCs w:val="24"/>
        </w:rPr>
        <w:t>3</w:t>
      </w:r>
      <w:r w:rsidR="002C1E82" w:rsidRPr="00CE5356">
        <w:rPr>
          <w:rFonts w:ascii="Times New Roman" w:hAnsi="Times New Roman" w:cs="Times New Roman"/>
          <w:sz w:val="24"/>
          <w:szCs w:val="24"/>
        </w:rPr>
        <w:t xml:space="preserve"> dalyje numatoma, </w:t>
      </w:r>
      <w:r w:rsidR="007F5ACB" w:rsidRPr="00CE5356">
        <w:rPr>
          <w:rFonts w:ascii="Times New Roman" w:hAnsi="Times New Roman" w:cs="Times New Roman"/>
          <w:sz w:val="24"/>
          <w:szCs w:val="24"/>
        </w:rPr>
        <w:t xml:space="preserve">kad </w:t>
      </w:r>
      <w:r w:rsidR="002C1E82" w:rsidRPr="00CE5356">
        <w:rPr>
          <w:rFonts w:ascii="Times New Roman" w:hAnsi="Times New Roman" w:cs="Times New Roman"/>
          <w:sz w:val="24"/>
          <w:szCs w:val="24"/>
        </w:rPr>
        <w:t>jei drausmės pažeidimas padaromas taikos metu, bet paaiškėja karo padėties metu, taip pat jei drausmės pažeidimas padaromas karo padėties metu, bet paaiškėja atšaukus karo padėtį, drausminė atsakomybė taikoma vadovaujantis teisės aktais, reglamentuojančiais drausminės atsakomybės taikymą taikos metu.</w:t>
      </w:r>
    </w:p>
    <w:p w14:paraId="1D197A10" w14:textId="6BA6382A" w:rsidR="00B049BB" w:rsidRPr="00CE5356" w:rsidRDefault="002E3F44"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lastRenderedPageBreak/>
        <w:t>Vienas iš kertinių s</w:t>
      </w:r>
      <w:r w:rsidR="00DC2769" w:rsidRPr="00CE5356">
        <w:rPr>
          <w:rFonts w:ascii="Times New Roman" w:hAnsi="Times New Roman" w:cs="Times New Roman"/>
          <w:sz w:val="24"/>
          <w:szCs w:val="24"/>
        </w:rPr>
        <w:t>ėkming</w:t>
      </w:r>
      <w:r w:rsidRPr="00CE5356">
        <w:rPr>
          <w:rFonts w:ascii="Times New Roman" w:hAnsi="Times New Roman" w:cs="Times New Roman"/>
          <w:sz w:val="24"/>
          <w:szCs w:val="24"/>
        </w:rPr>
        <w:t>o</w:t>
      </w:r>
      <w:r w:rsidR="00DC2769" w:rsidRPr="00CE5356">
        <w:rPr>
          <w:rFonts w:ascii="Times New Roman" w:hAnsi="Times New Roman" w:cs="Times New Roman"/>
          <w:sz w:val="24"/>
          <w:szCs w:val="24"/>
        </w:rPr>
        <w:t xml:space="preserve"> ginkluotųjų pajėgų veikim</w:t>
      </w:r>
      <w:r w:rsidRPr="00CE5356">
        <w:rPr>
          <w:rFonts w:ascii="Times New Roman" w:hAnsi="Times New Roman" w:cs="Times New Roman"/>
          <w:sz w:val="24"/>
          <w:szCs w:val="24"/>
        </w:rPr>
        <w:t>o</w:t>
      </w:r>
      <w:r w:rsidR="00DC2769" w:rsidRPr="00CE5356">
        <w:rPr>
          <w:rFonts w:ascii="Times New Roman" w:hAnsi="Times New Roman" w:cs="Times New Roman"/>
          <w:sz w:val="24"/>
          <w:szCs w:val="24"/>
        </w:rPr>
        <w:t xml:space="preserve"> </w:t>
      </w:r>
      <w:r w:rsidR="00785BB5" w:rsidRPr="00CE5356">
        <w:rPr>
          <w:rFonts w:ascii="Times New Roman" w:hAnsi="Times New Roman" w:cs="Times New Roman"/>
          <w:sz w:val="24"/>
          <w:szCs w:val="24"/>
        </w:rPr>
        <w:t xml:space="preserve">veiksnių </w:t>
      </w:r>
      <w:r w:rsidR="00DC2769" w:rsidRPr="00CE5356">
        <w:rPr>
          <w:rFonts w:ascii="Times New Roman" w:hAnsi="Times New Roman" w:cs="Times New Roman"/>
          <w:sz w:val="24"/>
          <w:szCs w:val="24"/>
        </w:rPr>
        <w:t>yra ginkluotųjų pajėgų narių disciplina. Nesant disciplinos</w:t>
      </w:r>
      <w:r w:rsidR="001D3382" w:rsidRPr="00CE5356">
        <w:rPr>
          <w:rFonts w:ascii="Times New Roman" w:hAnsi="Times New Roman" w:cs="Times New Roman"/>
          <w:sz w:val="24"/>
          <w:szCs w:val="24"/>
        </w:rPr>
        <w:t>,</w:t>
      </w:r>
      <w:r w:rsidR="00DC2769" w:rsidRPr="00CE5356">
        <w:rPr>
          <w:rFonts w:ascii="Times New Roman" w:hAnsi="Times New Roman" w:cs="Times New Roman"/>
          <w:sz w:val="24"/>
          <w:szCs w:val="24"/>
        </w:rPr>
        <w:t xml:space="preserve"> nebus galima užtikrinti tinkamo ginkluotųjų pajėgų valdymo. Šiuo </w:t>
      </w:r>
      <w:r w:rsidR="001D3382" w:rsidRPr="00CE5356">
        <w:rPr>
          <w:rFonts w:ascii="Times New Roman" w:hAnsi="Times New Roman" w:cs="Times New Roman"/>
          <w:sz w:val="24"/>
          <w:szCs w:val="24"/>
        </w:rPr>
        <w:t xml:space="preserve">Kariuomenės drausmės statuto pakeitimo įstatymo </w:t>
      </w:r>
      <w:r w:rsidR="00DC2769" w:rsidRPr="00CE5356">
        <w:rPr>
          <w:rFonts w:ascii="Times New Roman" w:hAnsi="Times New Roman" w:cs="Times New Roman"/>
          <w:sz w:val="24"/>
          <w:szCs w:val="24"/>
        </w:rPr>
        <w:t>projektu s</w:t>
      </w:r>
      <w:r w:rsidR="00B049BB" w:rsidRPr="00CE5356">
        <w:rPr>
          <w:rFonts w:ascii="Times New Roman" w:hAnsi="Times New Roman" w:cs="Times New Roman"/>
          <w:sz w:val="24"/>
          <w:szCs w:val="24"/>
        </w:rPr>
        <w:t>upaprast</w:t>
      </w:r>
      <w:r w:rsidR="00DC2769" w:rsidRPr="00CE5356">
        <w:rPr>
          <w:rFonts w:ascii="Times New Roman" w:hAnsi="Times New Roman" w:cs="Times New Roman"/>
          <w:sz w:val="24"/>
          <w:szCs w:val="24"/>
        </w:rPr>
        <w:t>inus drausminių nuobaudų skyrimo</w:t>
      </w:r>
      <w:r w:rsidR="001D3382" w:rsidRPr="00CE5356">
        <w:t xml:space="preserve"> </w:t>
      </w:r>
      <w:r w:rsidR="001D3382" w:rsidRPr="00CE5356">
        <w:rPr>
          <w:rFonts w:ascii="Times New Roman" w:hAnsi="Times New Roman" w:cs="Times New Roman"/>
          <w:sz w:val="24"/>
          <w:szCs w:val="24"/>
        </w:rPr>
        <w:t>ginkluotųjų pajėgų nariams</w:t>
      </w:r>
      <w:r w:rsidR="00DC2769" w:rsidRPr="00CE5356">
        <w:rPr>
          <w:rFonts w:ascii="Times New Roman" w:hAnsi="Times New Roman" w:cs="Times New Roman"/>
          <w:sz w:val="24"/>
          <w:szCs w:val="24"/>
        </w:rPr>
        <w:t xml:space="preserve"> proce</w:t>
      </w:r>
      <w:r w:rsidR="001D3382" w:rsidRPr="00CE5356">
        <w:rPr>
          <w:rFonts w:ascii="Times New Roman" w:hAnsi="Times New Roman" w:cs="Times New Roman"/>
          <w:sz w:val="24"/>
          <w:szCs w:val="24"/>
        </w:rPr>
        <w:t>dūras</w:t>
      </w:r>
      <w:r w:rsidR="00B049BB" w:rsidRPr="00CE5356">
        <w:rPr>
          <w:rFonts w:ascii="Times New Roman" w:hAnsi="Times New Roman" w:cs="Times New Roman"/>
          <w:sz w:val="24"/>
          <w:szCs w:val="24"/>
        </w:rPr>
        <w:t xml:space="preserve">, </w:t>
      </w:r>
      <w:r w:rsidR="00942B66" w:rsidRPr="00CE5356">
        <w:rPr>
          <w:rFonts w:ascii="Times New Roman" w:hAnsi="Times New Roman" w:cs="Times New Roman"/>
          <w:sz w:val="24"/>
          <w:szCs w:val="24"/>
        </w:rPr>
        <w:t xml:space="preserve">nustačius teisę </w:t>
      </w:r>
      <w:r w:rsidR="00D05DBB">
        <w:rPr>
          <w:rFonts w:ascii="Times New Roman" w:hAnsi="Times New Roman" w:cs="Times New Roman"/>
          <w:sz w:val="24"/>
          <w:szCs w:val="24"/>
        </w:rPr>
        <w:t>dviem</w:t>
      </w:r>
      <w:r w:rsidR="00942B66" w:rsidRPr="00CE5356">
        <w:rPr>
          <w:rFonts w:ascii="Times New Roman" w:hAnsi="Times New Roman" w:cs="Times New Roman"/>
          <w:sz w:val="24"/>
          <w:szCs w:val="24"/>
        </w:rPr>
        <w:t xml:space="preserve"> paroms sulaikyti destruktyviai besielgiantį ginkluotųjų pajėgų narį</w:t>
      </w:r>
      <w:r w:rsidR="0040285B" w:rsidRPr="00CE5356">
        <w:rPr>
          <w:rFonts w:ascii="Times New Roman" w:hAnsi="Times New Roman" w:cs="Times New Roman"/>
          <w:sz w:val="24"/>
          <w:szCs w:val="24"/>
        </w:rPr>
        <w:t xml:space="preserve"> su galimybe sulaikymo terminą pratęsti </w:t>
      </w:r>
      <w:r w:rsidR="00D05DBB">
        <w:rPr>
          <w:rFonts w:ascii="Times New Roman" w:hAnsi="Times New Roman" w:cs="Times New Roman"/>
          <w:sz w:val="24"/>
          <w:szCs w:val="24"/>
        </w:rPr>
        <w:t>penkioms</w:t>
      </w:r>
      <w:r w:rsidR="0040285B" w:rsidRPr="00CE5356">
        <w:rPr>
          <w:rFonts w:ascii="Times New Roman" w:hAnsi="Times New Roman" w:cs="Times New Roman"/>
          <w:sz w:val="24"/>
          <w:szCs w:val="24"/>
        </w:rPr>
        <w:t xml:space="preserve"> paroms (neviršijant maksimalaus </w:t>
      </w:r>
      <w:r w:rsidR="00D05DBB">
        <w:rPr>
          <w:rFonts w:ascii="Times New Roman" w:hAnsi="Times New Roman" w:cs="Times New Roman"/>
          <w:sz w:val="24"/>
          <w:szCs w:val="24"/>
        </w:rPr>
        <w:t>septynių</w:t>
      </w:r>
      <w:r w:rsidR="0040285B" w:rsidRPr="00CE5356">
        <w:rPr>
          <w:rFonts w:ascii="Times New Roman" w:hAnsi="Times New Roman" w:cs="Times New Roman"/>
          <w:sz w:val="24"/>
          <w:szCs w:val="24"/>
        </w:rPr>
        <w:t xml:space="preserve"> parų sulaikymo termino), jeigu pasibaigus sulaikymo terminui dėl vykdomos ginkluotųjų pajėgų vieneto karinės operacijos ginkluotųjų pajėgų nario paleidimas gali sukelti neproporcingą grėsmę jo sveikatai ar gyvybei arba pakenkti ginkluotųjų pajėgų vieneto vykdomai karinei operacijai</w:t>
      </w:r>
      <w:r w:rsidR="00942B66" w:rsidRPr="00CE5356">
        <w:rPr>
          <w:rFonts w:ascii="Times New Roman" w:hAnsi="Times New Roman" w:cs="Times New Roman"/>
          <w:sz w:val="24"/>
          <w:szCs w:val="24"/>
        </w:rPr>
        <w:t xml:space="preserve">, </w:t>
      </w:r>
      <w:r w:rsidR="00B049BB" w:rsidRPr="00CE5356">
        <w:rPr>
          <w:rFonts w:ascii="Times New Roman" w:hAnsi="Times New Roman" w:cs="Times New Roman"/>
          <w:sz w:val="24"/>
          <w:szCs w:val="24"/>
        </w:rPr>
        <w:t xml:space="preserve">taip pat </w:t>
      </w:r>
      <w:r w:rsidR="00C27622" w:rsidRPr="00CE5356">
        <w:rPr>
          <w:rFonts w:ascii="Times New Roman" w:hAnsi="Times New Roman" w:cs="Times New Roman"/>
          <w:sz w:val="24"/>
          <w:szCs w:val="24"/>
        </w:rPr>
        <w:t xml:space="preserve">perdavus </w:t>
      </w:r>
      <w:r w:rsidR="00B049BB" w:rsidRPr="00CE5356">
        <w:rPr>
          <w:rFonts w:ascii="Times New Roman" w:hAnsi="Times New Roman" w:cs="Times New Roman"/>
          <w:sz w:val="24"/>
          <w:szCs w:val="24"/>
        </w:rPr>
        <w:t xml:space="preserve">ginkluotųjų pajėgų vadui </w:t>
      </w:r>
      <w:r w:rsidR="00C76E63" w:rsidRPr="00CE5356">
        <w:rPr>
          <w:rFonts w:ascii="Times New Roman" w:hAnsi="Times New Roman" w:cs="Times New Roman"/>
          <w:sz w:val="24"/>
          <w:szCs w:val="24"/>
        </w:rPr>
        <w:t xml:space="preserve">teisę </w:t>
      </w:r>
      <w:r w:rsidR="00B049BB" w:rsidRPr="00CE5356">
        <w:rPr>
          <w:rFonts w:ascii="Times New Roman" w:hAnsi="Times New Roman" w:cs="Times New Roman"/>
          <w:sz w:val="24"/>
          <w:szCs w:val="24"/>
        </w:rPr>
        <w:t xml:space="preserve">įgalioti atitinkamus subjektus </w:t>
      </w:r>
      <w:r w:rsidR="00942B66" w:rsidRPr="00CE5356">
        <w:rPr>
          <w:rFonts w:ascii="Times New Roman" w:hAnsi="Times New Roman" w:cs="Times New Roman"/>
          <w:sz w:val="24"/>
          <w:szCs w:val="24"/>
        </w:rPr>
        <w:t xml:space="preserve">skirti drausmines nuobaudas, bus sudarytos sąlygos </w:t>
      </w:r>
      <w:r w:rsidR="00DC2769" w:rsidRPr="00CE5356">
        <w:rPr>
          <w:rFonts w:ascii="Times New Roman" w:hAnsi="Times New Roman" w:cs="Times New Roman"/>
          <w:sz w:val="24"/>
          <w:szCs w:val="24"/>
        </w:rPr>
        <w:t xml:space="preserve">nedelsiant izoliuoti ir atskirti nuo kitų ginkluotųjų pajėgų narių destruktyviai besielgiančius ginkluotųjų pajėgų narius, </w:t>
      </w:r>
      <w:r w:rsidR="00942B66" w:rsidRPr="00CE5356">
        <w:rPr>
          <w:rFonts w:ascii="Times New Roman" w:hAnsi="Times New Roman" w:cs="Times New Roman"/>
          <w:sz w:val="24"/>
          <w:szCs w:val="24"/>
        </w:rPr>
        <w:t>lanksčiai ir efektyviai taikyti drausmines nuobaudas</w:t>
      </w:r>
      <w:r w:rsidR="00785BB5" w:rsidRPr="00CE5356">
        <w:rPr>
          <w:rFonts w:ascii="Times New Roman" w:hAnsi="Times New Roman" w:cs="Times New Roman"/>
          <w:sz w:val="24"/>
          <w:szCs w:val="24"/>
        </w:rPr>
        <w:t>,</w:t>
      </w:r>
      <w:r w:rsidR="00942B66" w:rsidRPr="00CE5356">
        <w:rPr>
          <w:rFonts w:ascii="Times New Roman" w:hAnsi="Times New Roman" w:cs="Times New Roman"/>
          <w:sz w:val="24"/>
          <w:szCs w:val="24"/>
        </w:rPr>
        <w:t xml:space="preserve"> </w:t>
      </w:r>
      <w:r w:rsidR="00945264" w:rsidRPr="00CE5356">
        <w:rPr>
          <w:rFonts w:ascii="Times New Roman" w:hAnsi="Times New Roman" w:cs="Times New Roman"/>
          <w:sz w:val="24"/>
          <w:szCs w:val="24"/>
        </w:rPr>
        <w:t>tai</w:t>
      </w:r>
      <w:r w:rsidR="00DC2769" w:rsidRPr="00CE5356">
        <w:rPr>
          <w:rFonts w:ascii="Times New Roman" w:hAnsi="Times New Roman" w:cs="Times New Roman"/>
          <w:sz w:val="24"/>
          <w:szCs w:val="24"/>
        </w:rPr>
        <w:t xml:space="preserve">p </w:t>
      </w:r>
      <w:r w:rsidR="00942B66" w:rsidRPr="00CE5356">
        <w:rPr>
          <w:rFonts w:ascii="Times New Roman" w:hAnsi="Times New Roman" w:cs="Times New Roman"/>
          <w:sz w:val="24"/>
          <w:szCs w:val="24"/>
        </w:rPr>
        <w:t>užtikrinant disciplinos palaikym</w:t>
      </w:r>
      <w:r w:rsidR="00DC2769" w:rsidRPr="00CE5356">
        <w:rPr>
          <w:rFonts w:ascii="Times New Roman" w:hAnsi="Times New Roman" w:cs="Times New Roman"/>
          <w:sz w:val="24"/>
          <w:szCs w:val="24"/>
        </w:rPr>
        <w:t>ą</w:t>
      </w:r>
      <w:r w:rsidR="00942B66" w:rsidRPr="00CE5356">
        <w:rPr>
          <w:rFonts w:ascii="Times New Roman" w:hAnsi="Times New Roman" w:cs="Times New Roman"/>
          <w:sz w:val="24"/>
          <w:szCs w:val="24"/>
        </w:rPr>
        <w:t xml:space="preserve"> ginkluotosiose pajėgose. </w:t>
      </w:r>
    </w:p>
    <w:p w14:paraId="23AD4514" w14:textId="77777777" w:rsidR="00943AE8" w:rsidRPr="00CE5356" w:rsidRDefault="00943AE8" w:rsidP="00395D64">
      <w:pPr>
        <w:widowControl w:val="0"/>
        <w:spacing w:after="0" w:line="240" w:lineRule="auto"/>
        <w:ind w:firstLine="737"/>
        <w:jc w:val="both"/>
        <w:rPr>
          <w:rFonts w:ascii="Times New Roman" w:hAnsi="Times New Roman" w:cs="Times New Roman"/>
          <w:sz w:val="24"/>
          <w:szCs w:val="24"/>
        </w:rPr>
      </w:pPr>
    </w:p>
    <w:p w14:paraId="493FC996" w14:textId="1DCD5F4F"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5. Numatomo teisinio reguliavimo poveikio vertinimo rezultatai (jeigu rengiant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762C17" w:rsidRPr="00CE5356">
        <w:rPr>
          <w:rFonts w:ascii="Times New Roman" w:hAnsi="Times New Roman" w:cs="Times New Roman"/>
          <w:b/>
          <w:bCs/>
          <w:sz w:val="24"/>
          <w:szCs w:val="24"/>
        </w:rPr>
        <w:t>ą</w:t>
      </w:r>
      <w:r w:rsidRPr="00CE5356">
        <w:rPr>
          <w:rFonts w:ascii="Times New Roman" w:hAnsi="Times New Roman" w:cs="Times New Roman"/>
          <w:b/>
          <w:bCs/>
          <w:sz w:val="24"/>
          <w:szCs w:val="24"/>
        </w:rPr>
        <w:t xml:space="preserve"> toks vertinimas turi būti atliktas ir jo rezultatai nepateikiami atskiru dokumentu), galimos neigiamos priimt</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pasekmės ir kokių priemonių reikėtų imtis, kad tokių pasekmių būtų išvengta</w:t>
      </w:r>
    </w:p>
    <w:p w14:paraId="2F25579C" w14:textId="0F59A534" w:rsidR="0045601E" w:rsidRPr="00CE5356" w:rsidRDefault="00B74075"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Numatomo teisinio reguliavimo poveikio vertinimas neatliekamas. </w:t>
      </w:r>
      <w:r w:rsidR="006A7583" w:rsidRPr="00CE5356">
        <w:rPr>
          <w:rFonts w:ascii="Times New Roman" w:hAnsi="Times New Roman" w:cs="Times New Roman"/>
          <w:sz w:val="24"/>
          <w:szCs w:val="24"/>
        </w:rPr>
        <w:t>Priėmus</w:t>
      </w:r>
      <w:r w:rsidR="00762C17" w:rsidRPr="00CE5356">
        <w:t xml:space="preserve"> </w:t>
      </w:r>
      <w:r w:rsidR="00762C17" w:rsidRPr="00CE5356">
        <w:rPr>
          <w:rFonts w:ascii="Times New Roman" w:hAnsi="Times New Roman" w:cs="Times New Roman"/>
          <w:sz w:val="24"/>
          <w:szCs w:val="24"/>
        </w:rPr>
        <w:t>Kariuomenės drausmės statuto pakeitimo</w:t>
      </w:r>
      <w:r w:rsidR="006A7583" w:rsidRPr="00CE5356">
        <w:rPr>
          <w:rFonts w:ascii="Times New Roman" w:hAnsi="Times New Roman" w:cs="Times New Roman"/>
          <w:sz w:val="24"/>
          <w:szCs w:val="24"/>
        </w:rPr>
        <w:t xml:space="preserve"> </w:t>
      </w:r>
      <w:r w:rsidR="00762C17" w:rsidRPr="00CE5356">
        <w:rPr>
          <w:rFonts w:ascii="Times New Roman" w:hAnsi="Times New Roman" w:cs="Times New Roman"/>
          <w:sz w:val="24"/>
          <w:szCs w:val="24"/>
        </w:rPr>
        <w:t>įstatymą</w:t>
      </w:r>
      <w:r w:rsidR="006829BD" w:rsidRPr="00CE5356">
        <w:rPr>
          <w:rFonts w:ascii="Times New Roman" w:hAnsi="Times New Roman" w:cs="Times New Roman"/>
          <w:sz w:val="24"/>
          <w:szCs w:val="24"/>
        </w:rPr>
        <w:t xml:space="preserve"> </w:t>
      </w:r>
      <w:r w:rsidR="006A7583" w:rsidRPr="00CE5356">
        <w:rPr>
          <w:rFonts w:ascii="Times New Roman" w:hAnsi="Times New Roman" w:cs="Times New Roman"/>
          <w:sz w:val="24"/>
          <w:szCs w:val="24"/>
        </w:rPr>
        <w:t>neigiamų pasekmių nenumatoma.</w:t>
      </w:r>
    </w:p>
    <w:p w14:paraId="469EC686" w14:textId="77777777" w:rsidR="006A7583" w:rsidRPr="00CE5356" w:rsidRDefault="006A7583" w:rsidP="00395D64">
      <w:pPr>
        <w:widowControl w:val="0"/>
        <w:spacing w:after="0" w:line="240" w:lineRule="auto"/>
        <w:ind w:firstLine="737"/>
        <w:jc w:val="both"/>
        <w:rPr>
          <w:rFonts w:ascii="Times New Roman" w:hAnsi="Times New Roman" w:cs="Times New Roman"/>
          <w:sz w:val="24"/>
          <w:szCs w:val="24"/>
        </w:rPr>
      </w:pPr>
    </w:p>
    <w:p w14:paraId="5432EE20" w14:textId="08D38870" w:rsidR="0045601E" w:rsidRPr="00CE5356" w:rsidRDefault="0045601E"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6. Kokią įtaką priimt</w:t>
      </w:r>
      <w:r w:rsidR="00762C17" w:rsidRPr="00CE5356">
        <w:rPr>
          <w:rFonts w:ascii="Times New Roman" w:hAnsi="Times New Roman" w:cs="Times New Roman"/>
          <w:b/>
          <w:bCs/>
          <w:sz w:val="24"/>
          <w:szCs w:val="24"/>
        </w:rPr>
        <w:t>as</w:t>
      </w:r>
      <w:r w:rsidRPr="00CE5356">
        <w:rPr>
          <w:rFonts w:ascii="Times New Roman" w:hAnsi="Times New Roman" w:cs="Times New Roman"/>
          <w:b/>
          <w:bCs/>
          <w:sz w:val="24"/>
          <w:szCs w:val="24"/>
        </w:rPr>
        <w:t xml:space="preserve"> įstatyma</w:t>
      </w:r>
      <w:r w:rsidR="00762C17" w:rsidRPr="00CE5356">
        <w:rPr>
          <w:rFonts w:ascii="Times New Roman" w:hAnsi="Times New Roman" w:cs="Times New Roman"/>
          <w:b/>
          <w:bCs/>
          <w:sz w:val="24"/>
          <w:szCs w:val="24"/>
        </w:rPr>
        <w:t>s</w:t>
      </w:r>
      <w:r w:rsidRPr="00CE5356">
        <w:rPr>
          <w:rFonts w:ascii="Times New Roman" w:hAnsi="Times New Roman" w:cs="Times New Roman"/>
          <w:b/>
          <w:bCs/>
          <w:sz w:val="24"/>
          <w:szCs w:val="24"/>
        </w:rPr>
        <w:t xml:space="preserve"> turės kriminogeninei situacijai, korupcijai</w:t>
      </w:r>
    </w:p>
    <w:p w14:paraId="40E62D99" w14:textId="7D2376C8" w:rsidR="006A7583" w:rsidRPr="00CE5356" w:rsidRDefault="000650EB"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Numatoma, kad priimtas </w:t>
      </w:r>
      <w:r w:rsidR="00762C17" w:rsidRPr="00CE5356">
        <w:rPr>
          <w:rFonts w:ascii="Times New Roman" w:hAnsi="Times New Roman" w:cs="Times New Roman"/>
          <w:sz w:val="24"/>
          <w:szCs w:val="24"/>
        </w:rPr>
        <w:t>Kariuomenės drausmės statuto pakeitimo įstatymas</w:t>
      </w:r>
      <w:r w:rsidR="006A7583" w:rsidRPr="00CE5356">
        <w:rPr>
          <w:rFonts w:ascii="Times New Roman" w:hAnsi="Times New Roman" w:cs="Times New Roman"/>
          <w:sz w:val="24"/>
          <w:szCs w:val="24"/>
        </w:rPr>
        <w:t xml:space="preserve"> neigiamos įtakos kriminogeninei situacijai ir korupcijai neturės.</w:t>
      </w:r>
    </w:p>
    <w:p w14:paraId="5970169B"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p>
    <w:p w14:paraId="3C2011D9" w14:textId="5FE1E532" w:rsidR="0045601E" w:rsidRPr="00CE5356" w:rsidRDefault="0045601E"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7. Kaip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įgyvendinimas atsilieps verslo sąlygoms ir jo plėtrai</w:t>
      </w:r>
    </w:p>
    <w:p w14:paraId="35598DFF" w14:textId="72B6E106" w:rsidR="006A7583"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lastRenderedPageBreak/>
        <w:t>Kariuomenės drausmės statuto pakeitimo įstatymo</w:t>
      </w:r>
      <w:r w:rsidR="006A7583" w:rsidRPr="00CE5356">
        <w:rPr>
          <w:rFonts w:ascii="Times New Roman" w:hAnsi="Times New Roman" w:cs="Times New Roman"/>
          <w:sz w:val="24"/>
          <w:szCs w:val="24"/>
        </w:rPr>
        <w:t xml:space="preserve"> įgyvendinimas tiesiogiai nesusijęs su verslo sąlygomis ir jo plėtra.</w:t>
      </w:r>
    </w:p>
    <w:p w14:paraId="6CE3A0FB" w14:textId="1A694F7F" w:rsidR="00EB783B" w:rsidRPr="00CE5356" w:rsidRDefault="00EB783B" w:rsidP="00395D64">
      <w:pPr>
        <w:widowControl w:val="0"/>
        <w:spacing w:after="0" w:line="240" w:lineRule="auto"/>
        <w:ind w:firstLine="737"/>
        <w:jc w:val="both"/>
        <w:rPr>
          <w:rFonts w:ascii="Times New Roman" w:hAnsi="Times New Roman" w:cs="Times New Roman"/>
          <w:sz w:val="24"/>
          <w:szCs w:val="24"/>
        </w:rPr>
      </w:pPr>
    </w:p>
    <w:p w14:paraId="551B7D4C" w14:textId="4811499C" w:rsidR="00EB783B" w:rsidRPr="00CE5356" w:rsidRDefault="00EB783B" w:rsidP="00395D64">
      <w:pPr>
        <w:widowControl w:val="0"/>
        <w:spacing w:after="0" w:line="240" w:lineRule="auto"/>
        <w:ind w:firstLine="737"/>
        <w:jc w:val="both"/>
        <w:rPr>
          <w:rFonts w:ascii="Times New Roman" w:hAnsi="Times New Roman" w:cs="Times New Roman"/>
          <w:b/>
          <w:sz w:val="24"/>
          <w:szCs w:val="24"/>
        </w:rPr>
      </w:pPr>
      <w:r w:rsidRPr="00CE5356">
        <w:rPr>
          <w:rFonts w:ascii="Times New Roman" w:hAnsi="Times New Roman" w:cs="Times New Roman"/>
          <w:b/>
          <w:sz w:val="24"/>
          <w:szCs w:val="24"/>
        </w:rPr>
        <w:t>8. Ar įstatymo projektas neprieštarauja strateginio lygmens planavimo dokumentams</w:t>
      </w:r>
    </w:p>
    <w:p w14:paraId="5A41B5C5" w14:textId="3ADA170C" w:rsidR="00EB783B" w:rsidRPr="00CE5356" w:rsidRDefault="00EB783B"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pakeitimo įstatymo projektas neprieštarauja strateginio lygmens planavimo dokumentams.</w:t>
      </w:r>
    </w:p>
    <w:p w14:paraId="47A93326"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p>
    <w:p w14:paraId="411C0588" w14:textId="09D1995D" w:rsidR="0045601E" w:rsidRPr="00CE5356" w:rsidRDefault="00EB783B"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9</w:t>
      </w:r>
      <w:r w:rsidR="0045601E" w:rsidRPr="00CE5356">
        <w:rPr>
          <w:rFonts w:ascii="Times New Roman" w:hAnsi="Times New Roman" w:cs="Times New Roman"/>
          <w:b/>
          <w:bCs/>
          <w:sz w:val="24"/>
          <w:szCs w:val="24"/>
        </w:rPr>
        <w:t>. Įstatym</w:t>
      </w:r>
      <w:r w:rsidR="00762C17"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inkorporavimas į teisinę sistemą, kokius teisės aktus būtina priimti, kokius galiojančius teisės aktus reikia pakeisti ar pripažinti netekusiais galios</w:t>
      </w:r>
    </w:p>
    <w:p w14:paraId="77A2CD4D" w14:textId="5490CE04" w:rsidR="0089206F" w:rsidRPr="00CE5356" w:rsidRDefault="00762C17" w:rsidP="00395D64">
      <w:pPr>
        <w:pStyle w:val="ListParagraph"/>
        <w:widowControl w:val="0"/>
        <w:tabs>
          <w:tab w:val="left" w:pos="567"/>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įstatymo </w:t>
      </w:r>
      <w:r w:rsidR="0030656F" w:rsidRPr="00CE5356">
        <w:rPr>
          <w:rFonts w:ascii="Times New Roman" w:hAnsi="Times New Roman" w:cs="Times New Roman"/>
          <w:sz w:val="24"/>
          <w:szCs w:val="24"/>
        </w:rPr>
        <w:t xml:space="preserve">inkorporavimui į teisinę sistemą kitų teisės aktų priimti nereikės. </w:t>
      </w:r>
    </w:p>
    <w:p w14:paraId="3BAAF1B8" w14:textId="77777777" w:rsidR="00D72E4E" w:rsidRPr="00CE5356" w:rsidRDefault="00D72E4E" w:rsidP="00395D64">
      <w:pPr>
        <w:widowControl w:val="0"/>
        <w:tabs>
          <w:tab w:val="left" w:pos="567"/>
        </w:tabs>
        <w:spacing w:after="0" w:line="240" w:lineRule="auto"/>
        <w:ind w:firstLine="737"/>
        <w:jc w:val="both"/>
        <w:rPr>
          <w:rFonts w:ascii="Times New Roman" w:hAnsi="Times New Roman" w:cs="Times New Roman"/>
          <w:sz w:val="24"/>
          <w:szCs w:val="24"/>
        </w:rPr>
      </w:pPr>
    </w:p>
    <w:p w14:paraId="2807E54E" w14:textId="48F54479" w:rsidR="002A6CC4" w:rsidRPr="00CE5356" w:rsidRDefault="00EB783B"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10</w:t>
      </w:r>
      <w:r w:rsidR="0045601E" w:rsidRPr="00CE5356">
        <w:rPr>
          <w:rFonts w:ascii="Times New Roman" w:hAnsi="Times New Roman" w:cs="Times New Roman"/>
          <w:b/>
          <w:bCs/>
          <w:sz w:val="24"/>
          <w:szCs w:val="24"/>
        </w:rPr>
        <w:t>. Ar įstatym</w:t>
      </w:r>
      <w:r w:rsidR="00762C17"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projekta</w:t>
      </w:r>
      <w:r w:rsidR="00762C17" w:rsidRPr="00CE5356">
        <w:rPr>
          <w:rFonts w:ascii="Times New Roman" w:hAnsi="Times New Roman" w:cs="Times New Roman"/>
          <w:b/>
          <w:bCs/>
          <w:sz w:val="24"/>
          <w:szCs w:val="24"/>
        </w:rPr>
        <w:t>s</w:t>
      </w:r>
      <w:r w:rsidR="0045601E" w:rsidRPr="00CE5356">
        <w:rPr>
          <w:rFonts w:ascii="Times New Roman" w:hAnsi="Times New Roman" w:cs="Times New Roman"/>
          <w:b/>
          <w:bCs/>
          <w:sz w:val="24"/>
          <w:szCs w:val="24"/>
        </w:rPr>
        <w:t xml:space="preserve"> parengt</w:t>
      </w:r>
      <w:r w:rsidR="00762C17" w:rsidRPr="00CE5356">
        <w:rPr>
          <w:rFonts w:ascii="Times New Roman" w:hAnsi="Times New Roman" w:cs="Times New Roman"/>
          <w:b/>
          <w:bCs/>
          <w:sz w:val="24"/>
          <w:szCs w:val="24"/>
        </w:rPr>
        <w:t>as</w:t>
      </w:r>
      <w:r w:rsidR="0045601E" w:rsidRPr="00CE5356">
        <w:rPr>
          <w:rFonts w:ascii="Times New Roman" w:hAnsi="Times New Roman" w:cs="Times New Roman"/>
          <w:b/>
          <w:bCs/>
          <w:sz w:val="24"/>
          <w:szCs w:val="24"/>
        </w:rPr>
        <w:t xml:space="preserve"> laikantis Lietuvos Respublikos valstybinės kalbos, Teisėkūros pagrindų įstatymų reikalavimų, o įstatym</w:t>
      </w:r>
      <w:r w:rsidR="00604EFE"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projekt</w:t>
      </w:r>
      <w:r w:rsidR="00604EFE"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sąvokos ir jas įvardijantys terminai įvertinti Terminų banko įstatymo ir jo įgyvendinamųjų teisės aktų nustatyta tvarka</w:t>
      </w:r>
    </w:p>
    <w:p w14:paraId="6FA6F943" w14:textId="3D0D620A" w:rsidR="009931CE"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įstatymo projektas </w:t>
      </w:r>
      <w:r w:rsidR="0045601E" w:rsidRPr="00CE5356">
        <w:rPr>
          <w:rFonts w:ascii="Times New Roman" w:hAnsi="Times New Roman" w:cs="Times New Roman"/>
          <w:sz w:val="24"/>
          <w:szCs w:val="24"/>
        </w:rPr>
        <w:t>parengt</w:t>
      </w:r>
      <w:r w:rsidRPr="00CE5356">
        <w:rPr>
          <w:rFonts w:ascii="Times New Roman" w:hAnsi="Times New Roman" w:cs="Times New Roman"/>
          <w:sz w:val="24"/>
          <w:szCs w:val="24"/>
        </w:rPr>
        <w:t>as</w:t>
      </w:r>
      <w:r w:rsidR="0045601E" w:rsidRPr="00CE5356">
        <w:rPr>
          <w:rFonts w:ascii="Times New Roman" w:hAnsi="Times New Roman" w:cs="Times New Roman"/>
          <w:sz w:val="24"/>
          <w:szCs w:val="24"/>
        </w:rPr>
        <w:t xml:space="preserve"> laikantis Lietuvos Respublikos valstybinės kalbos, Lietuvos Respublikos teisėkūros pagrindų įstatymų reikalavimų.</w:t>
      </w:r>
      <w:r w:rsidRPr="00CE5356">
        <w:rPr>
          <w:rFonts w:ascii="Times New Roman" w:hAnsi="Times New Roman" w:cs="Times New Roman"/>
          <w:sz w:val="24"/>
          <w:szCs w:val="24"/>
        </w:rPr>
        <w:t xml:space="preserve"> Kariuomenės drausmės statuto pakeitimo įstatymo projekte nevartojamos</w:t>
      </w:r>
      <w:r w:rsidR="002F4409" w:rsidRPr="00CE5356">
        <w:rPr>
          <w:rFonts w:ascii="Times New Roman" w:hAnsi="Times New Roman" w:cs="Times New Roman"/>
          <w:sz w:val="24"/>
          <w:szCs w:val="24"/>
        </w:rPr>
        <w:t xml:space="preserve"> naujos sąvokos</w:t>
      </w:r>
      <w:r w:rsidR="002F4409" w:rsidRPr="00CE5356">
        <w:rPr>
          <w:rFonts w:ascii="Times New Roman" w:hAnsi="Times New Roman" w:cs="Times New Roman"/>
          <w:b/>
          <w:bCs/>
          <w:sz w:val="24"/>
          <w:szCs w:val="24"/>
        </w:rPr>
        <w:t xml:space="preserve"> </w:t>
      </w:r>
      <w:r w:rsidR="002F4409" w:rsidRPr="00CE5356">
        <w:rPr>
          <w:rFonts w:ascii="Times New Roman" w:hAnsi="Times New Roman" w:cs="Times New Roman"/>
          <w:sz w:val="24"/>
          <w:szCs w:val="24"/>
        </w:rPr>
        <w:t>ir jas įvardijantys terminai</w:t>
      </w:r>
      <w:r w:rsidRPr="00CE5356">
        <w:rPr>
          <w:rFonts w:ascii="Times New Roman" w:hAnsi="Times New Roman" w:cs="Times New Roman"/>
          <w:sz w:val="24"/>
          <w:szCs w:val="24"/>
        </w:rPr>
        <w:t>.</w:t>
      </w:r>
    </w:p>
    <w:p w14:paraId="644A329C" w14:textId="77777777" w:rsidR="00AD0157" w:rsidRPr="00CE5356" w:rsidRDefault="00AD0157" w:rsidP="00395D64">
      <w:pPr>
        <w:widowControl w:val="0"/>
        <w:spacing w:after="0" w:line="240" w:lineRule="auto"/>
        <w:ind w:firstLine="737"/>
        <w:jc w:val="both"/>
        <w:rPr>
          <w:rFonts w:ascii="Times New Roman" w:hAnsi="Times New Roman" w:cs="Times New Roman"/>
          <w:sz w:val="24"/>
          <w:szCs w:val="24"/>
        </w:rPr>
      </w:pPr>
    </w:p>
    <w:p w14:paraId="578D9CDD" w14:textId="0450BEEF"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1</w:t>
      </w:r>
      <w:r w:rsidRPr="00CE5356">
        <w:rPr>
          <w:rFonts w:ascii="Times New Roman" w:hAnsi="Times New Roman" w:cs="Times New Roman"/>
          <w:b/>
          <w:bCs/>
          <w:sz w:val="24"/>
          <w:szCs w:val="24"/>
        </w:rPr>
        <w:t>. Ar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projekta</w:t>
      </w:r>
      <w:r w:rsidR="00762C17" w:rsidRPr="00CE5356">
        <w:rPr>
          <w:rFonts w:ascii="Times New Roman" w:hAnsi="Times New Roman" w:cs="Times New Roman"/>
          <w:b/>
          <w:bCs/>
          <w:sz w:val="24"/>
          <w:szCs w:val="24"/>
        </w:rPr>
        <w:t>s</w:t>
      </w:r>
      <w:r w:rsidRPr="00CE5356">
        <w:rPr>
          <w:rFonts w:ascii="Times New Roman" w:hAnsi="Times New Roman" w:cs="Times New Roman"/>
          <w:b/>
          <w:bCs/>
          <w:sz w:val="24"/>
          <w:szCs w:val="24"/>
        </w:rPr>
        <w:t xml:space="preserve"> atitinka Žmogaus teisių ir pagrindinių laisvių apsaugos konvencijos nuostatas ir Europos Sąjungos dokumentus</w:t>
      </w:r>
    </w:p>
    <w:p w14:paraId="6EC7BB33" w14:textId="754ABFDC" w:rsidR="00211C01"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įstatymo projektas </w:t>
      </w:r>
      <w:r w:rsidR="0045601E" w:rsidRPr="00CE5356">
        <w:rPr>
          <w:rFonts w:ascii="Times New Roman" w:hAnsi="Times New Roman" w:cs="Times New Roman"/>
          <w:sz w:val="24"/>
          <w:szCs w:val="24"/>
        </w:rPr>
        <w:t>atitinka Žmogaus teisių ir pagrindinių laisvių apsaugos konvencijos nuostatas ir yra suderint</w:t>
      </w:r>
      <w:r w:rsidR="00C34F72" w:rsidRPr="00CE5356">
        <w:rPr>
          <w:rFonts w:ascii="Times New Roman" w:hAnsi="Times New Roman" w:cs="Times New Roman"/>
          <w:sz w:val="24"/>
          <w:szCs w:val="24"/>
        </w:rPr>
        <w:t>as</w:t>
      </w:r>
      <w:r w:rsidR="0045601E" w:rsidRPr="00CE5356">
        <w:rPr>
          <w:rFonts w:ascii="Times New Roman" w:hAnsi="Times New Roman" w:cs="Times New Roman"/>
          <w:sz w:val="24"/>
          <w:szCs w:val="24"/>
        </w:rPr>
        <w:t xml:space="preserve"> su Europos Sąjungos teisės aktais.</w:t>
      </w:r>
    </w:p>
    <w:p w14:paraId="7F658976" w14:textId="77777777" w:rsidR="00632519" w:rsidRPr="00CE5356" w:rsidRDefault="00632519" w:rsidP="00395D64">
      <w:pPr>
        <w:widowControl w:val="0"/>
        <w:spacing w:after="0" w:line="240" w:lineRule="auto"/>
        <w:ind w:firstLine="737"/>
        <w:jc w:val="both"/>
        <w:rPr>
          <w:rFonts w:ascii="Times New Roman" w:hAnsi="Times New Roman" w:cs="Times New Roman"/>
          <w:sz w:val="24"/>
          <w:szCs w:val="24"/>
        </w:rPr>
      </w:pPr>
    </w:p>
    <w:p w14:paraId="75577078" w14:textId="28B99CA9" w:rsidR="00745A40" w:rsidRPr="00CE5356" w:rsidRDefault="00762C17" w:rsidP="00395D64">
      <w:pPr>
        <w:widowControl w:val="0"/>
        <w:spacing w:after="0" w:line="240" w:lineRule="auto"/>
        <w:ind w:firstLine="737"/>
        <w:jc w:val="both"/>
        <w:rPr>
          <w:rFonts w:ascii="Times New Roman" w:hAnsi="Times New Roman" w:cs="Times New Roman"/>
          <w:b/>
          <w:bCs/>
          <w:i/>
          <w:sz w:val="24"/>
          <w:szCs w:val="24"/>
        </w:rPr>
      </w:pPr>
      <w:r w:rsidRPr="00CE5356">
        <w:rPr>
          <w:rFonts w:ascii="Times New Roman" w:hAnsi="Times New Roman" w:cs="Times New Roman"/>
          <w:b/>
          <w:bCs/>
          <w:sz w:val="24"/>
          <w:szCs w:val="24"/>
        </w:rPr>
        <w:lastRenderedPageBreak/>
        <w:t>1</w:t>
      </w:r>
      <w:r w:rsidR="00EB783B" w:rsidRPr="00CE5356">
        <w:rPr>
          <w:rFonts w:ascii="Times New Roman" w:hAnsi="Times New Roman" w:cs="Times New Roman"/>
          <w:b/>
          <w:bCs/>
          <w:sz w:val="24"/>
          <w:szCs w:val="24"/>
        </w:rPr>
        <w:t>2</w:t>
      </w:r>
      <w:r w:rsidRPr="00CE5356">
        <w:rPr>
          <w:rFonts w:ascii="Times New Roman" w:hAnsi="Times New Roman" w:cs="Times New Roman"/>
          <w:b/>
          <w:bCs/>
          <w:sz w:val="24"/>
          <w:szCs w:val="24"/>
        </w:rPr>
        <w:t>. Įstatymui</w:t>
      </w:r>
      <w:r w:rsidR="00745A40" w:rsidRPr="00CE5356">
        <w:rPr>
          <w:rFonts w:ascii="Times New Roman" w:hAnsi="Times New Roman" w:cs="Times New Roman"/>
          <w:b/>
          <w:bCs/>
          <w:sz w:val="24"/>
          <w:szCs w:val="24"/>
        </w:rPr>
        <w:t xml:space="preserve"> įgyvendinti reikalingi įgyvendinamieji teisės aktai – kas ir kada juos turėtų priimti</w:t>
      </w:r>
    </w:p>
    <w:p w14:paraId="4609945C" w14:textId="06726627" w:rsidR="0030656F" w:rsidRPr="00CE5356" w:rsidRDefault="00762C17" w:rsidP="00395D64">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Kariuomenės drausmės statuto pakeitimo įstatymui </w:t>
      </w:r>
      <w:r w:rsidR="0030656F" w:rsidRPr="00CE5356">
        <w:rPr>
          <w:rFonts w:ascii="Times New Roman" w:eastAsia="Times New Roman" w:hAnsi="Times New Roman" w:cs="Times New Roman"/>
          <w:sz w:val="24"/>
          <w:szCs w:val="24"/>
          <w:lang w:eastAsia="lt-LT"/>
        </w:rPr>
        <w:t xml:space="preserve">įgyvendinti </w:t>
      </w:r>
      <w:r w:rsidR="00C31022" w:rsidRPr="00CE5356">
        <w:rPr>
          <w:rFonts w:ascii="Times New Roman" w:eastAsia="Times New Roman" w:hAnsi="Times New Roman" w:cs="Times New Roman"/>
          <w:sz w:val="24"/>
          <w:szCs w:val="24"/>
          <w:lang w:eastAsia="lt-LT"/>
        </w:rPr>
        <w:t>kariuo</w:t>
      </w:r>
      <w:r w:rsidR="009C3F6A" w:rsidRPr="00CE5356">
        <w:rPr>
          <w:rFonts w:ascii="Times New Roman" w:eastAsia="Times New Roman" w:hAnsi="Times New Roman" w:cs="Times New Roman"/>
          <w:sz w:val="24"/>
          <w:szCs w:val="24"/>
          <w:lang w:eastAsia="lt-LT"/>
        </w:rPr>
        <w:t>m</w:t>
      </w:r>
      <w:r w:rsidR="00C31022" w:rsidRPr="00CE5356">
        <w:rPr>
          <w:rFonts w:ascii="Times New Roman" w:eastAsia="Times New Roman" w:hAnsi="Times New Roman" w:cs="Times New Roman"/>
          <w:sz w:val="24"/>
          <w:szCs w:val="24"/>
          <w:lang w:eastAsia="lt-LT"/>
        </w:rPr>
        <w:t>e</w:t>
      </w:r>
      <w:r w:rsidR="009C3F6A" w:rsidRPr="00CE5356">
        <w:rPr>
          <w:rFonts w:ascii="Times New Roman" w:eastAsia="Times New Roman" w:hAnsi="Times New Roman" w:cs="Times New Roman"/>
          <w:sz w:val="24"/>
          <w:szCs w:val="24"/>
          <w:lang w:eastAsia="lt-LT"/>
        </w:rPr>
        <w:t>nės</w:t>
      </w:r>
      <w:r w:rsidR="001D3382" w:rsidRPr="00CE5356">
        <w:rPr>
          <w:rFonts w:ascii="Times New Roman" w:eastAsia="Times New Roman" w:hAnsi="Times New Roman" w:cs="Times New Roman"/>
          <w:sz w:val="24"/>
          <w:szCs w:val="24"/>
          <w:lang w:eastAsia="lt-LT"/>
        </w:rPr>
        <w:t xml:space="preserve"> vadas</w:t>
      </w:r>
      <w:r w:rsidR="004F39F3" w:rsidRPr="00CE5356">
        <w:rPr>
          <w:rFonts w:ascii="Times New Roman" w:eastAsia="Times New Roman" w:hAnsi="Times New Roman" w:cs="Times New Roman"/>
          <w:sz w:val="24"/>
          <w:szCs w:val="24"/>
          <w:lang w:eastAsia="lt-LT"/>
        </w:rPr>
        <w:t xml:space="preserve"> turės priimti</w:t>
      </w:r>
      <w:r w:rsidR="0030656F" w:rsidRPr="00CE5356">
        <w:rPr>
          <w:rFonts w:ascii="Times New Roman" w:eastAsia="Times New Roman" w:hAnsi="Times New Roman" w:cs="Times New Roman"/>
          <w:sz w:val="24"/>
          <w:szCs w:val="24"/>
          <w:lang w:eastAsia="lt-LT"/>
        </w:rPr>
        <w:t>:</w:t>
      </w:r>
    </w:p>
    <w:p w14:paraId="44A91092" w14:textId="6DC5A003" w:rsidR="004F39F3" w:rsidRPr="00CE5356" w:rsidRDefault="0030656F" w:rsidP="00395D64">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1. </w:t>
      </w:r>
      <w:r w:rsidR="002F0F19" w:rsidRPr="00CE5356">
        <w:rPr>
          <w:rFonts w:ascii="Times New Roman" w:eastAsia="Times New Roman" w:hAnsi="Times New Roman" w:cs="Times New Roman"/>
          <w:sz w:val="24"/>
          <w:szCs w:val="24"/>
          <w:lang w:eastAsia="lt-LT"/>
        </w:rPr>
        <w:t>K</w:t>
      </w:r>
      <w:r w:rsidR="009C3F6A" w:rsidRPr="00CE5356">
        <w:rPr>
          <w:rFonts w:ascii="Times New Roman" w:eastAsia="Times New Roman" w:hAnsi="Times New Roman" w:cs="Times New Roman"/>
          <w:sz w:val="24"/>
          <w:szCs w:val="24"/>
          <w:lang w:eastAsia="lt-LT"/>
        </w:rPr>
        <w:t>ariuomenės</w:t>
      </w:r>
      <w:r w:rsidR="004F39F3" w:rsidRPr="00CE5356">
        <w:rPr>
          <w:rFonts w:ascii="Times New Roman" w:eastAsia="Times New Roman" w:hAnsi="Times New Roman" w:cs="Times New Roman"/>
          <w:sz w:val="24"/>
          <w:szCs w:val="24"/>
          <w:lang w:eastAsia="lt-LT"/>
        </w:rPr>
        <w:t xml:space="preserve"> vado įsakymą, kuriuo būtų nustatoma ginkluotųjų pajėgų narių sulaikymo tvarka, laikymo sąlygos ir tvarka</w:t>
      </w:r>
      <w:r w:rsidR="002F0F19" w:rsidRPr="00CE5356">
        <w:rPr>
          <w:rFonts w:ascii="Times New Roman" w:eastAsia="Times New Roman" w:hAnsi="Times New Roman" w:cs="Times New Roman"/>
          <w:sz w:val="24"/>
          <w:szCs w:val="24"/>
          <w:lang w:eastAsia="lt-LT"/>
        </w:rPr>
        <w:t>, sul</w:t>
      </w:r>
      <w:r w:rsidR="00123137" w:rsidRPr="00CE5356">
        <w:rPr>
          <w:rFonts w:ascii="Times New Roman" w:eastAsia="Times New Roman" w:hAnsi="Times New Roman" w:cs="Times New Roman"/>
          <w:sz w:val="24"/>
          <w:szCs w:val="24"/>
          <w:lang w:eastAsia="lt-LT"/>
        </w:rPr>
        <w:t>a</w:t>
      </w:r>
      <w:r w:rsidR="002F0F19" w:rsidRPr="00CE5356">
        <w:rPr>
          <w:rFonts w:ascii="Times New Roman" w:eastAsia="Times New Roman" w:hAnsi="Times New Roman" w:cs="Times New Roman"/>
          <w:sz w:val="24"/>
          <w:szCs w:val="24"/>
          <w:lang w:eastAsia="lt-LT"/>
        </w:rPr>
        <w:t>ikytojo paleidimo tvarka</w:t>
      </w:r>
      <w:r w:rsidR="004F39F3" w:rsidRPr="00CE5356">
        <w:rPr>
          <w:rFonts w:ascii="Times New Roman" w:eastAsia="Times New Roman" w:hAnsi="Times New Roman" w:cs="Times New Roman"/>
          <w:sz w:val="24"/>
          <w:szCs w:val="24"/>
          <w:lang w:eastAsia="lt-LT"/>
        </w:rPr>
        <w:t>.</w:t>
      </w:r>
    </w:p>
    <w:p w14:paraId="22444277" w14:textId="7898D479" w:rsidR="002F0F19" w:rsidRPr="00CE5356" w:rsidRDefault="0030656F" w:rsidP="0040285B">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2. </w:t>
      </w:r>
      <w:r w:rsidR="00857C73" w:rsidRPr="00CE5356">
        <w:rPr>
          <w:rFonts w:ascii="Times New Roman" w:eastAsia="Times New Roman" w:hAnsi="Times New Roman" w:cs="Times New Roman"/>
          <w:sz w:val="24"/>
          <w:szCs w:val="24"/>
          <w:lang w:eastAsia="lt-LT"/>
        </w:rPr>
        <w:t>K</w:t>
      </w:r>
      <w:r w:rsidR="002F0F19" w:rsidRPr="00CE5356">
        <w:rPr>
          <w:rFonts w:ascii="Times New Roman" w:eastAsia="Times New Roman" w:hAnsi="Times New Roman" w:cs="Times New Roman"/>
          <w:sz w:val="24"/>
          <w:szCs w:val="24"/>
          <w:lang w:eastAsia="lt-LT"/>
        </w:rPr>
        <w:t xml:space="preserve">ariuomenės </w:t>
      </w:r>
      <w:r w:rsidR="004F39F3" w:rsidRPr="00CE5356">
        <w:rPr>
          <w:rFonts w:ascii="Times New Roman" w:eastAsia="Times New Roman" w:hAnsi="Times New Roman" w:cs="Times New Roman"/>
          <w:sz w:val="24"/>
          <w:szCs w:val="24"/>
          <w:lang w:eastAsia="lt-LT"/>
        </w:rPr>
        <w:t>vado įsakymą, kuriuo būtų suteikiami įgaliojimai atitinkamiems asmenims skirti atitinkama</w:t>
      </w:r>
      <w:r w:rsidR="00B7656A" w:rsidRPr="00CE5356">
        <w:rPr>
          <w:rFonts w:ascii="Times New Roman" w:eastAsia="Times New Roman" w:hAnsi="Times New Roman" w:cs="Times New Roman"/>
          <w:sz w:val="24"/>
          <w:szCs w:val="24"/>
          <w:lang w:eastAsia="lt-LT"/>
        </w:rPr>
        <w:t>s</w:t>
      </w:r>
      <w:r w:rsidR="004F39F3" w:rsidRPr="00CE5356">
        <w:rPr>
          <w:rFonts w:ascii="Times New Roman" w:eastAsia="Times New Roman" w:hAnsi="Times New Roman" w:cs="Times New Roman"/>
          <w:sz w:val="24"/>
          <w:szCs w:val="24"/>
          <w:lang w:eastAsia="lt-LT"/>
        </w:rPr>
        <w:t xml:space="preserve"> drausmines nuobaudas ginkluotųjų pajėgų nariams.</w:t>
      </w:r>
    </w:p>
    <w:p w14:paraId="73D09E07" w14:textId="1A1C256A" w:rsidR="002F0F19" w:rsidRPr="00CE5356" w:rsidRDefault="004F39F3" w:rsidP="0040285B">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3. </w:t>
      </w:r>
      <w:r w:rsidR="002F0F19" w:rsidRPr="00CE5356">
        <w:rPr>
          <w:rFonts w:ascii="Times New Roman" w:eastAsia="Times New Roman" w:hAnsi="Times New Roman" w:cs="Times New Roman"/>
          <w:sz w:val="24"/>
          <w:szCs w:val="24"/>
          <w:lang w:eastAsia="lt-LT"/>
        </w:rPr>
        <w:t xml:space="preserve">Kariuomenės </w:t>
      </w:r>
      <w:r w:rsidRPr="00CE5356">
        <w:rPr>
          <w:rFonts w:ascii="Times New Roman" w:eastAsia="Times New Roman" w:hAnsi="Times New Roman" w:cs="Times New Roman"/>
          <w:sz w:val="24"/>
          <w:szCs w:val="24"/>
          <w:lang w:eastAsia="lt-LT"/>
        </w:rPr>
        <w:t>vado įsakymą, kuriuo būtų</w:t>
      </w:r>
      <w:r w:rsidR="00383204" w:rsidRPr="00CE5356">
        <w:rPr>
          <w:rFonts w:ascii="Times New Roman" w:eastAsia="Times New Roman" w:hAnsi="Times New Roman" w:cs="Times New Roman"/>
          <w:sz w:val="24"/>
          <w:szCs w:val="24"/>
          <w:lang w:eastAsia="lt-LT"/>
        </w:rPr>
        <w:t xml:space="preserve"> nustatoma ginkluotųjų pajėgų nario paaiškinimo dėl galimo drausmės pažeidimo padarymo pateikimo,</w:t>
      </w:r>
      <w:r w:rsidRPr="00CE5356">
        <w:rPr>
          <w:rFonts w:ascii="Times New Roman" w:eastAsia="Times New Roman" w:hAnsi="Times New Roman" w:cs="Times New Roman"/>
          <w:sz w:val="24"/>
          <w:szCs w:val="24"/>
          <w:lang w:eastAsia="lt-LT"/>
        </w:rPr>
        <w:t xml:space="preserve"> </w:t>
      </w:r>
      <w:r w:rsidR="00383204" w:rsidRPr="00CE5356">
        <w:rPr>
          <w:rFonts w:ascii="Times New Roman" w:eastAsia="Times New Roman" w:hAnsi="Times New Roman" w:cs="Times New Roman"/>
          <w:sz w:val="24"/>
          <w:szCs w:val="24"/>
          <w:lang w:eastAsia="lt-LT"/>
        </w:rPr>
        <w:t>drausmini</w:t>
      </w:r>
      <w:r w:rsidR="00B7656A" w:rsidRPr="00CE5356">
        <w:rPr>
          <w:rFonts w:ascii="Times New Roman" w:eastAsia="Times New Roman" w:hAnsi="Times New Roman" w:cs="Times New Roman"/>
          <w:sz w:val="24"/>
          <w:szCs w:val="24"/>
          <w:lang w:eastAsia="lt-LT"/>
        </w:rPr>
        <w:t>ų</w:t>
      </w:r>
      <w:r w:rsidR="00383204" w:rsidRPr="00CE5356">
        <w:rPr>
          <w:rFonts w:ascii="Times New Roman" w:eastAsia="Times New Roman" w:hAnsi="Times New Roman" w:cs="Times New Roman"/>
          <w:sz w:val="24"/>
          <w:szCs w:val="24"/>
          <w:lang w:eastAsia="lt-LT"/>
        </w:rPr>
        <w:t xml:space="preserve"> nuobaudų skyrimo, supažindinimo su paskirta drausmine nuobauda tvarka</w:t>
      </w:r>
      <w:r w:rsidR="0040285B" w:rsidRPr="00CE5356">
        <w:rPr>
          <w:rFonts w:ascii="Times New Roman" w:eastAsia="Times New Roman" w:hAnsi="Times New Roman" w:cs="Times New Roman"/>
          <w:sz w:val="24"/>
          <w:szCs w:val="24"/>
          <w:lang w:eastAsia="lt-LT"/>
        </w:rPr>
        <w:t>, drausminių nuobaudų</w:t>
      </w:r>
      <w:r w:rsidR="00123137" w:rsidRPr="00CE5356">
        <w:rPr>
          <w:rFonts w:ascii="Times New Roman" w:eastAsia="Times New Roman" w:hAnsi="Times New Roman" w:cs="Times New Roman"/>
          <w:sz w:val="24"/>
          <w:szCs w:val="24"/>
          <w:lang w:eastAsia="lt-LT"/>
        </w:rPr>
        <w:t xml:space="preserve"> vykdymo sustabdymo ir atnaujinimo,</w:t>
      </w:r>
      <w:r w:rsidR="00241106" w:rsidRPr="00CE5356">
        <w:rPr>
          <w:rFonts w:ascii="Times New Roman" w:eastAsia="Times New Roman" w:hAnsi="Times New Roman" w:cs="Times New Roman"/>
          <w:sz w:val="24"/>
          <w:szCs w:val="24"/>
          <w:lang w:eastAsia="lt-LT"/>
        </w:rPr>
        <w:t xml:space="preserve"> drausm</w:t>
      </w:r>
      <w:r w:rsidR="00123137" w:rsidRPr="00CE5356">
        <w:rPr>
          <w:rFonts w:ascii="Times New Roman" w:eastAsia="Times New Roman" w:hAnsi="Times New Roman" w:cs="Times New Roman"/>
          <w:sz w:val="24"/>
          <w:szCs w:val="24"/>
          <w:lang w:eastAsia="lt-LT"/>
        </w:rPr>
        <w:t>inės atsakomybės taikymo proceso</w:t>
      </w:r>
      <w:r w:rsidR="00241106" w:rsidRPr="00CE5356">
        <w:rPr>
          <w:rFonts w:ascii="Times New Roman" w:eastAsia="Times New Roman" w:hAnsi="Times New Roman" w:cs="Times New Roman"/>
          <w:sz w:val="24"/>
          <w:szCs w:val="24"/>
          <w:lang w:eastAsia="lt-LT"/>
        </w:rPr>
        <w:t xml:space="preserve"> sustabdymo, atnaujinimo tvarka.</w:t>
      </w:r>
    </w:p>
    <w:p w14:paraId="7082F076" w14:textId="77777777" w:rsidR="000A57C8" w:rsidRPr="00CE5356" w:rsidRDefault="000A57C8" w:rsidP="00395D64">
      <w:pPr>
        <w:widowControl w:val="0"/>
        <w:spacing w:after="0" w:line="240" w:lineRule="auto"/>
        <w:ind w:firstLine="737"/>
        <w:jc w:val="both"/>
        <w:rPr>
          <w:rFonts w:ascii="Times New Roman" w:hAnsi="Times New Roman" w:cs="Times New Roman"/>
          <w:b/>
          <w:bCs/>
          <w:sz w:val="24"/>
          <w:szCs w:val="24"/>
        </w:rPr>
      </w:pPr>
    </w:p>
    <w:p w14:paraId="6A4FC092" w14:textId="60460DA9"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3</w:t>
      </w:r>
      <w:r w:rsidRPr="00CE5356">
        <w:rPr>
          <w:rFonts w:ascii="Times New Roman" w:hAnsi="Times New Roman" w:cs="Times New Roman"/>
          <w:b/>
          <w:bCs/>
          <w:sz w:val="24"/>
          <w:szCs w:val="24"/>
        </w:rPr>
        <w:t>. Kiek valstybės, savivaldybių biudžetų ir kitų valstybės įsteigtų fondų lėšų prireiks įstatym</w:t>
      </w:r>
      <w:r w:rsidR="00762C17" w:rsidRPr="00CE5356">
        <w:rPr>
          <w:rFonts w:ascii="Times New Roman" w:hAnsi="Times New Roman" w:cs="Times New Roman"/>
          <w:b/>
          <w:bCs/>
          <w:sz w:val="24"/>
          <w:szCs w:val="24"/>
        </w:rPr>
        <w:t>ui</w:t>
      </w:r>
      <w:r w:rsidRPr="00CE5356">
        <w:rPr>
          <w:rFonts w:ascii="Times New Roman" w:hAnsi="Times New Roman" w:cs="Times New Roman"/>
          <w:b/>
          <w:bCs/>
          <w:sz w:val="24"/>
          <w:szCs w:val="24"/>
        </w:rPr>
        <w:t xml:space="preserve"> įgyvendinti, ar bus galima sutaupyti (pateikiami prognozuojami rodikliai einamaisiais ir artimiausiais 3 biudžetiniais metais)</w:t>
      </w:r>
    </w:p>
    <w:p w14:paraId="3CB6A282" w14:textId="271EBC63" w:rsidR="00980BDF"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eastAsia="Calibri" w:hAnsi="Times New Roman" w:cs="Times New Roman"/>
          <w:sz w:val="24"/>
          <w:szCs w:val="24"/>
        </w:rPr>
        <w:t>Kariuomenės drausmės statuto pakeitimo įstatym</w:t>
      </w:r>
      <w:r w:rsidR="00B7656A" w:rsidRPr="00CE5356">
        <w:rPr>
          <w:rFonts w:ascii="Times New Roman" w:eastAsia="Calibri" w:hAnsi="Times New Roman" w:cs="Times New Roman"/>
          <w:sz w:val="24"/>
          <w:szCs w:val="24"/>
        </w:rPr>
        <w:t>ui</w:t>
      </w:r>
      <w:r w:rsidR="00EE70E7" w:rsidRPr="00CE5356">
        <w:rPr>
          <w:rFonts w:ascii="Times New Roman" w:eastAsia="Calibri" w:hAnsi="Times New Roman" w:cs="Times New Roman"/>
          <w:sz w:val="24"/>
          <w:szCs w:val="24"/>
        </w:rPr>
        <w:t xml:space="preserve"> įgyvendin</w:t>
      </w:r>
      <w:r w:rsidR="00B7656A" w:rsidRPr="00CE5356">
        <w:rPr>
          <w:rFonts w:ascii="Times New Roman" w:eastAsia="Calibri" w:hAnsi="Times New Roman" w:cs="Times New Roman"/>
          <w:sz w:val="24"/>
          <w:szCs w:val="24"/>
        </w:rPr>
        <w:t>ti</w:t>
      </w:r>
      <w:r w:rsidR="00EE70E7" w:rsidRPr="00CE5356">
        <w:rPr>
          <w:rFonts w:ascii="Times New Roman" w:eastAsia="Calibri" w:hAnsi="Times New Roman" w:cs="Times New Roman"/>
          <w:sz w:val="24"/>
          <w:szCs w:val="24"/>
        </w:rPr>
        <w:t xml:space="preserve"> papildomų valstybės biudžeto lėšų nereikės.</w:t>
      </w:r>
    </w:p>
    <w:p w14:paraId="4585246D" w14:textId="77777777" w:rsidR="00D17CB0" w:rsidRPr="00CE5356" w:rsidRDefault="00D17CB0" w:rsidP="00395D64">
      <w:pPr>
        <w:widowControl w:val="0"/>
        <w:spacing w:after="0" w:line="240" w:lineRule="auto"/>
        <w:ind w:firstLine="737"/>
        <w:jc w:val="both"/>
        <w:rPr>
          <w:rFonts w:ascii="Times New Roman" w:hAnsi="Times New Roman" w:cs="Times New Roman"/>
          <w:sz w:val="24"/>
          <w:szCs w:val="24"/>
        </w:rPr>
      </w:pPr>
    </w:p>
    <w:p w14:paraId="1FD34337" w14:textId="7A86E601"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4</w:t>
      </w:r>
      <w:r w:rsidRPr="00CE5356">
        <w:rPr>
          <w:rFonts w:ascii="Times New Roman" w:hAnsi="Times New Roman" w:cs="Times New Roman"/>
          <w:b/>
          <w:bCs/>
          <w:sz w:val="24"/>
          <w:szCs w:val="24"/>
        </w:rPr>
        <w:t>.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rengimo metu gauti specialistų vertinimai ir išvados</w:t>
      </w:r>
    </w:p>
    <w:p w14:paraId="06C651C0" w14:textId="403CF4AC" w:rsidR="0045601E"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Rengiant Kariuomenės drausmės statuto pakeitimo įstatymo projektą</w:t>
      </w:r>
      <w:r w:rsidR="00FC6E97" w:rsidRPr="00CE5356">
        <w:rPr>
          <w:rFonts w:ascii="Times New Roman" w:hAnsi="Times New Roman" w:cs="Times New Roman"/>
          <w:sz w:val="24"/>
          <w:szCs w:val="24"/>
        </w:rPr>
        <w:t xml:space="preserve"> specialistų vertinimų ir išvadų negauta.</w:t>
      </w:r>
    </w:p>
    <w:p w14:paraId="013AF225"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p>
    <w:p w14:paraId="4D681C2E" w14:textId="2432BDDC" w:rsidR="0045601E" w:rsidRPr="00CE5356" w:rsidRDefault="00AA4130"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5</w:t>
      </w:r>
      <w:r w:rsidRPr="00CE5356">
        <w:rPr>
          <w:rFonts w:ascii="Times New Roman" w:hAnsi="Times New Roman" w:cs="Times New Roman"/>
          <w:b/>
          <w:bCs/>
          <w:sz w:val="24"/>
          <w:szCs w:val="24"/>
        </w:rPr>
        <w:t>.</w:t>
      </w:r>
      <w:r w:rsidR="0045601E" w:rsidRPr="00CE5356">
        <w:rPr>
          <w:rFonts w:ascii="Times New Roman" w:hAnsi="Times New Roman" w:cs="Times New Roman"/>
          <w:b/>
          <w:bCs/>
          <w:sz w:val="24"/>
          <w:szCs w:val="24"/>
        </w:rPr>
        <w:t xml:space="preserve"> </w:t>
      </w:r>
      <w:r w:rsidR="00D75514" w:rsidRPr="00CE5356">
        <w:rPr>
          <w:rFonts w:ascii="Times New Roman" w:hAnsi="Times New Roman" w:cs="Times New Roman"/>
          <w:b/>
          <w:bCs/>
          <w:sz w:val="24"/>
          <w:szCs w:val="24"/>
        </w:rPr>
        <w:t xml:space="preserve">Reikšminiai </w:t>
      </w:r>
      <w:r w:rsidR="000075A9" w:rsidRPr="00CE5356">
        <w:rPr>
          <w:rFonts w:ascii="Times New Roman" w:hAnsi="Times New Roman" w:cs="Times New Roman"/>
          <w:b/>
          <w:bCs/>
          <w:sz w:val="24"/>
          <w:szCs w:val="24"/>
        </w:rPr>
        <w:t>į</w:t>
      </w:r>
      <w:r w:rsidR="0045601E" w:rsidRPr="00CE5356">
        <w:rPr>
          <w:rFonts w:ascii="Times New Roman" w:hAnsi="Times New Roman" w:cs="Times New Roman"/>
          <w:b/>
          <w:bCs/>
          <w:sz w:val="24"/>
          <w:szCs w:val="24"/>
        </w:rPr>
        <w:t>statym</w:t>
      </w:r>
      <w:r w:rsidR="00812C24"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projekt</w:t>
      </w:r>
      <w:r w:rsidR="00812C24"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žodžiai</w:t>
      </w:r>
      <w:r w:rsidR="0045601E" w:rsidRPr="00CE5356">
        <w:rPr>
          <w:rFonts w:ascii="Times New Roman" w:hAnsi="Times New Roman" w:cs="Times New Roman"/>
          <w:sz w:val="24"/>
          <w:szCs w:val="24"/>
        </w:rPr>
        <w:t xml:space="preserve"> </w:t>
      </w:r>
    </w:p>
    <w:p w14:paraId="2E0DE708" w14:textId="798D76C5" w:rsidR="0045601E" w:rsidRPr="00CE5356" w:rsidRDefault="003373B4"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Reikšminiai </w:t>
      </w:r>
      <w:r w:rsidR="00D75514" w:rsidRPr="00CE5356">
        <w:rPr>
          <w:rFonts w:ascii="Times New Roman" w:hAnsi="Times New Roman" w:cs="Times New Roman"/>
          <w:sz w:val="24"/>
          <w:szCs w:val="24"/>
        </w:rPr>
        <w:t>į</w:t>
      </w:r>
      <w:r w:rsidRPr="00CE5356">
        <w:rPr>
          <w:rFonts w:ascii="Times New Roman" w:hAnsi="Times New Roman" w:cs="Times New Roman"/>
          <w:sz w:val="24"/>
          <w:szCs w:val="24"/>
        </w:rPr>
        <w:t>statym</w:t>
      </w:r>
      <w:r w:rsidR="00812C24" w:rsidRPr="00CE5356">
        <w:rPr>
          <w:rFonts w:ascii="Times New Roman" w:hAnsi="Times New Roman" w:cs="Times New Roman"/>
          <w:sz w:val="24"/>
          <w:szCs w:val="24"/>
        </w:rPr>
        <w:t>o</w:t>
      </w:r>
      <w:r w:rsidRPr="00CE5356">
        <w:rPr>
          <w:rFonts w:ascii="Times New Roman" w:hAnsi="Times New Roman" w:cs="Times New Roman"/>
          <w:sz w:val="24"/>
          <w:szCs w:val="24"/>
        </w:rPr>
        <w:t xml:space="preserve"> projekt</w:t>
      </w:r>
      <w:r w:rsidR="00812C24" w:rsidRPr="00CE5356">
        <w:rPr>
          <w:rFonts w:ascii="Times New Roman" w:hAnsi="Times New Roman" w:cs="Times New Roman"/>
          <w:sz w:val="24"/>
          <w:szCs w:val="24"/>
        </w:rPr>
        <w:t>o</w:t>
      </w:r>
      <w:r w:rsidRPr="00CE5356">
        <w:rPr>
          <w:rFonts w:ascii="Times New Roman" w:hAnsi="Times New Roman" w:cs="Times New Roman"/>
          <w:sz w:val="24"/>
          <w:szCs w:val="24"/>
        </w:rPr>
        <w:t xml:space="preserve"> žodžiai: </w:t>
      </w:r>
      <w:r w:rsidR="00FC6E97" w:rsidRPr="00CE5356">
        <w:rPr>
          <w:rFonts w:ascii="Times New Roman" w:hAnsi="Times New Roman" w:cs="Times New Roman"/>
          <w:sz w:val="24"/>
          <w:szCs w:val="24"/>
        </w:rPr>
        <w:t>„</w:t>
      </w:r>
      <w:r w:rsidR="00EE70E7" w:rsidRPr="00CE5356">
        <w:rPr>
          <w:rFonts w:ascii="Times New Roman" w:hAnsi="Times New Roman" w:cs="Times New Roman"/>
          <w:sz w:val="24"/>
          <w:szCs w:val="24"/>
        </w:rPr>
        <w:t>karo padėtis</w:t>
      </w:r>
      <w:r w:rsidR="00FC6E97" w:rsidRPr="00CE5356">
        <w:rPr>
          <w:rFonts w:ascii="Times New Roman" w:hAnsi="Times New Roman" w:cs="Times New Roman"/>
          <w:sz w:val="24"/>
          <w:szCs w:val="24"/>
        </w:rPr>
        <w:t xml:space="preserve">“, </w:t>
      </w:r>
      <w:r w:rsidR="00EE70E7" w:rsidRPr="00CE5356">
        <w:rPr>
          <w:rFonts w:ascii="Times New Roman" w:hAnsi="Times New Roman" w:cs="Times New Roman"/>
          <w:sz w:val="24"/>
          <w:szCs w:val="24"/>
        </w:rPr>
        <w:t>„drausminė atsakomybė</w:t>
      </w:r>
      <w:r w:rsidR="00C95F5F" w:rsidRPr="00CE5356">
        <w:rPr>
          <w:rFonts w:ascii="Times New Roman" w:hAnsi="Times New Roman" w:cs="Times New Roman"/>
          <w:sz w:val="24"/>
          <w:szCs w:val="24"/>
        </w:rPr>
        <w:t xml:space="preserve">“, </w:t>
      </w:r>
      <w:r w:rsidR="00EE70E7" w:rsidRPr="00CE5356">
        <w:rPr>
          <w:rFonts w:ascii="Times New Roman" w:hAnsi="Times New Roman" w:cs="Times New Roman"/>
          <w:sz w:val="24"/>
          <w:szCs w:val="24"/>
        </w:rPr>
        <w:t>„ginkluotųjų pajėgų nariai“.</w:t>
      </w:r>
    </w:p>
    <w:p w14:paraId="6664E66F" w14:textId="77777777" w:rsidR="00AA4130" w:rsidRPr="00CE5356" w:rsidRDefault="00AA4130" w:rsidP="00395D64">
      <w:pPr>
        <w:widowControl w:val="0"/>
        <w:spacing w:after="0" w:line="240" w:lineRule="auto"/>
        <w:ind w:firstLine="737"/>
        <w:jc w:val="both"/>
        <w:rPr>
          <w:rFonts w:ascii="Times New Roman" w:hAnsi="Times New Roman" w:cs="Times New Roman"/>
          <w:sz w:val="24"/>
          <w:szCs w:val="24"/>
        </w:rPr>
      </w:pPr>
    </w:p>
    <w:p w14:paraId="47E929EF" w14:textId="49AA6063" w:rsidR="0045601E" w:rsidRPr="00CE5356" w:rsidRDefault="00AA4130"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6</w:t>
      </w:r>
      <w:r w:rsidRPr="00CE5356">
        <w:rPr>
          <w:rFonts w:ascii="Times New Roman" w:hAnsi="Times New Roman" w:cs="Times New Roman"/>
          <w:b/>
          <w:bCs/>
          <w:sz w:val="24"/>
          <w:szCs w:val="24"/>
        </w:rPr>
        <w:t>.</w:t>
      </w:r>
      <w:r w:rsidR="0045601E" w:rsidRPr="00CE5356">
        <w:rPr>
          <w:rFonts w:ascii="Times New Roman" w:hAnsi="Times New Roman" w:cs="Times New Roman"/>
          <w:b/>
          <w:bCs/>
          <w:sz w:val="24"/>
          <w:szCs w:val="24"/>
        </w:rPr>
        <w:t xml:space="preserve"> Kiti, iniciatorių nuomone, reikalingi pagrindimai ir paaiškinimai</w:t>
      </w:r>
    </w:p>
    <w:p w14:paraId="6443EB7D" w14:textId="7561AD9D" w:rsidR="00F40065" w:rsidRPr="00CE5356" w:rsidRDefault="00AD015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eastAsia="Times New Roman" w:hAnsi="Times New Roman" w:cs="Times New Roman"/>
          <w:sz w:val="24"/>
          <w:szCs w:val="24"/>
        </w:rPr>
        <w:lastRenderedPageBreak/>
        <w:t>Kitų pagrindimų, paaiškinimų nėra.</w:t>
      </w:r>
    </w:p>
    <w:p w14:paraId="51F959FD" w14:textId="4854222B" w:rsidR="00750DBB" w:rsidRPr="00CE5356" w:rsidRDefault="00750DBB" w:rsidP="00750DBB">
      <w:pPr>
        <w:widowControl w:val="0"/>
        <w:spacing w:after="0" w:line="240" w:lineRule="auto"/>
        <w:jc w:val="center"/>
        <w:rPr>
          <w:rFonts w:ascii="Times New Roman" w:hAnsi="Times New Roman" w:cs="Times New Roman"/>
          <w:sz w:val="24"/>
          <w:szCs w:val="24"/>
          <w:u w:val="single"/>
        </w:rPr>
      </w:pPr>
      <w:r w:rsidRPr="00CE5356">
        <w:rPr>
          <w:rFonts w:ascii="Times New Roman" w:hAnsi="Times New Roman" w:cs="Times New Roman"/>
          <w:sz w:val="24"/>
          <w:szCs w:val="24"/>
          <w:u w:val="single"/>
        </w:rPr>
        <w:tab/>
      </w:r>
      <w:r w:rsidRPr="00CE5356">
        <w:rPr>
          <w:rFonts w:ascii="Times New Roman" w:hAnsi="Times New Roman" w:cs="Times New Roman"/>
          <w:sz w:val="24"/>
          <w:szCs w:val="24"/>
          <w:u w:val="single"/>
        </w:rPr>
        <w:tab/>
      </w:r>
    </w:p>
    <w:sectPr w:rsidR="00750DBB" w:rsidRPr="00CE5356" w:rsidSect="00191802">
      <w:headerReference w:type="default" r:id="rId8"/>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C046" w16cex:dateUtc="2021-03-09T07:37:00Z"/>
  <w16cex:commentExtensible w16cex:durableId="23F314F6" w16cex:dateUtc="2021-03-10T07:50:00Z"/>
  <w16cex:commentExtensible w16cex:durableId="23F1C178" w16cex:dateUtc="2021-03-09T07:42:00Z"/>
  <w16cex:commentExtensible w16cex:durableId="23F1C1F3" w16cex:dateUtc="2021-03-09T07:44:00Z"/>
  <w16cex:commentExtensible w16cex:durableId="23F1C24E" w16cex:dateUtc="2021-03-09T07:45:00Z"/>
  <w16cex:commentExtensible w16cex:durableId="23F31585" w16cex:dateUtc="2021-03-10T07:53:00Z"/>
  <w16cex:commentExtensible w16cex:durableId="23F315DE" w16cex:dateUtc="2021-03-10T07:54:00Z"/>
  <w16cex:commentExtensible w16cex:durableId="23F210A9" w16cex:dateUtc="2021-03-09T13:20:00Z"/>
  <w16cex:commentExtensible w16cex:durableId="23F2110D" w16cex:dateUtc="2021-03-09T13:21:00Z"/>
  <w16cex:commentExtensible w16cex:durableId="23F3167A" w16cex:dateUtc="2021-03-10T07:57:00Z"/>
  <w16cex:commentExtensible w16cex:durableId="23F2113D" w16cex:dateUtc="2021-03-09T13:22:00Z"/>
  <w16cex:commentExtensible w16cex:durableId="23F316B8" w16cex:dateUtc="2021-03-10T07:58:00Z"/>
  <w16cex:commentExtensible w16cex:durableId="23F31712" w16cex:dateUtc="2021-03-10T07:59:00Z"/>
  <w16cex:commentExtensible w16cex:durableId="23F211A5" w16cex:dateUtc="2021-03-09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889BAC" w16cid:durableId="23F1C020"/>
  <w16cid:commentId w16cid:paraId="34AE5B8D" w16cid:durableId="23F1C046"/>
  <w16cid:commentId w16cid:paraId="0BFE0AA4" w16cid:durableId="23F314F6"/>
  <w16cid:commentId w16cid:paraId="2B56AD2E" w16cid:durableId="23F1C178"/>
  <w16cid:commentId w16cid:paraId="15573311" w16cid:durableId="23F1C1F3"/>
  <w16cid:commentId w16cid:paraId="3D8AC9B8" w16cid:durableId="23F1C24E"/>
  <w16cid:commentId w16cid:paraId="33D0BF3E" w16cid:durableId="23F31585"/>
  <w16cid:commentId w16cid:paraId="523D4584" w16cid:durableId="23F315DE"/>
  <w16cid:commentId w16cid:paraId="5299028D" w16cid:durableId="23F210A9"/>
  <w16cid:commentId w16cid:paraId="2DDBC66C" w16cid:durableId="23F2110D"/>
  <w16cid:commentId w16cid:paraId="07650690" w16cid:durableId="23F3167A"/>
  <w16cid:commentId w16cid:paraId="6A155047" w16cid:durableId="23F2113D"/>
  <w16cid:commentId w16cid:paraId="3B340BEC" w16cid:durableId="23F316B8"/>
  <w16cid:commentId w16cid:paraId="6BDCE78B" w16cid:durableId="23F31712"/>
  <w16cid:commentId w16cid:paraId="05457EF0" w16cid:durableId="23F21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6BE52" w14:textId="77777777" w:rsidR="00227899" w:rsidRDefault="00227899" w:rsidP="00EA5D77">
      <w:pPr>
        <w:spacing w:after="0" w:line="240" w:lineRule="auto"/>
      </w:pPr>
      <w:r>
        <w:separator/>
      </w:r>
    </w:p>
  </w:endnote>
  <w:endnote w:type="continuationSeparator" w:id="0">
    <w:p w14:paraId="5F50FB8F" w14:textId="77777777" w:rsidR="00227899" w:rsidRDefault="00227899" w:rsidP="00EA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1FA9" w14:textId="77777777" w:rsidR="00227899" w:rsidRDefault="00227899" w:rsidP="00EA5D77">
      <w:pPr>
        <w:spacing w:after="0" w:line="240" w:lineRule="auto"/>
      </w:pPr>
      <w:r>
        <w:separator/>
      </w:r>
    </w:p>
  </w:footnote>
  <w:footnote w:type="continuationSeparator" w:id="0">
    <w:p w14:paraId="7DB3DFE9" w14:textId="77777777" w:rsidR="00227899" w:rsidRDefault="00227899" w:rsidP="00EA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702496"/>
      <w:docPartObj>
        <w:docPartGallery w:val="Page Numbers (Top of Page)"/>
        <w:docPartUnique/>
      </w:docPartObj>
    </w:sdtPr>
    <w:sdtEndPr>
      <w:rPr>
        <w:rFonts w:ascii="Times New Roman" w:hAnsi="Times New Roman" w:cs="Times New Roman"/>
        <w:sz w:val="24"/>
        <w:szCs w:val="24"/>
      </w:rPr>
    </w:sdtEndPr>
    <w:sdtContent>
      <w:p w14:paraId="421EF58E" w14:textId="66A0690F" w:rsidR="009332C0" w:rsidRPr="00EA5D77" w:rsidRDefault="009332C0">
        <w:pPr>
          <w:pStyle w:val="Header"/>
          <w:jc w:val="center"/>
          <w:rPr>
            <w:rFonts w:ascii="Times New Roman" w:hAnsi="Times New Roman" w:cs="Times New Roman"/>
            <w:sz w:val="24"/>
            <w:szCs w:val="24"/>
          </w:rPr>
        </w:pPr>
        <w:r w:rsidRPr="00EA5D77">
          <w:rPr>
            <w:rFonts w:ascii="Times New Roman" w:hAnsi="Times New Roman" w:cs="Times New Roman"/>
            <w:sz w:val="24"/>
            <w:szCs w:val="24"/>
          </w:rPr>
          <w:fldChar w:fldCharType="begin"/>
        </w:r>
        <w:r w:rsidRPr="00EA5D77">
          <w:rPr>
            <w:rFonts w:ascii="Times New Roman" w:hAnsi="Times New Roman" w:cs="Times New Roman"/>
            <w:sz w:val="24"/>
            <w:szCs w:val="24"/>
          </w:rPr>
          <w:instrText>PAGE   \* MERGEFORMAT</w:instrText>
        </w:r>
        <w:r w:rsidRPr="00EA5D77">
          <w:rPr>
            <w:rFonts w:ascii="Times New Roman" w:hAnsi="Times New Roman" w:cs="Times New Roman"/>
            <w:sz w:val="24"/>
            <w:szCs w:val="24"/>
          </w:rPr>
          <w:fldChar w:fldCharType="separate"/>
        </w:r>
        <w:r w:rsidR="00347445">
          <w:rPr>
            <w:rFonts w:ascii="Times New Roman" w:hAnsi="Times New Roman" w:cs="Times New Roman"/>
            <w:noProof/>
            <w:sz w:val="24"/>
            <w:szCs w:val="24"/>
          </w:rPr>
          <w:t>7</w:t>
        </w:r>
        <w:r w:rsidRPr="00EA5D77">
          <w:rPr>
            <w:rFonts w:ascii="Times New Roman" w:hAnsi="Times New Roman" w:cs="Times New Roman"/>
            <w:sz w:val="24"/>
            <w:szCs w:val="24"/>
          </w:rPr>
          <w:fldChar w:fldCharType="end"/>
        </w:r>
      </w:p>
    </w:sdtContent>
  </w:sdt>
  <w:p w14:paraId="38BF2682" w14:textId="77777777" w:rsidR="009332C0" w:rsidRDefault="00933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B99"/>
    <w:multiLevelType w:val="hybridMultilevel"/>
    <w:tmpl w:val="1D0A5BD8"/>
    <w:lvl w:ilvl="0" w:tplc="61FA5054">
      <w:start w:val="1"/>
      <w:numFmt w:val="decimal"/>
      <w:lvlText w:val="%1)"/>
      <w:lvlJc w:val="left"/>
      <w:pPr>
        <w:ind w:left="1161" w:hanging="735"/>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2517CA0"/>
    <w:multiLevelType w:val="hybridMultilevel"/>
    <w:tmpl w:val="1A3A88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C23672"/>
    <w:multiLevelType w:val="hybridMultilevel"/>
    <w:tmpl w:val="806E8256"/>
    <w:lvl w:ilvl="0" w:tplc="E690D3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5B8236B"/>
    <w:multiLevelType w:val="hybridMultilevel"/>
    <w:tmpl w:val="A3CA01E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4256D"/>
    <w:multiLevelType w:val="hybridMultilevel"/>
    <w:tmpl w:val="CC9C0E1C"/>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0E545259"/>
    <w:multiLevelType w:val="hybridMultilevel"/>
    <w:tmpl w:val="D898D848"/>
    <w:lvl w:ilvl="0" w:tplc="47422D7E">
      <w:start w:val="1"/>
      <w:numFmt w:val="decimal"/>
      <w:lvlText w:val="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0757CB6"/>
    <w:multiLevelType w:val="hybridMultilevel"/>
    <w:tmpl w:val="47F4C4AC"/>
    <w:lvl w:ilvl="0" w:tplc="B11E53F4">
      <w:numFmt w:val="bullet"/>
      <w:lvlText w:val="-"/>
      <w:lvlJc w:val="left"/>
      <w:pPr>
        <w:ind w:left="1429" w:hanging="360"/>
      </w:pPr>
      <w:rPr>
        <w:rFonts w:ascii="Times New Roman" w:eastAsiaTheme="minorHAnsi"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3AA1477"/>
    <w:multiLevelType w:val="hybridMultilevel"/>
    <w:tmpl w:val="C144D1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7300CD"/>
    <w:multiLevelType w:val="hybridMultilevel"/>
    <w:tmpl w:val="BCCEC8A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9AB71CA"/>
    <w:multiLevelType w:val="hybridMultilevel"/>
    <w:tmpl w:val="69DEEAF2"/>
    <w:lvl w:ilvl="0" w:tplc="894A84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F3003F"/>
    <w:multiLevelType w:val="hybridMultilevel"/>
    <w:tmpl w:val="1FB0FE9A"/>
    <w:lvl w:ilvl="0" w:tplc="04270001">
      <w:start w:val="1"/>
      <w:numFmt w:val="bullet"/>
      <w:lvlText w:val=""/>
      <w:lvlJc w:val="left"/>
      <w:pPr>
        <w:ind w:left="1214" w:hanging="360"/>
      </w:pPr>
      <w:rPr>
        <w:rFonts w:ascii="Symbol" w:hAnsi="Symbol" w:hint="default"/>
      </w:rPr>
    </w:lvl>
    <w:lvl w:ilvl="1" w:tplc="04270003" w:tentative="1">
      <w:start w:val="1"/>
      <w:numFmt w:val="bullet"/>
      <w:lvlText w:val="o"/>
      <w:lvlJc w:val="left"/>
      <w:pPr>
        <w:ind w:left="1934" w:hanging="360"/>
      </w:pPr>
      <w:rPr>
        <w:rFonts w:ascii="Courier New" w:hAnsi="Courier New" w:cs="Courier New" w:hint="default"/>
      </w:rPr>
    </w:lvl>
    <w:lvl w:ilvl="2" w:tplc="04270005" w:tentative="1">
      <w:start w:val="1"/>
      <w:numFmt w:val="bullet"/>
      <w:lvlText w:val=""/>
      <w:lvlJc w:val="left"/>
      <w:pPr>
        <w:ind w:left="2654" w:hanging="360"/>
      </w:pPr>
      <w:rPr>
        <w:rFonts w:ascii="Wingdings" w:hAnsi="Wingdings" w:hint="default"/>
      </w:rPr>
    </w:lvl>
    <w:lvl w:ilvl="3" w:tplc="04270001" w:tentative="1">
      <w:start w:val="1"/>
      <w:numFmt w:val="bullet"/>
      <w:lvlText w:val=""/>
      <w:lvlJc w:val="left"/>
      <w:pPr>
        <w:ind w:left="3374" w:hanging="360"/>
      </w:pPr>
      <w:rPr>
        <w:rFonts w:ascii="Symbol" w:hAnsi="Symbol" w:hint="default"/>
      </w:rPr>
    </w:lvl>
    <w:lvl w:ilvl="4" w:tplc="04270003" w:tentative="1">
      <w:start w:val="1"/>
      <w:numFmt w:val="bullet"/>
      <w:lvlText w:val="o"/>
      <w:lvlJc w:val="left"/>
      <w:pPr>
        <w:ind w:left="4094" w:hanging="360"/>
      </w:pPr>
      <w:rPr>
        <w:rFonts w:ascii="Courier New" w:hAnsi="Courier New" w:cs="Courier New" w:hint="default"/>
      </w:rPr>
    </w:lvl>
    <w:lvl w:ilvl="5" w:tplc="04270005" w:tentative="1">
      <w:start w:val="1"/>
      <w:numFmt w:val="bullet"/>
      <w:lvlText w:val=""/>
      <w:lvlJc w:val="left"/>
      <w:pPr>
        <w:ind w:left="4814" w:hanging="360"/>
      </w:pPr>
      <w:rPr>
        <w:rFonts w:ascii="Wingdings" w:hAnsi="Wingdings" w:hint="default"/>
      </w:rPr>
    </w:lvl>
    <w:lvl w:ilvl="6" w:tplc="04270001" w:tentative="1">
      <w:start w:val="1"/>
      <w:numFmt w:val="bullet"/>
      <w:lvlText w:val=""/>
      <w:lvlJc w:val="left"/>
      <w:pPr>
        <w:ind w:left="5534" w:hanging="360"/>
      </w:pPr>
      <w:rPr>
        <w:rFonts w:ascii="Symbol" w:hAnsi="Symbol" w:hint="default"/>
      </w:rPr>
    </w:lvl>
    <w:lvl w:ilvl="7" w:tplc="04270003" w:tentative="1">
      <w:start w:val="1"/>
      <w:numFmt w:val="bullet"/>
      <w:lvlText w:val="o"/>
      <w:lvlJc w:val="left"/>
      <w:pPr>
        <w:ind w:left="6254" w:hanging="360"/>
      </w:pPr>
      <w:rPr>
        <w:rFonts w:ascii="Courier New" w:hAnsi="Courier New" w:cs="Courier New" w:hint="default"/>
      </w:rPr>
    </w:lvl>
    <w:lvl w:ilvl="8" w:tplc="04270005" w:tentative="1">
      <w:start w:val="1"/>
      <w:numFmt w:val="bullet"/>
      <w:lvlText w:val=""/>
      <w:lvlJc w:val="left"/>
      <w:pPr>
        <w:ind w:left="6974" w:hanging="360"/>
      </w:pPr>
      <w:rPr>
        <w:rFonts w:ascii="Wingdings" w:hAnsi="Wingdings" w:hint="default"/>
      </w:rPr>
    </w:lvl>
  </w:abstractNum>
  <w:abstractNum w:abstractNumId="11" w15:restartNumberingAfterBreak="0">
    <w:nsid w:val="20F91F23"/>
    <w:multiLevelType w:val="hybridMultilevel"/>
    <w:tmpl w:val="E3AA9E8E"/>
    <w:lvl w:ilvl="0" w:tplc="AABC822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4DE128F"/>
    <w:multiLevelType w:val="hybridMultilevel"/>
    <w:tmpl w:val="36468BBC"/>
    <w:lvl w:ilvl="0" w:tplc="894A840A">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5241621"/>
    <w:multiLevelType w:val="hybridMultilevel"/>
    <w:tmpl w:val="69DC9112"/>
    <w:lvl w:ilvl="0" w:tplc="ED5CA170">
      <w:start w:val="1"/>
      <w:numFmt w:val="decimal"/>
      <w:lvlText w:val="%1)"/>
      <w:lvlJc w:val="left"/>
      <w:pPr>
        <w:ind w:left="1070"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C283F32"/>
    <w:multiLevelType w:val="hybridMultilevel"/>
    <w:tmpl w:val="5B763F4C"/>
    <w:lvl w:ilvl="0" w:tplc="894A840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263CF0"/>
    <w:multiLevelType w:val="hybridMultilevel"/>
    <w:tmpl w:val="5CC2F630"/>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6" w15:restartNumberingAfterBreak="0">
    <w:nsid w:val="36702DCC"/>
    <w:multiLevelType w:val="hybridMultilevel"/>
    <w:tmpl w:val="1EA4E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0D70AC"/>
    <w:multiLevelType w:val="hybridMultilevel"/>
    <w:tmpl w:val="C05ADC9E"/>
    <w:lvl w:ilvl="0" w:tplc="B11E53F4">
      <w:numFmt w:val="bullet"/>
      <w:lvlText w:val="-"/>
      <w:lvlJc w:val="left"/>
      <w:pPr>
        <w:ind w:left="1353"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3DCE5646"/>
    <w:multiLevelType w:val="hybridMultilevel"/>
    <w:tmpl w:val="FDFA2226"/>
    <w:lvl w:ilvl="0" w:tplc="5F8019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0BE6EDE"/>
    <w:multiLevelType w:val="hybridMultilevel"/>
    <w:tmpl w:val="8B6884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39A1DEC"/>
    <w:multiLevelType w:val="hybridMultilevel"/>
    <w:tmpl w:val="F0A80CF8"/>
    <w:lvl w:ilvl="0" w:tplc="0427000F">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4B2E69D4"/>
    <w:multiLevelType w:val="hybridMultilevel"/>
    <w:tmpl w:val="4EE4D9F2"/>
    <w:lvl w:ilvl="0" w:tplc="ED521C8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4D12404"/>
    <w:multiLevelType w:val="hybridMultilevel"/>
    <w:tmpl w:val="E20ED33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EA956A8"/>
    <w:multiLevelType w:val="hybridMultilevel"/>
    <w:tmpl w:val="1A8CD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
  </w:num>
  <w:num w:numId="4">
    <w:abstractNumId w:val="21"/>
  </w:num>
  <w:num w:numId="5">
    <w:abstractNumId w:val="0"/>
  </w:num>
  <w:num w:numId="6">
    <w:abstractNumId w:val="18"/>
  </w:num>
  <w:num w:numId="7">
    <w:abstractNumId w:val="1"/>
  </w:num>
  <w:num w:numId="8">
    <w:abstractNumId w:val="13"/>
  </w:num>
  <w:num w:numId="9">
    <w:abstractNumId w:val="11"/>
  </w:num>
  <w:num w:numId="10">
    <w:abstractNumId w:val="13"/>
  </w:num>
  <w:num w:numId="11">
    <w:abstractNumId w:val="8"/>
  </w:num>
  <w:num w:numId="12">
    <w:abstractNumId w:val="15"/>
  </w:num>
  <w:num w:numId="13">
    <w:abstractNumId w:val="10"/>
  </w:num>
  <w:num w:numId="14">
    <w:abstractNumId w:val="22"/>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5"/>
  </w:num>
  <w:num w:numId="21">
    <w:abstractNumId w:val="2"/>
  </w:num>
  <w:num w:numId="22">
    <w:abstractNumId w:val="14"/>
  </w:num>
  <w:num w:numId="23">
    <w:abstractNumId w:val="9"/>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38"/>
    <w:rsid w:val="0000045A"/>
    <w:rsid w:val="00000482"/>
    <w:rsid w:val="00000508"/>
    <w:rsid w:val="00000797"/>
    <w:rsid w:val="00000C14"/>
    <w:rsid w:val="00001E48"/>
    <w:rsid w:val="000032C6"/>
    <w:rsid w:val="000036E0"/>
    <w:rsid w:val="0000447C"/>
    <w:rsid w:val="000052A1"/>
    <w:rsid w:val="00005D22"/>
    <w:rsid w:val="0000622C"/>
    <w:rsid w:val="00006732"/>
    <w:rsid w:val="000075A9"/>
    <w:rsid w:val="00010104"/>
    <w:rsid w:val="00010763"/>
    <w:rsid w:val="00010E8B"/>
    <w:rsid w:val="00010FDC"/>
    <w:rsid w:val="00013C60"/>
    <w:rsid w:val="0001434E"/>
    <w:rsid w:val="00014B7F"/>
    <w:rsid w:val="00014E01"/>
    <w:rsid w:val="0001588D"/>
    <w:rsid w:val="00016416"/>
    <w:rsid w:val="000166D7"/>
    <w:rsid w:val="000169C4"/>
    <w:rsid w:val="00017F8D"/>
    <w:rsid w:val="00020161"/>
    <w:rsid w:val="00020346"/>
    <w:rsid w:val="000220DA"/>
    <w:rsid w:val="00022A31"/>
    <w:rsid w:val="0002465E"/>
    <w:rsid w:val="000246AE"/>
    <w:rsid w:val="00026AAE"/>
    <w:rsid w:val="00026F60"/>
    <w:rsid w:val="000279BC"/>
    <w:rsid w:val="00027B66"/>
    <w:rsid w:val="00027E11"/>
    <w:rsid w:val="00027EAD"/>
    <w:rsid w:val="00027FB6"/>
    <w:rsid w:val="00030986"/>
    <w:rsid w:val="0003265A"/>
    <w:rsid w:val="00032D0C"/>
    <w:rsid w:val="00032D5A"/>
    <w:rsid w:val="0003408A"/>
    <w:rsid w:val="000345E6"/>
    <w:rsid w:val="00034D01"/>
    <w:rsid w:val="00036829"/>
    <w:rsid w:val="00040C9D"/>
    <w:rsid w:val="00042935"/>
    <w:rsid w:val="000429EA"/>
    <w:rsid w:val="000446AF"/>
    <w:rsid w:val="00044826"/>
    <w:rsid w:val="00045516"/>
    <w:rsid w:val="000469E8"/>
    <w:rsid w:val="00046F62"/>
    <w:rsid w:val="0004712E"/>
    <w:rsid w:val="00047AD9"/>
    <w:rsid w:val="000505E1"/>
    <w:rsid w:val="00050CCE"/>
    <w:rsid w:val="000513BA"/>
    <w:rsid w:val="00052F56"/>
    <w:rsid w:val="000536C8"/>
    <w:rsid w:val="000560E4"/>
    <w:rsid w:val="00056702"/>
    <w:rsid w:val="000575A1"/>
    <w:rsid w:val="00057EAF"/>
    <w:rsid w:val="00057FF0"/>
    <w:rsid w:val="000602F4"/>
    <w:rsid w:val="00060795"/>
    <w:rsid w:val="00060C2F"/>
    <w:rsid w:val="00060EC9"/>
    <w:rsid w:val="0006104F"/>
    <w:rsid w:val="00061658"/>
    <w:rsid w:val="0006178E"/>
    <w:rsid w:val="00061AFA"/>
    <w:rsid w:val="00061B94"/>
    <w:rsid w:val="000633FC"/>
    <w:rsid w:val="00063900"/>
    <w:rsid w:val="00064D66"/>
    <w:rsid w:val="000650EB"/>
    <w:rsid w:val="00066014"/>
    <w:rsid w:val="00067B43"/>
    <w:rsid w:val="00067E01"/>
    <w:rsid w:val="00070775"/>
    <w:rsid w:val="00071F10"/>
    <w:rsid w:val="00072516"/>
    <w:rsid w:val="0007319D"/>
    <w:rsid w:val="0007322B"/>
    <w:rsid w:val="00074943"/>
    <w:rsid w:val="00075868"/>
    <w:rsid w:val="000768F0"/>
    <w:rsid w:val="00077134"/>
    <w:rsid w:val="0007715C"/>
    <w:rsid w:val="00080581"/>
    <w:rsid w:val="0008094E"/>
    <w:rsid w:val="00080A3F"/>
    <w:rsid w:val="00080E0E"/>
    <w:rsid w:val="00081138"/>
    <w:rsid w:val="00083ACB"/>
    <w:rsid w:val="00084251"/>
    <w:rsid w:val="00085629"/>
    <w:rsid w:val="00085965"/>
    <w:rsid w:val="00085F43"/>
    <w:rsid w:val="000867D3"/>
    <w:rsid w:val="0008689F"/>
    <w:rsid w:val="00086FF6"/>
    <w:rsid w:val="000876DF"/>
    <w:rsid w:val="0009089F"/>
    <w:rsid w:val="00090991"/>
    <w:rsid w:val="00090E20"/>
    <w:rsid w:val="00091ACE"/>
    <w:rsid w:val="000927C4"/>
    <w:rsid w:val="00093B87"/>
    <w:rsid w:val="00093C15"/>
    <w:rsid w:val="000944D6"/>
    <w:rsid w:val="00094509"/>
    <w:rsid w:val="00094968"/>
    <w:rsid w:val="00094A0A"/>
    <w:rsid w:val="00094ACA"/>
    <w:rsid w:val="00094EDC"/>
    <w:rsid w:val="000965DE"/>
    <w:rsid w:val="00096858"/>
    <w:rsid w:val="00096866"/>
    <w:rsid w:val="00097078"/>
    <w:rsid w:val="0009740B"/>
    <w:rsid w:val="00097B1A"/>
    <w:rsid w:val="000A20BD"/>
    <w:rsid w:val="000A2519"/>
    <w:rsid w:val="000A2BC4"/>
    <w:rsid w:val="000A2E6F"/>
    <w:rsid w:val="000A3C87"/>
    <w:rsid w:val="000A5473"/>
    <w:rsid w:val="000A57C8"/>
    <w:rsid w:val="000A5CB8"/>
    <w:rsid w:val="000A68E5"/>
    <w:rsid w:val="000A6B66"/>
    <w:rsid w:val="000B0647"/>
    <w:rsid w:val="000B13A6"/>
    <w:rsid w:val="000B167E"/>
    <w:rsid w:val="000B2BC4"/>
    <w:rsid w:val="000B2CC7"/>
    <w:rsid w:val="000B40B9"/>
    <w:rsid w:val="000B429D"/>
    <w:rsid w:val="000B4809"/>
    <w:rsid w:val="000B4A24"/>
    <w:rsid w:val="000B4B6E"/>
    <w:rsid w:val="000B4F85"/>
    <w:rsid w:val="000B5C20"/>
    <w:rsid w:val="000B5E5D"/>
    <w:rsid w:val="000B621C"/>
    <w:rsid w:val="000B6DB9"/>
    <w:rsid w:val="000B6FA6"/>
    <w:rsid w:val="000B702E"/>
    <w:rsid w:val="000B7A9E"/>
    <w:rsid w:val="000B7E30"/>
    <w:rsid w:val="000C0CBD"/>
    <w:rsid w:val="000C0F7A"/>
    <w:rsid w:val="000C11A6"/>
    <w:rsid w:val="000C2154"/>
    <w:rsid w:val="000C2D94"/>
    <w:rsid w:val="000C3FE7"/>
    <w:rsid w:val="000C550A"/>
    <w:rsid w:val="000C5AA7"/>
    <w:rsid w:val="000C5DDE"/>
    <w:rsid w:val="000C63E6"/>
    <w:rsid w:val="000D0D59"/>
    <w:rsid w:val="000D1A5E"/>
    <w:rsid w:val="000D3563"/>
    <w:rsid w:val="000D400A"/>
    <w:rsid w:val="000D4125"/>
    <w:rsid w:val="000D5A64"/>
    <w:rsid w:val="000D6772"/>
    <w:rsid w:val="000D689C"/>
    <w:rsid w:val="000D74F2"/>
    <w:rsid w:val="000E347C"/>
    <w:rsid w:val="000E42B1"/>
    <w:rsid w:val="000E4A26"/>
    <w:rsid w:val="000E5FA1"/>
    <w:rsid w:val="000E6197"/>
    <w:rsid w:val="000E6726"/>
    <w:rsid w:val="000F029F"/>
    <w:rsid w:val="000F066B"/>
    <w:rsid w:val="000F0884"/>
    <w:rsid w:val="000F1D31"/>
    <w:rsid w:val="000F2BEE"/>
    <w:rsid w:val="000F2ED4"/>
    <w:rsid w:val="000F3ECD"/>
    <w:rsid w:val="000F3F43"/>
    <w:rsid w:val="000F76DA"/>
    <w:rsid w:val="000F7BD7"/>
    <w:rsid w:val="000F7CE2"/>
    <w:rsid w:val="00100295"/>
    <w:rsid w:val="00100B10"/>
    <w:rsid w:val="00101A7E"/>
    <w:rsid w:val="00103DE7"/>
    <w:rsid w:val="00104AB2"/>
    <w:rsid w:val="001060E0"/>
    <w:rsid w:val="0010715F"/>
    <w:rsid w:val="00111573"/>
    <w:rsid w:val="00111C77"/>
    <w:rsid w:val="00112423"/>
    <w:rsid w:val="00113B1D"/>
    <w:rsid w:val="00114AE3"/>
    <w:rsid w:val="00114E69"/>
    <w:rsid w:val="00114F78"/>
    <w:rsid w:val="0011511E"/>
    <w:rsid w:val="00115513"/>
    <w:rsid w:val="001171A1"/>
    <w:rsid w:val="001173E8"/>
    <w:rsid w:val="0011780A"/>
    <w:rsid w:val="00120D19"/>
    <w:rsid w:val="00120FE8"/>
    <w:rsid w:val="00121306"/>
    <w:rsid w:val="001217E8"/>
    <w:rsid w:val="00122560"/>
    <w:rsid w:val="00122EA6"/>
    <w:rsid w:val="00123137"/>
    <w:rsid w:val="00123FE1"/>
    <w:rsid w:val="001244CC"/>
    <w:rsid w:val="00124B6D"/>
    <w:rsid w:val="00125020"/>
    <w:rsid w:val="00125085"/>
    <w:rsid w:val="00125B61"/>
    <w:rsid w:val="00125F05"/>
    <w:rsid w:val="00126517"/>
    <w:rsid w:val="00126552"/>
    <w:rsid w:val="00126FEB"/>
    <w:rsid w:val="00127410"/>
    <w:rsid w:val="00130EEA"/>
    <w:rsid w:val="00131B11"/>
    <w:rsid w:val="0013202B"/>
    <w:rsid w:val="001342BD"/>
    <w:rsid w:val="00134B37"/>
    <w:rsid w:val="00135EBC"/>
    <w:rsid w:val="001415F3"/>
    <w:rsid w:val="00142644"/>
    <w:rsid w:val="001427AB"/>
    <w:rsid w:val="001437DA"/>
    <w:rsid w:val="00144213"/>
    <w:rsid w:val="0014527E"/>
    <w:rsid w:val="00146818"/>
    <w:rsid w:val="00147059"/>
    <w:rsid w:val="001471C7"/>
    <w:rsid w:val="001515C9"/>
    <w:rsid w:val="001522F8"/>
    <w:rsid w:val="00153C77"/>
    <w:rsid w:val="00154098"/>
    <w:rsid w:val="001547DD"/>
    <w:rsid w:val="00154931"/>
    <w:rsid w:val="00154AA0"/>
    <w:rsid w:val="00154D28"/>
    <w:rsid w:val="00154FD5"/>
    <w:rsid w:val="00157591"/>
    <w:rsid w:val="00160518"/>
    <w:rsid w:val="00161BDF"/>
    <w:rsid w:val="0016226E"/>
    <w:rsid w:val="001625FB"/>
    <w:rsid w:val="0016484E"/>
    <w:rsid w:val="001670FB"/>
    <w:rsid w:val="00170D25"/>
    <w:rsid w:val="001712D0"/>
    <w:rsid w:val="00172377"/>
    <w:rsid w:val="00173805"/>
    <w:rsid w:val="00174CE4"/>
    <w:rsid w:val="001758E0"/>
    <w:rsid w:val="001772F7"/>
    <w:rsid w:val="00180579"/>
    <w:rsid w:val="0018095B"/>
    <w:rsid w:val="00180B0B"/>
    <w:rsid w:val="00180D8C"/>
    <w:rsid w:val="0018117C"/>
    <w:rsid w:val="00181784"/>
    <w:rsid w:val="001818BA"/>
    <w:rsid w:val="00182401"/>
    <w:rsid w:val="00182ABB"/>
    <w:rsid w:val="00184185"/>
    <w:rsid w:val="0018550E"/>
    <w:rsid w:val="00186176"/>
    <w:rsid w:val="00186285"/>
    <w:rsid w:val="00190595"/>
    <w:rsid w:val="00190E00"/>
    <w:rsid w:val="00190EBB"/>
    <w:rsid w:val="00191802"/>
    <w:rsid w:val="00191AB7"/>
    <w:rsid w:val="001920A2"/>
    <w:rsid w:val="0019330C"/>
    <w:rsid w:val="001937F5"/>
    <w:rsid w:val="00194892"/>
    <w:rsid w:val="00194E13"/>
    <w:rsid w:val="00195266"/>
    <w:rsid w:val="001959AE"/>
    <w:rsid w:val="00195AC8"/>
    <w:rsid w:val="001965FF"/>
    <w:rsid w:val="0019782A"/>
    <w:rsid w:val="00197AAE"/>
    <w:rsid w:val="001A01FB"/>
    <w:rsid w:val="001A0A6F"/>
    <w:rsid w:val="001A16F5"/>
    <w:rsid w:val="001A1D34"/>
    <w:rsid w:val="001A2A5D"/>
    <w:rsid w:val="001A435F"/>
    <w:rsid w:val="001A43B8"/>
    <w:rsid w:val="001A4B85"/>
    <w:rsid w:val="001A4C4E"/>
    <w:rsid w:val="001A57CD"/>
    <w:rsid w:val="001A7B79"/>
    <w:rsid w:val="001B027D"/>
    <w:rsid w:val="001B18B7"/>
    <w:rsid w:val="001B1F40"/>
    <w:rsid w:val="001B3935"/>
    <w:rsid w:val="001B406A"/>
    <w:rsid w:val="001B524D"/>
    <w:rsid w:val="001B54DE"/>
    <w:rsid w:val="001B5752"/>
    <w:rsid w:val="001B5773"/>
    <w:rsid w:val="001B594D"/>
    <w:rsid w:val="001B718E"/>
    <w:rsid w:val="001C052F"/>
    <w:rsid w:val="001C0A6E"/>
    <w:rsid w:val="001C1379"/>
    <w:rsid w:val="001C1B2E"/>
    <w:rsid w:val="001C22C6"/>
    <w:rsid w:val="001C3B84"/>
    <w:rsid w:val="001C4F9A"/>
    <w:rsid w:val="001C515E"/>
    <w:rsid w:val="001C6F3E"/>
    <w:rsid w:val="001C711A"/>
    <w:rsid w:val="001C7267"/>
    <w:rsid w:val="001C765B"/>
    <w:rsid w:val="001C774D"/>
    <w:rsid w:val="001C7BE1"/>
    <w:rsid w:val="001D0581"/>
    <w:rsid w:val="001D0672"/>
    <w:rsid w:val="001D0B42"/>
    <w:rsid w:val="001D0C02"/>
    <w:rsid w:val="001D23B3"/>
    <w:rsid w:val="001D32B9"/>
    <w:rsid w:val="001D3382"/>
    <w:rsid w:val="001D3EBF"/>
    <w:rsid w:val="001D49C8"/>
    <w:rsid w:val="001D4E59"/>
    <w:rsid w:val="001D5DAB"/>
    <w:rsid w:val="001D6663"/>
    <w:rsid w:val="001D7BF1"/>
    <w:rsid w:val="001E1596"/>
    <w:rsid w:val="001E1A29"/>
    <w:rsid w:val="001E1EF2"/>
    <w:rsid w:val="001E2574"/>
    <w:rsid w:val="001E2735"/>
    <w:rsid w:val="001E3ACA"/>
    <w:rsid w:val="001E4411"/>
    <w:rsid w:val="001E4B6B"/>
    <w:rsid w:val="001E4E84"/>
    <w:rsid w:val="001E52A4"/>
    <w:rsid w:val="001E6176"/>
    <w:rsid w:val="001E7153"/>
    <w:rsid w:val="001E7B54"/>
    <w:rsid w:val="001F33A6"/>
    <w:rsid w:val="001F3FC6"/>
    <w:rsid w:val="001F453C"/>
    <w:rsid w:val="001F476D"/>
    <w:rsid w:val="001F5118"/>
    <w:rsid w:val="001F563F"/>
    <w:rsid w:val="001F5C89"/>
    <w:rsid w:val="001F72F9"/>
    <w:rsid w:val="001F7AC1"/>
    <w:rsid w:val="00200A0D"/>
    <w:rsid w:val="00203932"/>
    <w:rsid w:val="002049F1"/>
    <w:rsid w:val="00204DA5"/>
    <w:rsid w:val="002053FD"/>
    <w:rsid w:val="00205485"/>
    <w:rsid w:val="00205881"/>
    <w:rsid w:val="002067C3"/>
    <w:rsid w:val="00206F7F"/>
    <w:rsid w:val="002072B1"/>
    <w:rsid w:val="00211338"/>
    <w:rsid w:val="00211C01"/>
    <w:rsid w:val="00212854"/>
    <w:rsid w:val="002133A4"/>
    <w:rsid w:val="00213AE9"/>
    <w:rsid w:val="00213CF6"/>
    <w:rsid w:val="0021408C"/>
    <w:rsid w:val="00214998"/>
    <w:rsid w:val="00214C42"/>
    <w:rsid w:val="0021555A"/>
    <w:rsid w:val="00215F85"/>
    <w:rsid w:val="00217D42"/>
    <w:rsid w:val="002206D4"/>
    <w:rsid w:val="0022134B"/>
    <w:rsid w:val="00221F92"/>
    <w:rsid w:val="0022213C"/>
    <w:rsid w:val="002235C4"/>
    <w:rsid w:val="0022379C"/>
    <w:rsid w:val="00223BE6"/>
    <w:rsid w:val="00224214"/>
    <w:rsid w:val="00225977"/>
    <w:rsid w:val="00225AA1"/>
    <w:rsid w:val="00225AE5"/>
    <w:rsid w:val="002266B4"/>
    <w:rsid w:val="00226AB5"/>
    <w:rsid w:val="0022783C"/>
    <w:rsid w:val="00227899"/>
    <w:rsid w:val="002278CD"/>
    <w:rsid w:val="00227D75"/>
    <w:rsid w:val="00231F87"/>
    <w:rsid w:val="0023245B"/>
    <w:rsid w:val="0023395F"/>
    <w:rsid w:val="00233B19"/>
    <w:rsid w:val="00233F33"/>
    <w:rsid w:val="0023479B"/>
    <w:rsid w:val="00234E49"/>
    <w:rsid w:val="00236448"/>
    <w:rsid w:val="00237141"/>
    <w:rsid w:val="002377A0"/>
    <w:rsid w:val="00237D6E"/>
    <w:rsid w:val="002405CB"/>
    <w:rsid w:val="00240F78"/>
    <w:rsid w:val="00241106"/>
    <w:rsid w:val="0024146C"/>
    <w:rsid w:val="002415C3"/>
    <w:rsid w:val="00243B85"/>
    <w:rsid w:val="00243F49"/>
    <w:rsid w:val="002450F1"/>
    <w:rsid w:val="00245B36"/>
    <w:rsid w:val="0024621F"/>
    <w:rsid w:val="002465E5"/>
    <w:rsid w:val="002474DD"/>
    <w:rsid w:val="002501E7"/>
    <w:rsid w:val="0025107A"/>
    <w:rsid w:val="002524B8"/>
    <w:rsid w:val="00253419"/>
    <w:rsid w:val="00254A64"/>
    <w:rsid w:val="00255356"/>
    <w:rsid w:val="00255BBE"/>
    <w:rsid w:val="00256EF6"/>
    <w:rsid w:val="00260EAF"/>
    <w:rsid w:val="00260EC7"/>
    <w:rsid w:val="00261872"/>
    <w:rsid w:val="002619DD"/>
    <w:rsid w:val="0026237B"/>
    <w:rsid w:val="00262936"/>
    <w:rsid w:val="00262CA4"/>
    <w:rsid w:val="002639A9"/>
    <w:rsid w:val="00265147"/>
    <w:rsid w:val="002655A3"/>
    <w:rsid w:val="00266180"/>
    <w:rsid w:val="0026669F"/>
    <w:rsid w:val="00266B34"/>
    <w:rsid w:val="00267DDD"/>
    <w:rsid w:val="002713E2"/>
    <w:rsid w:val="00271426"/>
    <w:rsid w:val="002727B4"/>
    <w:rsid w:val="0027410A"/>
    <w:rsid w:val="00274C93"/>
    <w:rsid w:val="00275DF9"/>
    <w:rsid w:val="00276561"/>
    <w:rsid w:val="0027732F"/>
    <w:rsid w:val="002804ED"/>
    <w:rsid w:val="002804F9"/>
    <w:rsid w:val="00280F67"/>
    <w:rsid w:val="00281530"/>
    <w:rsid w:val="002818E5"/>
    <w:rsid w:val="00281FD8"/>
    <w:rsid w:val="0028357D"/>
    <w:rsid w:val="0028619B"/>
    <w:rsid w:val="00286A9B"/>
    <w:rsid w:val="00286F35"/>
    <w:rsid w:val="0029057A"/>
    <w:rsid w:val="00291EE8"/>
    <w:rsid w:val="00293565"/>
    <w:rsid w:val="00294644"/>
    <w:rsid w:val="002946A6"/>
    <w:rsid w:val="002968D4"/>
    <w:rsid w:val="00296DC1"/>
    <w:rsid w:val="00296F1F"/>
    <w:rsid w:val="002A09B8"/>
    <w:rsid w:val="002A15E7"/>
    <w:rsid w:val="002A1636"/>
    <w:rsid w:val="002A29A6"/>
    <w:rsid w:val="002A2EFD"/>
    <w:rsid w:val="002A3958"/>
    <w:rsid w:val="002A4B39"/>
    <w:rsid w:val="002A5EBE"/>
    <w:rsid w:val="002A6CC4"/>
    <w:rsid w:val="002A73F3"/>
    <w:rsid w:val="002B1E5D"/>
    <w:rsid w:val="002B2586"/>
    <w:rsid w:val="002B268A"/>
    <w:rsid w:val="002B39F6"/>
    <w:rsid w:val="002B4172"/>
    <w:rsid w:val="002B74BA"/>
    <w:rsid w:val="002B7A40"/>
    <w:rsid w:val="002C06DA"/>
    <w:rsid w:val="002C0715"/>
    <w:rsid w:val="002C0F79"/>
    <w:rsid w:val="002C1E82"/>
    <w:rsid w:val="002C1EA1"/>
    <w:rsid w:val="002C248C"/>
    <w:rsid w:val="002C33BC"/>
    <w:rsid w:val="002C41BD"/>
    <w:rsid w:val="002C4C4C"/>
    <w:rsid w:val="002C4E81"/>
    <w:rsid w:val="002C52B0"/>
    <w:rsid w:val="002C58F7"/>
    <w:rsid w:val="002C672B"/>
    <w:rsid w:val="002C681A"/>
    <w:rsid w:val="002C6A3B"/>
    <w:rsid w:val="002C6D36"/>
    <w:rsid w:val="002C7353"/>
    <w:rsid w:val="002D03D2"/>
    <w:rsid w:val="002D061C"/>
    <w:rsid w:val="002D22EB"/>
    <w:rsid w:val="002D3656"/>
    <w:rsid w:val="002D497F"/>
    <w:rsid w:val="002D4C77"/>
    <w:rsid w:val="002D5EC8"/>
    <w:rsid w:val="002D6364"/>
    <w:rsid w:val="002D6CE2"/>
    <w:rsid w:val="002D76C0"/>
    <w:rsid w:val="002D7B08"/>
    <w:rsid w:val="002E118C"/>
    <w:rsid w:val="002E13DF"/>
    <w:rsid w:val="002E1FF9"/>
    <w:rsid w:val="002E3F44"/>
    <w:rsid w:val="002E5951"/>
    <w:rsid w:val="002E5F73"/>
    <w:rsid w:val="002E6C62"/>
    <w:rsid w:val="002E726F"/>
    <w:rsid w:val="002E7396"/>
    <w:rsid w:val="002E79CC"/>
    <w:rsid w:val="002F0F19"/>
    <w:rsid w:val="002F17B5"/>
    <w:rsid w:val="002F1833"/>
    <w:rsid w:val="002F1A3E"/>
    <w:rsid w:val="002F1D85"/>
    <w:rsid w:val="002F253F"/>
    <w:rsid w:val="002F2B2A"/>
    <w:rsid w:val="002F3075"/>
    <w:rsid w:val="002F3B43"/>
    <w:rsid w:val="002F4409"/>
    <w:rsid w:val="002F4BAA"/>
    <w:rsid w:val="002F537C"/>
    <w:rsid w:val="002F58BF"/>
    <w:rsid w:val="002F63E4"/>
    <w:rsid w:val="002F677E"/>
    <w:rsid w:val="002F69B1"/>
    <w:rsid w:val="002F6A6D"/>
    <w:rsid w:val="002F6C20"/>
    <w:rsid w:val="00300629"/>
    <w:rsid w:val="00301225"/>
    <w:rsid w:val="0030165A"/>
    <w:rsid w:val="00301861"/>
    <w:rsid w:val="00301A71"/>
    <w:rsid w:val="0030347F"/>
    <w:rsid w:val="00304080"/>
    <w:rsid w:val="00304355"/>
    <w:rsid w:val="00304A62"/>
    <w:rsid w:val="003055A1"/>
    <w:rsid w:val="0030656F"/>
    <w:rsid w:val="003065A6"/>
    <w:rsid w:val="00307670"/>
    <w:rsid w:val="00307D6F"/>
    <w:rsid w:val="00311581"/>
    <w:rsid w:val="00311B19"/>
    <w:rsid w:val="00311B38"/>
    <w:rsid w:val="00311D7E"/>
    <w:rsid w:val="003126A3"/>
    <w:rsid w:val="00313CD9"/>
    <w:rsid w:val="00314E12"/>
    <w:rsid w:val="00315972"/>
    <w:rsid w:val="00321302"/>
    <w:rsid w:val="00321A0E"/>
    <w:rsid w:val="003228FE"/>
    <w:rsid w:val="0032308B"/>
    <w:rsid w:val="00324B56"/>
    <w:rsid w:val="0032533E"/>
    <w:rsid w:val="0032645E"/>
    <w:rsid w:val="00327DDC"/>
    <w:rsid w:val="00330B57"/>
    <w:rsid w:val="00330BB1"/>
    <w:rsid w:val="003311CE"/>
    <w:rsid w:val="00331925"/>
    <w:rsid w:val="00333187"/>
    <w:rsid w:val="00334D1B"/>
    <w:rsid w:val="00334DA5"/>
    <w:rsid w:val="00334E6C"/>
    <w:rsid w:val="00334EA4"/>
    <w:rsid w:val="00335607"/>
    <w:rsid w:val="00335EDE"/>
    <w:rsid w:val="003361E9"/>
    <w:rsid w:val="003373B4"/>
    <w:rsid w:val="00337B5F"/>
    <w:rsid w:val="00337DE8"/>
    <w:rsid w:val="00341DAC"/>
    <w:rsid w:val="003424AE"/>
    <w:rsid w:val="003433C5"/>
    <w:rsid w:val="00344652"/>
    <w:rsid w:val="00344B6A"/>
    <w:rsid w:val="0034509C"/>
    <w:rsid w:val="003465B9"/>
    <w:rsid w:val="00347288"/>
    <w:rsid w:val="00347445"/>
    <w:rsid w:val="00351626"/>
    <w:rsid w:val="00351E9E"/>
    <w:rsid w:val="00353262"/>
    <w:rsid w:val="003536BC"/>
    <w:rsid w:val="003547F4"/>
    <w:rsid w:val="00356CF0"/>
    <w:rsid w:val="0035737B"/>
    <w:rsid w:val="00357466"/>
    <w:rsid w:val="00360F7C"/>
    <w:rsid w:val="0036216F"/>
    <w:rsid w:val="00362BAB"/>
    <w:rsid w:val="00363202"/>
    <w:rsid w:val="003634E0"/>
    <w:rsid w:val="00363DE1"/>
    <w:rsid w:val="00365371"/>
    <w:rsid w:val="00365C0C"/>
    <w:rsid w:val="00366946"/>
    <w:rsid w:val="00366D47"/>
    <w:rsid w:val="00366E7C"/>
    <w:rsid w:val="0036701B"/>
    <w:rsid w:val="00367061"/>
    <w:rsid w:val="0037020C"/>
    <w:rsid w:val="003709AF"/>
    <w:rsid w:val="003726DB"/>
    <w:rsid w:val="00373924"/>
    <w:rsid w:val="00373A76"/>
    <w:rsid w:val="00374195"/>
    <w:rsid w:val="003742CD"/>
    <w:rsid w:val="0037437D"/>
    <w:rsid w:val="003743DD"/>
    <w:rsid w:val="00374999"/>
    <w:rsid w:val="00376762"/>
    <w:rsid w:val="00381909"/>
    <w:rsid w:val="00381E66"/>
    <w:rsid w:val="00382278"/>
    <w:rsid w:val="003824AF"/>
    <w:rsid w:val="00383204"/>
    <w:rsid w:val="003836CD"/>
    <w:rsid w:val="00383E68"/>
    <w:rsid w:val="00384395"/>
    <w:rsid w:val="00385453"/>
    <w:rsid w:val="00385CF0"/>
    <w:rsid w:val="00386789"/>
    <w:rsid w:val="00386B7F"/>
    <w:rsid w:val="0038723B"/>
    <w:rsid w:val="00390E74"/>
    <w:rsid w:val="00391FFE"/>
    <w:rsid w:val="00392E9A"/>
    <w:rsid w:val="003935B8"/>
    <w:rsid w:val="00393899"/>
    <w:rsid w:val="00395158"/>
    <w:rsid w:val="0039551F"/>
    <w:rsid w:val="00395D50"/>
    <w:rsid w:val="00395D64"/>
    <w:rsid w:val="00397128"/>
    <w:rsid w:val="00397A6A"/>
    <w:rsid w:val="00397CB5"/>
    <w:rsid w:val="003A017A"/>
    <w:rsid w:val="003A237D"/>
    <w:rsid w:val="003A2D39"/>
    <w:rsid w:val="003A2F7E"/>
    <w:rsid w:val="003A3458"/>
    <w:rsid w:val="003A47B1"/>
    <w:rsid w:val="003A500A"/>
    <w:rsid w:val="003A561B"/>
    <w:rsid w:val="003A5BED"/>
    <w:rsid w:val="003A68AB"/>
    <w:rsid w:val="003A7A38"/>
    <w:rsid w:val="003A7B0F"/>
    <w:rsid w:val="003B139E"/>
    <w:rsid w:val="003B21E1"/>
    <w:rsid w:val="003B295B"/>
    <w:rsid w:val="003B303A"/>
    <w:rsid w:val="003B337A"/>
    <w:rsid w:val="003B38D2"/>
    <w:rsid w:val="003B3B5A"/>
    <w:rsid w:val="003B4B6E"/>
    <w:rsid w:val="003C14E3"/>
    <w:rsid w:val="003C1BE6"/>
    <w:rsid w:val="003C38E7"/>
    <w:rsid w:val="003C4B5D"/>
    <w:rsid w:val="003C4CEC"/>
    <w:rsid w:val="003C54A4"/>
    <w:rsid w:val="003C6598"/>
    <w:rsid w:val="003C765F"/>
    <w:rsid w:val="003C7714"/>
    <w:rsid w:val="003D0B9C"/>
    <w:rsid w:val="003D1080"/>
    <w:rsid w:val="003D173D"/>
    <w:rsid w:val="003D5950"/>
    <w:rsid w:val="003D6D92"/>
    <w:rsid w:val="003D7658"/>
    <w:rsid w:val="003E0489"/>
    <w:rsid w:val="003E04AB"/>
    <w:rsid w:val="003E0CBC"/>
    <w:rsid w:val="003E1756"/>
    <w:rsid w:val="003E1AE7"/>
    <w:rsid w:val="003E28F3"/>
    <w:rsid w:val="003E31A8"/>
    <w:rsid w:val="003E3CBB"/>
    <w:rsid w:val="003E51E6"/>
    <w:rsid w:val="003E5A69"/>
    <w:rsid w:val="003E5CE3"/>
    <w:rsid w:val="003E6794"/>
    <w:rsid w:val="003E7305"/>
    <w:rsid w:val="003E7460"/>
    <w:rsid w:val="003E7931"/>
    <w:rsid w:val="003E7CBE"/>
    <w:rsid w:val="003E7F88"/>
    <w:rsid w:val="003F0D14"/>
    <w:rsid w:val="003F1E57"/>
    <w:rsid w:val="003F2304"/>
    <w:rsid w:val="003F3C91"/>
    <w:rsid w:val="003F6635"/>
    <w:rsid w:val="003F6DD7"/>
    <w:rsid w:val="003F7265"/>
    <w:rsid w:val="003F79B7"/>
    <w:rsid w:val="00400A8B"/>
    <w:rsid w:val="00400EFF"/>
    <w:rsid w:val="00401382"/>
    <w:rsid w:val="0040285B"/>
    <w:rsid w:val="00402B45"/>
    <w:rsid w:val="00404060"/>
    <w:rsid w:val="00404239"/>
    <w:rsid w:val="004042E2"/>
    <w:rsid w:val="0040467F"/>
    <w:rsid w:val="00404B99"/>
    <w:rsid w:val="00405875"/>
    <w:rsid w:val="00406D72"/>
    <w:rsid w:val="0041262D"/>
    <w:rsid w:val="004138A0"/>
    <w:rsid w:val="00413B8E"/>
    <w:rsid w:val="00416733"/>
    <w:rsid w:val="00416E0D"/>
    <w:rsid w:val="00417B03"/>
    <w:rsid w:val="00417DAB"/>
    <w:rsid w:val="0042080D"/>
    <w:rsid w:val="00421C81"/>
    <w:rsid w:val="00421D52"/>
    <w:rsid w:val="0042237D"/>
    <w:rsid w:val="004223FE"/>
    <w:rsid w:val="00423267"/>
    <w:rsid w:val="00423529"/>
    <w:rsid w:val="00423A09"/>
    <w:rsid w:val="00424B87"/>
    <w:rsid w:val="00425372"/>
    <w:rsid w:val="00425C05"/>
    <w:rsid w:val="00430161"/>
    <w:rsid w:val="0043092A"/>
    <w:rsid w:val="0043146A"/>
    <w:rsid w:val="004315A0"/>
    <w:rsid w:val="004315CC"/>
    <w:rsid w:val="00432737"/>
    <w:rsid w:val="00432DBB"/>
    <w:rsid w:val="00434E5B"/>
    <w:rsid w:val="00435219"/>
    <w:rsid w:val="004367FE"/>
    <w:rsid w:val="00436C2E"/>
    <w:rsid w:val="0043714D"/>
    <w:rsid w:val="00440147"/>
    <w:rsid w:val="004407B4"/>
    <w:rsid w:val="00441012"/>
    <w:rsid w:val="00441D3D"/>
    <w:rsid w:val="00442784"/>
    <w:rsid w:val="0044297F"/>
    <w:rsid w:val="00442C0B"/>
    <w:rsid w:val="00442C6F"/>
    <w:rsid w:val="00443917"/>
    <w:rsid w:val="0044434A"/>
    <w:rsid w:val="004448D1"/>
    <w:rsid w:val="00444ED7"/>
    <w:rsid w:val="0044583E"/>
    <w:rsid w:val="00445F26"/>
    <w:rsid w:val="0044678C"/>
    <w:rsid w:val="004468AE"/>
    <w:rsid w:val="00450334"/>
    <w:rsid w:val="00450AA8"/>
    <w:rsid w:val="00451267"/>
    <w:rsid w:val="00451FA9"/>
    <w:rsid w:val="00452407"/>
    <w:rsid w:val="0045388A"/>
    <w:rsid w:val="00453CC5"/>
    <w:rsid w:val="00455B24"/>
    <w:rsid w:val="00455E64"/>
    <w:rsid w:val="0045601E"/>
    <w:rsid w:val="00456173"/>
    <w:rsid w:val="004568D7"/>
    <w:rsid w:val="004577C4"/>
    <w:rsid w:val="00457AE8"/>
    <w:rsid w:val="004605B9"/>
    <w:rsid w:val="00461A30"/>
    <w:rsid w:val="00461C92"/>
    <w:rsid w:val="00464E1E"/>
    <w:rsid w:val="00466853"/>
    <w:rsid w:val="004668B5"/>
    <w:rsid w:val="004670CB"/>
    <w:rsid w:val="004702F0"/>
    <w:rsid w:val="00470619"/>
    <w:rsid w:val="00471796"/>
    <w:rsid w:val="00471B47"/>
    <w:rsid w:val="00471B4C"/>
    <w:rsid w:val="00471F35"/>
    <w:rsid w:val="00472C05"/>
    <w:rsid w:val="00473883"/>
    <w:rsid w:val="00475A08"/>
    <w:rsid w:val="00475CB1"/>
    <w:rsid w:val="00476E7A"/>
    <w:rsid w:val="004770E5"/>
    <w:rsid w:val="00480D1C"/>
    <w:rsid w:val="00481E11"/>
    <w:rsid w:val="00482B8B"/>
    <w:rsid w:val="00482BB1"/>
    <w:rsid w:val="00484923"/>
    <w:rsid w:val="00484B90"/>
    <w:rsid w:val="00486743"/>
    <w:rsid w:val="00490122"/>
    <w:rsid w:val="00490649"/>
    <w:rsid w:val="004906A1"/>
    <w:rsid w:val="00490B6F"/>
    <w:rsid w:val="00490E9F"/>
    <w:rsid w:val="00491752"/>
    <w:rsid w:val="004919AA"/>
    <w:rsid w:val="00492760"/>
    <w:rsid w:val="004929FA"/>
    <w:rsid w:val="00492F8C"/>
    <w:rsid w:val="0049387D"/>
    <w:rsid w:val="00494D96"/>
    <w:rsid w:val="004958F3"/>
    <w:rsid w:val="004961D7"/>
    <w:rsid w:val="00496F20"/>
    <w:rsid w:val="004971D0"/>
    <w:rsid w:val="004A1CE9"/>
    <w:rsid w:val="004A40F6"/>
    <w:rsid w:val="004A4C31"/>
    <w:rsid w:val="004A5803"/>
    <w:rsid w:val="004A582B"/>
    <w:rsid w:val="004A7043"/>
    <w:rsid w:val="004B0605"/>
    <w:rsid w:val="004B1712"/>
    <w:rsid w:val="004B2102"/>
    <w:rsid w:val="004B2969"/>
    <w:rsid w:val="004B2995"/>
    <w:rsid w:val="004B335A"/>
    <w:rsid w:val="004B3E51"/>
    <w:rsid w:val="004B593E"/>
    <w:rsid w:val="004B6D1B"/>
    <w:rsid w:val="004B7843"/>
    <w:rsid w:val="004B7930"/>
    <w:rsid w:val="004C1321"/>
    <w:rsid w:val="004C39EE"/>
    <w:rsid w:val="004C3D2D"/>
    <w:rsid w:val="004C51FC"/>
    <w:rsid w:val="004C54A6"/>
    <w:rsid w:val="004C554E"/>
    <w:rsid w:val="004D0DEB"/>
    <w:rsid w:val="004D1488"/>
    <w:rsid w:val="004D15EC"/>
    <w:rsid w:val="004D258F"/>
    <w:rsid w:val="004D323D"/>
    <w:rsid w:val="004D375C"/>
    <w:rsid w:val="004D4884"/>
    <w:rsid w:val="004D4B18"/>
    <w:rsid w:val="004D50CC"/>
    <w:rsid w:val="004D5177"/>
    <w:rsid w:val="004D5184"/>
    <w:rsid w:val="004D5322"/>
    <w:rsid w:val="004D56FF"/>
    <w:rsid w:val="004D69A2"/>
    <w:rsid w:val="004D69C3"/>
    <w:rsid w:val="004E0B52"/>
    <w:rsid w:val="004E1B7F"/>
    <w:rsid w:val="004E2AEB"/>
    <w:rsid w:val="004E3101"/>
    <w:rsid w:val="004E3163"/>
    <w:rsid w:val="004E3DB9"/>
    <w:rsid w:val="004E3FE0"/>
    <w:rsid w:val="004E42B0"/>
    <w:rsid w:val="004E588F"/>
    <w:rsid w:val="004E5A8B"/>
    <w:rsid w:val="004E66C5"/>
    <w:rsid w:val="004E73B3"/>
    <w:rsid w:val="004E7713"/>
    <w:rsid w:val="004E7A45"/>
    <w:rsid w:val="004F0E5B"/>
    <w:rsid w:val="004F143E"/>
    <w:rsid w:val="004F258A"/>
    <w:rsid w:val="004F287A"/>
    <w:rsid w:val="004F375C"/>
    <w:rsid w:val="004F39F3"/>
    <w:rsid w:val="004F3A6F"/>
    <w:rsid w:val="004F3BB8"/>
    <w:rsid w:val="004F4674"/>
    <w:rsid w:val="004F4BD3"/>
    <w:rsid w:val="005009F9"/>
    <w:rsid w:val="0050108F"/>
    <w:rsid w:val="0050130D"/>
    <w:rsid w:val="00503E1B"/>
    <w:rsid w:val="00505C0F"/>
    <w:rsid w:val="00505E35"/>
    <w:rsid w:val="00506742"/>
    <w:rsid w:val="00510458"/>
    <w:rsid w:val="00510C9E"/>
    <w:rsid w:val="0051120C"/>
    <w:rsid w:val="00512978"/>
    <w:rsid w:val="00513B7F"/>
    <w:rsid w:val="0051457F"/>
    <w:rsid w:val="005157C0"/>
    <w:rsid w:val="005163C7"/>
    <w:rsid w:val="005164C9"/>
    <w:rsid w:val="0051707F"/>
    <w:rsid w:val="00523606"/>
    <w:rsid w:val="00523F67"/>
    <w:rsid w:val="0052587C"/>
    <w:rsid w:val="00525ED2"/>
    <w:rsid w:val="0052614B"/>
    <w:rsid w:val="0052616A"/>
    <w:rsid w:val="0052619D"/>
    <w:rsid w:val="00526411"/>
    <w:rsid w:val="0052646E"/>
    <w:rsid w:val="00531080"/>
    <w:rsid w:val="0053183F"/>
    <w:rsid w:val="0053273B"/>
    <w:rsid w:val="00532F13"/>
    <w:rsid w:val="00533AA3"/>
    <w:rsid w:val="00533B1A"/>
    <w:rsid w:val="00534869"/>
    <w:rsid w:val="0053566B"/>
    <w:rsid w:val="00536A4E"/>
    <w:rsid w:val="00540836"/>
    <w:rsid w:val="00541A71"/>
    <w:rsid w:val="00542301"/>
    <w:rsid w:val="00543282"/>
    <w:rsid w:val="00543694"/>
    <w:rsid w:val="005441AC"/>
    <w:rsid w:val="00544902"/>
    <w:rsid w:val="005449CC"/>
    <w:rsid w:val="00545459"/>
    <w:rsid w:val="0055021D"/>
    <w:rsid w:val="00550332"/>
    <w:rsid w:val="005506F3"/>
    <w:rsid w:val="00550D7F"/>
    <w:rsid w:val="00550F9B"/>
    <w:rsid w:val="005535BC"/>
    <w:rsid w:val="005540E3"/>
    <w:rsid w:val="00554307"/>
    <w:rsid w:val="00554658"/>
    <w:rsid w:val="0055508B"/>
    <w:rsid w:val="0055633E"/>
    <w:rsid w:val="00556400"/>
    <w:rsid w:val="00556563"/>
    <w:rsid w:val="00556E66"/>
    <w:rsid w:val="005571BF"/>
    <w:rsid w:val="00557A24"/>
    <w:rsid w:val="005605E3"/>
    <w:rsid w:val="005607EC"/>
    <w:rsid w:val="00560D93"/>
    <w:rsid w:val="005613D7"/>
    <w:rsid w:val="00561432"/>
    <w:rsid w:val="00563589"/>
    <w:rsid w:val="00563C3F"/>
    <w:rsid w:val="005641D5"/>
    <w:rsid w:val="00564CAD"/>
    <w:rsid w:val="005656B5"/>
    <w:rsid w:val="0056583E"/>
    <w:rsid w:val="00565FEF"/>
    <w:rsid w:val="00570C62"/>
    <w:rsid w:val="00571441"/>
    <w:rsid w:val="0057147B"/>
    <w:rsid w:val="00571F56"/>
    <w:rsid w:val="00573A30"/>
    <w:rsid w:val="0057433A"/>
    <w:rsid w:val="00576BBF"/>
    <w:rsid w:val="00577450"/>
    <w:rsid w:val="0058040C"/>
    <w:rsid w:val="005809A3"/>
    <w:rsid w:val="0058102E"/>
    <w:rsid w:val="0058199A"/>
    <w:rsid w:val="00583294"/>
    <w:rsid w:val="00583345"/>
    <w:rsid w:val="00583CAC"/>
    <w:rsid w:val="00584114"/>
    <w:rsid w:val="00584133"/>
    <w:rsid w:val="00585209"/>
    <w:rsid w:val="005853EF"/>
    <w:rsid w:val="00586384"/>
    <w:rsid w:val="00586D19"/>
    <w:rsid w:val="00587E33"/>
    <w:rsid w:val="005904E3"/>
    <w:rsid w:val="005906B2"/>
    <w:rsid w:val="00591117"/>
    <w:rsid w:val="00592CCA"/>
    <w:rsid w:val="00592D89"/>
    <w:rsid w:val="00593053"/>
    <w:rsid w:val="005954D1"/>
    <w:rsid w:val="00595C9C"/>
    <w:rsid w:val="00596181"/>
    <w:rsid w:val="00597056"/>
    <w:rsid w:val="005A0FEF"/>
    <w:rsid w:val="005A1468"/>
    <w:rsid w:val="005A1591"/>
    <w:rsid w:val="005A45F5"/>
    <w:rsid w:val="005A6E0A"/>
    <w:rsid w:val="005B00A0"/>
    <w:rsid w:val="005B01B6"/>
    <w:rsid w:val="005B17E3"/>
    <w:rsid w:val="005B34A8"/>
    <w:rsid w:val="005B4057"/>
    <w:rsid w:val="005B40C7"/>
    <w:rsid w:val="005B47EF"/>
    <w:rsid w:val="005B514C"/>
    <w:rsid w:val="005C0D27"/>
    <w:rsid w:val="005C1459"/>
    <w:rsid w:val="005C171D"/>
    <w:rsid w:val="005C26FB"/>
    <w:rsid w:val="005C2D4D"/>
    <w:rsid w:val="005C2E27"/>
    <w:rsid w:val="005C31C8"/>
    <w:rsid w:val="005C55A3"/>
    <w:rsid w:val="005C58C1"/>
    <w:rsid w:val="005C6679"/>
    <w:rsid w:val="005D09C0"/>
    <w:rsid w:val="005D32F9"/>
    <w:rsid w:val="005D374E"/>
    <w:rsid w:val="005D3986"/>
    <w:rsid w:val="005D5700"/>
    <w:rsid w:val="005D7399"/>
    <w:rsid w:val="005D7D8B"/>
    <w:rsid w:val="005D7E21"/>
    <w:rsid w:val="005E0B5A"/>
    <w:rsid w:val="005E28FC"/>
    <w:rsid w:val="005E3498"/>
    <w:rsid w:val="005E4BB2"/>
    <w:rsid w:val="005E6CC3"/>
    <w:rsid w:val="005E7228"/>
    <w:rsid w:val="005E77A5"/>
    <w:rsid w:val="005F07F1"/>
    <w:rsid w:val="005F0C42"/>
    <w:rsid w:val="005F16D8"/>
    <w:rsid w:val="005F21DD"/>
    <w:rsid w:val="005F263B"/>
    <w:rsid w:val="005F293E"/>
    <w:rsid w:val="005F4167"/>
    <w:rsid w:val="005F442B"/>
    <w:rsid w:val="005F5895"/>
    <w:rsid w:val="005F671D"/>
    <w:rsid w:val="005F7BA8"/>
    <w:rsid w:val="00600722"/>
    <w:rsid w:val="00600D1C"/>
    <w:rsid w:val="0060175B"/>
    <w:rsid w:val="00602674"/>
    <w:rsid w:val="00603A7E"/>
    <w:rsid w:val="00603AE0"/>
    <w:rsid w:val="00604EFE"/>
    <w:rsid w:val="0060585D"/>
    <w:rsid w:val="00606F5C"/>
    <w:rsid w:val="00607A69"/>
    <w:rsid w:val="00610114"/>
    <w:rsid w:val="006108E8"/>
    <w:rsid w:val="00610A5F"/>
    <w:rsid w:val="00610AEA"/>
    <w:rsid w:val="00611253"/>
    <w:rsid w:val="00611376"/>
    <w:rsid w:val="0061196B"/>
    <w:rsid w:val="00611AD5"/>
    <w:rsid w:val="0061208A"/>
    <w:rsid w:val="00612142"/>
    <w:rsid w:val="0061454B"/>
    <w:rsid w:val="0061491D"/>
    <w:rsid w:val="006152D3"/>
    <w:rsid w:val="006157E2"/>
    <w:rsid w:val="006169F1"/>
    <w:rsid w:val="00617B76"/>
    <w:rsid w:val="00617E99"/>
    <w:rsid w:val="00621521"/>
    <w:rsid w:val="00622390"/>
    <w:rsid w:val="006228EB"/>
    <w:rsid w:val="00622EDA"/>
    <w:rsid w:val="00623C40"/>
    <w:rsid w:val="0062447C"/>
    <w:rsid w:val="006249BB"/>
    <w:rsid w:val="00624D2D"/>
    <w:rsid w:val="00624DB0"/>
    <w:rsid w:val="006251D1"/>
    <w:rsid w:val="00625279"/>
    <w:rsid w:val="0062539F"/>
    <w:rsid w:val="006258FC"/>
    <w:rsid w:val="0062725E"/>
    <w:rsid w:val="00627626"/>
    <w:rsid w:val="006306B1"/>
    <w:rsid w:val="00630B31"/>
    <w:rsid w:val="00631CB3"/>
    <w:rsid w:val="00632519"/>
    <w:rsid w:val="006327D3"/>
    <w:rsid w:val="006353F9"/>
    <w:rsid w:val="00636DE3"/>
    <w:rsid w:val="00640F8E"/>
    <w:rsid w:val="00641C34"/>
    <w:rsid w:val="00642F43"/>
    <w:rsid w:val="006443BF"/>
    <w:rsid w:val="006443E6"/>
    <w:rsid w:val="00644C5F"/>
    <w:rsid w:val="0064581A"/>
    <w:rsid w:val="0064590B"/>
    <w:rsid w:val="0064620F"/>
    <w:rsid w:val="00647274"/>
    <w:rsid w:val="006472C4"/>
    <w:rsid w:val="006476F7"/>
    <w:rsid w:val="0065024D"/>
    <w:rsid w:val="006502AC"/>
    <w:rsid w:val="006517D1"/>
    <w:rsid w:val="00651FF8"/>
    <w:rsid w:val="00652114"/>
    <w:rsid w:val="00653576"/>
    <w:rsid w:val="006537B5"/>
    <w:rsid w:val="006538F9"/>
    <w:rsid w:val="00654136"/>
    <w:rsid w:val="00654529"/>
    <w:rsid w:val="0065468C"/>
    <w:rsid w:val="00655051"/>
    <w:rsid w:val="0065525C"/>
    <w:rsid w:val="00655AC5"/>
    <w:rsid w:val="00655DA4"/>
    <w:rsid w:val="00656035"/>
    <w:rsid w:val="00657DA9"/>
    <w:rsid w:val="0066130D"/>
    <w:rsid w:val="006614A8"/>
    <w:rsid w:val="00663721"/>
    <w:rsid w:val="0066407C"/>
    <w:rsid w:val="00664506"/>
    <w:rsid w:val="00664BB3"/>
    <w:rsid w:val="006665D3"/>
    <w:rsid w:val="00671321"/>
    <w:rsid w:val="00671ED1"/>
    <w:rsid w:val="006720AD"/>
    <w:rsid w:val="00672520"/>
    <w:rsid w:val="00673C6C"/>
    <w:rsid w:val="00674178"/>
    <w:rsid w:val="00674698"/>
    <w:rsid w:val="0067683B"/>
    <w:rsid w:val="00676A87"/>
    <w:rsid w:val="00677101"/>
    <w:rsid w:val="00677864"/>
    <w:rsid w:val="00677C66"/>
    <w:rsid w:val="0068040C"/>
    <w:rsid w:val="0068176B"/>
    <w:rsid w:val="00681A8F"/>
    <w:rsid w:val="006829BD"/>
    <w:rsid w:val="00682A2B"/>
    <w:rsid w:val="00682F84"/>
    <w:rsid w:val="006835C8"/>
    <w:rsid w:val="00683A1B"/>
    <w:rsid w:val="00684BD6"/>
    <w:rsid w:val="00685AB9"/>
    <w:rsid w:val="00685E40"/>
    <w:rsid w:val="00686CA8"/>
    <w:rsid w:val="00687E1C"/>
    <w:rsid w:val="0069021C"/>
    <w:rsid w:val="00690CF6"/>
    <w:rsid w:val="00690EAE"/>
    <w:rsid w:val="00691498"/>
    <w:rsid w:val="00691EA0"/>
    <w:rsid w:val="00691F76"/>
    <w:rsid w:val="006924B2"/>
    <w:rsid w:val="00693BB6"/>
    <w:rsid w:val="006946E2"/>
    <w:rsid w:val="00695153"/>
    <w:rsid w:val="00695CB4"/>
    <w:rsid w:val="00696D23"/>
    <w:rsid w:val="00697CAF"/>
    <w:rsid w:val="00697DE9"/>
    <w:rsid w:val="00697E15"/>
    <w:rsid w:val="00697F59"/>
    <w:rsid w:val="006A01EA"/>
    <w:rsid w:val="006A1823"/>
    <w:rsid w:val="006A23F9"/>
    <w:rsid w:val="006A39BE"/>
    <w:rsid w:val="006A448A"/>
    <w:rsid w:val="006A56F6"/>
    <w:rsid w:val="006A6F6A"/>
    <w:rsid w:val="006A7583"/>
    <w:rsid w:val="006B022D"/>
    <w:rsid w:val="006B0813"/>
    <w:rsid w:val="006B0BA8"/>
    <w:rsid w:val="006B0F2D"/>
    <w:rsid w:val="006B34F1"/>
    <w:rsid w:val="006B3703"/>
    <w:rsid w:val="006B4368"/>
    <w:rsid w:val="006B4394"/>
    <w:rsid w:val="006B4AD6"/>
    <w:rsid w:val="006B4ADA"/>
    <w:rsid w:val="006B4C1C"/>
    <w:rsid w:val="006B6556"/>
    <w:rsid w:val="006B66AE"/>
    <w:rsid w:val="006B6E56"/>
    <w:rsid w:val="006B777F"/>
    <w:rsid w:val="006B7D20"/>
    <w:rsid w:val="006B7E7F"/>
    <w:rsid w:val="006C02B2"/>
    <w:rsid w:val="006C0A15"/>
    <w:rsid w:val="006C12C0"/>
    <w:rsid w:val="006C242D"/>
    <w:rsid w:val="006C24D6"/>
    <w:rsid w:val="006C39B0"/>
    <w:rsid w:val="006C5644"/>
    <w:rsid w:val="006C6C50"/>
    <w:rsid w:val="006D13F1"/>
    <w:rsid w:val="006D6132"/>
    <w:rsid w:val="006E0460"/>
    <w:rsid w:val="006E0FC7"/>
    <w:rsid w:val="006E18EA"/>
    <w:rsid w:val="006E2648"/>
    <w:rsid w:val="006E35D8"/>
    <w:rsid w:val="006E47B4"/>
    <w:rsid w:val="006E4D74"/>
    <w:rsid w:val="006E58D4"/>
    <w:rsid w:val="006E6914"/>
    <w:rsid w:val="006E6F57"/>
    <w:rsid w:val="006E72E0"/>
    <w:rsid w:val="006E74AC"/>
    <w:rsid w:val="006F0F0F"/>
    <w:rsid w:val="006F1294"/>
    <w:rsid w:val="006F31CE"/>
    <w:rsid w:val="006F3351"/>
    <w:rsid w:val="006F3550"/>
    <w:rsid w:val="006F4B54"/>
    <w:rsid w:val="006F638F"/>
    <w:rsid w:val="006F6602"/>
    <w:rsid w:val="006F74FD"/>
    <w:rsid w:val="006F7842"/>
    <w:rsid w:val="006F7C84"/>
    <w:rsid w:val="006F7D7F"/>
    <w:rsid w:val="00700277"/>
    <w:rsid w:val="00700670"/>
    <w:rsid w:val="007011F8"/>
    <w:rsid w:val="0070257A"/>
    <w:rsid w:val="00702E28"/>
    <w:rsid w:val="00702E34"/>
    <w:rsid w:val="007054B7"/>
    <w:rsid w:val="00706820"/>
    <w:rsid w:val="007069C8"/>
    <w:rsid w:val="0070788A"/>
    <w:rsid w:val="007107A8"/>
    <w:rsid w:val="00711860"/>
    <w:rsid w:val="00711E18"/>
    <w:rsid w:val="00712177"/>
    <w:rsid w:val="007125ED"/>
    <w:rsid w:val="00712C3F"/>
    <w:rsid w:val="00714842"/>
    <w:rsid w:val="00714C49"/>
    <w:rsid w:val="00715659"/>
    <w:rsid w:val="007174BB"/>
    <w:rsid w:val="00717549"/>
    <w:rsid w:val="007177E8"/>
    <w:rsid w:val="007204B0"/>
    <w:rsid w:val="00721F7E"/>
    <w:rsid w:val="007220D5"/>
    <w:rsid w:val="0072396B"/>
    <w:rsid w:val="007243EB"/>
    <w:rsid w:val="007271FA"/>
    <w:rsid w:val="00730282"/>
    <w:rsid w:val="007304E1"/>
    <w:rsid w:val="00731695"/>
    <w:rsid w:val="0073188A"/>
    <w:rsid w:val="00733B1F"/>
    <w:rsid w:val="007350DC"/>
    <w:rsid w:val="00736707"/>
    <w:rsid w:val="007367DF"/>
    <w:rsid w:val="0073699D"/>
    <w:rsid w:val="0073728B"/>
    <w:rsid w:val="00737F2C"/>
    <w:rsid w:val="007407B6"/>
    <w:rsid w:val="0074303D"/>
    <w:rsid w:val="007442A2"/>
    <w:rsid w:val="00745A40"/>
    <w:rsid w:val="00745B6D"/>
    <w:rsid w:val="0074647E"/>
    <w:rsid w:val="00746C73"/>
    <w:rsid w:val="00747565"/>
    <w:rsid w:val="007503D9"/>
    <w:rsid w:val="00750837"/>
    <w:rsid w:val="00750A60"/>
    <w:rsid w:val="00750DBB"/>
    <w:rsid w:val="00751217"/>
    <w:rsid w:val="00751622"/>
    <w:rsid w:val="00751653"/>
    <w:rsid w:val="00751ED4"/>
    <w:rsid w:val="007541F6"/>
    <w:rsid w:val="00754728"/>
    <w:rsid w:val="00755AC6"/>
    <w:rsid w:val="00755C19"/>
    <w:rsid w:val="00756098"/>
    <w:rsid w:val="00756A77"/>
    <w:rsid w:val="00760350"/>
    <w:rsid w:val="007615A8"/>
    <w:rsid w:val="00762601"/>
    <w:rsid w:val="00762C17"/>
    <w:rsid w:val="007640BA"/>
    <w:rsid w:val="00765D4D"/>
    <w:rsid w:val="007667CF"/>
    <w:rsid w:val="007669FE"/>
    <w:rsid w:val="00766D18"/>
    <w:rsid w:val="0076765A"/>
    <w:rsid w:val="00767814"/>
    <w:rsid w:val="00767A64"/>
    <w:rsid w:val="00770B13"/>
    <w:rsid w:val="007715FD"/>
    <w:rsid w:val="00771947"/>
    <w:rsid w:val="007753D4"/>
    <w:rsid w:val="00776302"/>
    <w:rsid w:val="00776935"/>
    <w:rsid w:val="00780E52"/>
    <w:rsid w:val="00781C24"/>
    <w:rsid w:val="00783A3E"/>
    <w:rsid w:val="007841FC"/>
    <w:rsid w:val="00784E11"/>
    <w:rsid w:val="00785504"/>
    <w:rsid w:val="00785BB5"/>
    <w:rsid w:val="007866B3"/>
    <w:rsid w:val="00787025"/>
    <w:rsid w:val="00787187"/>
    <w:rsid w:val="0078777C"/>
    <w:rsid w:val="00787897"/>
    <w:rsid w:val="00787A44"/>
    <w:rsid w:val="00787E96"/>
    <w:rsid w:val="0079084B"/>
    <w:rsid w:val="00790A6E"/>
    <w:rsid w:val="00792371"/>
    <w:rsid w:val="00792530"/>
    <w:rsid w:val="007927A3"/>
    <w:rsid w:val="00792E3C"/>
    <w:rsid w:val="007937CF"/>
    <w:rsid w:val="00793934"/>
    <w:rsid w:val="00793E4D"/>
    <w:rsid w:val="0079600A"/>
    <w:rsid w:val="00796CC6"/>
    <w:rsid w:val="007A0289"/>
    <w:rsid w:val="007A04AD"/>
    <w:rsid w:val="007A163F"/>
    <w:rsid w:val="007A178C"/>
    <w:rsid w:val="007A3C53"/>
    <w:rsid w:val="007A4062"/>
    <w:rsid w:val="007A4CDF"/>
    <w:rsid w:val="007A4DFD"/>
    <w:rsid w:val="007A5FDE"/>
    <w:rsid w:val="007A67D0"/>
    <w:rsid w:val="007A7747"/>
    <w:rsid w:val="007A7844"/>
    <w:rsid w:val="007B2524"/>
    <w:rsid w:val="007B26E3"/>
    <w:rsid w:val="007B370D"/>
    <w:rsid w:val="007B3987"/>
    <w:rsid w:val="007B3F7E"/>
    <w:rsid w:val="007B4DCD"/>
    <w:rsid w:val="007B6050"/>
    <w:rsid w:val="007B631E"/>
    <w:rsid w:val="007B704B"/>
    <w:rsid w:val="007C029C"/>
    <w:rsid w:val="007C0C8A"/>
    <w:rsid w:val="007C0ECC"/>
    <w:rsid w:val="007C2014"/>
    <w:rsid w:val="007C2A1A"/>
    <w:rsid w:val="007C2DEA"/>
    <w:rsid w:val="007C304D"/>
    <w:rsid w:val="007C454E"/>
    <w:rsid w:val="007C650A"/>
    <w:rsid w:val="007C78E0"/>
    <w:rsid w:val="007C7D2D"/>
    <w:rsid w:val="007C7E70"/>
    <w:rsid w:val="007D0611"/>
    <w:rsid w:val="007D0C4A"/>
    <w:rsid w:val="007D0CC7"/>
    <w:rsid w:val="007D34A5"/>
    <w:rsid w:val="007D5688"/>
    <w:rsid w:val="007D5850"/>
    <w:rsid w:val="007D5FF4"/>
    <w:rsid w:val="007D635A"/>
    <w:rsid w:val="007D660F"/>
    <w:rsid w:val="007E116B"/>
    <w:rsid w:val="007E28A6"/>
    <w:rsid w:val="007E37AF"/>
    <w:rsid w:val="007E39B5"/>
    <w:rsid w:val="007E4498"/>
    <w:rsid w:val="007E4570"/>
    <w:rsid w:val="007E7632"/>
    <w:rsid w:val="007F1D44"/>
    <w:rsid w:val="007F28A3"/>
    <w:rsid w:val="007F36F8"/>
    <w:rsid w:val="007F3F36"/>
    <w:rsid w:val="007F3F94"/>
    <w:rsid w:val="007F5213"/>
    <w:rsid w:val="007F54A8"/>
    <w:rsid w:val="007F54C2"/>
    <w:rsid w:val="007F5ACB"/>
    <w:rsid w:val="007F5AE7"/>
    <w:rsid w:val="007F709F"/>
    <w:rsid w:val="008014DE"/>
    <w:rsid w:val="0080192B"/>
    <w:rsid w:val="0080569A"/>
    <w:rsid w:val="008062DA"/>
    <w:rsid w:val="00806ECB"/>
    <w:rsid w:val="00807228"/>
    <w:rsid w:val="0080760C"/>
    <w:rsid w:val="00810113"/>
    <w:rsid w:val="0081016B"/>
    <w:rsid w:val="008123D3"/>
    <w:rsid w:val="00812C24"/>
    <w:rsid w:val="008139C7"/>
    <w:rsid w:val="00814384"/>
    <w:rsid w:val="00814585"/>
    <w:rsid w:val="008165A2"/>
    <w:rsid w:val="00817C57"/>
    <w:rsid w:val="00817D7A"/>
    <w:rsid w:val="0082095E"/>
    <w:rsid w:val="00820F22"/>
    <w:rsid w:val="008223BF"/>
    <w:rsid w:val="0082279E"/>
    <w:rsid w:val="00823EBD"/>
    <w:rsid w:val="0082522F"/>
    <w:rsid w:val="008254E7"/>
    <w:rsid w:val="008258B5"/>
    <w:rsid w:val="00825E22"/>
    <w:rsid w:val="00826639"/>
    <w:rsid w:val="00826BAC"/>
    <w:rsid w:val="00826CAA"/>
    <w:rsid w:val="008301BD"/>
    <w:rsid w:val="00831B5C"/>
    <w:rsid w:val="00831FE3"/>
    <w:rsid w:val="00832B90"/>
    <w:rsid w:val="008339F7"/>
    <w:rsid w:val="00833DD2"/>
    <w:rsid w:val="008351D6"/>
    <w:rsid w:val="00836095"/>
    <w:rsid w:val="00836949"/>
    <w:rsid w:val="00837307"/>
    <w:rsid w:val="008376DF"/>
    <w:rsid w:val="0084055A"/>
    <w:rsid w:val="00840A73"/>
    <w:rsid w:val="008419C1"/>
    <w:rsid w:val="00841C02"/>
    <w:rsid w:val="00842764"/>
    <w:rsid w:val="008449AA"/>
    <w:rsid w:val="00845DE2"/>
    <w:rsid w:val="00845E88"/>
    <w:rsid w:val="00846603"/>
    <w:rsid w:val="00850FA9"/>
    <w:rsid w:val="00851FEC"/>
    <w:rsid w:val="00852F41"/>
    <w:rsid w:val="0085485C"/>
    <w:rsid w:val="008548EB"/>
    <w:rsid w:val="00855379"/>
    <w:rsid w:val="00855959"/>
    <w:rsid w:val="00855B96"/>
    <w:rsid w:val="00856161"/>
    <w:rsid w:val="00856EB6"/>
    <w:rsid w:val="00856F20"/>
    <w:rsid w:val="00857C73"/>
    <w:rsid w:val="00860413"/>
    <w:rsid w:val="00860FC1"/>
    <w:rsid w:val="008617CA"/>
    <w:rsid w:val="008617F0"/>
    <w:rsid w:val="00862738"/>
    <w:rsid w:val="0086357F"/>
    <w:rsid w:val="00863E5A"/>
    <w:rsid w:val="008643C7"/>
    <w:rsid w:val="0086455C"/>
    <w:rsid w:val="0086567F"/>
    <w:rsid w:val="008656BC"/>
    <w:rsid w:val="00865860"/>
    <w:rsid w:val="00867449"/>
    <w:rsid w:val="00870117"/>
    <w:rsid w:val="00870541"/>
    <w:rsid w:val="00870E35"/>
    <w:rsid w:val="00870EE1"/>
    <w:rsid w:val="00871343"/>
    <w:rsid w:val="00871BC4"/>
    <w:rsid w:val="008751FC"/>
    <w:rsid w:val="00875484"/>
    <w:rsid w:val="00876267"/>
    <w:rsid w:val="0087635B"/>
    <w:rsid w:val="0087671A"/>
    <w:rsid w:val="00876BEB"/>
    <w:rsid w:val="008773B2"/>
    <w:rsid w:val="00880B54"/>
    <w:rsid w:val="00880C7A"/>
    <w:rsid w:val="00880DC4"/>
    <w:rsid w:val="008817C5"/>
    <w:rsid w:val="00881C87"/>
    <w:rsid w:val="00885814"/>
    <w:rsid w:val="00885E34"/>
    <w:rsid w:val="00886CDC"/>
    <w:rsid w:val="00886D3C"/>
    <w:rsid w:val="00890C36"/>
    <w:rsid w:val="00890D94"/>
    <w:rsid w:val="0089206F"/>
    <w:rsid w:val="008932A0"/>
    <w:rsid w:val="0089359D"/>
    <w:rsid w:val="00894D01"/>
    <w:rsid w:val="00895239"/>
    <w:rsid w:val="008960E8"/>
    <w:rsid w:val="00897A11"/>
    <w:rsid w:val="00897EB4"/>
    <w:rsid w:val="008A0349"/>
    <w:rsid w:val="008A243B"/>
    <w:rsid w:val="008A4135"/>
    <w:rsid w:val="008A4D5A"/>
    <w:rsid w:val="008A6685"/>
    <w:rsid w:val="008A66E1"/>
    <w:rsid w:val="008A73E0"/>
    <w:rsid w:val="008A7E8C"/>
    <w:rsid w:val="008B0907"/>
    <w:rsid w:val="008B106B"/>
    <w:rsid w:val="008B2353"/>
    <w:rsid w:val="008B2C1D"/>
    <w:rsid w:val="008B2CF9"/>
    <w:rsid w:val="008B497C"/>
    <w:rsid w:val="008B51F6"/>
    <w:rsid w:val="008B58F9"/>
    <w:rsid w:val="008B5DAE"/>
    <w:rsid w:val="008B7091"/>
    <w:rsid w:val="008B76A0"/>
    <w:rsid w:val="008C0F06"/>
    <w:rsid w:val="008C0FD0"/>
    <w:rsid w:val="008C12F2"/>
    <w:rsid w:val="008C228A"/>
    <w:rsid w:val="008C2996"/>
    <w:rsid w:val="008C437C"/>
    <w:rsid w:val="008C4635"/>
    <w:rsid w:val="008C4C39"/>
    <w:rsid w:val="008C7738"/>
    <w:rsid w:val="008D1B0F"/>
    <w:rsid w:val="008D208D"/>
    <w:rsid w:val="008D27E4"/>
    <w:rsid w:val="008D2BEF"/>
    <w:rsid w:val="008D2C2C"/>
    <w:rsid w:val="008D2C45"/>
    <w:rsid w:val="008D3745"/>
    <w:rsid w:val="008D3C68"/>
    <w:rsid w:val="008D409B"/>
    <w:rsid w:val="008D4424"/>
    <w:rsid w:val="008D4F58"/>
    <w:rsid w:val="008D5B12"/>
    <w:rsid w:val="008D5BE4"/>
    <w:rsid w:val="008D65A2"/>
    <w:rsid w:val="008D65B1"/>
    <w:rsid w:val="008D67D2"/>
    <w:rsid w:val="008E0FAE"/>
    <w:rsid w:val="008E1043"/>
    <w:rsid w:val="008E1CCE"/>
    <w:rsid w:val="008E215B"/>
    <w:rsid w:val="008E2A3E"/>
    <w:rsid w:val="008E2D38"/>
    <w:rsid w:val="008E3A1F"/>
    <w:rsid w:val="008E3B3C"/>
    <w:rsid w:val="008E3B76"/>
    <w:rsid w:val="008E3F18"/>
    <w:rsid w:val="008E44FF"/>
    <w:rsid w:val="008E59C2"/>
    <w:rsid w:val="008E7841"/>
    <w:rsid w:val="008F0D1D"/>
    <w:rsid w:val="008F0EDB"/>
    <w:rsid w:val="008F140B"/>
    <w:rsid w:val="008F1593"/>
    <w:rsid w:val="008F3B17"/>
    <w:rsid w:val="008F4418"/>
    <w:rsid w:val="008F4798"/>
    <w:rsid w:val="008F4DB2"/>
    <w:rsid w:val="008F5C41"/>
    <w:rsid w:val="008F6770"/>
    <w:rsid w:val="008F6812"/>
    <w:rsid w:val="008F681B"/>
    <w:rsid w:val="008F7272"/>
    <w:rsid w:val="008F739B"/>
    <w:rsid w:val="008F7F67"/>
    <w:rsid w:val="009002AA"/>
    <w:rsid w:val="00901DDD"/>
    <w:rsid w:val="00903F8D"/>
    <w:rsid w:val="0090406D"/>
    <w:rsid w:val="009042B5"/>
    <w:rsid w:val="0090437A"/>
    <w:rsid w:val="00910161"/>
    <w:rsid w:val="0091022A"/>
    <w:rsid w:val="00910331"/>
    <w:rsid w:val="009108DA"/>
    <w:rsid w:val="00912740"/>
    <w:rsid w:val="00914A4F"/>
    <w:rsid w:val="009154A4"/>
    <w:rsid w:val="00915600"/>
    <w:rsid w:val="009157E8"/>
    <w:rsid w:val="009157FB"/>
    <w:rsid w:val="00915B8B"/>
    <w:rsid w:val="0091735E"/>
    <w:rsid w:val="0092057F"/>
    <w:rsid w:val="00921D58"/>
    <w:rsid w:val="009223D4"/>
    <w:rsid w:val="00922FDB"/>
    <w:rsid w:val="00923F11"/>
    <w:rsid w:val="00927607"/>
    <w:rsid w:val="00930FD0"/>
    <w:rsid w:val="009311AF"/>
    <w:rsid w:val="00932160"/>
    <w:rsid w:val="00932260"/>
    <w:rsid w:val="00932370"/>
    <w:rsid w:val="009332C0"/>
    <w:rsid w:val="009335D0"/>
    <w:rsid w:val="00936A31"/>
    <w:rsid w:val="00936CF1"/>
    <w:rsid w:val="009370A5"/>
    <w:rsid w:val="0093732D"/>
    <w:rsid w:val="0093759C"/>
    <w:rsid w:val="009375B0"/>
    <w:rsid w:val="009378CA"/>
    <w:rsid w:val="00940975"/>
    <w:rsid w:val="00940DE7"/>
    <w:rsid w:val="00941362"/>
    <w:rsid w:val="00941745"/>
    <w:rsid w:val="00941FD0"/>
    <w:rsid w:val="009429B8"/>
    <w:rsid w:val="00942ADC"/>
    <w:rsid w:val="00942B66"/>
    <w:rsid w:val="009437BE"/>
    <w:rsid w:val="00943AE8"/>
    <w:rsid w:val="00944092"/>
    <w:rsid w:val="00944C20"/>
    <w:rsid w:val="0094503A"/>
    <w:rsid w:val="00945264"/>
    <w:rsid w:val="00945E9A"/>
    <w:rsid w:val="009462CE"/>
    <w:rsid w:val="00946DC0"/>
    <w:rsid w:val="00947840"/>
    <w:rsid w:val="00947A12"/>
    <w:rsid w:val="00947E80"/>
    <w:rsid w:val="00950E0D"/>
    <w:rsid w:val="0095117A"/>
    <w:rsid w:val="0095275F"/>
    <w:rsid w:val="00953E6B"/>
    <w:rsid w:val="00954338"/>
    <w:rsid w:val="00955503"/>
    <w:rsid w:val="00955DA5"/>
    <w:rsid w:val="0095649D"/>
    <w:rsid w:val="00956A95"/>
    <w:rsid w:val="009576D9"/>
    <w:rsid w:val="009601E2"/>
    <w:rsid w:val="00961949"/>
    <w:rsid w:val="00962F08"/>
    <w:rsid w:val="0096415A"/>
    <w:rsid w:val="00964F59"/>
    <w:rsid w:val="00965B47"/>
    <w:rsid w:val="00965B62"/>
    <w:rsid w:val="00965CBA"/>
    <w:rsid w:val="00966964"/>
    <w:rsid w:val="00966A4A"/>
    <w:rsid w:val="00966DB5"/>
    <w:rsid w:val="0097143D"/>
    <w:rsid w:val="00971463"/>
    <w:rsid w:val="0097249A"/>
    <w:rsid w:val="00975171"/>
    <w:rsid w:val="00975613"/>
    <w:rsid w:val="009759CD"/>
    <w:rsid w:val="009761A0"/>
    <w:rsid w:val="009769AE"/>
    <w:rsid w:val="00977396"/>
    <w:rsid w:val="00977E77"/>
    <w:rsid w:val="009805C2"/>
    <w:rsid w:val="00980816"/>
    <w:rsid w:val="00980BDF"/>
    <w:rsid w:val="009812D6"/>
    <w:rsid w:val="009821E5"/>
    <w:rsid w:val="009829D3"/>
    <w:rsid w:val="00983B24"/>
    <w:rsid w:val="009844FE"/>
    <w:rsid w:val="0098467C"/>
    <w:rsid w:val="00984D43"/>
    <w:rsid w:val="009860F0"/>
    <w:rsid w:val="009864E9"/>
    <w:rsid w:val="009874BF"/>
    <w:rsid w:val="00990BB0"/>
    <w:rsid w:val="00991729"/>
    <w:rsid w:val="00991910"/>
    <w:rsid w:val="00992706"/>
    <w:rsid w:val="009931CE"/>
    <w:rsid w:val="00993205"/>
    <w:rsid w:val="0099375F"/>
    <w:rsid w:val="00993A88"/>
    <w:rsid w:val="0099404B"/>
    <w:rsid w:val="00994151"/>
    <w:rsid w:val="00994403"/>
    <w:rsid w:val="009972C7"/>
    <w:rsid w:val="00997EEA"/>
    <w:rsid w:val="009A05C3"/>
    <w:rsid w:val="009A0BBD"/>
    <w:rsid w:val="009A1CAC"/>
    <w:rsid w:val="009A2173"/>
    <w:rsid w:val="009A29F9"/>
    <w:rsid w:val="009A31C2"/>
    <w:rsid w:val="009A3443"/>
    <w:rsid w:val="009A39AD"/>
    <w:rsid w:val="009A536F"/>
    <w:rsid w:val="009A604F"/>
    <w:rsid w:val="009A7883"/>
    <w:rsid w:val="009B0B38"/>
    <w:rsid w:val="009B11F9"/>
    <w:rsid w:val="009B2209"/>
    <w:rsid w:val="009B27C6"/>
    <w:rsid w:val="009B27DC"/>
    <w:rsid w:val="009B377A"/>
    <w:rsid w:val="009B4B32"/>
    <w:rsid w:val="009B5749"/>
    <w:rsid w:val="009B7A75"/>
    <w:rsid w:val="009C095F"/>
    <w:rsid w:val="009C0CC6"/>
    <w:rsid w:val="009C0E13"/>
    <w:rsid w:val="009C3C1C"/>
    <w:rsid w:val="009C3DA3"/>
    <w:rsid w:val="009C3F6A"/>
    <w:rsid w:val="009C43D8"/>
    <w:rsid w:val="009C518F"/>
    <w:rsid w:val="009C5A45"/>
    <w:rsid w:val="009C6150"/>
    <w:rsid w:val="009C6D52"/>
    <w:rsid w:val="009C751E"/>
    <w:rsid w:val="009D00B8"/>
    <w:rsid w:val="009D0973"/>
    <w:rsid w:val="009D2C27"/>
    <w:rsid w:val="009D3021"/>
    <w:rsid w:val="009D367D"/>
    <w:rsid w:val="009D68D4"/>
    <w:rsid w:val="009E0F83"/>
    <w:rsid w:val="009E1306"/>
    <w:rsid w:val="009E18D5"/>
    <w:rsid w:val="009E23AA"/>
    <w:rsid w:val="009E2EA5"/>
    <w:rsid w:val="009E3793"/>
    <w:rsid w:val="009E4551"/>
    <w:rsid w:val="009E4889"/>
    <w:rsid w:val="009E5DFF"/>
    <w:rsid w:val="009E73DA"/>
    <w:rsid w:val="009E7724"/>
    <w:rsid w:val="009E7770"/>
    <w:rsid w:val="009E79EE"/>
    <w:rsid w:val="009E7EA0"/>
    <w:rsid w:val="009F0675"/>
    <w:rsid w:val="009F18F9"/>
    <w:rsid w:val="009F1A01"/>
    <w:rsid w:val="009F2A3F"/>
    <w:rsid w:val="009F2C4A"/>
    <w:rsid w:val="009F38E4"/>
    <w:rsid w:val="009F43B0"/>
    <w:rsid w:val="009F64EE"/>
    <w:rsid w:val="009F7713"/>
    <w:rsid w:val="00A0048F"/>
    <w:rsid w:val="00A02714"/>
    <w:rsid w:val="00A03E63"/>
    <w:rsid w:val="00A04F53"/>
    <w:rsid w:val="00A07124"/>
    <w:rsid w:val="00A07C58"/>
    <w:rsid w:val="00A1038E"/>
    <w:rsid w:val="00A125CB"/>
    <w:rsid w:val="00A127ED"/>
    <w:rsid w:val="00A13ADE"/>
    <w:rsid w:val="00A143EF"/>
    <w:rsid w:val="00A16059"/>
    <w:rsid w:val="00A164A6"/>
    <w:rsid w:val="00A16D78"/>
    <w:rsid w:val="00A17486"/>
    <w:rsid w:val="00A201F4"/>
    <w:rsid w:val="00A20BE3"/>
    <w:rsid w:val="00A22030"/>
    <w:rsid w:val="00A2318F"/>
    <w:rsid w:val="00A23201"/>
    <w:rsid w:val="00A23949"/>
    <w:rsid w:val="00A26397"/>
    <w:rsid w:val="00A26775"/>
    <w:rsid w:val="00A27B7B"/>
    <w:rsid w:val="00A27B7D"/>
    <w:rsid w:val="00A27EBF"/>
    <w:rsid w:val="00A30E12"/>
    <w:rsid w:val="00A30F3A"/>
    <w:rsid w:val="00A3217F"/>
    <w:rsid w:val="00A32695"/>
    <w:rsid w:val="00A33872"/>
    <w:rsid w:val="00A33C31"/>
    <w:rsid w:val="00A34205"/>
    <w:rsid w:val="00A3582E"/>
    <w:rsid w:val="00A35FFF"/>
    <w:rsid w:val="00A37126"/>
    <w:rsid w:val="00A3777C"/>
    <w:rsid w:val="00A402D3"/>
    <w:rsid w:val="00A40CF8"/>
    <w:rsid w:val="00A4345C"/>
    <w:rsid w:val="00A44090"/>
    <w:rsid w:val="00A452BF"/>
    <w:rsid w:val="00A454B6"/>
    <w:rsid w:val="00A45588"/>
    <w:rsid w:val="00A4573F"/>
    <w:rsid w:val="00A477FC"/>
    <w:rsid w:val="00A5002C"/>
    <w:rsid w:val="00A51147"/>
    <w:rsid w:val="00A51C8A"/>
    <w:rsid w:val="00A5608F"/>
    <w:rsid w:val="00A560EC"/>
    <w:rsid w:val="00A56151"/>
    <w:rsid w:val="00A57330"/>
    <w:rsid w:val="00A57DEF"/>
    <w:rsid w:val="00A60177"/>
    <w:rsid w:val="00A601E8"/>
    <w:rsid w:val="00A602C7"/>
    <w:rsid w:val="00A605FC"/>
    <w:rsid w:val="00A611C1"/>
    <w:rsid w:val="00A62025"/>
    <w:rsid w:val="00A620F6"/>
    <w:rsid w:val="00A62186"/>
    <w:rsid w:val="00A62C87"/>
    <w:rsid w:val="00A62E2C"/>
    <w:rsid w:val="00A64257"/>
    <w:rsid w:val="00A64396"/>
    <w:rsid w:val="00A647DB"/>
    <w:rsid w:val="00A64D1E"/>
    <w:rsid w:val="00A64F9C"/>
    <w:rsid w:val="00A65797"/>
    <w:rsid w:val="00A662B5"/>
    <w:rsid w:val="00A7030A"/>
    <w:rsid w:val="00A703C6"/>
    <w:rsid w:val="00A712C7"/>
    <w:rsid w:val="00A71446"/>
    <w:rsid w:val="00A71853"/>
    <w:rsid w:val="00A718CD"/>
    <w:rsid w:val="00A71E4D"/>
    <w:rsid w:val="00A72880"/>
    <w:rsid w:val="00A739F0"/>
    <w:rsid w:val="00A73A75"/>
    <w:rsid w:val="00A74158"/>
    <w:rsid w:val="00A74A54"/>
    <w:rsid w:val="00A74C94"/>
    <w:rsid w:val="00A75D5D"/>
    <w:rsid w:val="00A777C8"/>
    <w:rsid w:val="00A803CE"/>
    <w:rsid w:val="00A804E5"/>
    <w:rsid w:val="00A80E3C"/>
    <w:rsid w:val="00A8118A"/>
    <w:rsid w:val="00A811D9"/>
    <w:rsid w:val="00A821B0"/>
    <w:rsid w:val="00A82A27"/>
    <w:rsid w:val="00A85411"/>
    <w:rsid w:val="00A86AEB"/>
    <w:rsid w:val="00A874DC"/>
    <w:rsid w:val="00A877A2"/>
    <w:rsid w:val="00A87E42"/>
    <w:rsid w:val="00A91A94"/>
    <w:rsid w:val="00A91EAA"/>
    <w:rsid w:val="00A940C0"/>
    <w:rsid w:val="00A95AB2"/>
    <w:rsid w:val="00A96971"/>
    <w:rsid w:val="00A97922"/>
    <w:rsid w:val="00AA08B6"/>
    <w:rsid w:val="00AA2F59"/>
    <w:rsid w:val="00AA38C7"/>
    <w:rsid w:val="00AA3D30"/>
    <w:rsid w:val="00AA4130"/>
    <w:rsid w:val="00AA429C"/>
    <w:rsid w:val="00AB03CD"/>
    <w:rsid w:val="00AB0566"/>
    <w:rsid w:val="00AB2421"/>
    <w:rsid w:val="00AB292C"/>
    <w:rsid w:val="00AB39C7"/>
    <w:rsid w:val="00AB3BFF"/>
    <w:rsid w:val="00AB3C45"/>
    <w:rsid w:val="00AB5349"/>
    <w:rsid w:val="00AB674B"/>
    <w:rsid w:val="00AB6A26"/>
    <w:rsid w:val="00AB78DB"/>
    <w:rsid w:val="00AB7E0A"/>
    <w:rsid w:val="00AC0730"/>
    <w:rsid w:val="00AC10F7"/>
    <w:rsid w:val="00AC172B"/>
    <w:rsid w:val="00AC19DD"/>
    <w:rsid w:val="00AC1AA4"/>
    <w:rsid w:val="00AC1C42"/>
    <w:rsid w:val="00AC1DD1"/>
    <w:rsid w:val="00AC22C2"/>
    <w:rsid w:val="00AC2EFD"/>
    <w:rsid w:val="00AC4D14"/>
    <w:rsid w:val="00AC55DF"/>
    <w:rsid w:val="00AC5872"/>
    <w:rsid w:val="00AC62DC"/>
    <w:rsid w:val="00AC6CB8"/>
    <w:rsid w:val="00AD0157"/>
    <w:rsid w:val="00AD134A"/>
    <w:rsid w:val="00AD2977"/>
    <w:rsid w:val="00AD40B3"/>
    <w:rsid w:val="00AD481D"/>
    <w:rsid w:val="00AD5B79"/>
    <w:rsid w:val="00AD5BC6"/>
    <w:rsid w:val="00AD5F6E"/>
    <w:rsid w:val="00AD621E"/>
    <w:rsid w:val="00AD6CDF"/>
    <w:rsid w:val="00AD6EEE"/>
    <w:rsid w:val="00AD7294"/>
    <w:rsid w:val="00AD72AA"/>
    <w:rsid w:val="00AE004A"/>
    <w:rsid w:val="00AE07B4"/>
    <w:rsid w:val="00AE20AB"/>
    <w:rsid w:val="00AE2CCD"/>
    <w:rsid w:val="00AE3664"/>
    <w:rsid w:val="00AE3DE6"/>
    <w:rsid w:val="00AE41AF"/>
    <w:rsid w:val="00AE41E8"/>
    <w:rsid w:val="00AE6107"/>
    <w:rsid w:val="00AF0BB9"/>
    <w:rsid w:val="00AF1473"/>
    <w:rsid w:val="00AF3F6E"/>
    <w:rsid w:val="00AF560A"/>
    <w:rsid w:val="00AF63FD"/>
    <w:rsid w:val="00AF6601"/>
    <w:rsid w:val="00AF744F"/>
    <w:rsid w:val="00AF7854"/>
    <w:rsid w:val="00AF7B8C"/>
    <w:rsid w:val="00B0135C"/>
    <w:rsid w:val="00B01C8C"/>
    <w:rsid w:val="00B01D68"/>
    <w:rsid w:val="00B02336"/>
    <w:rsid w:val="00B02374"/>
    <w:rsid w:val="00B023A1"/>
    <w:rsid w:val="00B034BD"/>
    <w:rsid w:val="00B03C34"/>
    <w:rsid w:val="00B03F86"/>
    <w:rsid w:val="00B049BB"/>
    <w:rsid w:val="00B04A36"/>
    <w:rsid w:val="00B04D3C"/>
    <w:rsid w:val="00B058B5"/>
    <w:rsid w:val="00B05AE1"/>
    <w:rsid w:val="00B05F3F"/>
    <w:rsid w:val="00B07889"/>
    <w:rsid w:val="00B07A66"/>
    <w:rsid w:val="00B101A5"/>
    <w:rsid w:val="00B1036D"/>
    <w:rsid w:val="00B112D5"/>
    <w:rsid w:val="00B11A94"/>
    <w:rsid w:val="00B13A0A"/>
    <w:rsid w:val="00B1413E"/>
    <w:rsid w:val="00B15A97"/>
    <w:rsid w:val="00B15F3B"/>
    <w:rsid w:val="00B1632B"/>
    <w:rsid w:val="00B17B2A"/>
    <w:rsid w:val="00B2092C"/>
    <w:rsid w:val="00B20E28"/>
    <w:rsid w:val="00B214C2"/>
    <w:rsid w:val="00B21A2C"/>
    <w:rsid w:val="00B22879"/>
    <w:rsid w:val="00B2364D"/>
    <w:rsid w:val="00B23D20"/>
    <w:rsid w:val="00B24A1A"/>
    <w:rsid w:val="00B254D4"/>
    <w:rsid w:val="00B25B4A"/>
    <w:rsid w:val="00B25CC0"/>
    <w:rsid w:val="00B25CEC"/>
    <w:rsid w:val="00B2724F"/>
    <w:rsid w:val="00B30AA0"/>
    <w:rsid w:val="00B31477"/>
    <w:rsid w:val="00B3249E"/>
    <w:rsid w:val="00B32612"/>
    <w:rsid w:val="00B334A8"/>
    <w:rsid w:val="00B342E4"/>
    <w:rsid w:val="00B3461F"/>
    <w:rsid w:val="00B346E4"/>
    <w:rsid w:val="00B34FEF"/>
    <w:rsid w:val="00B36BE2"/>
    <w:rsid w:val="00B37A09"/>
    <w:rsid w:val="00B37E9E"/>
    <w:rsid w:val="00B40C0A"/>
    <w:rsid w:val="00B42BE3"/>
    <w:rsid w:val="00B433D9"/>
    <w:rsid w:val="00B44332"/>
    <w:rsid w:val="00B44DBC"/>
    <w:rsid w:val="00B4535D"/>
    <w:rsid w:val="00B4631B"/>
    <w:rsid w:val="00B46787"/>
    <w:rsid w:val="00B47B6C"/>
    <w:rsid w:val="00B47CAE"/>
    <w:rsid w:val="00B47ECE"/>
    <w:rsid w:val="00B500B9"/>
    <w:rsid w:val="00B5064F"/>
    <w:rsid w:val="00B50877"/>
    <w:rsid w:val="00B51791"/>
    <w:rsid w:val="00B51B14"/>
    <w:rsid w:val="00B52623"/>
    <w:rsid w:val="00B5277A"/>
    <w:rsid w:val="00B53AFF"/>
    <w:rsid w:val="00B53FCC"/>
    <w:rsid w:val="00B54851"/>
    <w:rsid w:val="00B55329"/>
    <w:rsid w:val="00B57E23"/>
    <w:rsid w:val="00B60653"/>
    <w:rsid w:val="00B61006"/>
    <w:rsid w:val="00B61073"/>
    <w:rsid w:val="00B61A76"/>
    <w:rsid w:val="00B61C6B"/>
    <w:rsid w:val="00B62FA3"/>
    <w:rsid w:val="00B635F6"/>
    <w:rsid w:val="00B639BE"/>
    <w:rsid w:val="00B63D4C"/>
    <w:rsid w:val="00B640A1"/>
    <w:rsid w:val="00B66267"/>
    <w:rsid w:val="00B67259"/>
    <w:rsid w:val="00B734C2"/>
    <w:rsid w:val="00B73DB9"/>
    <w:rsid w:val="00B74075"/>
    <w:rsid w:val="00B743D6"/>
    <w:rsid w:val="00B7656A"/>
    <w:rsid w:val="00B76C20"/>
    <w:rsid w:val="00B8085A"/>
    <w:rsid w:val="00B83446"/>
    <w:rsid w:val="00B838A4"/>
    <w:rsid w:val="00B84E42"/>
    <w:rsid w:val="00B84F99"/>
    <w:rsid w:val="00B85760"/>
    <w:rsid w:val="00B859AC"/>
    <w:rsid w:val="00B85D02"/>
    <w:rsid w:val="00B86760"/>
    <w:rsid w:val="00B910A6"/>
    <w:rsid w:val="00B911A6"/>
    <w:rsid w:val="00B92A5E"/>
    <w:rsid w:val="00B93BAF"/>
    <w:rsid w:val="00B9423B"/>
    <w:rsid w:val="00B946BC"/>
    <w:rsid w:val="00B95626"/>
    <w:rsid w:val="00B97417"/>
    <w:rsid w:val="00BA39F5"/>
    <w:rsid w:val="00BA451B"/>
    <w:rsid w:val="00BA5710"/>
    <w:rsid w:val="00BA69E9"/>
    <w:rsid w:val="00BA6F9D"/>
    <w:rsid w:val="00BA7044"/>
    <w:rsid w:val="00BA7D6D"/>
    <w:rsid w:val="00BB0777"/>
    <w:rsid w:val="00BB0B25"/>
    <w:rsid w:val="00BB22DE"/>
    <w:rsid w:val="00BB2D48"/>
    <w:rsid w:val="00BB383F"/>
    <w:rsid w:val="00BB44FF"/>
    <w:rsid w:val="00BB468F"/>
    <w:rsid w:val="00BB56A1"/>
    <w:rsid w:val="00BB5C76"/>
    <w:rsid w:val="00BB66BA"/>
    <w:rsid w:val="00BB6B59"/>
    <w:rsid w:val="00BB703B"/>
    <w:rsid w:val="00BC2345"/>
    <w:rsid w:val="00BC2A99"/>
    <w:rsid w:val="00BC2ACA"/>
    <w:rsid w:val="00BC2F24"/>
    <w:rsid w:val="00BC3E24"/>
    <w:rsid w:val="00BC5E67"/>
    <w:rsid w:val="00BC6D70"/>
    <w:rsid w:val="00BC7BBB"/>
    <w:rsid w:val="00BC7F88"/>
    <w:rsid w:val="00BD041E"/>
    <w:rsid w:val="00BD0923"/>
    <w:rsid w:val="00BD0E1D"/>
    <w:rsid w:val="00BD103A"/>
    <w:rsid w:val="00BD1BD3"/>
    <w:rsid w:val="00BD20C9"/>
    <w:rsid w:val="00BD25C0"/>
    <w:rsid w:val="00BD2A3C"/>
    <w:rsid w:val="00BD2BED"/>
    <w:rsid w:val="00BD374E"/>
    <w:rsid w:val="00BD4783"/>
    <w:rsid w:val="00BD4857"/>
    <w:rsid w:val="00BD5114"/>
    <w:rsid w:val="00BD51FB"/>
    <w:rsid w:val="00BD587D"/>
    <w:rsid w:val="00BD618D"/>
    <w:rsid w:val="00BE08A4"/>
    <w:rsid w:val="00BE0F0C"/>
    <w:rsid w:val="00BE1465"/>
    <w:rsid w:val="00BE19CF"/>
    <w:rsid w:val="00BE25B5"/>
    <w:rsid w:val="00BE319A"/>
    <w:rsid w:val="00BE32B1"/>
    <w:rsid w:val="00BE3AE5"/>
    <w:rsid w:val="00BE3DAD"/>
    <w:rsid w:val="00BE3FFB"/>
    <w:rsid w:val="00BE42F2"/>
    <w:rsid w:val="00BE55BB"/>
    <w:rsid w:val="00BE5C08"/>
    <w:rsid w:val="00BE5C78"/>
    <w:rsid w:val="00BE6308"/>
    <w:rsid w:val="00BF212F"/>
    <w:rsid w:val="00BF280B"/>
    <w:rsid w:val="00BF29BF"/>
    <w:rsid w:val="00BF2AB6"/>
    <w:rsid w:val="00BF3A59"/>
    <w:rsid w:val="00BF489D"/>
    <w:rsid w:val="00BF5731"/>
    <w:rsid w:val="00BF596F"/>
    <w:rsid w:val="00BF5DB1"/>
    <w:rsid w:val="00BF6B2F"/>
    <w:rsid w:val="00BF6B64"/>
    <w:rsid w:val="00BF6E46"/>
    <w:rsid w:val="00BF70A3"/>
    <w:rsid w:val="00BF7438"/>
    <w:rsid w:val="00BF799D"/>
    <w:rsid w:val="00C007B6"/>
    <w:rsid w:val="00C01324"/>
    <w:rsid w:val="00C019C3"/>
    <w:rsid w:val="00C01D36"/>
    <w:rsid w:val="00C02690"/>
    <w:rsid w:val="00C030D7"/>
    <w:rsid w:val="00C03206"/>
    <w:rsid w:val="00C0358F"/>
    <w:rsid w:val="00C0370B"/>
    <w:rsid w:val="00C039FE"/>
    <w:rsid w:val="00C03F08"/>
    <w:rsid w:val="00C04432"/>
    <w:rsid w:val="00C04B27"/>
    <w:rsid w:val="00C04E89"/>
    <w:rsid w:val="00C04FAD"/>
    <w:rsid w:val="00C05B73"/>
    <w:rsid w:val="00C06DFA"/>
    <w:rsid w:val="00C10BB8"/>
    <w:rsid w:val="00C11420"/>
    <w:rsid w:val="00C11AC5"/>
    <w:rsid w:val="00C11D62"/>
    <w:rsid w:val="00C11E74"/>
    <w:rsid w:val="00C12453"/>
    <w:rsid w:val="00C12B36"/>
    <w:rsid w:val="00C12F33"/>
    <w:rsid w:val="00C13845"/>
    <w:rsid w:val="00C147BC"/>
    <w:rsid w:val="00C15084"/>
    <w:rsid w:val="00C1583C"/>
    <w:rsid w:val="00C20388"/>
    <w:rsid w:val="00C21F32"/>
    <w:rsid w:val="00C249E7"/>
    <w:rsid w:val="00C25D3B"/>
    <w:rsid w:val="00C2602A"/>
    <w:rsid w:val="00C26877"/>
    <w:rsid w:val="00C27466"/>
    <w:rsid w:val="00C27622"/>
    <w:rsid w:val="00C31022"/>
    <w:rsid w:val="00C31AB3"/>
    <w:rsid w:val="00C32492"/>
    <w:rsid w:val="00C34F72"/>
    <w:rsid w:val="00C36F5D"/>
    <w:rsid w:val="00C3711A"/>
    <w:rsid w:val="00C377C6"/>
    <w:rsid w:val="00C4000F"/>
    <w:rsid w:val="00C4079D"/>
    <w:rsid w:val="00C408A6"/>
    <w:rsid w:val="00C4189E"/>
    <w:rsid w:val="00C41CF7"/>
    <w:rsid w:val="00C42976"/>
    <w:rsid w:val="00C42D6E"/>
    <w:rsid w:val="00C431CF"/>
    <w:rsid w:val="00C43FE0"/>
    <w:rsid w:val="00C4553F"/>
    <w:rsid w:val="00C459BC"/>
    <w:rsid w:val="00C45D1A"/>
    <w:rsid w:val="00C464CB"/>
    <w:rsid w:val="00C467F6"/>
    <w:rsid w:val="00C46C9E"/>
    <w:rsid w:val="00C47EF6"/>
    <w:rsid w:val="00C47F76"/>
    <w:rsid w:val="00C5023A"/>
    <w:rsid w:val="00C50A13"/>
    <w:rsid w:val="00C512A6"/>
    <w:rsid w:val="00C5436B"/>
    <w:rsid w:val="00C57774"/>
    <w:rsid w:val="00C57DFE"/>
    <w:rsid w:val="00C6115E"/>
    <w:rsid w:val="00C627D0"/>
    <w:rsid w:val="00C62961"/>
    <w:rsid w:val="00C62A60"/>
    <w:rsid w:val="00C62B3D"/>
    <w:rsid w:val="00C64E42"/>
    <w:rsid w:val="00C6559F"/>
    <w:rsid w:val="00C66086"/>
    <w:rsid w:val="00C67338"/>
    <w:rsid w:val="00C67D73"/>
    <w:rsid w:val="00C67E5D"/>
    <w:rsid w:val="00C706B0"/>
    <w:rsid w:val="00C73537"/>
    <w:rsid w:val="00C7367E"/>
    <w:rsid w:val="00C73B68"/>
    <w:rsid w:val="00C7431F"/>
    <w:rsid w:val="00C74EA6"/>
    <w:rsid w:val="00C74F77"/>
    <w:rsid w:val="00C751E6"/>
    <w:rsid w:val="00C752AC"/>
    <w:rsid w:val="00C75A12"/>
    <w:rsid w:val="00C76C47"/>
    <w:rsid w:val="00C76E63"/>
    <w:rsid w:val="00C775AA"/>
    <w:rsid w:val="00C77E3D"/>
    <w:rsid w:val="00C81B11"/>
    <w:rsid w:val="00C84D9D"/>
    <w:rsid w:val="00C84EA0"/>
    <w:rsid w:val="00C85C68"/>
    <w:rsid w:val="00C877DA"/>
    <w:rsid w:val="00C9083F"/>
    <w:rsid w:val="00C913C5"/>
    <w:rsid w:val="00C91797"/>
    <w:rsid w:val="00C91AD1"/>
    <w:rsid w:val="00C91CCC"/>
    <w:rsid w:val="00C92AA1"/>
    <w:rsid w:val="00C93653"/>
    <w:rsid w:val="00C93719"/>
    <w:rsid w:val="00C94849"/>
    <w:rsid w:val="00C952F9"/>
    <w:rsid w:val="00C95D25"/>
    <w:rsid w:val="00C95F5F"/>
    <w:rsid w:val="00C9690C"/>
    <w:rsid w:val="00C96BF1"/>
    <w:rsid w:val="00C97679"/>
    <w:rsid w:val="00CA07B8"/>
    <w:rsid w:val="00CA1407"/>
    <w:rsid w:val="00CA1F5F"/>
    <w:rsid w:val="00CA38A5"/>
    <w:rsid w:val="00CA3D3F"/>
    <w:rsid w:val="00CA3E61"/>
    <w:rsid w:val="00CA58DB"/>
    <w:rsid w:val="00CA64EB"/>
    <w:rsid w:val="00CA696E"/>
    <w:rsid w:val="00CA7F63"/>
    <w:rsid w:val="00CB030F"/>
    <w:rsid w:val="00CB0847"/>
    <w:rsid w:val="00CB142F"/>
    <w:rsid w:val="00CB1D64"/>
    <w:rsid w:val="00CB2B62"/>
    <w:rsid w:val="00CB3D94"/>
    <w:rsid w:val="00CB42CC"/>
    <w:rsid w:val="00CB4E44"/>
    <w:rsid w:val="00CB6464"/>
    <w:rsid w:val="00CB68A8"/>
    <w:rsid w:val="00CB743F"/>
    <w:rsid w:val="00CB7C9F"/>
    <w:rsid w:val="00CC06D4"/>
    <w:rsid w:val="00CC168D"/>
    <w:rsid w:val="00CC170B"/>
    <w:rsid w:val="00CC177E"/>
    <w:rsid w:val="00CC3435"/>
    <w:rsid w:val="00CC486A"/>
    <w:rsid w:val="00CC57DC"/>
    <w:rsid w:val="00CC62C3"/>
    <w:rsid w:val="00CC6B51"/>
    <w:rsid w:val="00CC6DE4"/>
    <w:rsid w:val="00CC7B36"/>
    <w:rsid w:val="00CD0972"/>
    <w:rsid w:val="00CD2083"/>
    <w:rsid w:val="00CD29C0"/>
    <w:rsid w:val="00CD2B3A"/>
    <w:rsid w:val="00CD4802"/>
    <w:rsid w:val="00CD48B8"/>
    <w:rsid w:val="00CD5D16"/>
    <w:rsid w:val="00CD5E78"/>
    <w:rsid w:val="00CD729F"/>
    <w:rsid w:val="00CE0764"/>
    <w:rsid w:val="00CE07CF"/>
    <w:rsid w:val="00CE0916"/>
    <w:rsid w:val="00CE1292"/>
    <w:rsid w:val="00CE1A3D"/>
    <w:rsid w:val="00CE2B1C"/>
    <w:rsid w:val="00CE3325"/>
    <w:rsid w:val="00CE4E47"/>
    <w:rsid w:val="00CE507C"/>
    <w:rsid w:val="00CE5356"/>
    <w:rsid w:val="00CE5637"/>
    <w:rsid w:val="00CE5A5B"/>
    <w:rsid w:val="00CE5F6F"/>
    <w:rsid w:val="00CE6662"/>
    <w:rsid w:val="00CE6C38"/>
    <w:rsid w:val="00CE6F62"/>
    <w:rsid w:val="00CE774B"/>
    <w:rsid w:val="00CE7922"/>
    <w:rsid w:val="00CF20E9"/>
    <w:rsid w:val="00CF3B4F"/>
    <w:rsid w:val="00CF4220"/>
    <w:rsid w:val="00CF4BB4"/>
    <w:rsid w:val="00CF525D"/>
    <w:rsid w:val="00CF5857"/>
    <w:rsid w:val="00CF67AD"/>
    <w:rsid w:val="00D0052F"/>
    <w:rsid w:val="00D005B9"/>
    <w:rsid w:val="00D025A5"/>
    <w:rsid w:val="00D02E25"/>
    <w:rsid w:val="00D0341E"/>
    <w:rsid w:val="00D03569"/>
    <w:rsid w:val="00D05B83"/>
    <w:rsid w:val="00D05DBB"/>
    <w:rsid w:val="00D064A7"/>
    <w:rsid w:val="00D0686C"/>
    <w:rsid w:val="00D07341"/>
    <w:rsid w:val="00D078ED"/>
    <w:rsid w:val="00D07EFE"/>
    <w:rsid w:val="00D111F6"/>
    <w:rsid w:val="00D121A6"/>
    <w:rsid w:val="00D12620"/>
    <w:rsid w:val="00D12D01"/>
    <w:rsid w:val="00D137A7"/>
    <w:rsid w:val="00D14388"/>
    <w:rsid w:val="00D14390"/>
    <w:rsid w:val="00D14A08"/>
    <w:rsid w:val="00D14B44"/>
    <w:rsid w:val="00D14C45"/>
    <w:rsid w:val="00D14F4F"/>
    <w:rsid w:val="00D15093"/>
    <w:rsid w:val="00D15298"/>
    <w:rsid w:val="00D15837"/>
    <w:rsid w:val="00D1628D"/>
    <w:rsid w:val="00D169AC"/>
    <w:rsid w:val="00D17CB0"/>
    <w:rsid w:val="00D17F4E"/>
    <w:rsid w:val="00D20724"/>
    <w:rsid w:val="00D20C5D"/>
    <w:rsid w:val="00D20E78"/>
    <w:rsid w:val="00D2174F"/>
    <w:rsid w:val="00D22D29"/>
    <w:rsid w:val="00D23BEC"/>
    <w:rsid w:val="00D23F7B"/>
    <w:rsid w:val="00D23F80"/>
    <w:rsid w:val="00D245FC"/>
    <w:rsid w:val="00D263B4"/>
    <w:rsid w:val="00D2655A"/>
    <w:rsid w:val="00D266DD"/>
    <w:rsid w:val="00D2730F"/>
    <w:rsid w:val="00D2762D"/>
    <w:rsid w:val="00D27C82"/>
    <w:rsid w:val="00D30998"/>
    <w:rsid w:val="00D313EC"/>
    <w:rsid w:val="00D320F1"/>
    <w:rsid w:val="00D3216C"/>
    <w:rsid w:val="00D33619"/>
    <w:rsid w:val="00D33917"/>
    <w:rsid w:val="00D33955"/>
    <w:rsid w:val="00D36DDD"/>
    <w:rsid w:val="00D36F20"/>
    <w:rsid w:val="00D37814"/>
    <w:rsid w:val="00D378D8"/>
    <w:rsid w:val="00D41D54"/>
    <w:rsid w:val="00D4417A"/>
    <w:rsid w:val="00D4436B"/>
    <w:rsid w:val="00D45F42"/>
    <w:rsid w:val="00D47E84"/>
    <w:rsid w:val="00D50607"/>
    <w:rsid w:val="00D52D66"/>
    <w:rsid w:val="00D530E1"/>
    <w:rsid w:val="00D5327C"/>
    <w:rsid w:val="00D54F95"/>
    <w:rsid w:val="00D56619"/>
    <w:rsid w:val="00D57216"/>
    <w:rsid w:val="00D577F3"/>
    <w:rsid w:val="00D603E5"/>
    <w:rsid w:val="00D60767"/>
    <w:rsid w:val="00D6171A"/>
    <w:rsid w:val="00D618BC"/>
    <w:rsid w:val="00D63861"/>
    <w:rsid w:val="00D64384"/>
    <w:rsid w:val="00D64F26"/>
    <w:rsid w:val="00D652D4"/>
    <w:rsid w:val="00D675C8"/>
    <w:rsid w:val="00D70997"/>
    <w:rsid w:val="00D70D2A"/>
    <w:rsid w:val="00D71C76"/>
    <w:rsid w:val="00D71EB6"/>
    <w:rsid w:val="00D720D7"/>
    <w:rsid w:val="00D72206"/>
    <w:rsid w:val="00D72B61"/>
    <w:rsid w:val="00D72C0C"/>
    <w:rsid w:val="00D72E4E"/>
    <w:rsid w:val="00D73918"/>
    <w:rsid w:val="00D739B5"/>
    <w:rsid w:val="00D74B3D"/>
    <w:rsid w:val="00D75514"/>
    <w:rsid w:val="00D762FA"/>
    <w:rsid w:val="00D76424"/>
    <w:rsid w:val="00D76F67"/>
    <w:rsid w:val="00D77168"/>
    <w:rsid w:val="00D801B8"/>
    <w:rsid w:val="00D82CBA"/>
    <w:rsid w:val="00D82DF8"/>
    <w:rsid w:val="00D83417"/>
    <w:rsid w:val="00D834A4"/>
    <w:rsid w:val="00D836E6"/>
    <w:rsid w:val="00D84EC0"/>
    <w:rsid w:val="00D85434"/>
    <w:rsid w:val="00D86033"/>
    <w:rsid w:val="00D871ED"/>
    <w:rsid w:val="00D87A80"/>
    <w:rsid w:val="00D87B93"/>
    <w:rsid w:val="00D91168"/>
    <w:rsid w:val="00D92299"/>
    <w:rsid w:val="00D9233B"/>
    <w:rsid w:val="00D92F21"/>
    <w:rsid w:val="00D9420C"/>
    <w:rsid w:val="00D94B94"/>
    <w:rsid w:val="00D94C8E"/>
    <w:rsid w:val="00D96011"/>
    <w:rsid w:val="00D96971"/>
    <w:rsid w:val="00D97FCE"/>
    <w:rsid w:val="00DA0D4E"/>
    <w:rsid w:val="00DA10CE"/>
    <w:rsid w:val="00DA1F7B"/>
    <w:rsid w:val="00DA277D"/>
    <w:rsid w:val="00DA316C"/>
    <w:rsid w:val="00DA3B00"/>
    <w:rsid w:val="00DA4A4D"/>
    <w:rsid w:val="00DA53C4"/>
    <w:rsid w:val="00DA5C26"/>
    <w:rsid w:val="00DA6058"/>
    <w:rsid w:val="00DA7C7D"/>
    <w:rsid w:val="00DB030E"/>
    <w:rsid w:val="00DB0EB9"/>
    <w:rsid w:val="00DB2721"/>
    <w:rsid w:val="00DB53D2"/>
    <w:rsid w:val="00DB56AE"/>
    <w:rsid w:val="00DB5736"/>
    <w:rsid w:val="00DB603D"/>
    <w:rsid w:val="00DB7E6B"/>
    <w:rsid w:val="00DC06DB"/>
    <w:rsid w:val="00DC2769"/>
    <w:rsid w:val="00DC2B74"/>
    <w:rsid w:val="00DC2F6C"/>
    <w:rsid w:val="00DC4070"/>
    <w:rsid w:val="00DC4583"/>
    <w:rsid w:val="00DC4807"/>
    <w:rsid w:val="00DC499B"/>
    <w:rsid w:val="00DC5892"/>
    <w:rsid w:val="00DC6D0D"/>
    <w:rsid w:val="00DC7245"/>
    <w:rsid w:val="00DC786D"/>
    <w:rsid w:val="00DC7ACB"/>
    <w:rsid w:val="00DD181D"/>
    <w:rsid w:val="00DD1F06"/>
    <w:rsid w:val="00DD312E"/>
    <w:rsid w:val="00DD332B"/>
    <w:rsid w:val="00DD3727"/>
    <w:rsid w:val="00DD4458"/>
    <w:rsid w:val="00DD44C8"/>
    <w:rsid w:val="00DD4BFA"/>
    <w:rsid w:val="00DD5986"/>
    <w:rsid w:val="00DD748B"/>
    <w:rsid w:val="00DD7CE6"/>
    <w:rsid w:val="00DE0163"/>
    <w:rsid w:val="00DE0F6D"/>
    <w:rsid w:val="00DE1204"/>
    <w:rsid w:val="00DE191A"/>
    <w:rsid w:val="00DE385F"/>
    <w:rsid w:val="00DE3962"/>
    <w:rsid w:val="00DE3F21"/>
    <w:rsid w:val="00DE3FDA"/>
    <w:rsid w:val="00DE550C"/>
    <w:rsid w:val="00DE630E"/>
    <w:rsid w:val="00DF0188"/>
    <w:rsid w:val="00DF0F2D"/>
    <w:rsid w:val="00DF1A20"/>
    <w:rsid w:val="00DF3780"/>
    <w:rsid w:val="00DF3F0F"/>
    <w:rsid w:val="00DF413E"/>
    <w:rsid w:val="00DF42E6"/>
    <w:rsid w:val="00E00949"/>
    <w:rsid w:val="00E00CD8"/>
    <w:rsid w:val="00E00F7D"/>
    <w:rsid w:val="00E033A8"/>
    <w:rsid w:val="00E03F79"/>
    <w:rsid w:val="00E04B93"/>
    <w:rsid w:val="00E0770B"/>
    <w:rsid w:val="00E07C6B"/>
    <w:rsid w:val="00E07FD6"/>
    <w:rsid w:val="00E1215B"/>
    <w:rsid w:val="00E12FA1"/>
    <w:rsid w:val="00E1493C"/>
    <w:rsid w:val="00E14F95"/>
    <w:rsid w:val="00E15A18"/>
    <w:rsid w:val="00E16DCD"/>
    <w:rsid w:val="00E17F87"/>
    <w:rsid w:val="00E20552"/>
    <w:rsid w:val="00E208BD"/>
    <w:rsid w:val="00E20D5A"/>
    <w:rsid w:val="00E21E3B"/>
    <w:rsid w:val="00E2327D"/>
    <w:rsid w:val="00E23AFC"/>
    <w:rsid w:val="00E25F49"/>
    <w:rsid w:val="00E26BAB"/>
    <w:rsid w:val="00E30BA5"/>
    <w:rsid w:val="00E30E3F"/>
    <w:rsid w:val="00E310B8"/>
    <w:rsid w:val="00E325BF"/>
    <w:rsid w:val="00E3397C"/>
    <w:rsid w:val="00E33ADB"/>
    <w:rsid w:val="00E342D0"/>
    <w:rsid w:val="00E34E4C"/>
    <w:rsid w:val="00E362AC"/>
    <w:rsid w:val="00E36FE4"/>
    <w:rsid w:val="00E37915"/>
    <w:rsid w:val="00E37AFE"/>
    <w:rsid w:val="00E37C37"/>
    <w:rsid w:val="00E4014E"/>
    <w:rsid w:val="00E4030F"/>
    <w:rsid w:val="00E4191B"/>
    <w:rsid w:val="00E42028"/>
    <w:rsid w:val="00E42700"/>
    <w:rsid w:val="00E42B65"/>
    <w:rsid w:val="00E4350E"/>
    <w:rsid w:val="00E4384F"/>
    <w:rsid w:val="00E44CB1"/>
    <w:rsid w:val="00E456CA"/>
    <w:rsid w:val="00E45C72"/>
    <w:rsid w:val="00E47826"/>
    <w:rsid w:val="00E509BE"/>
    <w:rsid w:val="00E51523"/>
    <w:rsid w:val="00E534D0"/>
    <w:rsid w:val="00E544E5"/>
    <w:rsid w:val="00E5453A"/>
    <w:rsid w:val="00E54A8D"/>
    <w:rsid w:val="00E56CA7"/>
    <w:rsid w:val="00E5775A"/>
    <w:rsid w:val="00E62AC0"/>
    <w:rsid w:val="00E635FF"/>
    <w:rsid w:val="00E63B5E"/>
    <w:rsid w:val="00E646F2"/>
    <w:rsid w:val="00E6550A"/>
    <w:rsid w:val="00E673E7"/>
    <w:rsid w:val="00E679CF"/>
    <w:rsid w:val="00E706F6"/>
    <w:rsid w:val="00E72982"/>
    <w:rsid w:val="00E72F4F"/>
    <w:rsid w:val="00E73565"/>
    <w:rsid w:val="00E73AB5"/>
    <w:rsid w:val="00E73B8B"/>
    <w:rsid w:val="00E763F4"/>
    <w:rsid w:val="00E77993"/>
    <w:rsid w:val="00E804B0"/>
    <w:rsid w:val="00E82F89"/>
    <w:rsid w:val="00E83C3D"/>
    <w:rsid w:val="00E84CB3"/>
    <w:rsid w:val="00E84F3C"/>
    <w:rsid w:val="00E85AA3"/>
    <w:rsid w:val="00E85DEB"/>
    <w:rsid w:val="00E86D1B"/>
    <w:rsid w:val="00E90592"/>
    <w:rsid w:val="00E906A2"/>
    <w:rsid w:val="00E92160"/>
    <w:rsid w:val="00E92998"/>
    <w:rsid w:val="00E933C7"/>
    <w:rsid w:val="00E93ABD"/>
    <w:rsid w:val="00E944BC"/>
    <w:rsid w:val="00E97146"/>
    <w:rsid w:val="00E97D23"/>
    <w:rsid w:val="00EA06E5"/>
    <w:rsid w:val="00EA08BE"/>
    <w:rsid w:val="00EA0BD0"/>
    <w:rsid w:val="00EA1C82"/>
    <w:rsid w:val="00EA2509"/>
    <w:rsid w:val="00EA3671"/>
    <w:rsid w:val="00EA3695"/>
    <w:rsid w:val="00EA4661"/>
    <w:rsid w:val="00EA4925"/>
    <w:rsid w:val="00EA4B88"/>
    <w:rsid w:val="00EA5034"/>
    <w:rsid w:val="00EA54E9"/>
    <w:rsid w:val="00EA5D77"/>
    <w:rsid w:val="00EA6FF4"/>
    <w:rsid w:val="00EB14FE"/>
    <w:rsid w:val="00EB20F0"/>
    <w:rsid w:val="00EB2F1D"/>
    <w:rsid w:val="00EB49EC"/>
    <w:rsid w:val="00EB4A58"/>
    <w:rsid w:val="00EB509B"/>
    <w:rsid w:val="00EB51FE"/>
    <w:rsid w:val="00EB6A46"/>
    <w:rsid w:val="00EB6FD2"/>
    <w:rsid w:val="00EB783B"/>
    <w:rsid w:val="00EB7BC2"/>
    <w:rsid w:val="00EB7CAF"/>
    <w:rsid w:val="00EC1F47"/>
    <w:rsid w:val="00EC2723"/>
    <w:rsid w:val="00EC2CAD"/>
    <w:rsid w:val="00EC2CCD"/>
    <w:rsid w:val="00EC4442"/>
    <w:rsid w:val="00EC4E93"/>
    <w:rsid w:val="00EC74BF"/>
    <w:rsid w:val="00EC7863"/>
    <w:rsid w:val="00ED015C"/>
    <w:rsid w:val="00ED04E2"/>
    <w:rsid w:val="00ED0727"/>
    <w:rsid w:val="00ED0A8A"/>
    <w:rsid w:val="00ED0F36"/>
    <w:rsid w:val="00ED102A"/>
    <w:rsid w:val="00ED1398"/>
    <w:rsid w:val="00ED1624"/>
    <w:rsid w:val="00ED3BD4"/>
    <w:rsid w:val="00ED41C4"/>
    <w:rsid w:val="00ED4C05"/>
    <w:rsid w:val="00ED5235"/>
    <w:rsid w:val="00ED5ABF"/>
    <w:rsid w:val="00ED5FC5"/>
    <w:rsid w:val="00ED6C48"/>
    <w:rsid w:val="00EE0233"/>
    <w:rsid w:val="00EE1F7E"/>
    <w:rsid w:val="00EE2F93"/>
    <w:rsid w:val="00EE3A83"/>
    <w:rsid w:val="00EE439E"/>
    <w:rsid w:val="00EE6459"/>
    <w:rsid w:val="00EE6B00"/>
    <w:rsid w:val="00EE6C0D"/>
    <w:rsid w:val="00EE70E7"/>
    <w:rsid w:val="00EE7406"/>
    <w:rsid w:val="00EF1D37"/>
    <w:rsid w:val="00EF277B"/>
    <w:rsid w:val="00EF2961"/>
    <w:rsid w:val="00EF6244"/>
    <w:rsid w:val="00EF6EFD"/>
    <w:rsid w:val="00F01E48"/>
    <w:rsid w:val="00F02290"/>
    <w:rsid w:val="00F03531"/>
    <w:rsid w:val="00F04752"/>
    <w:rsid w:val="00F04EDB"/>
    <w:rsid w:val="00F06E5A"/>
    <w:rsid w:val="00F10211"/>
    <w:rsid w:val="00F10A9D"/>
    <w:rsid w:val="00F10ADD"/>
    <w:rsid w:val="00F10BDA"/>
    <w:rsid w:val="00F117CF"/>
    <w:rsid w:val="00F129E4"/>
    <w:rsid w:val="00F12F36"/>
    <w:rsid w:val="00F13625"/>
    <w:rsid w:val="00F139D3"/>
    <w:rsid w:val="00F143DA"/>
    <w:rsid w:val="00F1594B"/>
    <w:rsid w:val="00F17F85"/>
    <w:rsid w:val="00F20B83"/>
    <w:rsid w:val="00F2109C"/>
    <w:rsid w:val="00F219EE"/>
    <w:rsid w:val="00F221C3"/>
    <w:rsid w:val="00F2346C"/>
    <w:rsid w:val="00F2372C"/>
    <w:rsid w:val="00F239BF"/>
    <w:rsid w:val="00F23C7F"/>
    <w:rsid w:val="00F24981"/>
    <w:rsid w:val="00F25278"/>
    <w:rsid w:val="00F255DA"/>
    <w:rsid w:val="00F30058"/>
    <w:rsid w:val="00F301BB"/>
    <w:rsid w:val="00F3042D"/>
    <w:rsid w:val="00F308F7"/>
    <w:rsid w:val="00F3102B"/>
    <w:rsid w:val="00F314B8"/>
    <w:rsid w:val="00F331AD"/>
    <w:rsid w:val="00F3470A"/>
    <w:rsid w:val="00F368F7"/>
    <w:rsid w:val="00F36C59"/>
    <w:rsid w:val="00F378AD"/>
    <w:rsid w:val="00F37CC3"/>
    <w:rsid w:val="00F40065"/>
    <w:rsid w:val="00F40D01"/>
    <w:rsid w:val="00F4127F"/>
    <w:rsid w:val="00F4141A"/>
    <w:rsid w:val="00F4184C"/>
    <w:rsid w:val="00F438AE"/>
    <w:rsid w:val="00F43C92"/>
    <w:rsid w:val="00F441B3"/>
    <w:rsid w:val="00F45991"/>
    <w:rsid w:val="00F467F2"/>
    <w:rsid w:val="00F46AD2"/>
    <w:rsid w:val="00F50275"/>
    <w:rsid w:val="00F502AE"/>
    <w:rsid w:val="00F54D26"/>
    <w:rsid w:val="00F560BC"/>
    <w:rsid w:val="00F56666"/>
    <w:rsid w:val="00F576FE"/>
    <w:rsid w:val="00F57843"/>
    <w:rsid w:val="00F60669"/>
    <w:rsid w:val="00F620CE"/>
    <w:rsid w:val="00F6295E"/>
    <w:rsid w:val="00F62C24"/>
    <w:rsid w:val="00F62E5A"/>
    <w:rsid w:val="00F637B2"/>
    <w:rsid w:val="00F649CD"/>
    <w:rsid w:val="00F659A6"/>
    <w:rsid w:val="00F6673A"/>
    <w:rsid w:val="00F6679A"/>
    <w:rsid w:val="00F6776C"/>
    <w:rsid w:val="00F677B6"/>
    <w:rsid w:val="00F705DA"/>
    <w:rsid w:val="00F70728"/>
    <w:rsid w:val="00F71057"/>
    <w:rsid w:val="00F71D6B"/>
    <w:rsid w:val="00F7211E"/>
    <w:rsid w:val="00F7237B"/>
    <w:rsid w:val="00F72D5F"/>
    <w:rsid w:val="00F7310D"/>
    <w:rsid w:val="00F738EF"/>
    <w:rsid w:val="00F73CAB"/>
    <w:rsid w:val="00F73D18"/>
    <w:rsid w:val="00F741B6"/>
    <w:rsid w:val="00F767EF"/>
    <w:rsid w:val="00F775A7"/>
    <w:rsid w:val="00F77C25"/>
    <w:rsid w:val="00F80266"/>
    <w:rsid w:val="00F824C1"/>
    <w:rsid w:val="00F82C13"/>
    <w:rsid w:val="00F837BA"/>
    <w:rsid w:val="00F84261"/>
    <w:rsid w:val="00F90672"/>
    <w:rsid w:val="00F90D57"/>
    <w:rsid w:val="00F93FC3"/>
    <w:rsid w:val="00F94144"/>
    <w:rsid w:val="00F9562B"/>
    <w:rsid w:val="00F95B4B"/>
    <w:rsid w:val="00F96230"/>
    <w:rsid w:val="00F964CC"/>
    <w:rsid w:val="00F96BDE"/>
    <w:rsid w:val="00FA151C"/>
    <w:rsid w:val="00FA23A2"/>
    <w:rsid w:val="00FA333C"/>
    <w:rsid w:val="00FA36E7"/>
    <w:rsid w:val="00FA563F"/>
    <w:rsid w:val="00FA691D"/>
    <w:rsid w:val="00FA6E79"/>
    <w:rsid w:val="00FA7CF9"/>
    <w:rsid w:val="00FB0A70"/>
    <w:rsid w:val="00FB0C1C"/>
    <w:rsid w:val="00FB1051"/>
    <w:rsid w:val="00FB1335"/>
    <w:rsid w:val="00FB1971"/>
    <w:rsid w:val="00FB1CB8"/>
    <w:rsid w:val="00FB1DCB"/>
    <w:rsid w:val="00FB42C0"/>
    <w:rsid w:val="00FB4621"/>
    <w:rsid w:val="00FB48D7"/>
    <w:rsid w:val="00FB502A"/>
    <w:rsid w:val="00FB5BAB"/>
    <w:rsid w:val="00FB637F"/>
    <w:rsid w:val="00FB7B25"/>
    <w:rsid w:val="00FC04F1"/>
    <w:rsid w:val="00FC1045"/>
    <w:rsid w:val="00FC344D"/>
    <w:rsid w:val="00FC3995"/>
    <w:rsid w:val="00FC44BE"/>
    <w:rsid w:val="00FC4902"/>
    <w:rsid w:val="00FC5C84"/>
    <w:rsid w:val="00FC667A"/>
    <w:rsid w:val="00FC6E97"/>
    <w:rsid w:val="00FC7280"/>
    <w:rsid w:val="00FC74C8"/>
    <w:rsid w:val="00FC76B4"/>
    <w:rsid w:val="00FD0B71"/>
    <w:rsid w:val="00FD1774"/>
    <w:rsid w:val="00FD1C45"/>
    <w:rsid w:val="00FD1F35"/>
    <w:rsid w:val="00FD21F0"/>
    <w:rsid w:val="00FD35C5"/>
    <w:rsid w:val="00FD415C"/>
    <w:rsid w:val="00FD45A2"/>
    <w:rsid w:val="00FD50EE"/>
    <w:rsid w:val="00FD5269"/>
    <w:rsid w:val="00FD52AA"/>
    <w:rsid w:val="00FD5DFF"/>
    <w:rsid w:val="00FD6398"/>
    <w:rsid w:val="00FD65E8"/>
    <w:rsid w:val="00FD67FE"/>
    <w:rsid w:val="00FD698F"/>
    <w:rsid w:val="00FD790A"/>
    <w:rsid w:val="00FE03AA"/>
    <w:rsid w:val="00FE16F8"/>
    <w:rsid w:val="00FE18C6"/>
    <w:rsid w:val="00FE259A"/>
    <w:rsid w:val="00FE2D76"/>
    <w:rsid w:val="00FE2E35"/>
    <w:rsid w:val="00FE31DF"/>
    <w:rsid w:val="00FE3479"/>
    <w:rsid w:val="00FE3BF4"/>
    <w:rsid w:val="00FE4105"/>
    <w:rsid w:val="00FE4A7C"/>
    <w:rsid w:val="00FE7AA6"/>
    <w:rsid w:val="00FE7E23"/>
    <w:rsid w:val="00FF006F"/>
    <w:rsid w:val="00FF00EC"/>
    <w:rsid w:val="00FF012A"/>
    <w:rsid w:val="00FF0285"/>
    <w:rsid w:val="00FF1888"/>
    <w:rsid w:val="00FF1916"/>
    <w:rsid w:val="00FF2948"/>
    <w:rsid w:val="00FF33F8"/>
    <w:rsid w:val="00FF37D9"/>
    <w:rsid w:val="00FF3B34"/>
    <w:rsid w:val="00FF4211"/>
    <w:rsid w:val="00FF4758"/>
    <w:rsid w:val="00FF4DDD"/>
    <w:rsid w:val="00FF6019"/>
    <w:rsid w:val="00FF6AD3"/>
    <w:rsid w:val="00FF6EFA"/>
    <w:rsid w:val="00FF7172"/>
    <w:rsid w:val="00FF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9BBA"/>
  <w15:docId w15:val="{C5A21272-C450-4D85-AA96-A9DF4EC3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01E"/>
    <w:rPr>
      <w:color w:val="0000FF" w:themeColor="hyperlink"/>
      <w:u w:val="single"/>
    </w:rPr>
  </w:style>
  <w:style w:type="paragraph" w:styleId="ListParagraph">
    <w:name w:val="List Paragraph"/>
    <w:basedOn w:val="Normal"/>
    <w:uiPriority w:val="34"/>
    <w:qFormat/>
    <w:rsid w:val="00D378D8"/>
    <w:pPr>
      <w:ind w:left="720"/>
      <w:contextualSpacing/>
    </w:pPr>
  </w:style>
  <w:style w:type="character" w:styleId="CommentReference">
    <w:name w:val="annotation reference"/>
    <w:basedOn w:val="DefaultParagraphFont"/>
    <w:uiPriority w:val="99"/>
    <w:semiHidden/>
    <w:unhideWhenUsed/>
    <w:rsid w:val="004961D7"/>
    <w:rPr>
      <w:sz w:val="16"/>
      <w:szCs w:val="16"/>
    </w:rPr>
  </w:style>
  <w:style w:type="paragraph" w:styleId="CommentText">
    <w:name w:val="annotation text"/>
    <w:basedOn w:val="Normal"/>
    <w:link w:val="CommentTextChar"/>
    <w:uiPriority w:val="99"/>
    <w:unhideWhenUsed/>
    <w:rsid w:val="004961D7"/>
    <w:pPr>
      <w:spacing w:line="240" w:lineRule="auto"/>
    </w:pPr>
    <w:rPr>
      <w:sz w:val="20"/>
      <w:szCs w:val="20"/>
    </w:rPr>
  </w:style>
  <w:style w:type="character" w:customStyle="1" w:styleId="CommentTextChar">
    <w:name w:val="Comment Text Char"/>
    <w:basedOn w:val="DefaultParagraphFont"/>
    <w:link w:val="CommentText"/>
    <w:uiPriority w:val="99"/>
    <w:rsid w:val="004961D7"/>
    <w:rPr>
      <w:sz w:val="20"/>
      <w:szCs w:val="20"/>
    </w:rPr>
  </w:style>
  <w:style w:type="paragraph" w:styleId="CommentSubject">
    <w:name w:val="annotation subject"/>
    <w:basedOn w:val="CommentText"/>
    <w:next w:val="CommentText"/>
    <w:link w:val="CommentSubjectChar"/>
    <w:uiPriority w:val="99"/>
    <w:semiHidden/>
    <w:unhideWhenUsed/>
    <w:rsid w:val="004961D7"/>
    <w:rPr>
      <w:b/>
      <w:bCs/>
    </w:rPr>
  </w:style>
  <w:style w:type="character" w:customStyle="1" w:styleId="CommentSubjectChar">
    <w:name w:val="Comment Subject Char"/>
    <w:basedOn w:val="CommentTextChar"/>
    <w:link w:val="CommentSubject"/>
    <w:uiPriority w:val="99"/>
    <w:semiHidden/>
    <w:rsid w:val="004961D7"/>
    <w:rPr>
      <w:b/>
      <w:bCs/>
      <w:sz w:val="20"/>
      <w:szCs w:val="20"/>
    </w:rPr>
  </w:style>
  <w:style w:type="paragraph" w:styleId="BalloonText">
    <w:name w:val="Balloon Text"/>
    <w:basedOn w:val="Normal"/>
    <w:link w:val="BalloonTextChar"/>
    <w:uiPriority w:val="99"/>
    <w:semiHidden/>
    <w:unhideWhenUsed/>
    <w:rsid w:val="00496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D7"/>
    <w:rPr>
      <w:rFonts w:ascii="Tahoma" w:hAnsi="Tahoma" w:cs="Tahoma"/>
      <w:sz w:val="16"/>
      <w:szCs w:val="16"/>
    </w:rPr>
  </w:style>
  <w:style w:type="paragraph" w:styleId="Header">
    <w:name w:val="header"/>
    <w:basedOn w:val="Normal"/>
    <w:link w:val="HeaderChar"/>
    <w:uiPriority w:val="99"/>
    <w:unhideWhenUsed/>
    <w:rsid w:val="00EA5D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5D77"/>
  </w:style>
  <w:style w:type="paragraph" w:styleId="Footer">
    <w:name w:val="footer"/>
    <w:basedOn w:val="Normal"/>
    <w:link w:val="FooterChar"/>
    <w:uiPriority w:val="99"/>
    <w:unhideWhenUsed/>
    <w:rsid w:val="00EA5D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5D77"/>
  </w:style>
  <w:style w:type="paragraph" w:styleId="FootnoteText">
    <w:name w:val="footnote text"/>
    <w:basedOn w:val="Normal"/>
    <w:link w:val="FootnoteTextChar"/>
    <w:uiPriority w:val="99"/>
    <w:semiHidden/>
    <w:unhideWhenUsed/>
    <w:rsid w:val="001B4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06A"/>
    <w:rPr>
      <w:sz w:val="20"/>
      <w:szCs w:val="20"/>
    </w:rPr>
  </w:style>
  <w:style w:type="character" w:styleId="FootnoteReference">
    <w:name w:val="footnote reference"/>
    <w:basedOn w:val="DefaultParagraphFont"/>
    <w:uiPriority w:val="99"/>
    <w:semiHidden/>
    <w:unhideWhenUsed/>
    <w:rsid w:val="001B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468">
      <w:bodyDiv w:val="1"/>
      <w:marLeft w:val="0"/>
      <w:marRight w:val="0"/>
      <w:marTop w:val="0"/>
      <w:marBottom w:val="0"/>
      <w:divBdr>
        <w:top w:val="none" w:sz="0" w:space="0" w:color="auto"/>
        <w:left w:val="none" w:sz="0" w:space="0" w:color="auto"/>
        <w:bottom w:val="none" w:sz="0" w:space="0" w:color="auto"/>
        <w:right w:val="none" w:sz="0" w:space="0" w:color="auto"/>
      </w:divBdr>
    </w:div>
    <w:div w:id="68382600">
      <w:bodyDiv w:val="1"/>
      <w:marLeft w:val="0"/>
      <w:marRight w:val="0"/>
      <w:marTop w:val="0"/>
      <w:marBottom w:val="0"/>
      <w:divBdr>
        <w:top w:val="none" w:sz="0" w:space="0" w:color="auto"/>
        <w:left w:val="none" w:sz="0" w:space="0" w:color="auto"/>
        <w:bottom w:val="none" w:sz="0" w:space="0" w:color="auto"/>
        <w:right w:val="none" w:sz="0" w:space="0" w:color="auto"/>
      </w:divBdr>
    </w:div>
    <w:div w:id="211616548">
      <w:bodyDiv w:val="1"/>
      <w:marLeft w:val="0"/>
      <w:marRight w:val="0"/>
      <w:marTop w:val="0"/>
      <w:marBottom w:val="0"/>
      <w:divBdr>
        <w:top w:val="none" w:sz="0" w:space="0" w:color="auto"/>
        <w:left w:val="none" w:sz="0" w:space="0" w:color="auto"/>
        <w:bottom w:val="none" w:sz="0" w:space="0" w:color="auto"/>
        <w:right w:val="none" w:sz="0" w:space="0" w:color="auto"/>
      </w:divBdr>
    </w:div>
    <w:div w:id="507018312">
      <w:bodyDiv w:val="1"/>
      <w:marLeft w:val="0"/>
      <w:marRight w:val="0"/>
      <w:marTop w:val="0"/>
      <w:marBottom w:val="0"/>
      <w:divBdr>
        <w:top w:val="none" w:sz="0" w:space="0" w:color="auto"/>
        <w:left w:val="none" w:sz="0" w:space="0" w:color="auto"/>
        <w:bottom w:val="none" w:sz="0" w:space="0" w:color="auto"/>
        <w:right w:val="none" w:sz="0" w:space="0" w:color="auto"/>
      </w:divBdr>
    </w:div>
    <w:div w:id="991758039">
      <w:bodyDiv w:val="1"/>
      <w:marLeft w:val="0"/>
      <w:marRight w:val="0"/>
      <w:marTop w:val="0"/>
      <w:marBottom w:val="0"/>
      <w:divBdr>
        <w:top w:val="none" w:sz="0" w:space="0" w:color="auto"/>
        <w:left w:val="none" w:sz="0" w:space="0" w:color="auto"/>
        <w:bottom w:val="none" w:sz="0" w:space="0" w:color="auto"/>
        <w:right w:val="none" w:sz="0" w:space="0" w:color="auto"/>
      </w:divBdr>
    </w:div>
    <w:div w:id="1154949235">
      <w:bodyDiv w:val="1"/>
      <w:marLeft w:val="0"/>
      <w:marRight w:val="0"/>
      <w:marTop w:val="0"/>
      <w:marBottom w:val="0"/>
      <w:divBdr>
        <w:top w:val="none" w:sz="0" w:space="0" w:color="auto"/>
        <w:left w:val="none" w:sz="0" w:space="0" w:color="auto"/>
        <w:bottom w:val="none" w:sz="0" w:space="0" w:color="auto"/>
        <w:right w:val="none" w:sz="0" w:space="0" w:color="auto"/>
      </w:divBdr>
    </w:div>
    <w:div w:id="1465464093">
      <w:bodyDiv w:val="1"/>
      <w:marLeft w:val="0"/>
      <w:marRight w:val="0"/>
      <w:marTop w:val="0"/>
      <w:marBottom w:val="0"/>
      <w:divBdr>
        <w:top w:val="none" w:sz="0" w:space="0" w:color="auto"/>
        <w:left w:val="none" w:sz="0" w:space="0" w:color="auto"/>
        <w:bottom w:val="none" w:sz="0" w:space="0" w:color="auto"/>
        <w:right w:val="none" w:sz="0" w:space="0" w:color="auto"/>
      </w:divBdr>
    </w:div>
    <w:div w:id="1606378741">
      <w:bodyDiv w:val="1"/>
      <w:marLeft w:val="0"/>
      <w:marRight w:val="0"/>
      <w:marTop w:val="0"/>
      <w:marBottom w:val="0"/>
      <w:divBdr>
        <w:top w:val="none" w:sz="0" w:space="0" w:color="auto"/>
        <w:left w:val="none" w:sz="0" w:space="0" w:color="auto"/>
        <w:bottom w:val="none" w:sz="0" w:space="0" w:color="auto"/>
        <w:right w:val="none" w:sz="0" w:space="0" w:color="auto"/>
      </w:divBdr>
    </w:div>
    <w:div w:id="1643076111">
      <w:bodyDiv w:val="1"/>
      <w:marLeft w:val="0"/>
      <w:marRight w:val="0"/>
      <w:marTop w:val="0"/>
      <w:marBottom w:val="0"/>
      <w:divBdr>
        <w:top w:val="none" w:sz="0" w:space="0" w:color="auto"/>
        <w:left w:val="none" w:sz="0" w:space="0" w:color="auto"/>
        <w:bottom w:val="none" w:sz="0" w:space="0" w:color="auto"/>
        <w:right w:val="none" w:sz="0" w:space="0" w:color="auto"/>
      </w:divBdr>
    </w:div>
    <w:div w:id="1732576826">
      <w:bodyDiv w:val="1"/>
      <w:marLeft w:val="0"/>
      <w:marRight w:val="0"/>
      <w:marTop w:val="0"/>
      <w:marBottom w:val="0"/>
      <w:divBdr>
        <w:top w:val="none" w:sz="0" w:space="0" w:color="auto"/>
        <w:left w:val="none" w:sz="0" w:space="0" w:color="auto"/>
        <w:bottom w:val="none" w:sz="0" w:space="0" w:color="auto"/>
        <w:right w:val="none" w:sz="0" w:space="0" w:color="auto"/>
      </w:divBdr>
    </w:div>
    <w:div w:id="20773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7161-4B64-4CDA-A3EF-96AD25CD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5347</Words>
  <Characters>30482</Characters>
  <Application>Microsoft Office Word</Application>
  <DocSecurity>4</DocSecurity>
  <Lines>254</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2021-04-09T05:19:00Z</dcterms:created>
  <dc:creator>Tomas Vainius</dc:creator>
  <cp:lastModifiedBy>Aura Baubiene</cp:lastModifiedBy>
  <cp:lastPrinted>2020-10-22T13:54:00Z</cp:lastPrinted>
  <dcterms:modified xsi:type="dcterms:W3CDTF">2021-04-09T05:19:00Z</dcterms:modified>
  <cp:revision>2</cp:revision>
</cp:coreProperties>
</file>