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8AA3" w14:textId="53D88260" w:rsidR="00D276C8" w:rsidRDefault="00D276C8" w:rsidP="00D276C8">
      <w:pPr>
        <w:ind w:left="6480" w:firstLine="720"/>
        <w:rPr>
          <w:b/>
          <w:bCs/>
        </w:rPr>
      </w:pPr>
      <w:r>
        <w:rPr>
          <w:b/>
          <w:bCs/>
        </w:rPr>
        <w:t>Projekto</w:t>
      </w:r>
    </w:p>
    <w:p w14:paraId="340E8720" w14:textId="12F306BA" w:rsidR="00D276C8" w:rsidRDefault="00D276C8" w:rsidP="00D276C8">
      <w:pPr>
        <w:ind w:left="7200"/>
        <w:rPr>
          <w:b/>
          <w:bCs/>
        </w:rPr>
      </w:pPr>
      <w:r>
        <w:rPr>
          <w:b/>
          <w:bCs/>
        </w:rPr>
        <w:t>lyginamasis variantas</w:t>
      </w:r>
    </w:p>
    <w:p w14:paraId="1055C58C" w14:textId="45883346" w:rsidR="00D276C8" w:rsidRDefault="00D276C8" w:rsidP="00D276C8">
      <w:pPr>
        <w:ind w:left="7200"/>
        <w:rPr>
          <w:b/>
          <w:bCs/>
        </w:rPr>
      </w:pPr>
    </w:p>
    <w:p w14:paraId="1523CCBD" w14:textId="77777777" w:rsidR="00D276C8" w:rsidRDefault="00D276C8" w:rsidP="00D276C8">
      <w:pPr>
        <w:ind w:left="7200"/>
        <w:rPr>
          <w:b/>
          <w:bCs/>
        </w:rPr>
      </w:pPr>
    </w:p>
    <w:p w14:paraId="6BCD274C" w14:textId="29C921E8" w:rsidR="00D276C8" w:rsidRDefault="00D276C8" w:rsidP="00D276C8">
      <w:pPr>
        <w:jc w:val="center"/>
      </w:pPr>
      <w:r>
        <w:rPr>
          <w:b/>
          <w:bCs/>
        </w:rPr>
        <w:t>LIETUVOS RESPUBLIKOS</w:t>
      </w:r>
    </w:p>
    <w:p w14:paraId="55CD28D7" w14:textId="77777777" w:rsidR="00D276C8" w:rsidRDefault="00D276C8" w:rsidP="00D276C8">
      <w:pPr>
        <w:jc w:val="center"/>
        <w:rPr>
          <w:b/>
          <w:bCs/>
        </w:rPr>
      </w:pPr>
      <w:r>
        <w:rPr>
          <w:b/>
          <w:bCs/>
        </w:rPr>
        <w:t xml:space="preserve">KELIŲ PRIEŽIŪROS IR PLĖTROS PROGRAMOS FINANSAVIMO ĮSTATYMO </w:t>
      </w:r>
    </w:p>
    <w:p w14:paraId="38698AE6" w14:textId="48BDE62D" w:rsidR="00D276C8" w:rsidRDefault="00D276C8" w:rsidP="00D276C8">
      <w:pPr>
        <w:jc w:val="center"/>
      </w:pPr>
      <w:r>
        <w:rPr>
          <w:b/>
          <w:bCs/>
        </w:rPr>
        <w:t>NR. VIII-</w:t>
      </w:r>
      <w:r w:rsidRPr="00147912">
        <w:rPr>
          <w:b/>
          <w:bCs/>
        </w:rPr>
        <w:t>2032  9</w:t>
      </w:r>
      <w:r>
        <w:rPr>
          <w:b/>
          <w:bCs/>
        </w:rPr>
        <w:t> STRAIPSNI</w:t>
      </w:r>
      <w:r w:rsidR="00147912">
        <w:rPr>
          <w:b/>
          <w:bCs/>
        </w:rPr>
        <w:t>O</w:t>
      </w:r>
      <w:r>
        <w:rPr>
          <w:b/>
          <w:bCs/>
        </w:rPr>
        <w:t xml:space="preserve"> PAKEITIMO </w:t>
      </w:r>
    </w:p>
    <w:p w14:paraId="44026203" w14:textId="77777777" w:rsidR="00D276C8" w:rsidRDefault="00D276C8" w:rsidP="00D276C8">
      <w:pPr>
        <w:jc w:val="center"/>
      </w:pPr>
      <w:r>
        <w:rPr>
          <w:b/>
          <w:bCs/>
        </w:rPr>
        <w:t>ĮSTATYMAS</w:t>
      </w:r>
    </w:p>
    <w:p w14:paraId="2A76D95E" w14:textId="77777777" w:rsidR="00D276C8" w:rsidRDefault="00D276C8" w:rsidP="00D276C8">
      <w:pPr>
        <w:jc w:val="center"/>
      </w:pPr>
    </w:p>
    <w:p w14:paraId="2C7DC18B" w14:textId="635A1C0D" w:rsidR="00D276C8" w:rsidRDefault="00D276C8" w:rsidP="00D276C8">
      <w:pPr>
        <w:jc w:val="center"/>
      </w:pPr>
      <w:r>
        <w:t>2021 m.                       d. Nr.</w:t>
      </w:r>
    </w:p>
    <w:p w14:paraId="6F76B587" w14:textId="77777777" w:rsidR="00D276C8" w:rsidRPr="00DF28EC" w:rsidRDefault="00D276C8" w:rsidP="00D276C8">
      <w:pPr>
        <w:jc w:val="center"/>
      </w:pPr>
      <w:r w:rsidRPr="00DF28EC">
        <w:t>Vilnius</w:t>
      </w:r>
    </w:p>
    <w:p w14:paraId="0F42EC40" w14:textId="77777777" w:rsidR="00D276C8" w:rsidRPr="00D276C8" w:rsidRDefault="00D276C8" w:rsidP="003C7638">
      <w:pPr>
        <w:jc w:val="both"/>
        <w:rPr>
          <w:highlight w:val="green"/>
        </w:rPr>
      </w:pPr>
      <w:bookmarkStart w:id="0" w:name="_Hlk37250832"/>
    </w:p>
    <w:p w14:paraId="156E0C20" w14:textId="7F340A18" w:rsidR="00D276C8" w:rsidRPr="00147912" w:rsidRDefault="00147912" w:rsidP="00D276C8">
      <w:pPr>
        <w:ind w:firstLine="709"/>
        <w:rPr>
          <w:b/>
          <w:bCs/>
        </w:rPr>
      </w:pPr>
      <w:r w:rsidRPr="00147912">
        <w:rPr>
          <w:b/>
          <w:bCs/>
          <w:lang w:val="en-US"/>
        </w:rPr>
        <w:t xml:space="preserve">1 </w:t>
      </w:r>
      <w:r w:rsidR="00D276C8" w:rsidRPr="00147912">
        <w:rPr>
          <w:b/>
          <w:bCs/>
        </w:rPr>
        <w:t>straipsnis. 9 straipsnio pakeitimas</w:t>
      </w:r>
    </w:p>
    <w:bookmarkEnd w:id="0"/>
    <w:p w14:paraId="6559351D" w14:textId="1D11C2E2" w:rsidR="00D276C8" w:rsidRPr="00147912" w:rsidRDefault="00447502" w:rsidP="00D276C8">
      <w:pPr>
        <w:ind w:firstLine="737"/>
        <w:jc w:val="both"/>
      </w:pPr>
      <w:r>
        <w:t>1</w:t>
      </w:r>
      <w:r w:rsidR="00D276C8" w:rsidRPr="00147912">
        <w:t xml:space="preserve">. Pakeisti </w:t>
      </w:r>
      <w:bookmarkStart w:id="1" w:name="_Hlk66289287"/>
      <w:r w:rsidR="00D276C8" w:rsidRPr="00147912">
        <w:t xml:space="preserve">9 straipsnio 1 dalies </w:t>
      </w:r>
      <w:bookmarkEnd w:id="1"/>
      <w:r w:rsidR="00D276C8" w:rsidRPr="00147912">
        <w:t>18 punktą ir jį išdėstyti taip:</w:t>
      </w:r>
    </w:p>
    <w:p w14:paraId="757EF188" w14:textId="00A468D6" w:rsidR="008D6260" w:rsidRDefault="00147912" w:rsidP="008D6260">
      <w:pPr>
        <w:ind w:firstLine="737"/>
        <w:jc w:val="both"/>
      </w:pPr>
      <w:r>
        <w:t>„</w:t>
      </w:r>
      <w:r w:rsidRPr="00147912">
        <w:t xml:space="preserve">18) institucijų ir įstaigų, atsakingų už valstybinės reikšmės kelius, ir </w:t>
      </w:r>
      <w:r w:rsidRPr="00147912">
        <w:rPr>
          <w:strike/>
        </w:rPr>
        <w:t>valstybės įmonės</w:t>
      </w:r>
      <w:r w:rsidRPr="00147912">
        <w:t xml:space="preserve"> </w:t>
      </w:r>
      <w:r w:rsidRPr="008D6260">
        <w:rPr>
          <w:b/>
          <w:bCs/>
        </w:rPr>
        <w:t>akcin</w:t>
      </w:r>
      <w:r w:rsidR="008D6260" w:rsidRPr="008D6260">
        <w:rPr>
          <w:b/>
          <w:bCs/>
        </w:rPr>
        <w:t>ė</w:t>
      </w:r>
      <w:r w:rsidRPr="008D6260">
        <w:rPr>
          <w:b/>
          <w:bCs/>
        </w:rPr>
        <w:t>s bendrovės</w:t>
      </w:r>
      <w:r>
        <w:t xml:space="preserve"> </w:t>
      </w:r>
      <w:r w:rsidRPr="00147912">
        <w:t>Lietuvos automobilių kelių direkcijos išlaikymo išlaidoms apmokėti;</w:t>
      </w:r>
      <w:r>
        <w:t>“</w:t>
      </w:r>
      <w:bookmarkStart w:id="2" w:name="_Hlk38441436"/>
      <w:bookmarkStart w:id="3" w:name="_Hlk524966339"/>
      <w:r w:rsidR="003E457C">
        <w:t>.</w:t>
      </w:r>
    </w:p>
    <w:p w14:paraId="7D80DB87" w14:textId="115D42D6" w:rsidR="00D276C8" w:rsidRDefault="00447502" w:rsidP="008D6260">
      <w:pPr>
        <w:ind w:firstLine="737"/>
        <w:jc w:val="both"/>
      </w:pPr>
      <w:r>
        <w:t>2</w:t>
      </w:r>
      <w:r w:rsidR="00D276C8" w:rsidRPr="008D6260">
        <w:t>. Pakeisti 9 straipsnio 1 dalies 19 punktą ir jį išdėstyti taip:</w:t>
      </w:r>
    </w:p>
    <w:p w14:paraId="3D38B480" w14:textId="3E569097" w:rsidR="008D6260" w:rsidRDefault="008D6260" w:rsidP="008D6260">
      <w:pPr>
        <w:ind w:firstLine="737"/>
        <w:jc w:val="both"/>
      </w:pPr>
      <w:r>
        <w:t>„</w:t>
      </w:r>
      <w:r w:rsidRPr="008D6260">
        <w:t xml:space="preserve">19) institucijų ir įstaigų, atsakingų už valstybinės reikšmės kelius, ir </w:t>
      </w:r>
      <w:r w:rsidRPr="008D6260">
        <w:rPr>
          <w:strike/>
        </w:rPr>
        <w:t>valstybės įmonės</w:t>
      </w:r>
      <w:r w:rsidRPr="008D6260">
        <w:t xml:space="preserve"> </w:t>
      </w:r>
      <w:r w:rsidRPr="008D6260">
        <w:rPr>
          <w:b/>
          <w:bCs/>
        </w:rPr>
        <w:t>akcinės bendrovės</w:t>
      </w:r>
      <w:r>
        <w:t xml:space="preserve"> </w:t>
      </w:r>
      <w:r w:rsidRPr="008D6260">
        <w:t>Lietuvos automobilių kelių direkcijos paskoloms, skirtoms tiesioginėms funkcijoms atlikti, grąžinti ir palūkanoms mokėti;</w:t>
      </w:r>
      <w:r>
        <w:t>“</w:t>
      </w:r>
      <w:bookmarkEnd w:id="2"/>
      <w:bookmarkEnd w:id="3"/>
      <w:r w:rsidR="003E457C">
        <w:t>.</w:t>
      </w:r>
    </w:p>
    <w:p w14:paraId="74B490D7" w14:textId="5D386E98" w:rsidR="00D276C8" w:rsidRDefault="00447502" w:rsidP="008D6260">
      <w:pPr>
        <w:ind w:firstLine="737"/>
        <w:jc w:val="both"/>
      </w:pPr>
      <w:r>
        <w:t>3</w:t>
      </w:r>
      <w:r w:rsidR="00D276C8" w:rsidRPr="008D6260">
        <w:t>. Pakeisti 9 straipsnio 4 dalį ir ją išdėstyti taip:</w:t>
      </w:r>
    </w:p>
    <w:p w14:paraId="7008A647" w14:textId="10C6C6C0" w:rsidR="008D6260" w:rsidRDefault="00352FB7" w:rsidP="008D6260">
      <w:pPr>
        <w:ind w:firstLine="737"/>
        <w:jc w:val="both"/>
      </w:pPr>
      <w:r>
        <w:t>„</w:t>
      </w:r>
      <w:r w:rsidR="008D6260" w:rsidRPr="008D6260">
        <w:t xml:space="preserve">4. Vyriausybė nustato Programos finansavimo lėšų naudojimo tvarką. Programos finansavimo lėšų naudojimo tvarką įgyvendina </w:t>
      </w:r>
      <w:r w:rsidR="008D6260" w:rsidRPr="00352FB7">
        <w:rPr>
          <w:strike/>
        </w:rPr>
        <w:t>valstybės įmonė</w:t>
      </w:r>
      <w:r>
        <w:t xml:space="preserve"> </w:t>
      </w:r>
      <w:r w:rsidRPr="00352FB7">
        <w:rPr>
          <w:b/>
          <w:bCs/>
        </w:rPr>
        <w:t>akcinė bendrovė</w:t>
      </w:r>
      <w:r w:rsidR="008D6260" w:rsidRPr="008D6260">
        <w:t xml:space="preserve"> Lietuvos automobilių kelių direkcija. Programos finansavimo lėšų naudojimo šio straipsnio 1 dalyje nurodytoms kelių reikmėms atliekant viešuosius pirkimus priežiūrą vykdo CPVA. Šio įstatymo įgyvendinimą prižiūri Susisiekimo ministerija. Susisiekimo ministras kiekvienais metais atsiskaito Seimui už Programos finansavimo lėšų panaudojimą.</w:t>
      </w:r>
      <w:r>
        <w:t>“</w:t>
      </w:r>
    </w:p>
    <w:p w14:paraId="1207A3B9" w14:textId="77777777" w:rsidR="00D276C8" w:rsidRPr="00D276C8" w:rsidRDefault="00D276C8" w:rsidP="00D276C8">
      <w:pPr>
        <w:jc w:val="both"/>
        <w:rPr>
          <w:b/>
          <w:bCs/>
          <w:color w:val="000000"/>
          <w:highlight w:val="green"/>
        </w:rPr>
      </w:pPr>
    </w:p>
    <w:p w14:paraId="4A2098D1" w14:textId="64F47437" w:rsidR="00D276C8" w:rsidRPr="00447502" w:rsidRDefault="00ED7B93" w:rsidP="00D276C8">
      <w:pPr>
        <w:ind w:firstLine="720"/>
        <w:jc w:val="both"/>
      </w:pPr>
      <w:r w:rsidRPr="00447502">
        <w:rPr>
          <w:b/>
          <w:bCs/>
          <w:color w:val="000000"/>
          <w:lang w:val="en-US"/>
        </w:rPr>
        <w:t>2</w:t>
      </w:r>
      <w:r w:rsidR="00D276C8" w:rsidRPr="00447502">
        <w:rPr>
          <w:b/>
          <w:bCs/>
          <w:color w:val="000000"/>
        </w:rPr>
        <w:t xml:space="preserve"> straipsnis. Įstatymo įsigaliojimas ir įgyvendinimas</w:t>
      </w:r>
    </w:p>
    <w:p w14:paraId="5F9374FF" w14:textId="2050B2B6" w:rsidR="00D276C8" w:rsidRPr="00447502" w:rsidRDefault="00D276C8" w:rsidP="00D276C8">
      <w:pPr>
        <w:pStyle w:val="Textbody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lt-LT"/>
        </w:rPr>
      </w:pPr>
      <w:r w:rsidRPr="00447502">
        <w:rPr>
          <w:szCs w:val="24"/>
          <w:lang w:val="lt-LT"/>
        </w:rPr>
        <w:t>Šis įstatymas, išskyrus šio straipsnio 2 dalį, įsigalioja 202</w:t>
      </w:r>
      <w:r w:rsidR="00ED7B93" w:rsidRPr="00447502">
        <w:rPr>
          <w:szCs w:val="24"/>
          <w:lang w:val="lt-LT"/>
        </w:rPr>
        <w:t>3</w:t>
      </w:r>
      <w:r w:rsidRPr="00447502">
        <w:rPr>
          <w:szCs w:val="24"/>
          <w:lang w:val="lt-LT"/>
        </w:rPr>
        <w:t xml:space="preserve"> m. </w:t>
      </w:r>
      <w:r w:rsidR="00ED7B93" w:rsidRPr="00447502">
        <w:rPr>
          <w:szCs w:val="24"/>
          <w:lang w:val="lt-LT"/>
        </w:rPr>
        <w:t xml:space="preserve">sausio </w:t>
      </w:r>
      <w:r w:rsidR="00ED0B2E">
        <w:rPr>
          <w:szCs w:val="24"/>
          <w:lang w:val="lt-LT"/>
        </w:rPr>
        <w:t>2</w:t>
      </w:r>
      <w:r w:rsidRPr="00447502">
        <w:rPr>
          <w:szCs w:val="24"/>
          <w:lang w:val="lt-LT"/>
        </w:rPr>
        <w:t xml:space="preserve"> d.</w:t>
      </w:r>
    </w:p>
    <w:p w14:paraId="36FC4A22" w14:textId="031ED578" w:rsidR="00D276C8" w:rsidRPr="00447502" w:rsidRDefault="00D276C8" w:rsidP="00D276C8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47502">
        <w:rPr>
          <w:color w:val="000000"/>
        </w:rPr>
        <w:t>Lietuvos Respublikos Vyriausybė iki 202</w:t>
      </w:r>
      <w:r w:rsidR="006069BB">
        <w:rPr>
          <w:color w:val="000000"/>
        </w:rPr>
        <w:t>3</w:t>
      </w:r>
      <w:r w:rsidR="00EA5CA4" w:rsidRPr="00447502">
        <w:rPr>
          <w:color w:val="000000"/>
        </w:rPr>
        <w:t xml:space="preserve"> </w:t>
      </w:r>
      <w:r w:rsidRPr="00447502">
        <w:rPr>
          <w:color w:val="000000"/>
        </w:rPr>
        <w:t xml:space="preserve">m. </w:t>
      </w:r>
      <w:r w:rsidR="006069BB">
        <w:rPr>
          <w:color w:val="000000"/>
        </w:rPr>
        <w:t xml:space="preserve">sausio </w:t>
      </w:r>
      <w:r w:rsidR="00EA5CA4" w:rsidRPr="00447502">
        <w:rPr>
          <w:color w:val="000000"/>
        </w:rPr>
        <w:t xml:space="preserve">1 </w:t>
      </w:r>
      <w:r w:rsidRPr="00447502">
        <w:rPr>
          <w:color w:val="000000"/>
        </w:rPr>
        <w:t>d. priima šio įstatymo įgyvendinamuosius teisės aktus.</w:t>
      </w:r>
    </w:p>
    <w:p w14:paraId="07B4B89F" w14:textId="77777777" w:rsidR="00D276C8" w:rsidRPr="00ED7B93" w:rsidRDefault="00D276C8" w:rsidP="00D276C8">
      <w:pPr>
        <w:pStyle w:val="Betarp"/>
        <w:tabs>
          <w:tab w:val="left" w:pos="993"/>
        </w:tabs>
        <w:jc w:val="both"/>
        <w:rPr>
          <w:color w:val="000000"/>
        </w:rPr>
      </w:pPr>
    </w:p>
    <w:p w14:paraId="3B1B5D11" w14:textId="77777777" w:rsidR="00D276C8" w:rsidRPr="00ED7B93" w:rsidRDefault="00D276C8" w:rsidP="00D276C8">
      <w:pPr>
        <w:pStyle w:val="Betarp"/>
        <w:tabs>
          <w:tab w:val="left" w:pos="993"/>
        </w:tabs>
        <w:jc w:val="both"/>
        <w:rPr>
          <w:color w:val="000000"/>
        </w:rPr>
      </w:pPr>
    </w:p>
    <w:p w14:paraId="23CE1C96" w14:textId="77777777" w:rsidR="00D276C8" w:rsidRPr="00ED7B93" w:rsidRDefault="00D276C8" w:rsidP="00D276C8">
      <w:pPr>
        <w:pStyle w:val="Betarp"/>
        <w:tabs>
          <w:tab w:val="left" w:pos="993"/>
        </w:tabs>
        <w:ind w:firstLine="709"/>
        <w:jc w:val="both"/>
        <w:rPr>
          <w:i/>
          <w:iCs/>
        </w:rPr>
      </w:pPr>
      <w:r w:rsidRPr="00ED7B93">
        <w:rPr>
          <w:i/>
          <w:iCs/>
          <w:color w:val="000000"/>
        </w:rPr>
        <w:t>Skelbiu šį Lietuvos Respublikos Seimo priimtą įstatymą.</w:t>
      </w:r>
    </w:p>
    <w:p w14:paraId="352B5DF1" w14:textId="3AD2E03C" w:rsidR="00D276C8" w:rsidRPr="00ED7B93" w:rsidRDefault="00D276C8" w:rsidP="00D276C8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46F12FC5" w14:textId="77777777" w:rsidR="00ED7B93" w:rsidRPr="00ED7B93" w:rsidRDefault="00ED7B93" w:rsidP="00D276C8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5BBFA9E9" w14:textId="77777777" w:rsidR="00D276C8" w:rsidRDefault="00D276C8" w:rsidP="00D276C8">
      <w:pPr>
        <w:pStyle w:val="Betarp"/>
        <w:tabs>
          <w:tab w:val="left" w:pos="993"/>
        </w:tabs>
        <w:jc w:val="both"/>
      </w:pPr>
      <w:r w:rsidRPr="00ED7B93">
        <w:rPr>
          <w:color w:val="000000"/>
        </w:rPr>
        <w:t>Respublikos Prezidentas</w:t>
      </w:r>
    </w:p>
    <w:p w14:paraId="62E634CC" w14:textId="77777777" w:rsidR="00D276C8" w:rsidRDefault="00D276C8" w:rsidP="00D276C8">
      <w:pPr>
        <w:pStyle w:val="Betarp"/>
        <w:tabs>
          <w:tab w:val="left" w:pos="993"/>
        </w:tabs>
        <w:ind w:firstLine="709"/>
        <w:jc w:val="both"/>
        <w:rPr>
          <w:b/>
          <w:bCs/>
          <w:color w:val="000000"/>
        </w:rPr>
      </w:pPr>
    </w:p>
    <w:p w14:paraId="3C8727E2" w14:textId="77777777" w:rsidR="002D4294" w:rsidRDefault="002D4294"/>
    <w:sectPr w:rsidR="002D4294" w:rsidSect="00D276C8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412F4" w14:textId="77777777" w:rsidR="00BD34F9" w:rsidRDefault="00BD34F9" w:rsidP="00D276C8">
      <w:r>
        <w:separator/>
      </w:r>
    </w:p>
  </w:endnote>
  <w:endnote w:type="continuationSeparator" w:id="0">
    <w:p w14:paraId="731A3837" w14:textId="77777777" w:rsidR="00BD34F9" w:rsidRDefault="00BD34F9" w:rsidP="00D2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2BB30" w14:textId="77777777" w:rsidR="00BD34F9" w:rsidRDefault="00BD34F9" w:rsidP="00D276C8">
      <w:r>
        <w:separator/>
      </w:r>
    </w:p>
  </w:footnote>
  <w:footnote w:type="continuationSeparator" w:id="0">
    <w:p w14:paraId="1CBEDFD6" w14:textId="77777777" w:rsidR="00BD34F9" w:rsidRDefault="00BD34F9" w:rsidP="00D27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820B9" w14:textId="77777777" w:rsidR="006F16C7" w:rsidRDefault="00931BFC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084C39A5" w14:textId="77777777" w:rsidR="006F16C7" w:rsidRDefault="00BD34F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42570"/>
    <w:multiLevelType w:val="multilevel"/>
    <w:tmpl w:val="04E2C1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C8"/>
    <w:rsid w:val="00147912"/>
    <w:rsid w:val="002232E4"/>
    <w:rsid w:val="002D4294"/>
    <w:rsid w:val="00352FB7"/>
    <w:rsid w:val="00385FC6"/>
    <w:rsid w:val="003C7638"/>
    <w:rsid w:val="003E457C"/>
    <w:rsid w:val="00447502"/>
    <w:rsid w:val="004C7881"/>
    <w:rsid w:val="005144CF"/>
    <w:rsid w:val="006069BB"/>
    <w:rsid w:val="008D6260"/>
    <w:rsid w:val="00931BFC"/>
    <w:rsid w:val="00946117"/>
    <w:rsid w:val="00A93309"/>
    <w:rsid w:val="00BD34F9"/>
    <w:rsid w:val="00C13F85"/>
    <w:rsid w:val="00D276C8"/>
    <w:rsid w:val="00D72BE2"/>
    <w:rsid w:val="00E00E20"/>
    <w:rsid w:val="00EA5CA4"/>
    <w:rsid w:val="00ED0B2E"/>
    <w:rsid w:val="00ED3BBF"/>
    <w:rsid w:val="00ED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4D9E"/>
  <w15:chartTrackingRefBased/>
  <w15:docId w15:val="{19D20B3C-DEDE-432D-B7FD-8178763B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76C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body">
    <w:name w:val="Text body"/>
    <w:basedOn w:val="prastasis"/>
    <w:qFormat/>
    <w:rsid w:val="00D276C8"/>
    <w:pPr>
      <w:suppressAutoHyphens w:val="0"/>
      <w:spacing w:after="283" w:line="288" w:lineRule="auto"/>
      <w:textAlignment w:val="auto"/>
    </w:pPr>
    <w:rPr>
      <w:szCs w:val="20"/>
      <w:lang w:val="en-US"/>
    </w:rPr>
  </w:style>
  <w:style w:type="paragraph" w:styleId="Antrats">
    <w:name w:val="header"/>
    <w:basedOn w:val="prastasis"/>
    <w:link w:val="AntratsDiagrama"/>
    <w:rsid w:val="00D276C8"/>
    <w:pPr>
      <w:suppressLineNumbers/>
      <w:tabs>
        <w:tab w:val="center" w:pos="4819"/>
        <w:tab w:val="right" w:pos="9638"/>
      </w:tabs>
      <w:suppressAutoHyphens w:val="0"/>
      <w:textAlignment w:val="auto"/>
    </w:pPr>
    <w:rPr>
      <w:szCs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D276C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etarp">
    <w:name w:val="No Spacing"/>
    <w:uiPriority w:val="1"/>
    <w:qFormat/>
    <w:rsid w:val="00D276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276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276C8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47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2021-04-08T10:54:00Z</dcterms:created>
  <dc:creator>Indrė Bernotaitė</dc:creator>
  <cp:lastModifiedBy>Indrė Bernotaitė</cp:lastModifiedBy>
  <dcterms:modified xsi:type="dcterms:W3CDTF">2021-07-20T07:04:00Z</dcterms:modified>
  <cp:revision>12</cp:revision>
</cp:coreProperties>
</file>