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95ED0" w14:textId="77777777" w:rsidR="00914BAF" w:rsidRDefault="004E669A" w:rsidP="00C6253B">
      <w:pPr>
        <w:pStyle w:val="Standard"/>
        <w:tabs>
          <w:tab w:val="left" w:pos="7371"/>
          <w:tab w:val="right" w:pos="9638"/>
        </w:tabs>
      </w:pPr>
      <w:r>
        <w:rPr>
          <w:rFonts w:eastAsia="Calibri"/>
          <w:b/>
          <w:szCs w:val="24"/>
        </w:rPr>
        <w:tab/>
        <w:t>Projekto</w:t>
      </w:r>
    </w:p>
    <w:p w14:paraId="07A70CE9" w14:textId="77777777" w:rsidR="00914BAF" w:rsidRDefault="004E669A" w:rsidP="00C6253B">
      <w:pPr>
        <w:pStyle w:val="Standard"/>
        <w:tabs>
          <w:tab w:val="center" w:pos="4819"/>
          <w:tab w:val="right" w:pos="9638"/>
        </w:tabs>
      </w:pPr>
      <w:r>
        <w:rPr>
          <w:rFonts w:eastAsia="Calibri"/>
          <w:b/>
          <w:szCs w:val="24"/>
        </w:rPr>
        <w:t xml:space="preserve">                                                                                                                           lyginamasis variantas</w:t>
      </w:r>
    </w:p>
    <w:p w14:paraId="2EA6F4BA" w14:textId="77777777" w:rsidR="00914BAF" w:rsidRDefault="00914BAF">
      <w:pPr>
        <w:pStyle w:val="Standard"/>
        <w:tabs>
          <w:tab w:val="center" w:pos="4819"/>
          <w:tab w:val="right" w:pos="9638"/>
        </w:tabs>
        <w:rPr>
          <w:rFonts w:eastAsia="Calibri"/>
          <w:b/>
          <w:szCs w:val="24"/>
        </w:rPr>
      </w:pPr>
    </w:p>
    <w:p w14:paraId="5607523E" w14:textId="77777777" w:rsidR="00914BAF" w:rsidRPr="00FA2D39" w:rsidRDefault="00914BAF">
      <w:pPr>
        <w:pStyle w:val="Standard"/>
        <w:tabs>
          <w:tab w:val="center" w:pos="4819"/>
          <w:tab w:val="right" w:pos="9638"/>
        </w:tabs>
        <w:spacing w:line="276" w:lineRule="auto"/>
        <w:rPr>
          <w:rFonts w:eastAsia="Calibri"/>
          <w:b/>
          <w:szCs w:val="24"/>
        </w:rPr>
      </w:pPr>
    </w:p>
    <w:p w14:paraId="70A85E9B" w14:textId="77777777" w:rsidR="00FA2D39" w:rsidRPr="00FA2D39" w:rsidRDefault="00FA2D39" w:rsidP="00FA2D39">
      <w:pPr>
        <w:widowControl/>
        <w:suppressAutoHyphens w:val="0"/>
        <w:jc w:val="center"/>
        <w:textAlignment w:val="auto"/>
        <w:rPr>
          <w:color w:val="000000"/>
          <w:szCs w:val="24"/>
          <w:lang w:eastAsia="lt-LT"/>
        </w:rPr>
      </w:pPr>
      <w:r w:rsidRPr="00FA2D39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273F0D41" w14:textId="77777777" w:rsidR="00C6253B" w:rsidRDefault="00FA2D39" w:rsidP="00FA2D39">
      <w:pPr>
        <w:widowControl/>
        <w:suppressAutoHyphens w:val="0"/>
        <w:jc w:val="center"/>
        <w:textAlignment w:val="auto"/>
        <w:rPr>
          <w:b/>
          <w:bCs/>
          <w:caps/>
          <w:color w:val="000000"/>
          <w:szCs w:val="24"/>
          <w:lang w:eastAsia="lt-LT"/>
        </w:rPr>
      </w:pPr>
      <w:r w:rsidRPr="00FA2D39">
        <w:rPr>
          <w:b/>
          <w:bCs/>
          <w:caps/>
          <w:color w:val="000000"/>
          <w:szCs w:val="24"/>
          <w:lang w:eastAsia="lt-LT"/>
        </w:rPr>
        <w:t>ADMINISTRACINIŲ NUSIŽENGIMŲ KODEKSO 247, 589, 608 STRAIPSNIŲ IR PRIEDO PAKEITIMO IR KODEKSO PAPILDYMO 248</w:t>
      </w:r>
      <w:r w:rsidRPr="00FA2D39">
        <w:rPr>
          <w:b/>
          <w:bCs/>
          <w:caps/>
          <w:color w:val="000000"/>
          <w:szCs w:val="24"/>
          <w:vertAlign w:val="superscript"/>
          <w:lang w:eastAsia="lt-LT"/>
        </w:rPr>
        <w:t>1</w:t>
      </w:r>
      <w:r w:rsidRPr="00FA2D39">
        <w:rPr>
          <w:b/>
          <w:bCs/>
          <w:caps/>
          <w:color w:val="000000"/>
          <w:szCs w:val="24"/>
          <w:lang w:eastAsia="lt-LT"/>
        </w:rPr>
        <w:t>, 248</w:t>
      </w:r>
      <w:r w:rsidRPr="00FA2D39">
        <w:rPr>
          <w:b/>
          <w:bCs/>
          <w:caps/>
          <w:color w:val="000000"/>
          <w:szCs w:val="24"/>
          <w:vertAlign w:val="superscript"/>
          <w:lang w:eastAsia="lt-LT"/>
        </w:rPr>
        <w:t>2</w:t>
      </w:r>
      <w:r w:rsidRPr="00FA2D39">
        <w:rPr>
          <w:b/>
          <w:bCs/>
          <w:caps/>
          <w:color w:val="000000"/>
          <w:szCs w:val="24"/>
          <w:lang w:eastAsia="lt-LT"/>
        </w:rPr>
        <w:t>, 248</w:t>
      </w:r>
      <w:r w:rsidRPr="00FA2D39">
        <w:rPr>
          <w:b/>
          <w:bCs/>
          <w:caps/>
          <w:color w:val="000000"/>
          <w:szCs w:val="24"/>
          <w:vertAlign w:val="superscript"/>
          <w:lang w:eastAsia="lt-LT"/>
        </w:rPr>
        <w:t>3</w:t>
      </w:r>
      <w:r w:rsidRPr="00FA2D39">
        <w:rPr>
          <w:b/>
          <w:bCs/>
          <w:caps/>
          <w:color w:val="000000"/>
          <w:szCs w:val="24"/>
          <w:lang w:eastAsia="lt-LT"/>
        </w:rPr>
        <w:t> STRAIPSNIAIS</w:t>
      </w:r>
      <w:r>
        <w:rPr>
          <w:b/>
          <w:bCs/>
          <w:caps/>
          <w:color w:val="000000"/>
          <w:szCs w:val="24"/>
          <w:lang w:eastAsia="lt-LT"/>
        </w:rPr>
        <w:t xml:space="preserve"> ĮSTATYMO NR. xiv-598</w:t>
      </w:r>
      <w:r w:rsidR="00C6253B">
        <w:rPr>
          <w:b/>
          <w:bCs/>
          <w:caps/>
          <w:color w:val="000000"/>
          <w:szCs w:val="24"/>
          <w:lang w:eastAsia="lt-LT"/>
        </w:rPr>
        <w:t xml:space="preserve"> 5 STRAIPSNIO PAKEITIMO</w:t>
      </w:r>
    </w:p>
    <w:p w14:paraId="3B803322" w14:textId="5B0B5881" w:rsidR="00FA2D39" w:rsidRPr="00FA2D39" w:rsidRDefault="00C6253B" w:rsidP="00FA2D39">
      <w:pPr>
        <w:widowControl/>
        <w:suppressAutoHyphens w:val="0"/>
        <w:jc w:val="center"/>
        <w:textAlignment w:val="auto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  <w:r w:rsidR="00FA2D39">
        <w:rPr>
          <w:b/>
          <w:bCs/>
          <w:caps/>
          <w:color w:val="000000"/>
          <w:szCs w:val="24"/>
          <w:lang w:eastAsia="lt-LT"/>
        </w:rPr>
        <w:t xml:space="preserve"> </w:t>
      </w:r>
    </w:p>
    <w:p w14:paraId="418F4D6C" w14:textId="77777777" w:rsidR="00C6253B" w:rsidRDefault="00C6253B">
      <w:pPr>
        <w:pStyle w:val="Standard"/>
        <w:ind w:firstLine="851"/>
        <w:jc w:val="center"/>
        <w:rPr>
          <w:rFonts w:eastAsia="Calibri"/>
          <w:szCs w:val="24"/>
        </w:rPr>
      </w:pPr>
    </w:p>
    <w:p w14:paraId="6D9F9A26" w14:textId="627DCC15" w:rsidR="00914BAF" w:rsidRDefault="004E669A">
      <w:pPr>
        <w:pStyle w:val="Standard"/>
        <w:jc w:val="center"/>
      </w:pPr>
      <w:r>
        <w:rPr>
          <w:rFonts w:eastAsia="Calibri"/>
          <w:szCs w:val="24"/>
        </w:rPr>
        <w:t>202</w:t>
      </w:r>
      <w:r w:rsidR="00612CD8">
        <w:rPr>
          <w:rFonts w:eastAsia="Calibri"/>
          <w:szCs w:val="24"/>
        </w:rPr>
        <w:t>2</w:t>
      </w:r>
      <w:r>
        <w:rPr>
          <w:rFonts w:eastAsia="Calibri"/>
          <w:szCs w:val="24"/>
        </w:rPr>
        <w:t xml:space="preserve"> m.                           Nr.</w:t>
      </w:r>
    </w:p>
    <w:p w14:paraId="1EE9A07D" w14:textId="77777777" w:rsidR="00914BAF" w:rsidRDefault="004E669A">
      <w:pPr>
        <w:pStyle w:val="Standard"/>
        <w:jc w:val="center"/>
      </w:pPr>
      <w:r>
        <w:rPr>
          <w:rFonts w:eastAsia="Calibri"/>
          <w:szCs w:val="24"/>
        </w:rPr>
        <w:t>Vilnius</w:t>
      </w:r>
    </w:p>
    <w:p w14:paraId="03BE987B" w14:textId="77777777" w:rsidR="00914BAF" w:rsidRDefault="00914BAF">
      <w:pPr>
        <w:pStyle w:val="Pagrindinistekstas"/>
        <w:spacing w:after="0" w:line="240" w:lineRule="auto"/>
        <w:ind w:firstLine="851"/>
        <w:jc w:val="both"/>
        <w:rPr>
          <w:b/>
          <w:bCs/>
          <w:iCs/>
          <w:color w:val="000000"/>
          <w:szCs w:val="24"/>
          <w:lang w:val="lt-LT" w:eastAsia="lt-LT"/>
        </w:rPr>
      </w:pPr>
    </w:p>
    <w:p w14:paraId="41EC5B95" w14:textId="5549AE80" w:rsidR="00914BAF" w:rsidRDefault="004E669A" w:rsidP="00FA2D39">
      <w:pPr>
        <w:pStyle w:val="Pagrindinistekstas"/>
        <w:spacing w:after="0" w:line="240" w:lineRule="auto"/>
        <w:ind w:firstLine="851"/>
        <w:jc w:val="both"/>
        <w:rPr>
          <w:b/>
          <w:bCs/>
          <w:iCs/>
          <w:color w:val="000000"/>
          <w:szCs w:val="24"/>
          <w:lang w:val="lt-LT" w:eastAsia="lt-LT"/>
        </w:rPr>
      </w:pPr>
      <w:r>
        <w:rPr>
          <w:b/>
          <w:bCs/>
          <w:iCs/>
          <w:color w:val="000000"/>
          <w:szCs w:val="24"/>
          <w:lang w:val="lt-LT" w:eastAsia="lt-LT"/>
        </w:rPr>
        <w:t xml:space="preserve">1 straipsnis. </w:t>
      </w:r>
      <w:r w:rsidR="00FA2D39">
        <w:rPr>
          <w:b/>
          <w:bCs/>
          <w:iCs/>
          <w:color w:val="000000"/>
          <w:szCs w:val="24"/>
          <w:lang w:val="lt-LT" w:eastAsia="lt-LT"/>
        </w:rPr>
        <w:t>5</w:t>
      </w:r>
      <w:r>
        <w:rPr>
          <w:b/>
          <w:bCs/>
          <w:iCs/>
          <w:color w:val="000000"/>
          <w:szCs w:val="24"/>
          <w:lang w:val="lt-LT" w:eastAsia="lt-LT"/>
        </w:rPr>
        <w:t xml:space="preserve"> straipsnio pakeitimas</w:t>
      </w:r>
    </w:p>
    <w:p w14:paraId="3177639D" w14:textId="73617632" w:rsidR="00FA2D39" w:rsidRPr="00FA2D39" w:rsidRDefault="00FA2D39" w:rsidP="00FA2D39">
      <w:pPr>
        <w:pStyle w:val="Pagrindinistekstas"/>
        <w:spacing w:after="0" w:line="240" w:lineRule="auto"/>
        <w:ind w:firstLine="851"/>
        <w:jc w:val="both"/>
      </w:pPr>
      <w:r>
        <w:rPr>
          <w:bCs/>
          <w:iCs/>
          <w:color w:val="000000"/>
          <w:szCs w:val="24"/>
          <w:lang w:val="lt-LT" w:eastAsia="lt-LT"/>
        </w:rPr>
        <w:t>Pakeisti 5 straipsnį ir jį išdėstyti taip:</w:t>
      </w:r>
    </w:p>
    <w:p w14:paraId="7376D916" w14:textId="40E33F15" w:rsidR="00FA2D39" w:rsidRPr="00FA2D39" w:rsidRDefault="00FA2D39" w:rsidP="00FA2D39">
      <w:pPr>
        <w:widowControl/>
        <w:suppressAutoHyphens w:val="0"/>
        <w:ind w:firstLine="851"/>
        <w:jc w:val="both"/>
        <w:textAlignment w:val="auto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„</w:t>
      </w:r>
      <w:r w:rsidRPr="00FA2D39">
        <w:rPr>
          <w:bCs/>
          <w:color w:val="000000"/>
          <w:szCs w:val="24"/>
          <w:lang w:eastAsia="lt-LT"/>
        </w:rPr>
        <w:t>5 straipsnis. 589 straipsnio pakeitimas</w:t>
      </w:r>
    </w:p>
    <w:p w14:paraId="31731941" w14:textId="77777777" w:rsidR="00FA2D39" w:rsidRPr="00FA2D39" w:rsidRDefault="00FA2D39" w:rsidP="00FA2D39">
      <w:pPr>
        <w:widowControl/>
        <w:suppressAutoHyphens w:val="0"/>
        <w:ind w:firstLine="851"/>
        <w:jc w:val="both"/>
        <w:textAlignment w:val="auto"/>
        <w:rPr>
          <w:color w:val="000000"/>
          <w:szCs w:val="24"/>
          <w:lang w:eastAsia="lt-LT"/>
        </w:rPr>
      </w:pPr>
      <w:r w:rsidRPr="00FA2D39">
        <w:rPr>
          <w:color w:val="000000"/>
          <w:szCs w:val="24"/>
          <w:lang w:eastAsia="lt-LT"/>
        </w:rPr>
        <w:t>1. Pakeisti 589 straipsnio 31 punktą ir jį išdėstyti taip:</w:t>
      </w:r>
    </w:p>
    <w:p w14:paraId="279C9A9F" w14:textId="41A5EE75" w:rsidR="00FA2D39" w:rsidRPr="00723F70" w:rsidRDefault="00FA2D39" w:rsidP="00FA2D39">
      <w:pPr>
        <w:widowControl/>
        <w:suppressAutoHyphens w:val="0"/>
        <w:ind w:firstLine="851"/>
        <w:jc w:val="both"/>
        <w:textAlignment w:val="auto"/>
        <w:rPr>
          <w:color w:val="000000"/>
          <w:szCs w:val="24"/>
          <w:lang w:eastAsia="lt-LT"/>
        </w:rPr>
      </w:pPr>
      <w:r w:rsidRPr="00FA2D39">
        <w:rPr>
          <w:color w:val="000000"/>
          <w:szCs w:val="24"/>
          <w:lang w:eastAsia="lt-LT"/>
        </w:rPr>
        <w:t>„31) aplinkos apsaugos valstybinės kontrolės pareigūnai – dėl šio kodekso 48 straipsnio 1, 2 dalyse, 92 straipsnio 1 dalyje, 110, 112, 114 straipsniuose, 144 straipsnio 1, 4, 5 dalyse, 235, 236, 236</w:t>
      </w:r>
      <w:r w:rsidRPr="00FA2D39">
        <w:rPr>
          <w:color w:val="000000"/>
          <w:szCs w:val="24"/>
          <w:vertAlign w:val="superscript"/>
          <w:lang w:eastAsia="lt-LT"/>
        </w:rPr>
        <w:t>1</w:t>
      </w:r>
      <w:r w:rsidRPr="00FA2D39">
        <w:rPr>
          <w:color w:val="000000"/>
          <w:szCs w:val="24"/>
          <w:lang w:eastAsia="lt-LT"/>
        </w:rPr>
        <w:t>, 237, 238, 239, 241, 242, 243, 243</w:t>
      </w:r>
      <w:r w:rsidRPr="00FA2D39">
        <w:rPr>
          <w:color w:val="000000"/>
          <w:szCs w:val="24"/>
          <w:vertAlign w:val="superscript"/>
          <w:lang w:eastAsia="lt-LT"/>
        </w:rPr>
        <w:t>1</w:t>
      </w:r>
      <w:r w:rsidRPr="00FA2D39">
        <w:rPr>
          <w:color w:val="000000"/>
          <w:szCs w:val="24"/>
          <w:lang w:eastAsia="lt-LT"/>
        </w:rPr>
        <w:t>, 244, 246, 247, 248, 248</w:t>
      </w:r>
      <w:r w:rsidRPr="00FA2D39">
        <w:rPr>
          <w:color w:val="000000"/>
          <w:szCs w:val="24"/>
          <w:vertAlign w:val="superscript"/>
          <w:lang w:eastAsia="lt-LT"/>
        </w:rPr>
        <w:t>1</w:t>
      </w:r>
      <w:r w:rsidRPr="00FA2D39">
        <w:rPr>
          <w:color w:val="000000"/>
          <w:szCs w:val="24"/>
          <w:lang w:eastAsia="lt-LT"/>
        </w:rPr>
        <w:t>, 249, 250, 251, 251</w:t>
      </w:r>
      <w:r w:rsidRPr="00FA2D39">
        <w:rPr>
          <w:color w:val="000000"/>
          <w:szCs w:val="24"/>
          <w:vertAlign w:val="superscript"/>
          <w:lang w:eastAsia="lt-LT"/>
        </w:rPr>
        <w:t>1</w:t>
      </w:r>
      <w:r w:rsidRPr="00FA2D39">
        <w:rPr>
          <w:color w:val="000000"/>
          <w:szCs w:val="24"/>
          <w:lang w:eastAsia="lt-LT"/>
        </w:rPr>
        <w:t>, 252, 253, 255, 256, 257, 258, 259, 260, 261, 262, 264, 265, 266, 267, 268, 269, 270, 270</w:t>
      </w:r>
      <w:r w:rsidRPr="00FA2D39">
        <w:rPr>
          <w:color w:val="000000"/>
          <w:szCs w:val="24"/>
          <w:vertAlign w:val="superscript"/>
          <w:lang w:eastAsia="lt-LT"/>
        </w:rPr>
        <w:t>1</w:t>
      </w:r>
      <w:r w:rsidRPr="00FA2D39">
        <w:rPr>
          <w:color w:val="000000"/>
          <w:szCs w:val="24"/>
          <w:lang w:eastAsia="lt-LT"/>
        </w:rPr>
        <w:t xml:space="preserve"> straipsniuose, 271 straipsnio 1, 2, 3, 4, 6 dalyse, 272, 273, 274, 275, 276, 277, 278, 279, </w:t>
      </w:r>
      <w:r w:rsidRPr="00723F70">
        <w:rPr>
          <w:color w:val="000000"/>
          <w:szCs w:val="24"/>
          <w:lang w:eastAsia="lt-LT"/>
        </w:rPr>
        <w:t>280, 281, 282, 283, 284, 285, 286, 287, 288, 289, 290, 291, 292, 293 straipsniuose, 294 straipsnio 2 dalyje, 295 straipsnio 1, 2 dalyse, 296 straipsnio 2 dalyje, 299 straipsnio 3 dalyje, 303, 304, 304</w:t>
      </w:r>
      <w:r w:rsidRPr="00723F70">
        <w:rPr>
          <w:color w:val="000000"/>
          <w:szCs w:val="24"/>
          <w:vertAlign w:val="superscript"/>
          <w:lang w:eastAsia="lt-LT"/>
        </w:rPr>
        <w:t>1</w:t>
      </w:r>
      <w:r w:rsidRPr="00723F70">
        <w:rPr>
          <w:color w:val="000000"/>
          <w:szCs w:val="24"/>
          <w:lang w:eastAsia="lt-LT"/>
        </w:rPr>
        <w:t>, 304</w:t>
      </w:r>
      <w:r w:rsidRPr="00723F70">
        <w:rPr>
          <w:color w:val="000000"/>
          <w:szCs w:val="24"/>
          <w:vertAlign w:val="superscript"/>
          <w:lang w:eastAsia="lt-LT"/>
        </w:rPr>
        <w:t>2</w:t>
      </w:r>
      <w:r w:rsidRPr="00723F70">
        <w:rPr>
          <w:color w:val="000000"/>
          <w:szCs w:val="24"/>
          <w:lang w:eastAsia="lt-LT"/>
        </w:rPr>
        <w:t xml:space="preserve">, 305, </w:t>
      </w:r>
      <w:r w:rsidRPr="00723F70">
        <w:rPr>
          <w:strike/>
          <w:color w:val="000000"/>
          <w:szCs w:val="24"/>
          <w:lang w:eastAsia="lt-LT"/>
        </w:rPr>
        <w:t>306,</w:t>
      </w:r>
      <w:r w:rsidRPr="00723F70">
        <w:rPr>
          <w:color w:val="000000"/>
          <w:szCs w:val="24"/>
          <w:lang w:eastAsia="lt-LT"/>
        </w:rPr>
        <w:t xml:space="preserve"> 307, 308, 308</w:t>
      </w:r>
      <w:r w:rsidRPr="00723F70">
        <w:rPr>
          <w:color w:val="000000"/>
          <w:szCs w:val="24"/>
          <w:vertAlign w:val="superscript"/>
          <w:lang w:eastAsia="lt-LT"/>
        </w:rPr>
        <w:t>1</w:t>
      </w:r>
      <w:r w:rsidRPr="00723F70">
        <w:rPr>
          <w:color w:val="000000"/>
          <w:szCs w:val="24"/>
          <w:lang w:eastAsia="lt-LT"/>
        </w:rPr>
        <w:t>, 309, 310, 311, 312, 313, 315, 316, 317, 318 straipsniuose, 346 straipsnio 1, 2, 3, 4, 5, 16, 17, 18, 19 dalyse, 364 straipsnyje, 369 straipsnio 13, 14, 17, 18, 19, 20, 21, 22 dalyse, 426 straipsnio 4 dalyje, 431 straipsnio 1, 2</w:t>
      </w:r>
      <w:r w:rsidRPr="00723F70">
        <w:rPr>
          <w:b/>
          <w:color w:val="000000"/>
          <w:szCs w:val="24"/>
        </w:rPr>
        <w:t>, 3, 4</w:t>
      </w:r>
      <w:r w:rsidRPr="00723F70">
        <w:rPr>
          <w:color w:val="000000"/>
          <w:szCs w:val="24"/>
        </w:rPr>
        <w:t xml:space="preserve"> </w:t>
      </w:r>
      <w:r w:rsidRPr="00723F70">
        <w:rPr>
          <w:color w:val="000000"/>
          <w:szCs w:val="24"/>
          <w:lang w:eastAsia="lt-LT"/>
        </w:rPr>
        <w:t>dalyse, 491, 505, 507, 546 straipsniuose numatytų administracinių nusižengimų;“.</w:t>
      </w:r>
    </w:p>
    <w:p w14:paraId="3DE48E98" w14:textId="77777777" w:rsidR="00FA2D39" w:rsidRPr="00723F70" w:rsidRDefault="00FA2D39" w:rsidP="00FA2D39">
      <w:pPr>
        <w:widowControl/>
        <w:suppressAutoHyphens w:val="0"/>
        <w:ind w:firstLine="851"/>
        <w:jc w:val="both"/>
        <w:textAlignment w:val="auto"/>
        <w:rPr>
          <w:color w:val="000000"/>
          <w:szCs w:val="24"/>
          <w:lang w:eastAsia="lt-LT"/>
        </w:rPr>
      </w:pPr>
      <w:r w:rsidRPr="00723F70">
        <w:rPr>
          <w:color w:val="000000"/>
          <w:szCs w:val="24"/>
          <w:lang w:eastAsia="lt-LT"/>
        </w:rPr>
        <w:t>2. Pakeisti 589 straipsnio 31 punktą ir jį išdėstyti t</w:t>
      </w:r>
      <w:bookmarkStart w:id="0" w:name="_GoBack"/>
      <w:bookmarkEnd w:id="0"/>
      <w:r w:rsidRPr="00723F70">
        <w:rPr>
          <w:color w:val="000000"/>
          <w:szCs w:val="24"/>
          <w:lang w:eastAsia="lt-LT"/>
        </w:rPr>
        <w:t>aip:</w:t>
      </w:r>
    </w:p>
    <w:p w14:paraId="043F25FA" w14:textId="40950DA4" w:rsidR="00FA2D39" w:rsidRPr="00FA2D39" w:rsidRDefault="00FA2D39" w:rsidP="00FA2D39">
      <w:pPr>
        <w:widowControl/>
        <w:suppressAutoHyphens w:val="0"/>
        <w:ind w:firstLine="851"/>
        <w:jc w:val="both"/>
        <w:textAlignment w:val="auto"/>
        <w:rPr>
          <w:color w:val="000000"/>
          <w:szCs w:val="24"/>
          <w:lang w:eastAsia="lt-LT"/>
        </w:rPr>
      </w:pPr>
      <w:r w:rsidRPr="00723F70">
        <w:rPr>
          <w:color w:val="000000"/>
          <w:szCs w:val="24"/>
          <w:lang w:eastAsia="lt-LT"/>
        </w:rPr>
        <w:t>„31) aplinkos apsaugos valstybinės kontrolės pareigūnai – dėl šio kodekso 48 straipsnio 1, 2 dalyse, 92 straipsnio 1 dalyje, 110, 112, 114 straipsniuose, 144 straipsnio 1, 4, 5 dalyse, 235, 236, 236</w:t>
      </w:r>
      <w:r w:rsidRPr="00723F70">
        <w:rPr>
          <w:color w:val="000000"/>
          <w:szCs w:val="24"/>
          <w:vertAlign w:val="superscript"/>
          <w:lang w:eastAsia="lt-LT"/>
        </w:rPr>
        <w:t>1</w:t>
      </w:r>
      <w:r w:rsidRPr="00723F70">
        <w:rPr>
          <w:color w:val="000000"/>
          <w:szCs w:val="24"/>
          <w:lang w:eastAsia="lt-LT"/>
        </w:rPr>
        <w:t>, 237, 238, 239, 241, 242, 243, 243</w:t>
      </w:r>
      <w:r w:rsidRPr="00723F70">
        <w:rPr>
          <w:color w:val="000000"/>
          <w:szCs w:val="24"/>
          <w:vertAlign w:val="superscript"/>
          <w:lang w:eastAsia="lt-LT"/>
        </w:rPr>
        <w:t>1</w:t>
      </w:r>
      <w:r w:rsidRPr="00723F70">
        <w:rPr>
          <w:color w:val="000000"/>
          <w:szCs w:val="24"/>
          <w:lang w:eastAsia="lt-LT"/>
        </w:rPr>
        <w:t>, 244, 246, 247, 248, 248</w:t>
      </w:r>
      <w:r w:rsidRPr="00723F70">
        <w:rPr>
          <w:color w:val="000000"/>
          <w:szCs w:val="24"/>
          <w:vertAlign w:val="superscript"/>
          <w:lang w:eastAsia="lt-LT"/>
        </w:rPr>
        <w:t>1</w:t>
      </w:r>
      <w:r w:rsidRPr="00723F70">
        <w:rPr>
          <w:color w:val="000000"/>
          <w:szCs w:val="24"/>
          <w:lang w:eastAsia="lt-LT"/>
        </w:rPr>
        <w:t>, 248</w:t>
      </w:r>
      <w:r w:rsidRPr="00723F70">
        <w:rPr>
          <w:color w:val="000000"/>
          <w:szCs w:val="24"/>
          <w:vertAlign w:val="superscript"/>
          <w:lang w:eastAsia="lt-LT"/>
        </w:rPr>
        <w:t>2</w:t>
      </w:r>
      <w:r w:rsidRPr="00723F70">
        <w:rPr>
          <w:color w:val="000000"/>
          <w:szCs w:val="24"/>
          <w:lang w:eastAsia="lt-LT"/>
        </w:rPr>
        <w:t>, 248</w:t>
      </w:r>
      <w:r w:rsidRPr="00723F70">
        <w:rPr>
          <w:color w:val="000000"/>
          <w:szCs w:val="24"/>
          <w:vertAlign w:val="superscript"/>
          <w:lang w:eastAsia="lt-LT"/>
        </w:rPr>
        <w:t>3</w:t>
      </w:r>
      <w:r w:rsidRPr="00723F70">
        <w:rPr>
          <w:color w:val="000000"/>
          <w:szCs w:val="24"/>
          <w:lang w:eastAsia="lt-LT"/>
        </w:rPr>
        <w:t>, 249, 250, 251, 251</w:t>
      </w:r>
      <w:r w:rsidRPr="00723F70">
        <w:rPr>
          <w:color w:val="000000"/>
          <w:szCs w:val="24"/>
          <w:vertAlign w:val="superscript"/>
          <w:lang w:eastAsia="lt-LT"/>
        </w:rPr>
        <w:t>1</w:t>
      </w:r>
      <w:r w:rsidRPr="00723F70">
        <w:rPr>
          <w:color w:val="000000"/>
          <w:szCs w:val="24"/>
          <w:lang w:eastAsia="lt-LT"/>
        </w:rPr>
        <w:t>, 252, 253, 255, 256, 257, 258, 259, 260, 261, 262, 264, 265, 266, 267, 268, 269, 270, 270</w:t>
      </w:r>
      <w:r w:rsidRPr="00723F70">
        <w:rPr>
          <w:color w:val="000000"/>
          <w:szCs w:val="24"/>
          <w:vertAlign w:val="superscript"/>
          <w:lang w:eastAsia="lt-LT"/>
        </w:rPr>
        <w:t>1</w:t>
      </w:r>
      <w:r w:rsidRPr="00723F70">
        <w:rPr>
          <w:color w:val="000000"/>
          <w:szCs w:val="24"/>
          <w:lang w:eastAsia="lt-LT"/>
        </w:rPr>
        <w:t> straipsniuose, 271 straipsnio 1, 2, 3, 4, 6 dalyse, 272, 273, 274, 275, 276, 277, 278, 279, 280, 281, 282, 283, 284, 285, 286, 287, 288, 289, 290, 291, 292, 293 straipsniuose, 294 straipsnio 2 dalyje, 295 straipsnio 1, 2 dalyse, 296 straipsnio 2 dalyje, 299 straipsnio 3 dalyje, 303, 304, 304</w:t>
      </w:r>
      <w:r w:rsidRPr="00723F70">
        <w:rPr>
          <w:color w:val="000000"/>
          <w:szCs w:val="24"/>
          <w:vertAlign w:val="superscript"/>
          <w:lang w:eastAsia="lt-LT"/>
        </w:rPr>
        <w:t>1</w:t>
      </w:r>
      <w:r w:rsidRPr="00723F70">
        <w:rPr>
          <w:color w:val="000000"/>
          <w:szCs w:val="24"/>
          <w:lang w:eastAsia="lt-LT"/>
        </w:rPr>
        <w:t>, 304</w:t>
      </w:r>
      <w:r w:rsidRPr="00723F70">
        <w:rPr>
          <w:color w:val="000000"/>
          <w:szCs w:val="24"/>
          <w:vertAlign w:val="superscript"/>
          <w:lang w:eastAsia="lt-LT"/>
        </w:rPr>
        <w:t>2</w:t>
      </w:r>
      <w:r w:rsidRPr="00723F70">
        <w:rPr>
          <w:color w:val="000000"/>
          <w:szCs w:val="24"/>
          <w:lang w:eastAsia="lt-LT"/>
        </w:rPr>
        <w:t xml:space="preserve">, 305, </w:t>
      </w:r>
      <w:r w:rsidRPr="00723F70">
        <w:rPr>
          <w:strike/>
          <w:color w:val="000000"/>
          <w:szCs w:val="24"/>
          <w:lang w:eastAsia="lt-LT"/>
        </w:rPr>
        <w:t>306,</w:t>
      </w:r>
      <w:r w:rsidRPr="00723F70">
        <w:rPr>
          <w:color w:val="000000"/>
          <w:szCs w:val="24"/>
          <w:lang w:eastAsia="lt-LT"/>
        </w:rPr>
        <w:t xml:space="preserve"> 307, 308, 308</w:t>
      </w:r>
      <w:r w:rsidRPr="00723F70">
        <w:rPr>
          <w:color w:val="000000"/>
          <w:szCs w:val="24"/>
          <w:vertAlign w:val="superscript"/>
          <w:lang w:eastAsia="lt-LT"/>
        </w:rPr>
        <w:t>1</w:t>
      </w:r>
      <w:r w:rsidRPr="00723F70">
        <w:rPr>
          <w:color w:val="000000"/>
          <w:szCs w:val="24"/>
          <w:lang w:eastAsia="lt-LT"/>
        </w:rPr>
        <w:t>, 309, 310, 311, 312, 313, 315, 316, 317, 318 straipsniuose, 346 straipsnio 1, 2, 3, 4, 5, 16, 17</w:t>
      </w:r>
      <w:r w:rsidRPr="00FA2D39">
        <w:rPr>
          <w:color w:val="000000"/>
          <w:szCs w:val="24"/>
          <w:lang w:eastAsia="lt-LT"/>
        </w:rPr>
        <w:t>, 18, 19 dalyse, 364 straipsnyje, 369 straipsnio 13, 14, 17, 18, 19, 20, 21, 22 dalyse, 426 straipsni</w:t>
      </w:r>
      <w:r>
        <w:rPr>
          <w:color w:val="000000"/>
          <w:szCs w:val="24"/>
          <w:lang w:eastAsia="lt-LT"/>
        </w:rPr>
        <w:t>o 4 dalyje, 431 straipsnio 1, 2</w:t>
      </w:r>
      <w:r>
        <w:rPr>
          <w:b/>
          <w:color w:val="000000"/>
          <w:szCs w:val="24"/>
        </w:rPr>
        <w:t>, 3, 4</w:t>
      </w:r>
      <w:r>
        <w:rPr>
          <w:color w:val="000000"/>
          <w:szCs w:val="24"/>
        </w:rPr>
        <w:t xml:space="preserve"> </w:t>
      </w:r>
      <w:r w:rsidRPr="00FA2D39">
        <w:rPr>
          <w:color w:val="000000"/>
          <w:szCs w:val="24"/>
          <w:lang w:eastAsia="lt-LT"/>
        </w:rPr>
        <w:t>dalyse, 491, 505, 507, 546 straipsniuose numatytų administracinių nusižengimų;“.</w:t>
      </w:r>
    </w:p>
    <w:p w14:paraId="05CBA161" w14:textId="77777777" w:rsidR="00914BAF" w:rsidRDefault="00914BAF">
      <w:pPr>
        <w:pStyle w:val="Standard"/>
        <w:jc w:val="both"/>
      </w:pPr>
      <w:bookmarkStart w:id="1" w:name="part_7e01ce51efd24f55ba8f3cc7c55fe45e"/>
      <w:bookmarkEnd w:id="1"/>
    </w:p>
    <w:p w14:paraId="6FFAAE8C" w14:textId="77777777" w:rsidR="00914BAF" w:rsidRDefault="00914BAF">
      <w:pPr>
        <w:pStyle w:val="Standard"/>
        <w:jc w:val="both"/>
      </w:pPr>
    </w:p>
    <w:p w14:paraId="7F07266B" w14:textId="77777777" w:rsidR="00914BAF" w:rsidRDefault="00914BAF">
      <w:pPr>
        <w:pStyle w:val="Standard"/>
        <w:jc w:val="both"/>
      </w:pPr>
    </w:p>
    <w:p w14:paraId="5059D6EC" w14:textId="77777777" w:rsidR="00914BAF" w:rsidRDefault="004E669A">
      <w:pPr>
        <w:widowControl/>
        <w:ind w:firstLine="709"/>
        <w:jc w:val="both"/>
        <w:textAlignment w:val="auto"/>
        <w:rPr>
          <w:rFonts w:eastAsia="Calibri"/>
          <w:i/>
          <w:color w:val="000000" w:themeColor="text1"/>
          <w:szCs w:val="24"/>
        </w:rPr>
      </w:pPr>
      <w:r>
        <w:rPr>
          <w:rFonts w:eastAsia="Calibri"/>
          <w:i/>
          <w:color w:val="000000" w:themeColor="text1"/>
          <w:szCs w:val="24"/>
        </w:rPr>
        <w:t>Skelbiu šį Lietuvos Respublikos Seimo priimtą įstatymą.</w:t>
      </w:r>
    </w:p>
    <w:p w14:paraId="219705E9" w14:textId="77777777" w:rsidR="00914BAF" w:rsidRDefault="00914BAF">
      <w:pPr>
        <w:widowControl/>
        <w:jc w:val="both"/>
        <w:textAlignment w:val="auto"/>
        <w:rPr>
          <w:rFonts w:eastAsia="Calibri"/>
          <w:color w:val="000000" w:themeColor="text1"/>
          <w:szCs w:val="24"/>
        </w:rPr>
      </w:pPr>
    </w:p>
    <w:p w14:paraId="39CA7DE2" w14:textId="77777777" w:rsidR="00914BAF" w:rsidRDefault="00914BAF">
      <w:pPr>
        <w:widowControl/>
        <w:jc w:val="both"/>
        <w:textAlignment w:val="auto"/>
        <w:rPr>
          <w:rFonts w:eastAsia="Calibri"/>
          <w:color w:val="000000" w:themeColor="text1"/>
          <w:szCs w:val="24"/>
        </w:rPr>
      </w:pPr>
    </w:p>
    <w:p w14:paraId="284C1075" w14:textId="77777777" w:rsidR="00914BAF" w:rsidRDefault="004E669A">
      <w:pPr>
        <w:widowControl/>
        <w:jc w:val="both"/>
        <w:textAlignment w:val="auto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>Respublikos Prezidentas</w:t>
      </w:r>
    </w:p>
    <w:p w14:paraId="09202BAE" w14:textId="77777777" w:rsidR="00914BAF" w:rsidRDefault="00914BAF">
      <w:pPr>
        <w:pStyle w:val="Standard"/>
        <w:jc w:val="both"/>
      </w:pPr>
    </w:p>
    <w:sectPr w:rsidR="00914BAF">
      <w:headerReference w:type="default" r:id="rId8"/>
      <w:footerReference w:type="default" r:id="rId9"/>
      <w:pgSz w:w="11906" w:h="16838"/>
      <w:pgMar w:top="966" w:right="567" w:bottom="1134" w:left="1701" w:header="567" w:footer="567" w:gutter="0"/>
      <w:cols w:space="1296"/>
      <w:formProt w:val="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E7880" w16cex:dateUtc="2022-01-28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8F13A9" w16cid:durableId="259E78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A9C12" w14:textId="77777777" w:rsidR="00E93041" w:rsidRDefault="00E93041">
      <w:r>
        <w:separator/>
      </w:r>
    </w:p>
  </w:endnote>
  <w:endnote w:type="continuationSeparator" w:id="0">
    <w:p w14:paraId="21602946" w14:textId="77777777" w:rsidR="00E93041" w:rsidRDefault="00E9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2150E" w14:textId="77777777" w:rsidR="00914BAF" w:rsidRDefault="00914BAF">
    <w:pPr>
      <w:pStyle w:val="Standard"/>
      <w:tabs>
        <w:tab w:val="center" w:pos="4819"/>
        <w:tab w:val="right" w:pos="9638"/>
      </w:tabs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3D314" w14:textId="77777777" w:rsidR="00E93041" w:rsidRDefault="00E93041">
      <w:r>
        <w:separator/>
      </w:r>
    </w:p>
  </w:footnote>
  <w:footnote w:type="continuationSeparator" w:id="0">
    <w:p w14:paraId="5C82E67B" w14:textId="77777777" w:rsidR="00E93041" w:rsidRDefault="00E93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D9F7B" w14:textId="77777777" w:rsidR="00914BAF" w:rsidRDefault="004E669A">
    <w:pPr>
      <w:pStyle w:val="Standard"/>
      <w:tabs>
        <w:tab w:val="center" w:pos="4819"/>
        <w:tab w:val="right" w:pos="9638"/>
      </w:tabs>
      <w:jc w:val="center"/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>PAGE</w:instrText>
    </w:r>
    <w:r>
      <w:rPr>
        <w:rFonts w:eastAsia="Calibri"/>
        <w:szCs w:val="24"/>
      </w:rPr>
      <w:fldChar w:fldCharType="separate"/>
    </w:r>
    <w:r w:rsidR="00FA2D39">
      <w:rPr>
        <w:rFonts w:eastAsia="Calibri"/>
        <w:noProof/>
        <w:szCs w:val="24"/>
      </w:rPr>
      <w:t>4</w:t>
    </w:r>
    <w:r>
      <w:rPr>
        <w:rFonts w:eastAsia="Calibri"/>
        <w:szCs w:val="24"/>
      </w:rPr>
      <w:fldChar w:fldCharType="end"/>
    </w:r>
  </w:p>
  <w:p w14:paraId="36EC0A2D" w14:textId="77777777" w:rsidR="00914BAF" w:rsidRDefault="00914BAF">
    <w:pPr>
      <w:pStyle w:val="Standard"/>
      <w:tabs>
        <w:tab w:val="center" w:pos="4819"/>
        <w:tab w:val="right" w:pos="9638"/>
      </w:tabs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E12BE"/>
    <w:multiLevelType w:val="multilevel"/>
    <w:tmpl w:val="4AE0DDB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533F5FA4"/>
    <w:multiLevelType w:val="multilevel"/>
    <w:tmpl w:val="C53647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864864"/>
    <w:multiLevelType w:val="multilevel"/>
    <w:tmpl w:val="BF44104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AF"/>
    <w:rsid w:val="00096409"/>
    <w:rsid w:val="000A67CF"/>
    <w:rsid w:val="0015778F"/>
    <w:rsid w:val="00174578"/>
    <w:rsid w:val="00262767"/>
    <w:rsid w:val="003A1994"/>
    <w:rsid w:val="003F551D"/>
    <w:rsid w:val="004E669A"/>
    <w:rsid w:val="004F4B10"/>
    <w:rsid w:val="0051548E"/>
    <w:rsid w:val="00517678"/>
    <w:rsid w:val="005324A5"/>
    <w:rsid w:val="00561176"/>
    <w:rsid w:val="00563B9C"/>
    <w:rsid w:val="005C6B52"/>
    <w:rsid w:val="00612CD8"/>
    <w:rsid w:val="00652FD6"/>
    <w:rsid w:val="00723F70"/>
    <w:rsid w:val="00746FF3"/>
    <w:rsid w:val="00790C52"/>
    <w:rsid w:val="0084722F"/>
    <w:rsid w:val="00914BAF"/>
    <w:rsid w:val="00957D76"/>
    <w:rsid w:val="00A748A8"/>
    <w:rsid w:val="00A90442"/>
    <w:rsid w:val="00C6253B"/>
    <w:rsid w:val="00C807DE"/>
    <w:rsid w:val="00D0431D"/>
    <w:rsid w:val="00D16E28"/>
    <w:rsid w:val="00DB27AF"/>
    <w:rsid w:val="00DC4B8B"/>
    <w:rsid w:val="00E93041"/>
    <w:rsid w:val="00EC7A15"/>
    <w:rsid w:val="00EF49CB"/>
    <w:rsid w:val="00F672DA"/>
    <w:rsid w:val="00FA2D39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858C"/>
  <w15:docId w15:val="{C3A6EF28-021C-4006-966A-C7F0AA38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7355"/>
    <w:pPr>
      <w:widowControl w:val="0"/>
      <w:textAlignment w:val="baseline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qFormat/>
    <w:rsid w:val="00AA7355"/>
    <w:rPr>
      <w:rFonts w:ascii="Segoe UI" w:eastAsia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qFormat/>
    <w:rsid w:val="00AA7355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qFormat/>
    <w:rsid w:val="00AA7355"/>
    <w:rPr>
      <w:sz w:val="20"/>
    </w:rPr>
  </w:style>
  <w:style w:type="character" w:customStyle="1" w:styleId="KomentarotemaDiagrama">
    <w:name w:val="Komentaro tema Diagrama"/>
    <w:basedOn w:val="KomentarotekstasDiagrama"/>
    <w:qFormat/>
    <w:rsid w:val="00AA7355"/>
    <w:rPr>
      <w:b/>
      <w:bCs/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FF292D"/>
    <w:rPr>
      <w:kern w:val="2"/>
      <w:lang w:val="en-US"/>
    </w:rPr>
  </w:style>
  <w:style w:type="paragraph" w:customStyle="1" w:styleId="Heading">
    <w:name w:val="Heading"/>
    <w:basedOn w:val="Standard"/>
    <w:next w:val="Textbody"/>
    <w:qFormat/>
    <w:rsid w:val="00AA73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FF292D"/>
    <w:pPr>
      <w:widowControl/>
      <w:spacing w:after="140" w:line="276" w:lineRule="auto"/>
    </w:pPr>
    <w:rPr>
      <w:kern w:val="2"/>
      <w:lang w:val="en-US"/>
    </w:rPr>
  </w:style>
  <w:style w:type="paragraph" w:styleId="Sraas">
    <w:name w:val="List"/>
    <w:basedOn w:val="Textbody"/>
    <w:rsid w:val="00AA7355"/>
    <w:rPr>
      <w:rFonts w:cs="Arial"/>
    </w:rPr>
  </w:style>
  <w:style w:type="paragraph" w:styleId="Antrat">
    <w:name w:val="caption"/>
    <w:basedOn w:val="Standard"/>
    <w:qFormat/>
    <w:rsid w:val="00AA735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qFormat/>
    <w:rsid w:val="00AA7355"/>
    <w:pPr>
      <w:suppressLineNumbers/>
    </w:pPr>
    <w:rPr>
      <w:rFonts w:cs="Arial"/>
    </w:rPr>
  </w:style>
  <w:style w:type="paragraph" w:customStyle="1" w:styleId="Standard">
    <w:name w:val="Standard"/>
    <w:qFormat/>
    <w:rsid w:val="00AA7355"/>
    <w:pPr>
      <w:textAlignment w:val="baseline"/>
    </w:pPr>
  </w:style>
  <w:style w:type="paragraph" w:customStyle="1" w:styleId="Textbody">
    <w:name w:val="Text body"/>
    <w:basedOn w:val="Standard"/>
    <w:qFormat/>
    <w:rsid w:val="00AA7355"/>
    <w:pPr>
      <w:spacing w:after="283" w:line="288" w:lineRule="auto"/>
    </w:pPr>
  </w:style>
  <w:style w:type="paragraph" w:customStyle="1" w:styleId="HeaderandFooter">
    <w:name w:val="Header and Footer"/>
    <w:basedOn w:val="Standard"/>
    <w:qFormat/>
    <w:rsid w:val="00AA7355"/>
  </w:style>
  <w:style w:type="paragraph" w:styleId="Antrats">
    <w:name w:val="header"/>
    <w:basedOn w:val="Standard"/>
    <w:rsid w:val="00AA7355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rsid w:val="00AA7355"/>
    <w:pPr>
      <w:suppressLineNumbers/>
      <w:tabs>
        <w:tab w:val="center" w:pos="4819"/>
        <w:tab w:val="right" w:pos="9638"/>
      </w:tabs>
    </w:pPr>
  </w:style>
  <w:style w:type="paragraph" w:styleId="Debesliotekstas">
    <w:name w:val="Balloon Text"/>
    <w:basedOn w:val="Standard"/>
    <w:qFormat/>
    <w:rsid w:val="00AA7355"/>
    <w:rPr>
      <w:rFonts w:ascii="Segoe UI" w:eastAsia="Segoe UI" w:hAnsi="Segoe UI" w:cs="Segoe UI"/>
      <w:sz w:val="18"/>
      <w:szCs w:val="18"/>
    </w:rPr>
  </w:style>
  <w:style w:type="paragraph" w:styleId="Sraopastraipa">
    <w:name w:val="List Paragraph"/>
    <w:basedOn w:val="Standard"/>
    <w:qFormat/>
    <w:rsid w:val="00AA7355"/>
    <w:pPr>
      <w:ind w:left="720"/>
    </w:pPr>
  </w:style>
  <w:style w:type="paragraph" w:styleId="Komentarotekstas">
    <w:name w:val="annotation text"/>
    <w:basedOn w:val="Standard"/>
    <w:qFormat/>
    <w:rsid w:val="00AA7355"/>
    <w:rPr>
      <w:sz w:val="20"/>
    </w:rPr>
  </w:style>
  <w:style w:type="paragraph" w:styleId="Komentarotema">
    <w:name w:val="annotation subject"/>
    <w:basedOn w:val="Komentarotekstas"/>
    <w:qFormat/>
    <w:rsid w:val="00AA7355"/>
    <w:rPr>
      <w:b/>
      <w:bCs/>
    </w:rPr>
  </w:style>
  <w:style w:type="paragraph" w:styleId="Pataisymai">
    <w:name w:val="Revision"/>
    <w:uiPriority w:val="99"/>
    <w:semiHidden/>
    <w:qFormat/>
    <w:rsid w:val="00EC3E5D"/>
    <w:pPr>
      <w:suppressAutoHyphens w:val="0"/>
    </w:pPr>
  </w:style>
  <w:style w:type="numbering" w:customStyle="1" w:styleId="Sraonra1">
    <w:name w:val="Sąrašo nėra1"/>
    <w:qFormat/>
    <w:rsid w:val="00AA7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5" Target="commentsExtensible.xml"
                 Type="http://schemas.microsoft.com/office/2018/08/relationships/commentsExtensible"/>
   <Relationship Id="rId16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90D5E-EFD9-49AD-BF8F-D8525AA7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2022-01-28T12:29:00Z</dcterms:created>
  <dc:creator>Germanas Politika</dc:creator>
  <dc:language>lt-LT</dc:language>
  <cp:lastModifiedBy>Jurgita Laskevičiūtė</cp:lastModifiedBy>
  <cp:lastPrinted>2021-02-01T08:45:00Z</cp:lastPrinted>
  <dcterms:modified xsi:type="dcterms:W3CDTF">2022-02-01T09:03:00Z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