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3F218" w14:textId="77777777" w:rsidR="0070062D" w:rsidRPr="00B25BD8" w:rsidRDefault="004E672F" w:rsidP="0009390B">
      <w:pPr>
        <w:tabs>
          <w:tab w:val="center" w:pos="-7800"/>
          <w:tab w:val="left" w:pos="6237"/>
          <w:tab w:val="right" w:pos="8306"/>
        </w:tabs>
        <w:jc w:val="right"/>
        <w:rPr>
          <w:b/>
          <w:szCs w:val="24"/>
          <w:lang w:eastAsia="lt-LT"/>
        </w:rPr>
      </w:pPr>
      <w:bookmarkStart w:id="0" w:name="_GoBack"/>
      <w:bookmarkEnd w:id="0"/>
      <w:r w:rsidRPr="00B25BD8">
        <w:rPr>
          <w:b/>
          <w:szCs w:val="24"/>
        </w:rPr>
        <w:t>Projektas</w:t>
      </w:r>
    </w:p>
    <w:p w14:paraId="540B959F" w14:textId="66CE5B71" w:rsidR="0070062D" w:rsidRPr="00B25BD8" w:rsidRDefault="0070062D">
      <w:pPr>
        <w:jc w:val="center"/>
        <w:rPr>
          <w:szCs w:val="24"/>
        </w:rPr>
      </w:pPr>
    </w:p>
    <w:p w14:paraId="540B95A1" w14:textId="77777777" w:rsidR="0070062D" w:rsidRPr="00B25BD8" w:rsidRDefault="004E672F">
      <w:pPr>
        <w:keepNext/>
        <w:jc w:val="center"/>
        <w:rPr>
          <w:b/>
          <w:caps/>
          <w:szCs w:val="24"/>
          <w:lang w:eastAsia="lt-LT"/>
        </w:rPr>
      </w:pPr>
      <w:r w:rsidRPr="00B25BD8">
        <w:rPr>
          <w:b/>
          <w:caps/>
          <w:szCs w:val="24"/>
          <w:lang w:eastAsia="lt-LT"/>
        </w:rPr>
        <w:t>Lietuvos Respublikos Vyriausybė</w:t>
      </w:r>
    </w:p>
    <w:p w14:paraId="394CBC04" w14:textId="77777777" w:rsidR="0070062D" w:rsidRPr="00B25BD8" w:rsidRDefault="0070062D">
      <w:pPr>
        <w:ind w:right="-1"/>
        <w:jc w:val="center"/>
        <w:rPr>
          <w:b/>
          <w:caps/>
          <w:szCs w:val="24"/>
          <w:lang w:eastAsia="lt-LT"/>
        </w:rPr>
      </w:pPr>
    </w:p>
    <w:p w14:paraId="58318DE1" w14:textId="77777777" w:rsidR="0070062D" w:rsidRPr="00B25BD8" w:rsidRDefault="004E672F">
      <w:pPr>
        <w:ind w:right="-1"/>
        <w:jc w:val="center"/>
        <w:rPr>
          <w:b/>
          <w:caps/>
          <w:szCs w:val="24"/>
          <w:lang w:eastAsia="lt-LT"/>
        </w:rPr>
      </w:pPr>
      <w:r w:rsidRPr="00B25BD8">
        <w:rPr>
          <w:b/>
          <w:caps/>
          <w:szCs w:val="24"/>
          <w:lang w:eastAsia="lt-LT"/>
        </w:rPr>
        <w:t>nutarimas</w:t>
      </w:r>
    </w:p>
    <w:p w14:paraId="74AD022A" w14:textId="63BB57AD" w:rsidR="0070062D" w:rsidRPr="00B25BD8" w:rsidRDefault="00142650">
      <w:pPr>
        <w:widowControl w:val="0"/>
        <w:jc w:val="center"/>
        <w:rPr>
          <w:b/>
          <w:szCs w:val="24"/>
        </w:rPr>
      </w:pPr>
      <w:r w:rsidRPr="00B25BD8">
        <w:rPr>
          <w:b/>
          <w:szCs w:val="24"/>
        </w:rPr>
        <w:t xml:space="preserve">DĖL LIETUVOS RESPUBLIKOS </w:t>
      </w:r>
      <w:r w:rsidR="0061140E" w:rsidRPr="00B25BD8">
        <w:rPr>
          <w:b/>
          <w:szCs w:val="24"/>
        </w:rPr>
        <w:t>FINANSINIŲ PRIEMONIŲ RINKŲ ĮSTATYMO NR.</w:t>
      </w:r>
      <w:r w:rsidR="0009390B">
        <w:rPr>
          <w:b/>
          <w:szCs w:val="24"/>
        </w:rPr>
        <w:t> </w:t>
      </w:r>
      <w:r w:rsidR="0061140E" w:rsidRPr="00B25BD8">
        <w:rPr>
          <w:b/>
          <w:szCs w:val="24"/>
        </w:rPr>
        <w:t xml:space="preserve">X-1024 </w:t>
      </w:r>
      <w:r w:rsidR="00E2197B" w:rsidRPr="00E2197B">
        <w:rPr>
          <w:b/>
          <w:bCs/>
          <w:szCs w:val="24"/>
        </w:rPr>
        <w:t>2, 3, 6, 8, 9, 13, 14, 15, 16, 29, 30, 31,</w:t>
      </w:r>
      <w:r w:rsidR="00357C37">
        <w:rPr>
          <w:b/>
          <w:bCs/>
          <w:szCs w:val="24"/>
        </w:rPr>
        <w:t xml:space="preserve"> 33,</w:t>
      </w:r>
      <w:r w:rsidR="00E2197B" w:rsidRPr="00E2197B">
        <w:rPr>
          <w:b/>
          <w:bCs/>
          <w:szCs w:val="24"/>
        </w:rPr>
        <w:t xml:space="preserve"> 35, 39, 49, 50, 51, 72, 73, 76, 93, 97, 99, 102, 107, 111, 112, 114 </w:t>
      </w:r>
      <w:r w:rsidR="0061140E" w:rsidRPr="00B25BD8">
        <w:rPr>
          <w:b/>
          <w:szCs w:val="24"/>
        </w:rPr>
        <w:t>STRAIPSNIŲ IR PRIEDO PAKEITIMO</w:t>
      </w:r>
      <w:r w:rsidR="00A4487D">
        <w:rPr>
          <w:b/>
          <w:szCs w:val="24"/>
        </w:rPr>
        <w:t>,</w:t>
      </w:r>
      <w:r w:rsidR="0061140E" w:rsidRPr="00B25BD8">
        <w:rPr>
          <w:b/>
          <w:szCs w:val="24"/>
        </w:rPr>
        <w:t xml:space="preserve"> ĮSTATYMO PAPILDYMO 14</w:t>
      </w:r>
      <w:r w:rsidR="0061140E" w:rsidRPr="00B25BD8">
        <w:rPr>
          <w:b/>
          <w:szCs w:val="24"/>
          <w:vertAlign w:val="superscript"/>
        </w:rPr>
        <w:t>1</w:t>
      </w:r>
      <w:r w:rsidR="0061140E" w:rsidRPr="00B25BD8">
        <w:rPr>
          <w:b/>
          <w:szCs w:val="24"/>
        </w:rPr>
        <w:t>, 14</w:t>
      </w:r>
      <w:r w:rsidR="0061140E" w:rsidRPr="00B25BD8">
        <w:rPr>
          <w:b/>
          <w:szCs w:val="24"/>
          <w:vertAlign w:val="superscript"/>
        </w:rPr>
        <w:t>2</w:t>
      </w:r>
      <w:r w:rsidR="0061140E" w:rsidRPr="00B25BD8">
        <w:rPr>
          <w:b/>
          <w:szCs w:val="24"/>
        </w:rPr>
        <w:t>, 15</w:t>
      </w:r>
      <w:r w:rsidR="0061140E" w:rsidRPr="00B25BD8">
        <w:rPr>
          <w:b/>
          <w:szCs w:val="24"/>
          <w:vertAlign w:val="superscript"/>
        </w:rPr>
        <w:t>1</w:t>
      </w:r>
      <w:r w:rsidR="0061140E" w:rsidRPr="00B25BD8">
        <w:rPr>
          <w:b/>
          <w:szCs w:val="24"/>
        </w:rPr>
        <w:t>, 15</w:t>
      </w:r>
      <w:r w:rsidR="0061140E" w:rsidRPr="00B25BD8">
        <w:rPr>
          <w:b/>
          <w:szCs w:val="24"/>
          <w:vertAlign w:val="superscript"/>
        </w:rPr>
        <w:t>2</w:t>
      </w:r>
      <w:r w:rsidR="0061140E" w:rsidRPr="00B25BD8">
        <w:rPr>
          <w:b/>
          <w:szCs w:val="24"/>
        </w:rPr>
        <w:t>, 15</w:t>
      </w:r>
      <w:r w:rsidR="0061140E" w:rsidRPr="00B25BD8">
        <w:rPr>
          <w:b/>
          <w:szCs w:val="24"/>
          <w:vertAlign w:val="superscript"/>
        </w:rPr>
        <w:t>3</w:t>
      </w:r>
      <w:r w:rsidR="0061140E" w:rsidRPr="00B25BD8">
        <w:rPr>
          <w:b/>
          <w:szCs w:val="24"/>
        </w:rPr>
        <w:t>, 15</w:t>
      </w:r>
      <w:r w:rsidR="0061140E" w:rsidRPr="00B25BD8">
        <w:rPr>
          <w:b/>
          <w:szCs w:val="24"/>
          <w:vertAlign w:val="superscript"/>
        </w:rPr>
        <w:t>4</w:t>
      </w:r>
      <w:r w:rsidR="0061140E" w:rsidRPr="00B25BD8">
        <w:rPr>
          <w:b/>
          <w:szCs w:val="24"/>
        </w:rPr>
        <w:t>, 15</w:t>
      </w:r>
      <w:r w:rsidR="0061140E" w:rsidRPr="00B25BD8">
        <w:rPr>
          <w:b/>
          <w:szCs w:val="24"/>
          <w:vertAlign w:val="superscript"/>
        </w:rPr>
        <w:t>5</w:t>
      </w:r>
      <w:r w:rsidR="0061140E" w:rsidRPr="00B25BD8">
        <w:rPr>
          <w:b/>
          <w:szCs w:val="24"/>
        </w:rPr>
        <w:t>, 15</w:t>
      </w:r>
      <w:r w:rsidR="0061140E" w:rsidRPr="00B25BD8">
        <w:rPr>
          <w:b/>
          <w:szCs w:val="24"/>
          <w:vertAlign w:val="superscript"/>
        </w:rPr>
        <w:t>6</w:t>
      </w:r>
      <w:r w:rsidR="0061140E" w:rsidRPr="00B25BD8">
        <w:rPr>
          <w:b/>
          <w:szCs w:val="24"/>
        </w:rPr>
        <w:t>, 44</w:t>
      </w:r>
      <w:r w:rsidR="0061140E" w:rsidRPr="00B25BD8">
        <w:rPr>
          <w:b/>
          <w:szCs w:val="24"/>
          <w:vertAlign w:val="superscript"/>
        </w:rPr>
        <w:t>1</w:t>
      </w:r>
      <w:r w:rsidR="0061140E" w:rsidRPr="00B25BD8">
        <w:rPr>
          <w:b/>
          <w:szCs w:val="24"/>
        </w:rPr>
        <w:t>, 107</w:t>
      </w:r>
      <w:r w:rsidR="0061140E" w:rsidRPr="00B25BD8">
        <w:rPr>
          <w:b/>
          <w:szCs w:val="24"/>
          <w:vertAlign w:val="superscript"/>
        </w:rPr>
        <w:t>1</w:t>
      </w:r>
      <w:r w:rsidR="00AC464B">
        <w:rPr>
          <w:b/>
          <w:szCs w:val="24"/>
        </w:rPr>
        <w:t>, 111</w:t>
      </w:r>
      <w:r w:rsidR="00AC464B">
        <w:rPr>
          <w:b/>
          <w:szCs w:val="24"/>
          <w:vertAlign w:val="superscript"/>
        </w:rPr>
        <w:t>1</w:t>
      </w:r>
      <w:r w:rsidR="0061140E" w:rsidRPr="00B25BD8">
        <w:rPr>
          <w:b/>
          <w:szCs w:val="24"/>
        </w:rPr>
        <w:t xml:space="preserve"> STRAIPSNIAIS</w:t>
      </w:r>
      <w:r w:rsidR="00984F4D" w:rsidRPr="00B25BD8">
        <w:rPr>
          <w:b/>
          <w:szCs w:val="24"/>
        </w:rPr>
        <w:t xml:space="preserve"> </w:t>
      </w:r>
      <w:r w:rsidR="00A4487D">
        <w:rPr>
          <w:b/>
          <w:szCs w:val="24"/>
        </w:rPr>
        <w:t xml:space="preserve">IR V SKYRIAUS PRIPAŽINIMO NETEKUSIU GALIOS </w:t>
      </w:r>
      <w:r w:rsidR="0061140E" w:rsidRPr="00B25BD8">
        <w:rPr>
          <w:b/>
          <w:szCs w:val="24"/>
        </w:rPr>
        <w:t>ĮSTATYMO</w:t>
      </w:r>
      <w:r w:rsidR="004E672F" w:rsidRPr="00B25BD8">
        <w:rPr>
          <w:b/>
          <w:bCs/>
          <w:caps/>
          <w:szCs w:val="24"/>
        </w:rPr>
        <w:t xml:space="preserve"> </w:t>
      </w:r>
      <w:r w:rsidR="001641B0" w:rsidRPr="00B25BD8">
        <w:rPr>
          <w:b/>
          <w:bCs/>
          <w:caps/>
          <w:szCs w:val="24"/>
        </w:rPr>
        <w:t>projekto</w:t>
      </w:r>
      <w:r w:rsidR="00984F4D" w:rsidRPr="00B25BD8">
        <w:rPr>
          <w:b/>
          <w:bCs/>
          <w:caps/>
          <w:szCs w:val="24"/>
        </w:rPr>
        <w:t xml:space="preserve"> </w:t>
      </w:r>
      <w:r w:rsidRPr="00B25BD8">
        <w:rPr>
          <w:b/>
          <w:bCs/>
          <w:caps/>
          <w:szCs w:val="24"/>
        </w:rPr>
        <w:t>IR SU JUO</w:t>
      </w:r>
      <w:r w:rsidR="00252719" w:rsidRPr="00B25BD8">
        <w:rPr>
          <w:b/>
          <w:bCs/>
          <w:caps/>
          <w:szCs w:val="24"/>
        </w:rPr>
        <w:t xml:space="preserve"> SUSIJUSIŲ ĮSTATYMŲ PROJEKTŲ </w:t>
      </w:r>
      <w:r w:rsidR="004E672F" w:rsidRPr="00B25BD8">
        <w:rPr>
          <w:b/>
          <w:szCs w:val="24"/>
          <w:lang w:eastAsia="lt-LT"/>
        </w:rPr>
        <w:t>PATEIKIMO LIETUVOS RESPUBLIKOS SEIMUI</w:t>
      </w:r>
    </w:p>
    <w:p w14:paraId="540B95A5" w14:textId="77777777" w:rsidR="0070062D" w:rsidRPr="00B25BD8" w:rsidRDefault="0070062D">
      <w:pPr>
        <w:tabs>
          <w:tab w:val="left" w:pos="6804"/>
        </w:tabs>
        <w:rPr>
          <w:szCs w:val="24"/>
          <w:lang w:eastAsia="lt-LT"/>
        </w:rPr>
      </w:pPr>
    </w:p>
    <w:p w14:paraId="44BBC163" w14:textId="4B4152DA" w:rsidR="0070062D" w:rsidRPr="00B25BD8" w:rsidRDefault="00142650">
      <w:pPr>
        <w:tabs>
          <w:tab w:val="left" w:pos="6804"/>
        </w:tabs>
        <w:jc w:val="center"/>
        <w:rPr>
          <w:color w:val="000000"/>
          <w:szCs w:val="24"/>
          <w:lang w:eastAsia="ar-SA"/>
        </w:rPr>
      </w:pPr>
      <w:r w:rsidRPr="00B25BD8">
        <w:rPr>
          <w:color w:val="000000"/>
          <w:szCs w:val="24"/>
          <w:lang w:eastAsia="lt-LT"/>
        </w:rPr>
        <w:t>20</w:t>
      </w:r>
      <w:r w:rsidR="0061140E" w:rsidRPr="00B25BD8">
        <w:rPr>
          <w:color w:val="000000"/>
          <w:szCs w:val="24"/>
          <w:lang w:eastAsia="lt-LT"/>
        </w:rPr>
        <w:t>21</w:t>
      </w:r>
      <w:r w:rsidR="004E672F" w:rsidRPr="00B25BD8">
        <w:rPr>
          <w:color w:val="000000"/>
          <w:szCs w:val="24"/>
          <w:lang w:eastAsia="lt-LT"/>
        </w:rPr>
        <w:t xml:space="preserve"> m.           d.</w:t>
      </w:r>
      <w:r w:rsidR="004E672F" w:rsidRPr="00B25BD8">
        <w:rPr>
          <w:color w:val="000000"/>
          <w:szCs w:val="24"/>
          <w:lang w:eastAsia="ar-SA"/>
        </w:rPr>
        <w:t xml:space="preserve"> Nr. </w:t>
      </w:r>
      <w:r w:rsidR="004E672F" w:rsidRPr="00B25BD8">
        <w:rPr>
          <w:color w:val="000000"/>
          <w:szCs w:val="24"/>
          <w:lang w:eastAsia="ar-SA"/>
        </w:rPr>
        <w:br/>
        <w:t>Vilnius</w:t>
      </w:r>
    </w:p>
    <w:p w14:paraId="270002B5" w14:textId="77777777" w:rsidR="0070062D" w:rsidRPr="00B25BD8" w:rsidRDefault="0070062D" w:rsidP="00B25BD8">
      <w:pPr>
        <w:tabs>
          <w:tab w:val="left" w:pos="6237"/>
        </w:tabs>
        <w:ind w:firstLine="720"/>
        <w:jc w:val="both"/>
        <w:rPr>
          <w:szCs w:val="24"/>
          <w:lang w:eastAsia="lt-LT"/>
        </w:rPr>
      </w:pPr>
    </w:p>
    <w:p w14:paraId="540B95A8" w14:textId="7B4261D4" w:rsidR="0070062D" w:rsidRPr="00B25BD8" w:rsidRDefault="004E672F" w:rsidP="00CC56C8">
      <w:pPr>
        <w:spacing w:line="360" w:lineRule="atLeast"/>
        <w:ind w:firstLine="720"/>
        <w:jc w:val="both"/>
        <w:rPr>
          <w:szCs w:val="24"/>
        </w:rPr>
      </w:pPr>
      <w:r w:rsidRPr="00B25BD8">
        <w:rPr>
          <w:szCs w:val="24"/>
        </w:rPr>
        <w:t xml:space="preserve">Lietuvos Respublikos Vyriausybė </w:t>
      </w:r>
      <w:r w:rsidRPr="00B25BD8">
        <w:rPr>
          <w:spacing w:val="62"/>
          <w:szCs w:val="24"/>
        </w:rPr>
        <w:t>nutari</w:t>
      </w:r>
      <w:r w:rsidRPr="00B25BD8">
        <w:rPr>
          <w:szCs w:val="24"/>
        </w:rPr>
        <w:t>a:</w:t>
      </w:r>
    </w:p>
    <w:p w14:paraId="46F1324A" w14:textId="65C268CE" w:rsidR="0070062D" w:rsidRPr="00B25BD8" w:rsidRDefault="004E672F" w:rsidP="00CC56C8">
      <w:pPr>
        <w:tabs>
          <w:tab w:val="left" w:pos="9354"/>
        </w:tabs>
        <w:spacing w:line="360" w:lineRule="atLeast"/>
        <w:ind w:firstLine="720"/>
        <w:jc w:val="both"/>
        <w:rPr>
          <w:szCs w:val="24"/>
        </w:rPr>
      </w:pPr>
      <w:r w:rsidRPr="00B25BD8">
        <w:rPr>
          <w:szCs w:val="24"/>
        </w:rPr>
        <w:t xml:space="preserve">1. Pritarti </w:t>
      </w:r>
      <w:r w:rsidR="00142650" w:rsidRPr="00B25BD8">
        <w:rPr>
          <w:szCs w:val="24"/>
        </w:rPr>
        <w:t xml:space="preserve">Lietuvos Respublikos </w:t>
      </w:r>
      <w:r w:rsidR="0061140E" w:rsidRPr="00B25BD8">
        <w:rPr>
          <w:szCs w:val="24"/>
        </w:rPr>
        <w:t>finan</w:t>
      </w:r>
      <w:r w:rsidR="00467AA0" w:rsidRPr="00B25BD8">
        <w:rPr>
          <w:szCs w:val="24"/>
        </w:rPr>
        <w:t>sinių priemonių rinkų</w:t>
      </w:r>
      <w:r w:rsidR="00142650" w:rsidRPr="00B25BD8">
        <w:rPr>
          <w:szCs w:val="24"/>
        </w:rPr>
        <w:t xml:space="preserve"> įstatymo Nr. X-102</w:t>
      </w:r>
      <w:r w:rsidR="00467AA0" w:rsidRPr="00B25BD8">
        <w:rPr>
          <w:szCs w:val="24"/>
        </w:rPr>
        <w:t>4</w:t>
      </w:r>
      <w:r w:rsidR="009A56B7" w:rsidRPr="00B25BD8">
        <w:rPr>
          <w:szCs w:val="24"/>
        </w:rPr>
        <w:t xml:space="preserve"> </w:t>
      </w:r>
      <w:r w:rsidR="00E2197B" w:rsidRPr="00E2197B">
        <w:rPr>
          <w:bCs/>
          <w:szCs w:val="24"/>
        </w:rPr>
        <w:t>2, 3, 6, 8, 9, 13, 14, 15, 16, 29, 30, 31,</w:t>
      </w:r>
      <w:r w:rsidR="009C7D8F">
        <w:rPr>
          <w:bCs/>
          <w:szCs w:val="24"/>
        </w:rPr>
        <w:t xml:space="preserve"> 33,</w:t>
      </w:r>
      <w:r w:rsidR="00E2197B" w:rsidRPr="00E2197B">
        <w:rPr>
          <w:bCs/>
          <w:szCs w:val="24"/>
        </w:rPr>
        <w:t xml:space="preserve"> 35, 39, 49, 50, 51, 72, 73, 76, 93, 97, 99, 102, 107, 111, 112, 114 </w:t>
      </w:r>
      <w:r w:rsidR="00467AA0" w:rsidRPr="00B25BD8">
        <w:rPr>
          <w:bCs/>
          <w:szCs w:val="24"/>
        </w:rPr>
        <w:t xml:space="preserve"> straipsnių ir priedo pakeitimo</w:t>
      </w:r>
      <w:r w:rsidR="007C7B67">
        <w:rPr>
          <w:bCs/>
          <w:szCs w:val="24"/>
        </w:rPr>
        <w:t>,</w:t>
      </w:r>
      <w:r w:rsidR="00467AA0" w:rsidRPr="00B25BD8">
        <w:rPr>
          <w:bCs/>
          <w:szCs w:val="24"/>
        </w:rPr>
        <w:t xml:space="preserve"> </w:t>
      </w:r>
      <w:r w:rsidR="00984F4D" w:rsidRPr="00B25BD8">
        <w:rPr>
          <w:bCs/>
          <w:szCs w:val="24"/>
        </w:rPr>
        <w:t>Į</w:t>
      </w:r>
      <w:r w:rsidR="00467AA0" w:rsidRPr="00B25BD8">
        <w:rPr>
          <w:bCs/>
          <w:szCs w:val="24"/>
        </w:rPr>
        <w:t>statymo papildymo 14</w:t>
      </w:r>
      <w:r w:rsidR="00467AA0" w:rsidRPr="00B25BD8">
        <w:rPr>
          <w:bCs/>
          <w:szCs w:val="24"/>
          <w:vertAlign w:val="superscript"/>
        </w:rPr>
        <w:t>1</w:t>
      </w:r>
      <w:r w:rsidR="00467AA0" w:rsidRPr="00B25BD8">
        <w:rPr>
          <w:bCs/>
          <w:szCs w:val="24"/>
        </w:rPr>
        <w:t>, 14</w:t>
      </w:r>
      <w:r w:rsidR="00467AA0" w:rsidRPr="00B25BD8">
        <w:rPr>
          <w:bCs/>
          <w:szCs w:val="24"/>
          <w:vertAlign w:val="superscript"/>
        </w:rPr>
        <w:t>2</w:t>
      </w:r>
      <w:r w:rsidR="00467AA0" w:rsidRPr="00B25BD8">
        <w:rPr>
          <w:bCs/>
          <w:szCs w:val="24"/>
        </w:rPr>
        <w:t>, 15</w:t>
      </w:r>
      <w:r w:rsidR="00467AA0" w:rsidRPr="00B25BD8">
        <w:rPr>
          <w:bCs/>
          <w:szCs w:val="24"/>
          <w:vertAlign w:val="superscript"/>
        </w:rPr>
        <w:t>1</w:t>
      </w:r>
      <w:r w:rsidR="00467AA0" w:rsidRPr="00B25BD8">
        <w:rPr>
          <w:bCs/>
          <w:szCs w:val="24"/>
        </w:rPr>
        <w:t>, 15</w:t>
      </w:r>
      <w:r w:rsidR="00467AA0" w:rsidRPr="00B25BD8">
        <w:rPr>
          <w:bCs/>
          <w:szCs w:val="24"/>
          <w:vertAlign w:val="superscript"/>
        </w:rPr>
        <w:t>2</w:t>
      </w:r>
      <w:r w:rsidR="00467AA0" w:rsidRPr="00B25BD8">
        <w:rPr>
          <w:bCs/>
          <w:szCs w:val="24"/>
        </w:rPr>
        <w:t>, 15</w:t>
      </w:r>
      <w:r w:rsidR="00467AA0" w:rsidRPr="00B25BD8">
        <w:rPr>
          <w:bCs/>
          <w:szCs w:val="24"/>
          <w:vertAlign w:val="superscript"/>
        </w:rPr>
        <w:t>3</w:t>
      </w:r>
      <w:r w:rsidR="00467AA0" w:rsidRPr="00B25BD8">
        <w:rPr>
          <w:bCs/>
          <w:szCs w:val="24"/>
        </w:rPr>
        <w:t>, 15</w:t>
      </w:r>
      <w:r w:rsidR="00467AA0" w:rsidRPr="00B25BD8">
        <w:rPr>
          <w:bCs/>
          <w:szCs w:val="24"/>
          <w:vertAlign w:val="superscript"/>
        </w:rPr>
        <w:t>4</w:t>
      </w:r>
      <w:r w:rsidR="00467AA0" w:rsidRPr="00B25BD8">
        <w:rPr>
          <w:bCs/>
          <w:szCs w:val="24"/>
        </w:rPr>
        <w:t>, 15</w:t>
      </w:r>
      <w:r w:rsidR="00467AA0" w:rsidRPr="00B25BD8">
        <w:rPr>
          <w:bCs/>
          <w:szCs w:val="24"/>
          <w:vertAlign w:val="superscript"/>
        </w:rPr>
        <w:t>5</w:t>
      </w:r>
      <w:r w:rsidR="00467AA0" w:rsidRPr="00B25BD8">
        <w:rPr>
          <w:bCs/>
          <w:szCs w:val="24"/>
        </w:rPr>
        <w:t>, 15</w:t>
      </w:r>
      <w:r w:rsidR="00467AA0" w:rsidRPr="00B25BD8">
        <w:rPr>
          <w:bCs/>
          <w:szCs w:val="24"/>
          <w:vertAlign w:val="superscript"/>
        </w:rPr>
        <w:t>6</w:t>
      </w:r>
      <w:r w:rsidR="00467AA0" w:rsidRPr="00B25BD8">
        <w:rPr>
          <w:bCs/>
          <w:szCs w:val="24"/>
        </w:rPr>
        <w:t>, 44</w:t>
      </w:r>
      <w:r w:rsidR="00467AA0" w:rsidRPr="00B25BD8">
        <w:rPr>
          <w:bCs/>
          <w:szCs w:val="24"/>
          <w:vertAlign w:val="superscript"/>
        </w:rPr>
        <w:t>1</w:t>
      </w:r>
      <w:r w:rsidR="00467AA0" w:rsidRPr="00B25BD8">
        <w:rPr>
          <w:bCs/>
          <w:szCs w:val="24"/>
        </w:rPr>
        <w:t>, 107</w:t>
      </w:r>
      <w:r w:rsidR="00467AA0" w:rsidRPr="00B25BD8">
        <w:rPr>
          <w:bCs/>
          <w:szCs w:val="24"/>
          <w:vertAlign w:val="superscript"/>
        </w:rPr>
        <w:t>1</w:t>
      </w:r>
      <w:r w:rsidR="00AC464B">
        <w:rPr>
          <w:bCs/>
          <w:szCs w:val="24"/>
        </w:rPr>
        <w:t>, 111</w:t>
      </w:r>
      <w:r w:rsidR="00AC464B">
        <w:rPr>
          <w:bCs/>
          <w:szCs w:val="24"/>
          <w:vertAlign w:val="superscript"/>
        </w:rPr>
        <w:t>1</w:t>
      </w:r>
      <w:r w:rsidR="00467AA0" w:rsidRPr="00B25BD8">
        <w:rPr>
          <w:szCs w:val="24"/>
        </w:rPr>
        <w:t xml:space="preserve"> straipsniais</w:t>
      </w:r>
      <w:r w:rsidR="007C7B67">
        <w:rPr>
          <w:szCs w:val="24"/>
        </w:rPr>
        <w:t xml:space="preserve"> ir V skyriaus pripažinimo netekusiu galios</w:t>
      </w:r>
      <w:r w:rsidR="00467AA0" w:rsidRPr="00B25BD8">
        <w:rPr>
          <w:szCs w:val="24"/>
        </w:rPr>
        <w:t xml:space="preserve"> </w:t>
      </w:r>
      <w:r w:rsidR="00142650" w:rsidRPr="00B25BD8">
        <w:rPr>
          <w:szCs w:val="24"/>
        </w:rPr>
        <w:t xml:space="preserve">įstatymo, </w:t>
      </w:r>
      <w:r w:rsidR="00252719" w:rsidRPr="00B25BD8">
        <w:rPr>
          <w:szCs w:val="24"/>
        </w:rPr>
        <w:t>Lietuvos Res</w:t>
      </w:r>
      <w:r w:rsidR="00142650" w:rsidRPr="00B25BD8">
        <w:rPr>
          <w:szCs w:val="24"/>
        </w:rPr>
        <w:t xml:space="preserve">publikos </w:t>
      </w:r>
      <w:r w:rsidR="00467AA0" w:rsidRPr="00B25BD8">
        <w:rPr>
          <w:szCs w:val="24"/>
        </w:rPr>
        <w:t>Lietuvos banko</w:t>
      </w:r>
      <w:r w:rsidR="00142650" w:rsidRPr="00B25BD8">
        <w:rPr>
          <w:szCs w:val="24"/>
        </w:rPr>
        <w:t xml:space="preserve"> įstatymo Nr.</w:t>
      </w:r>
      <w:r w:rsidR="00467AA0" w:rsidRPr="00D700B9">
        <w:rPr>
          <w:b/>
          <w:bCs/>
          <w:szCs w:val="24"/>
        </w:rPr>
        <w:t> </w:t>
      </w:r>
      <w:r w:rsidR="00467AA0" w:rsidRPr="00B25BD8">
        <w:rPr>
          <w:bCs/>
          <w:szCs w:val="24"/>
        </w:rPr>
        <w:t>I-678 11, 42, 43, 43</w:t>
      </w:r>
      <w:r w:rsidR="00467AA0" w:rsidRPr="00B25BD8">
        <w:rPr>
          <w:bCs/>
          <w:szCs w:val="24"/>
          <w:vertAlign w:val="superscript"/>
        </w:rPr>
        <w:t>1</w:t>
      </w:r>
      <w:r w:rsidR="00467AA0" w:rsidRPr="00B25BD8">
        <w:rPr>
          <w:bCs/>
          <w:szCs w:val="24"/>
        </w:rPr>
        <w:t>, 43</w:t>
      </w:r>
      <w:r w:rsidR="00467AA0" w:rsidRPr="00B25BD8">
        <w:rPr>
          <w:bCs/>
          <w:szCs w:val="24"/>
          <w:vertAlign w:val="superscript"/>
        </w:rPr>
        <w:t>2</w:t>
      </w:r>
      <w:r w:rsidR="00467AA0" w:rsidRPr="00B25BD8">
        <w:rPr>
          <w:bCs/>
          <w:szCs w:val="24"/>
        </w:rPr>
        <w:t>,</w:t>
      </w:r>
      <w:r w:rsidR="00D3400E">
        <w:rPr>
          <w:bCs/>
          <w:szCs w:val="24"/>
        </w:rPr>
        <w:t xml:space="preserve"> 43</w:t>
      </w:r>
      <w:r w:rsidR="00D3400E">
        <w:rPr>
          <w:bCs/>
          <w:szCs w:val="24"/>
          <w:vertAlign w:val="superscript"/>
        </w:rPr>
        <w:t>3</w:t>
      </w:r>
      <w:r w:rsidR="00D3400E">
        <w:rPr>
          <w:bCs/>
          <w:szCs w:val="24"/>
        </w:rPr>
        <w:t>,</w:t>
      </w:r>
      <w:r w:rsidR="00467AA0" w:rsidRPr="00B25BD8">
        <w:rPr>
          <w:bCs/>
          <w:szCs w:val="24"/>
        </w:rPr>
        <w:t xml:space="preserve"> 43</w:t>
      </w:r>
      <w:r w:rsidR="00467AA0" w:rsidRPr="00B25BD8">
        <w:rPr>
          <w:bCs/>
          <w:szCs w:val="24"/>
          <w:vertAlign w:val="superscript"/>
        </w:rPr>
        <w:t>7</w:t>
      </w:r>
      <w:r w:rsidR="00D700B9">
        <w:rPr>
          <w:b/>
          <w:bCs/>
          <w:szCs w:val="24"/>
        </w:rPr>
        <w:t> </w:t>
      </w:r>
      <w:r w:rsidR="00142650" w:rsidRPr="00B25BD8">
        <w:rPr>
          <w:szCs w:val="24"/>
        </w:rPr>
        <w:t>straipsnių</w:t>
      </w:r>
      <w:r w:rsidR="00467AA0" w:rsidRPr="00B25BD8">
        <w:rPr>
          <w:szCs w:val="24"/>
        </w:rPr>
        <w:t xml:space="preserve"> ir 1, 3</w:t>
      </w:r>
      <w:r w:rsidR="00252719" w:rsidRPr="00B25BD8">
        <w:rPr>
          <w:szCs w:val="24"/>
        </w:rPr>
        <w:t xml:space="preserve"> </w:t>
      </w:r>
      <w:r w:rsidR="00467AA0" w:rsidRPr="00B25BD8">
        <w:rPr>
          <w:szCs w:val="24"/>
        </w:rPr>
        <w:t xml:space="preserve">priedų </w:t>
      </w:r>
      <w:r w:rsidR="00252719" w:rsidRPr="00B25BD8">
        <w:rPr>
          <w:szCs w:val="24"/>
        </w:rPr>
        <w:t>pakeitimo įstatymo,</w:t>
      </w:r>
      <w:r w:rsidR="00242A19" w:rsidRPr="00B25BD8">
        <w:rPr>
          <w:szCs w:val="24"/>
        </w:rPr>
        <w:t xml:space="preserve"> Lietuvos Respublikos </w:t>
      </w:r>
      <w:r w:rsidR="00467AA0" w:rsidRPr="00B25BD8">
        <w:rPr>
          <w:szCs w:val="24"/>
        </w:rPr>
        <w:t xml:space="preserve">sutelktinio finansavimo įstatymo </w:t>
      </w:r>
      <w:r w:rsidR="00467AA0" w:rsidRPr="00B25BD8">
        <w:rPr>
          <w:bCs/>
          <w:szCs w:val="24"/>
        </w:rPr>
        <w:t>Nr. XII-2690 pripažinimo netekusiu galios</w:t>
      </w:r>
      <w:r w:rsidR="00467AA0" w:rsidRPr="00B25BD8">
        <w:rPr>
          <w:b/>
          <w:bCs/>
          <w:szCs w:val="24"/>
        </w:rPr>
        <w:t xml:space="preserve"> </w:t>
      </w:r>
      <w:r w:rsidR="00243C7B" w:rsidRPr="00B25BD8">
        <w:rPr>
          <w:szCs w:val="24"/>
        </w:rPr>
        <w:t>įstatymo</w:t>
      </w:r>
      <w:r w:rsidR="002C2635" w:rsidRPr="00B25BD8">
        <w:rPr>
          <w:szCs w:val="24"/>
        </w:rPr>
        <w:t>,</w:t>
      </w:r>
      <w:r w:rsidR="00CB5787" w:rsidRPr="00B25BD8">
        <w:rPr>
          <w:szCs w:val="24"/>
        </w:rPr>
        <w:t xml:space="preserve"> </w:t>
      </w:r>
      <w:r w:rsidR="00252719" w:rsidRPr="00B25BD8">
        <w:rPr>
          <w:szCs w:val="24"/>
        </w:rPr>
        <w:t>Lietuv</w:t>
      </w:r>
      <w:r w:rsidR="00142650" w:rsidRPr="00B25BD8">
        <w:rPr>
          <w:szCs w:val="24"/>
        </w:rPr>
        <w:t xml:space="preserve">os Respublikos </w:t>
      </w:r>
      <w:r w:rsidR="002C771B" w:rsidRPr="00B25BD8">
        <w:rPr>
          <w:szCs w:val="24"/>
        </w:rPr>
        <w:t>bankų</w:t>
      </w:r>
      <w:r w:rsidR="00142650" w:rsidRPr="00B25BD8">
        <w:rPr>
          <w:szCs w:val="24"/>
        </w:rPr>
        <w:t xml:space="preserve"> įstatymo Nr. </w:t>
      </w:r>
      <w:r w:rsidR="002C771B" w:rsidRPr="00B25BD8">
        <w:rPr>
          <w:szCs w:val="24"/>
        </w:rPr>
        <w:t xml:space="preserve">IX-2085 </w:t>
      </w:r>
      <w:r w:rsidR="002C771B" w:rsidRPr="00B25BD8">
        <w:rPr>
          <w:bCs/>
          <w:szCs w:val="24"/>
        </w:rPr>
        <w:t xml:space="preserve">9, </w:t>
      </w:r>
      <w:r w:rsidR="003640C7">
        <w:rPr>
          <w:bCs/>
          <w:szCs w:val="24"/>
        </w:rPr>
        <w:t xml:space="preserve">10, </w:t>
      </w:r>
      <w:r w:rsidR="002C771B" w:rsidRPr="00B25BD8">
        <w:rPr>
          <w:bCs/>
          <w:szCs w:val="24"/>
        </w:rPr>
        <w:t>73</w:t>
      </w:r>
      <w:r w:rsidR="00984F4D" w:rsidRPr="00B25BD8">
        <w:rPr>
          <w:b/>
          <w:szCs w:val="24"/>
        </w:rPr>
        <w:t> </w:t>
      </w:r>
      <w:r w:rsidR="00252719" w:rsidRPr="00B25BD8">
        <w:rPr>
          <w:szCs w:val="24"/>
        </w:rPr>
        <w:t>straipsni</w:t>
      </w:r>
      <w:r w:rsidR="002C771B" w:rsidRPr="00B25BD8">
        <w:rPr>
          <w:szCs w:val="24"/>
        </w:rPr>
        <w:t>ų</w:t>
      </w:r>
      <w:r w:rsidR="00252719" w:rsidRPr="00B25BD8">
        <w:rPr>
          <w:szCs w:val="24"/>
        </w:rPr>
        <w:t xml:space="preserve"> pakeitimo į</w:t>
      </w:r>
      <w:r w:rsidR="00142650" w:rsidRPr="00B25BD8">
        <w:rPr>
          <w:szCs w:val="24"/>
        </w:rPr>
        <w:t xml:space="preserve">statymo, </w:t>
      </w:r>
      <w:r w:rsidR="00F319BD" w:rsidRPr="00B25BD8">
        <w:rPr>
          <w:szCs w:val="24"/>
        </w:rPr>
        <w:t xml:space="preserve">Lietuvos Respublikos kolektyvinio investavimo subjektų įstatymo Nr. IX-1709 </w:t>
      </w:r>
      <w:r w:rsidR="002C771B" w:rsidRPr="00B25BD8">
        <w:rPr>
          <w:szCs w:val="24"/>
        </w:rPr>
        <w:t>5</w:t>
      </w:r>
      <w:r w:rsidR="00955530">
        <w:rPr>
          <w:szCs w:val="24"/>
        </w:rPr>
        <w:t>, 35</w:t>
      </w:r>
      <w:r w:rsidR="002C771B" w:rsidRPr="00B25BD8">
        <w:rPr>
          <w:szCs w:val="24"/>
        </w:rPr>
        <w:t xml:space="preserve"> </w:t>
      </w:r>
      <w:r w:rsidR="00F319BD" w:rsidRPr="00B25BD8">
        <w:rPr>
          <w:szCs w:val="24"/>
        </w:rPr>
        <w:t>straipsni</w:t>
      </w:r>
      <w:r w:rsidR="00955530">
        <w:rPr>
          <w:szCs w:val="24"/>
        </w:rPr>
        <w:t>ų ir priedo</w:t>
      </w:r>
      <w:r w:rsidR="00F319BD" w:rsidRPr="00B25BD8">
        <w:rPr>
          <w:szCs w:val="24"/>
        </w:rPr>
        <w:t xml:space="preserve"> pakeitimo įstatymo, Lietuvos Respublikos </w:t>
      </w:r>
      <w:r w:rsidR="00A97E36" w:rsidRPr="00B25BD8">
        <w:rPr>
          <w:szCs w:val="24"/>
        </w:rPr>
        <w:t>alternatyviųjų</w:t>
      </w:r>
      <w:r w:rsidR="00F319BD" w:rsidRPr="00B25BD8">
        <w:rPr>
          <w:szCs w:val="24"/>
        </w:rPr>
        <w:t xml:space="preserve"> kolektyvinio investavimo subjektų valdy</w:t>
      </w:r>
      <w:r w:rsidR="00A97E36" w:rsidRPr="00B25BD8">
        <w:rPr>
          <w:szCs w:val="24"/>
        </w:rPr>
        <w:t>tojų</w:t>
      </w:r>
      <w:r w:rsidR="00F319BD" w:rsidRPr="00B25BD8">
        <w:rPr>
          <w:szCs w:val="24"/>
        </w:rPr>
        <w:t xml:space="preserve"> įstatymo Nr.</w:t>
      </w:r>
      <w:r w:rsidR="00D700B9">
        <w:rPr>
          <w:szCs w:val="24"/>
        </w:rPr>
        <w:t> </w:t>
      </w:r>
      <w:r w:rsidR="00F319BD" w:rsidRPr="00B25BD8">
        <w:rPr>
          <w:szCs w:val="24"/>
        </w:rPr>
        <w:t xml:space="preserve">XII-1467 </w:t>
      </w:r>
      <w:r w:rsidR="002C771B" w:rsidRPr="00B25BD8">
        <w:rPr>
          <w:szCs w:val="24"/>
        </w:rPr>
        <w:t>10</w:t>
      </w:r>
      <w:r w:rsidR="00B71BC3">
        <w:rPr>
          <w:szCs w:val="24"/>
        </w:rPr>
        <w:t>, 24</w:t>
      </w:r>
      <w:r w:rsidR="00F319BD" w:rsidRPr="00B25BD8">
        <w:rPr>
          <w:szCs w:val="24"/>
        </w:rPr>
        <w:t xml:space="preserve"> straipsni</w:t>
      </w:r>
      <w:r w:rsidR="00B71BC3">
        <w:rPr>
          <w:szCs w:val="24"/>
        </w:rPr>
        <w:t>ų ir priedo</w:t>
      </w:r>
      <w:r w:rsidR="00F319BD" w:rsidRPr="00B25BD8">
        <w:rPr>
          <w:szCs w:val="24"/>
        </w:rPr>
        <w:t xml:space="preserve"> pakeitimo įstatymo, </w:t>
      </w:r>
      <w:r w:rsidR="00142650" w:rsidRPr="00B25BD8">
        <w:rPr>
          <w:szCs w:val="24"/>
        </w:rPr>
        <w:t xml:space="preserve">Lietuvos Respublikos akcinių bendrovių </w:t>
      </w:r>
      <w:r w:rsidR="002C771B" w:rsidRPr="00B25BD8">
        <w:rPr>
          <w:szCs w:val="24"/>
        </w:rPr>
        <w:t xml:space="preserve">įstatymo </w:t>
      </w:r>
      <w:r w:rsidR="00142650" w:rsidRPr="00B25BD8">
        <w:rPr>
          <w:szCs w:val="24"/>
        </w:rPr>
        <w:t xml:space="preserve">Nr. </w:t>
      </w:r>
      <w:r w:rsidR="002C771B" w:rsidRPr="00B25BD8">
        <w:rPr>
          <w:bCs/>
          <w:szCs w:val="24"/>
        </w:rPr>
        <w:t xml:space="preserve">VIII-1835 </w:t>
      </w:r>
      <w:r w:rsidR="007C7B67">
        <w:rPr>
          <w:bCs/>
          <w:szCs w:val="24"/>
        </w:rPr>
        <w:t xml:space="preserve">2, </w:t>
      </w:r>
      <w:r w:rsidR="003640C7">
        <w:rPr>
          <w:bCs/>
          <w:szCs w:val="24"/>
        </w:rPr>
        <w:t xml:space="preserve">55, </w:t>
      </w:r>
      <w:r w:rsidR="002C771B" w:rsidRPr="00B25BD8">
        <w:rPr>
          <w:bCs/>
          <w:szCs w:val="24"/>
        </w:rPr>
        <w:t>78</w:t>
      </w:r>
      <w:r w:rsidR="002C771B" w:rsidRPr="00B25BD8">
        <w:rPr>
          <w:b/>
          <w:bCs/>
          <w:szCs w:val="24"/>
        </w:rPr>
        <w:t xml:space="preserve"> </w:t>
      </w:r>
      <w:r w:rsidR="00252719" w:rsidRPr="00B25BD8">
        <w:rPr>
          <w:szCs w:val="24"/>
        </w:rPr>
        <w:t>straipsni</w:t>
      </w:r>
      <w:r w:rsidR="003640C7">
        <w:rPr>
          <w:szCs w:val="24"/>
        </w:rPr>
        <w:t>ų</w:t>
      </w:r>
      <w:r w:rsidR="00252719" w:rsidRPr="00B25BD8">
        <w:rPr>
          <w:szCs w:val="24"/>
        </w:rPr>
        <w:t xml:space="preserve"> </w:t>
      </w:r>
      <w:r w:rsidR="007C7B67">
        <w:rPr>
          <w:szCs w:val="24"/>
        </w:rPr>
        <w:t xml:space="preserve">ir priedo </w:t>
      </w:r>
      <w:r w:rsidR="00252719" w:rsidRPr="00B25BD8">
        <w:rPr>
          <w:szCs w:val="24"/>
        </w:rPr>
        <w:t>pakeitimo įstatymo, Lietuvos Re</w:t>
      </w:r>
      <w:r w:rsidR="00CB5787" w:rsidRPr="00B25BD8">
        <w:rPr>
          <w:szCs w:val="24"/>
        </w:rPr>
        <w:t xml:space="preserve">spublikos </w:t>
      </w:r>
      <w:r w:rsidR="002C771B" w:rsidRPr="00B25BD8">
        <w:rPr>
          <w:szCs w:val="24"/>
        </w:rPr>
        <w:t>finansų įstaigų</w:t>
      </w:r>
      <w:r w:rsidR="00CB5787" w:rsidRPr="00B25BD8">
        <w:rPr>
          <w:szCs w:val="24"/>
        </w:rPr>
        <w:t xml:space="preserve"> įstatymo Nr. </w:t>
      </w:r>
      <w:r w:rsidR="002C771B" w:rsidRPr="00B25BD8">
        <w:rPr>
          <w:bCs/>
          <w:szCs w:val="24"/>
        </w:rPr>
        <w:t>IX-1068 2, 3</w:t>
      </w:r>
      <w:r w:rsidR="007C7B67">
        <w:rPr>
          <w:bCs/>
          <w:szCs w:val="24"/>
        </w:rPr>
        <w:t xml:space="preserve">, 4, 7, 9, 10, 14, 16, </w:t>
      </w:r>
      <w:r w:rsidR="00C411C2">
        <w:rPr>
          <w:bCs/>
          <w:szCs w:val="24"/>
        </w:rPr>
        <w:t xml:space="preserve">19, </w:t>
      </w:r>
      <w:r w:rsidR="00CE4447">
        <w:rPr>
          <w:bCs/>
          <w:szCs w:val="24"/>
        </w:rPr>
        <w:t xml:space="preserve">20, </w:t>
      </w:r>
      <w:r w:rsidR="007C7B67">
        <w:rPr>
          <w:bCs/>
          <w:szCs w:val="24"/>
        </w:rPr>
        <w:t>26</w:t>
      </w:r>
      <w:r w:rsidR="003640C7">
        <w:rPr>
          <w:bCs/>
          <w:szCs w:val="24"/>
        </w:rPr>
        <w:t xml:space="preserve"> </w:t>
      </w:r>
      <w:r w:rsidR="00F3481A" w:rsidRPr="00B25BD8">
        <w:rPr>
          <w:szCs w:val="24"/>
        </w:rPr>
        <w:t>straipsni</w:t>
      </w:r>
      <w:r w:rsidR="002C771B" w:rsidRPr="00B25BD8">
        <w:rPr>
          <w:szCs w:val="24"/>
        </w:rPr>
        <w:t>ų</w:t>
      </w:r>
      <w:r w:rsidR="007C7B67">
        <w:rPr>
          <w:szCs w:val="24"/>
        </w:rPr>
        <w:t xml:space="preserve"> ir priedo</w:t>
      </w:r>
      <w:r w:rsidR="00F3481A" w:rsidRPr="00B25BD8">
        <w:rPr>
          <w:szCs w:val="24"/>
        </w:rPr>
        <w:t xml:space="preserve"> pakeitimo</w:t>
      </w:r>
      <w:r w:rsidR="002C2635" w:rsidRPr="00B25BD8">
        <w:rPr>
          <w:szCs w:val="24"/>
        </w:rPr>
        <w:t xml:space="preserve"> </w:t>
      </w:r>
      <w:r w:rsidR="00F3481A" w:rsidRPr="00B25BD8">
        <w:rPr>
          <w:szCs w:val="24"/>
        </w:rPr>
        <w:t>įstatymo</w:t>
      </w:r>
      <w:r w:rsidR="002C771B" w:rsidRPr="00B25BD8">
        <w:rPr>
          <w:szCs w:val="24"/>
        </w:rPr>
        <w:t xml:space="preserve">, Lietuvos Respublikos </w:t>
      </w:r>
      <w:r w:rsidR="003640C7">
        <w:rPr>
          <w:szCs w:val="24"/>
        </w:rPr>
        <w:t>gyventojų pajamų mokesčio įstatymo Nr. IX-1007 17</w:t>
      </w:r>
      <w:r w:rsidR="007C3006">
        <w:rPr>
          <w:szCs w:val="24"/>
        </w:rPr>
        <w:t> </w:t>
      </w:r>
      <w:r w:rsidR="002C771B" w:rsidRPr="00B25BD8">
        <w:rPr>
          <w:szCs w:val="24"/>
        </w:rPr>
        <w:t>straipsnio</w:t>
      </w:r>
      <w:r w:rsidR="007C7B67">
        <w:rPr>
          <w:szCs w:val="24"/>
        </w:rPr>
        <w:t xml:space="preserve"> ir priedo</w:t>
      </w:r>
      <w:r w:rsidR="002C771B" w:rsidRPr="00B25BD8">
        <w:rPr>
          <w:szCs w:val="24"/>
        </w:rPr>
        <w:t xml:space="preserve"> pakeitimo įstatymo, Lietuvos Respublikos įmonių, priklausančių finansų konglomeratui, papildomos priežiūros įstatymo Nr.</w:t>
      </w:r>
      <w:r w:rsidR="00D700B9">
        <w:rPr>
          <w:szCs w:val="24"/>
        </w:rPr>
        <w:t> </w:t>
      </w:r>
      <w:r w:rsidR="002C771B" w:rsidRPr="00B25BD8">
        <w:rPr>
          <w:szCs w:val="24"/>
        </w:rPr>
        <w:t xml:space="preserve">IX-2387 </w:t>
      </w:r>
      <w:r w:rsidR="007C7B67">
        <w:rPr>
          <w:szCs w:val="24"/>
        </w:rPr>
        <w:t xml:space="preserve">2, </w:t>
      </w:r>
      <w:r w:rsidR="002C771B" w:rsidRPr="00B25BD8">
        <w:rPr>
          <w:szCs w:val="24"/>
        </w:rPr>
        <w:t>19</w:t>
      </w:r>
      <w:r w:rsidR="002C771B" w:rsidRPr="00B25BD8">
        <w:rPr>
          <w:b/>
          <w:szCs w:val="24"/>
        </w:rPr>
        <w:t xml:space="preserve"> </w:t>
      </w:r>
      <w:r w:rsidR="002C771B" w:rsidRPr="00B25BD8">
        <w:rPr>
          <w:szCs w:val="24"/>
        </w:rPr>
        <w:t>straipsni</w:t>
      </w:r>
      <w:r w:rsidR="007C7B67">
        <w:rPr>
          <w:szCs w:val="24"/>
        </w:rPr>
        <w:t>ų ir priedo</w:t>
      </w:r>
      <w:r w:rsidR="002C771B" w:rsidRPr="00B25BD8">
        <w:rPr>
          <w:szCs w:val="24"/>
        </w:rPr>
        <w:t xml:space="preserve"> pakeitimo įstatymo, Lietuvos Respublikos </w:t>
      </w:r>
      <w:r w:rsidR="00AD17D5" w:rsidRPr="00B25BD8">
        <w:rPr>
          <w:szCs w:val="24"/>
        </w:rPr>
        <w:t xml:space="preserve">pinigų plovimo ir teroristų finansavimo prevencijos įstatymo Nr. </w:t>
      </w:r>
      <w:r w:rsidR="00AD17D5" w:rsidRPr="00B25BD8">
        <w:rPr>
          <w:bCs/>
          <w:szCs w:val="24"/>
        </w:rPr>
        <w:t>VIII-275 2, 4</w:t>
      </w:r>
      <w:r w:rsidR="007C7B67">
        <w:rPr>
          <w:bCs/>
          <w:szCs w:val="24"/>
        </w:rPr>
        <w:t>,</w:t>
      </w:r>
      <w:r w:rsidR="00C51193">
        <w:rPr>
          <w:bCs/>
          <w:szCs w:val="24"/>
        </w:rPr>
        <w:t xml:space="preserve"> </w:t>
      </w:r>
      <w:r w:rsidR="00394455">
        <w:rPr>
          <w:bCs/>
          <w:szCs w:val="24"/>
        </w:rPr>
        <w:t xml:space="preserve">11, 14, </w:t>
      </w:r>
      <w:r w:rsidR="007C7B67">
        <w:rPr>
          <w:bCs/>
          <w:szCs w:val="24"/>
        </w:rPr>
        <w:t>15,</w:t>
      </w:r>
      <w:r w:rsidR="00394455">
        <w:rPr>
          <w:bCs/>
          <w:szCs w:val="24"/>
        </w:rPr>
        <w:t xml:space="preserve"> 36</w:t>
      </w:r>
      <w:r w:rsidR="009C7D8F">
        <w:rPr>
          <w:b/>
          <w:bCs/>
          <w:szCs w:val="24"/>
        </w:rPr>
        <w:t xml:space="preserve"> </w:t>
      </w:r>
      <w:r w:rsidR="00AD17D5" w:rsidRPr="00B25BD8">
        <w:rPr>
          <w:bCs/>
          <w:szCs w:val="24"/>
        </w:rPr>
        <w:t>straipsnių pakeitimo įstatymo, Lietuvos Respublikos vertybinių popierių įstatymo Nr.</w:t>
      </w:r>
      <w:r w:rsidR="00AD17D5" w:rsidRPr="0009390B">
        <w:rPr>
          <w:b/>
          <w:bCs/>
          <w:szCs w:val="24"/>
        </w:rPr>
        <w:t xml:space="preserve"> </w:t>
      </w:r>
      <w:r w:rsidR="00AD17D5" w:rsidRPr="00B25BD8">
        <w:rPr>
          <w:bCs/>
          <w:szCs w:val="24"/>
        </w:rPr>
        <w:t xml:space="preserve">X-1023 </w:t>
      </w:r>
      <w:r w:rsidR="007C7B67">
        <w:rPr>
          <w:bCs/>
          <w:szCs w:val="24"/>
        </w:rPr>
        <w:t xml:space="preserve">2, </w:t>
      </w:r>
      <w:r w:rsidR="00AD17D5" w:rsidRPr="00B25BD8">
        <w:rPr>
          <w:bCs/>
          <w:szCs w:val="24"/>
        </w:rPr>
        <w:t>4</w:t>
      </w:r>
      <w:r w:rsidR="007C7B67">
        <w:rPr>
          <w:bCs/>
          <w:szCs w:val="24"/>
        </w:rPr>
        <w:t xml:space="preserve">, </w:t>
      </w:r>
      <w:r w:rsidR="00E2197B">
        <w:rPr>
          <w:bCs/>
          <w:szCs w:val="24"/>
        </w:rPr>
        <w:t xml:space="preserve">12, </w:t>
      </w:r>
      <w:r w:rsidR="007C7B67">
        <w:rPr>
          <w:bCs/>
          <w:szCs w:val="24"/>
        </w:rPr>
        <w:t>15, 22</w:t>
      </w:r>
      <w:r w:rsidR="00AD17D5" w:rsidRPr="00B25BD8">
        <w:rPr>
          <w:b/>
          <w:bCs/>
          <w:szCs w:val="24"/>
        </w:rPr>
        <w:t xml:space="preserve"> </w:t>
      </w:r>
      <w:r w:rsidR="00AD17D5" w:rsidRPr="00B25BD8">
        <w:rPr>
          <w:szCs w:val="24"/>
        </w:rPr>
        <w:t>straipsni</w:t>
      </w:r>
      <w:r w:rsidR="007C7B67">
        <w:rPr>
          <w:szCs w:val="24"/>
        </w:rPr>
        <w:t>ų ir priedo</w:t>
      </w:r>
      <w:r w:rsidR="00AD17D5" w:rsidRPr="00B25BD8">
        <w:rPr>
          <w:szCs w:val="24"/>
        </w:rPr>
        <w:t xml:space="preserve"> pakeitimo įstatymo</w:t>
      </w:r>
      <w:r w:rsidR="003640C7">
        <w:rPr>
          <w:szCs w:val="24"/>
        </w:rPr>
        <w:t xml:space="preserve">, Lietuvos Respublikos nacionalinių plėtros įstaigų įstatymo Nr. VIII-1257 </w:t>
      </w:r>
      <w:r w:rsidR="004E2FD8">
        <w:rPr>
          <w:szCs w:val="24"/>
        </w:rPr>
        <w:t xml:space="preserve">6, </w:t>
      </w:r>
      <w:r w:rsidR="003640C7">
        <w:rPr>
          <w:szCs w:val="24"/>
        </w:rPr>
        <w:t>10 straipsni</w:t>
      </w:r>
      <w:r w:rsidR="004E2FD8">
        <w:rPr>
          <w:szCs w:val="24"/>
        </w:rPr>
        <w:t>ų</w:t>
      </w:r>
      <w:r w:rsidR="003640C7">
        <w:rPr>
          <w:szCs w:val="24"/>
        </w:rPr>
        <w:t xml:space="preserve"> pakeitimo įstatymo</w:t>
      </w:r>
      <w:r w:rsidR="00A975F6">
        <w:rPr>
          <w:szCs w:val="24"/>
        </w:rPr>
        <w:t>, Lietuvos Respublikos informuotiesiems investuotojams skirtų kolektyvinio investavimo subjektų įstatymo Nr. XII-376 19 straipsnio pakeitimo įstatymo</w:t>
      </w:r>
      <w:r w:rsidR="00AD17D5" w:rsidRPr="00B25BD8">
        <w:rPr>
          <w:szCs w:val="24"/>
        </w:rPr>
        <w:t xml:space="preserve"> </w:t>
      </w:r>
      <w:r w:rsidRPr="00B25BD8">
        <w:rPr>
          <w:szCs w:val="24"/>
        </w:rPr>
        <w:t>projektams ir pateikti juos Lietuvos Respublikos Seimui.</w:t>
      </w:r>
    </w:p>
    <w:p w14:paraId="540B95AA" w14:textId="3A363623" w:rsidR="0070062D" w:rsidRPr="00B25BD8" w:rsidRDefault="004E672F" w:rsidP="00CC56C8">
      <w:pPr>
        <w:spacing w:line="360" w:lineRule="atLeast"/>
        <w:ind w:firstLine="720"/>
        <w:jc w:val="both"/>
        <w:rPr>
          <w:szCs w:val="24"/>
        </w:rPr>
      </w:pPr>
      <w:r w:rsidRPr="00B25BD8">
        <w:rPr>
          <w:szCs w:val="24"/>
        </w:rPr>
        <w:t xml:space="preserve">2. Įgalioti </w:t>
      </w:r>
      <w:r w:rsidR="00242530" w:rsidRPr="00B25BD8">
        <w:rPr>
          <w:szCs w:val="24"/>
        </w:rPr>
        <w:t xml:space="preserve">Lietuvos Respublikos </w:t>
      </w:r>
      <w:r w:rsidRPr="00B25BD8">
        <w:rPr>
          <w:szCs w:val="24"/>
        </w:rPr>
        <w:t>finansų ministr</w:t>
      </w:r>
      <w:r w:rsidR="00AD17D5" w:rsidRPr="00B25BD8">
        <w:rPr>
          <w:szCs w:val="24"/>
        </w:rPr>
        <w:t>ę</w:t>
      </w:r>
      <w:r w:rsidRPr="00B25BD8">
        <w:rPr>
          <w:szCs w:val="24"/>
        </w:rPr>
        <w:t xml:space="preserve"> </w:t>
      </w:r>
      <w:r w:rsidR="00AD17D5" w:rsidRPr="00B25BD8">
        <w:rPr>
          <w:szCs w:val="24"/>
        </w:rPr>
        <w:t>Gintarę Skaistę</w:t>
      </w:r>
      <w:r w:rsidRPr="00B25BD8">
        <w:rPr>
          <w:szCs w:val="24"/>
        </w:rPr>
        <w:t>, o ja</w:t>
      </w:r>
      <w:r w:rsidR="00AD17D5" w:rsidRPr="00B25BD8">
        <w:rPr>
          <w:szCs w:val="24"/>
        </w:rPr>
        <w:t>i</w:t>
      </w:r>
      <w:r w:rsidRPr="00B25BD8">
        <w:rPr>
          <w:szCs w:val="24"/>
        </w:rPr>
        <w:t xml:space="preserve"> negalint dalyvauti</w:t>
      </w:r>
      <w:r w:rsidR="0009390B">
        <w:rPr>
          <w:szCs w:val="24"/>
        </w:rPr>
        <w:t> </w:t>
      </w:r>
      <w:r w:rsidRPr="00B25BD8">
        <w:rPr>
          <w:szCs w:val="24"/>
        </w:rPr>
        <w:t xml:space="preserve">– </w:t>
      </w:r>
      <w:r w:rsidR="00242530" w:rsidRPr="00B25BD8">
        <w:rPr>
          <w:szCs w:val="24"/>
        </w:rPr>
        <w:t xml:space="preserve">Lietuvos Respublikos </w:t>
      </w:r>
      <w:r w:rsidR="006A6395" w:rsidRPr="00B25BD8">
        <w:rPr>
          <w:szCs w:val="24"/>
        </w:rPr>
        <w:t>f</w:t>
      </w:r>
      <w:r w:rsidRPr="00B25BD8">
        <w:rPr>
          <w:szCs w:val="24"/>
        </w:rPr>
        <w:t xml:space="preserve">inansų viceministrę </w:t>
      </w:r>
      <w:r w:rsidR="00AD17D5" w:rsidRPr="00B25BD8">
        <w:rPr>
          <w:szCs w:val="24"/>
        </w:rPr>
        <w:t xml:space="preserve">Vaidą Česnulevičiūtę </w:t>
      </w:r>
      <w:r w:rsidRPr="00B25BD8">
        <w:rPr>
          <w:szCs w:val="24"/>
        </w:rPr>
        <w:t xml:space="preserve">atstovauti </w:t>
      </w:r>
      <w:r w:rsidRPr="00B25BD8">
        <w:rPr>
          <w:szCs w:val="24"/>
        </w:rPr>
        <w:lastRenderedPageBreak/>
        <w:t>Lietuvos Respublikos Vyriausybei</w:t>
      </w:r>
      <w:r w:rsidR="00074F4C" w:rsidRPr="00B25BD8">
        <w:rPr>
          <w:szCs w:val="24"/>
        </w:rPr>
        <w:t>,</w:t>
      </w:r>
      <w:r w:rsidRPr="00B25BD8">
        <w:rPr>
          <w:szCs w:val="24"/>
        </w:rPr>
        <w:t xml:space="preserve"> </w:t>
      </w:r>
      <w:r w:rsidR="00BC2BD5" w:rsidRPr="00B25BD8">
        <w:rPr>
          <w:szCs w:val="24"/>
        </w:rPr>
        <w:t>s</w:t>
      </w:r>
      <w:r w:rsidRPr="00B25BD8">
        <w:rPr>
          <w:szCs w:val="24"/>
        </w:rPr>
        <w:t>varstant nurodytus įstatymų projektus Lietuvos Respublikos Seime.</w:t>
      </w:r>
    </w:p>
    <w:p w14:paraId="06B6C9FF" w14:textId="77777777" w:rsidR="0070062D" w:rsidRPr="00B25BD8" w:rsidRDefault="0070062D">
      <w:pPr>
        <w:tabs>
          <w:tab w:val="left" w:pos="6237"/>
        </w:tabs>
        <w:rPr>
          <w:color w:val="000000"/>
          <w:szCs w:val="24"/>
          <w:lang w:eastAsia="lt-LT"/>
        </w:rPr>
      </w:pPr>
    </w:p>
    <w:p w14:paraId="7A32E6B7" w14:textId="1A253DCB" w:rsidR="00830F58" w:rsidRDefault="004E672F">
      <w:pPr>
        <w:tabs>
          <w:tab w:val="left" w:pos="6237"/>
        </w:tabs>
        <w:rPr>
          <w:color w:val="000000"/>
          <w:szCs w:val="24"/>
          <w:lang w:eastAsia="lt-LT"/>
        </w:rPr>
      </w:pPr>
      <w:r w:rsidRPr="00B25BD8">
        <w:rPr>
          <w:color w:val="000000"/>
          <w:szCs w:val="24"/>
          <w:lang w:eastAsia="lt-LT"/>
        </w:rPr>
        <w:t>Ministras Pirmininkas</w:t>
      </w:r>
    </w:p>
    <w:p w14:paraId="6AC76B8C" w14:textId="77777777" w:rsidR="00A975F6" w:rsidRPr="00B25BD8" w:rsidRDefault="00A975F6">
      <w:pPr>
        <w:tabs>
          <w:tab w:val="left" w:pos="6237"/>
        </w:tabs>
        <w:rPr>
          <w:color w:val="000000"/>
          <w:szCs w:val="24"/>
          <w:lang w:eastAsia="lt-LT"/>
        </w:rPr>
      </w:pPr>
    </w:p>
    <w:p w14:paraId="7197C4CA" w14:textId="168322B9" w:rsidR="0070062D" w:rsidRPr="00B25BD8" w:rsidRDefault="004E672F">
      <w:pPr>
        <w:tabs>
          <w:tab w:val="left" w:pos="6237"/>
        </w:tabs>
        <w:rPr>
          <w:b/>
          <w:szCs w:val="24"/>
          <w:lang w:eastAsia="lt-LT"/>
        </w:rPr>
      </w:pPr>
      <w:r w:rsidRPr="00B25BD8">
        <w:rPr>
          <w:color w:val="000000"/>
          <w:szCs w:val="24"/>
          <w:lang w:eastAsia="lt-LT"/>
        </w:rPr>
        <w:t>Finansų ministras</w:t>
      </w:r>
    </w:p>
    <w:sectPr w:rsidR="0070062D" w:rsidRPr="00B25BD8" w:rsidSect="00CC5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443E" w14:textId="77777777" w:rsidR="007943A7" w:rsidRDefault="007943A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414F712" w14:textId="77777777" w:rsidR="007943A7" w:rsidRDefault="007943A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C0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C1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C3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5B1A1" w14:textId="77777777" w:rsidR="007943A7" w:rsidRDefault="007943A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1396F41" w14:textId="77777777" w:rsidR="007943A7" w:rsidRDefault="007943A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BC" w14:textId="77777777" w:rsidR="0070062D" w:rsidRDefault="004E672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40B95BD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BE" w14:textId="77777777" w:rsidR="0070062D" w:rsidRDefault="004E672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02F41">
      <w:rPr>
        <w:noProof/>
        <w:lang w:eastAsia="lt-LT"/>
      </w:rPr>
      <w:t>2</w:t>
    </w:r>
    <w:r>
      <w:rPr>
        <w:lang w:eastAsia="lt-LT"/>
      </w:rPr>
      <w:fldChar w:fldCharType="end"/>
    </w:r>
  </w:p>
  <w:p w14:paraId="540B95BF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C13FD" w14:textId="3842DF60" w:rsidR="0070062D" w:rsidRDefault="0070062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17F92"/>
    <w:rsid w:val="00074F4C"/>
    <w:rsid w:val="00085FED"/>
    <w:rsid w:val="0009390B"/>
    <w:rsid w:val="00097CC0"/>
    <w:rsid w:val="000B0A02"/>
    <w:rsid w:val="00106776"/>
    <w:rsid w:val="00123EF0"/>
    <w:rsid w:val="00142650"/>
    <w:rsid w:val="001641B0"/>
    <w:rsid w:val="001862B9"/>
    <w:rsid w:val="001871F1"/>
    <w:rsid w:val="001D008D"/>
    <w:rsid w:val="001F63F2"/>
    <w:rsid w:val="002367AE"/>
    <w:rsid w:val="00242530"/>
    <w:rsid w:val="00242A19"/>
    <w:rsid w:val="00243C7B"/>
    <w:rsid w:val="00252719"/>
    <w:rsid w:val="002C2635"/>
    <w:rsid w:val="002C771B"/>
    <w:rsid w:val="00302F41"/>
    <w:rsid w:val="00357C37"/>
    <w:rsid w:val="003640C7"/>
    <w:rsid w:val="00394455"/>
    <w:rsid w:val="003E2455"/>
    <w:rsid w:val="00467AA0"/>
    <w:rsid w:val="00492244"/>
    <w:rsid w:val="004C66E7"/>
    <w:rsid w:val="004E2FD8"/>
    <w:rsid w:val="004E672F"/>
    <w:rsid w:val="0053539D"/>
    <w:rsid w:val="0054024F"/>
    <w:rsid w:val="005F5D0F"/>
    <w:rsid w:val="0060341F"/>
    <w:rsid w:val="0061140E"/>
    <w:rsid w:val="0061247C"/>
    <w:rsid w:val="0063350C"/>
    <w:rsid w:val="006A6395"/>
    <w:rsid w:val="0070062D"/>
    <w:rsid w:val="007428DF"/>
    <w:rsid w:val="00747225"/>
    <w:rsid w:val="007943A7"/>
    <w:rsid w:val="007C3006"/>
    <w:rsid w:val="007C7B67"/>
    <w:rsid w:val="00804F24"/>
    <w:rsid w:val="00830F58"/>
    <w:rsid w:val="00835531"/>
    <w:rsid w:val="00872D51"/>
    <w:rsid w:val="008918AF"/>
    <w:rsid w:val="008E4216"/>
    <w:rsid w:val="008F1C8C"/>
    <w:rsid w:val="00905A05"/>
    <w:rsid w:val="00914A67"/>
    <w:rsid w:val="00932FD4"/>
    <w:rsid w:val="00955530"/>
    <w:rsid w:val="00984F4D"/>
    <w:rsid w:val="009A56B7"/>
    <w:rsid w:val="009C7D8F"/>
    <w:rsid w:val="00A172AA"/>
    <w:rsid w:val="00A33137"/>
    <w:rsid w:val="00A42EE2"/>
    <w:rsid w:val="00A4487D"/>
    <w:rsid w:val="00A975F6"/>
    <w:rsid w:val="00A97E36"/>
    <w:rsid w:val="00AC464B"/>
    <w:rsid w:val="00AD17D5"/>
    <w:rsid w:val="00B25BD8"/>
    <w:rsid w:val="00B71BC3"/>
    <w:rsid w:val="00BC2BD5"/>
    <w:rsid w:val="00BD10AB"/>
    <w:rsid w:val="00C411C2"/>
    <w:rsid w:val="00C51193"/>
    <w:rsid w:val="00CA7915"/>
    <w:rsid w:val="00CB5787"/>
    <w:rsid w:val="00CC56C8"/>
    <w:rsid w:val="00CE4447"/>
    <w:rsid w:val="00D33AFF"/>
    <w:rsid w:val="00D3400E"/>
    <w:rsid w:val="00D6692C"/>
    <w:rsid w:val="00D700B9"/>
    <w:rsid w:val="00D96F2C"/>
    <w:rsid w:val="00DB267F"/>
    <w:rsid w:val="00E2197B"/>
    <w:rsid w:val="00E2689F"/>
    <w:rsid w:val="00EE659C"/>
    <w:rsid w:val="00F319BD"/>
    <w:rsid w:val="00F3481A"/>
    <w:rsid w:val="00F62745"/>
    <w:rsid w:val="00F846C2"/>
    <w:rsid w:val="00F91CE6"/>
    <w:rsid w:val="00FA2809"/>
    <w:rsid w:val="00F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40B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425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4253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7C7B67"/>
    <w:pPr>
      <w:ind w:left="720"/>
      <w:contextualSpacing/>
    </w:pPr>
  </w:style>
  <w:style w:type="character" w:styleId="Komentaronuoroda">
    <w:name w:val="annotation reference"/>
    <w:basedOn w:val="Numatytasispastraiposriftas"/>
    <w:rsid w:val="00FA28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A280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A280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A28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A2809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425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4253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7C7B67"/>
    <w:pPr>
      <w:ind w:left="720"/>
      <w:contextualSpacing/>
    </w:pPr>
  </w:style>
  <w:style w:type="character" w:styleId="Komentaronuoroda">
    <w:name w:val="annotation reference"/>
    <w:basedOn w:val="Numatytasispastraiposriftas"/>
    <w:rsid w:val="00FA28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A280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A280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A28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A280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4453-D59C-4EA1-BC1F-945B1301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2949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2021-09-29T11:55:00Z</dcterms:created>
  <dc:creator>lrvk</dc:creator>
  <cp:lastModifiedBy>Neringa Černiauskė</cp:lastModifiedBy>
  <cp:lastPrinted>2018-08-02T10:30:00Z</cp:lastPrinted>
  <dcterms:modified xsi:type="dcterms:W3CDTF">2021-10-21T11:18:00Z</dcterms:modified>
  <cp:revision>9</cp:revision>
</cp:coreProperties>
</file>