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634B9" w14:textId="77777777" w:rsidR="00F974F1" w:rsidRPr="007D0085" w:rsidRDefault="00F974F1" w:rsidP="00565899">
      <w:pPr>
        <w:pStyle w:val="Antrat5"/>
        <w:tabs>
          <w:tab w:val="left" w:pos="7371"/>
        </w:tabs>
        <w:spacing w:line="240" w:lineRule="auto"/>
        <w:ind w:firstLine="482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D008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  <w:t>Projekto</w:t>
      </w:r>
    </w:p>
    <w:p w14:paraId="1AC1947F" w14:textId="77777777" w:rsidR="00F974F1" w:rsidRPr="007D0085" w:rsidRDefault="00F974F1" w:rsidP="00565899">
      <w:pPr>
        <w:keepNext/>
        <w:tabs>
          <w:tab w:val="left" w:pos="5245"/>
          <w:tab w:val="left" w:pos="7371"/>
          <w:tab w:val="left" w:pos="7513"/>
        </w:tabs>
        <w:spacing w:after="0" w:line="240" w:lineRule="auto"/>
        <w:ind w:firstLine="737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085">
        <w:rPr>
          <w:rFonts w:ascii="Times New Roman" w:eastAsia="Times New Roman" w:hAnsi="Times New Roman" w:cs="Times New Roman"/>
          <w:b/>
          <w:sz w:val="24"/>
          <w:szCs w:val="24"/>
        </w:rPr>
        <w:t>lyginamasis variantas</w:t>
      </w:r>
    </w:p>
    <w:p w14:paraId="0F6A8636" w14:textId="77777777" w:rsidR="00F974F1" w:rsidRPr="007D0085" w:rsidRDefault="00F974F1" w:rsidP="00F974F1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04AB7055" w14:textId="77777777" w:rsidR="00F974F1" w:rsidRPr="007D0085" w:rsidRDefault="00F974F1" w:rsidP="007E7A90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D0085">
        <w:rPr>
          <w:rFonts w:ascii="Times New Roman" w:eastAsia="Times New Roman" w:hAnsi="Times New Roman" w:cs="Times New Roman"/>
          <w:b/>
          <w:caps/>
          <w:sz w:val="24"/>
          <w:szCs w:val="24"/>
        </w:rPr>
        <w:t>LIETUVOS RESPUBLIKOS</w:t>
      </w:r>
    </w:p>
    <w:p w14:paraId="40010E86" w14:textId="703B8E10" w:rsidR="00F974F1" w:rsidRPr="007D0085" w:rsidRDefault="00F974F1" w:rsidP="007E7A90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D0085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Valstybės tarnybos įstatymo Nr. VIII-1316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1 priedo pakeitimo</w:t>
      </w:r>
    </w:p>
    <w:p w14:paraId="0396F384" w14:textId="77777777" w:rsidR="00F974F1" w:rsidRPr="007D0085" w:rsidRDefault="00F974F1" w:rsidP="007E7A90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D0085">
        <w:rPr>
          <w:rFonts w:ascii="Times New Roman" w:eastAsia="Times New Roman" w:hAnsi="Times New Roman" w:cs="Times New Roman"/>
          <w:b/>
          <w:caps/>
          <w:sz w:val="24"/>
          <w:szCs w:val="24"/>
        </w:rPr>
        <w:t>ĮSTATYMAS</w:t>
      </w:r>
    </w:p>
    <w:p w14:paraId="5108B158" w14:textId="77777777" w:rsidR="00F974F1" w:rsidRPr="007D0085" w:rsidRDefault="00F974F1" w:rsidP="00F974F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88651E" w14:textId="77777777" w:rsidR="00F974F1" w:rsidRPr="007D0085" w:rsidRDefault="00F974F1" w:rsidP="00F974F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0085">
        <w:rPr>
          <w:rFonts w:ascii="Times New Roman" w:eastAsia="Times New Roman" w:hAnsi="Times New Roman" w:cs="Times New Roman"/>
          <w:sz w:val="24"/>
          <w:szCs w:val="24"/>
        </w:rPr>
        <w:t>Nr.</w:t>
      </w:r>
    </w:p>
    <w:p w14:paraId="6C9C1C2B" w14:textId="77777777" w:rsidR="00F974F1" w:rsidRPr="007D0085" w:rsidRDefault="00F974F1" w:rsidP="00F974F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0085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3BF18985" w14:textId="77777777" w:rsidR="00F974F1" w:rsidRPr="00565899" w:rsidRDefault="00F974F1" w:rsidP="00565899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357C5F" w14:textId="54211212" w:rsidR="00F974F1" w:rsidRDefault="000F4302" w:rsidP="00F974F1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974F1">
        <w:rPr>
          <w:rFonts w:ascii="Times New Roman" w:eastAsia="Times New Roman" w:hAnsi="Times New Roman" w:cs="Times New Roman"/>
          <w:b/>
          <w:sz w:val="24"/>
          <w:szCs w:val="24"/>
        </w:rPr>
        <w:t xml:space="preserve"> straipsnis. </w:t>
      </w:r>
      <w:r w:rsidR="00645519">
        <w:rPr>
          <w:rFonts w:ascii="Times New Roman" w:eastAsia="Times New Roman" w:hAnsi="Times New Roman" w:cs="Times New Roman"/>
          <w:b/>
          <w:sz w:val="24"/>
          <w:szCs w:val="24"/>
        </w:rPr>
        <w:t xml:space="preserve">Įstatymo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 priedo pakeitimas</w:t>
      </w:r>
    </w:p>
    <w:p w14:paraId="73F740C1" w14:textId="27AA37CE" w:rsidR="000F4302" w:rsidRDefault="00F974F1" w:rsidP="00F974F1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A3808">
        <w:rPr>
          <w:rFonts w:ascii="Times New Roman" w:eastAsia="Times New Roman" w:hAnsi="Times New Roman" w:cs="Times New Roman"/>
          <w:sz w:val="24"/>
          <w:szCs w:val="24"/>
        </w:rPr>
        <w:t xml:space="preserve">Pakeisti </w:t>
      </w:r>
      <w:r w:rsidR="00645519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bookmarkStart w:id="0" w:name="_GoBack"/>
      <w:bookmarkEnd w:id="0"/>
      <w:r w:rsidR="000F4302">
        <w:rPr>
          <w:rFonts w:ascii="Times New Roman" w:eastAsia="Times New Roman" w:hAnsi="Times New Roman" w:cs="Times New Roman"/>
          <w:sz w:val="24"/>
          <w:szCs w:val="24"/>
        </w:rPr>
        <w:t>1 priedo 10 punktą ir jį išdėstyti taip: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2956"/>
        <w:gridCol w:w="2359"/>
        <w:gridCol w:w="1275"/>
        <w:gridCol w:w="1336"/>
        <w:gridCol w:w="1191"/>
      </w:tblGrid>
      <w:tr w:rsidR="000F4302" w:rsidRPr="000F4302" w14:paraId="607780B7" w14:textId="77777777" w:rsidTr="000F4302">
        <w:trPr>
          <w:trHeight w:val="1726"/>
        </w:trPr>
        <w:tc>
          <w:tcPr>
            <w:tcW w:w="339" w:type="pct"/>
            <w:shd w:val="clear" w:color="auto" w:fill="FFFFFF"/>
            <w:hideMark/>
          </w:tcPr>
          <w:p w14:paraId="1BB03A88" w14:textId="1FF3D071" w:rsidR="000F4302" w:rsidRPr="000F4302" w:rsidRDefault="000F4302" w:rsidP="000F4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0F4302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11" w:type="pct"/>
            <w:shd w:val="clear" w:color="auto" w:fill="FFFFFF"/>
            <w:hideMark/>
          </w:tcPr>
          <w:p w14:paraId="52C24454" w14:textId="77777777" w:rsidR="000F4302" w:rsidRPr="000F4302" w:rsidRDefault="000F4302" w:rsidP="000F4302">
            <w:pPr>
              <w:spacing w:before="100" w:beforeAutospacing="1" w:after="100" w:afterAutospacing="1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302">
              <w:rPr>
                <w:rFonts w:ascii="Times New Roman" w:eastAsia="Times New Roman" w:hAnsi="Times New Roman" w:cs="Times New Roman"/>
                <w:sz w:val="24"/>
                <w:szCs w:val="24"/>
              </w:rPr>
              <w:t>specialistas,</w:t>
            </w:r>
          </w:p>
          <w:p w14:paraId="01C42AF4" w14:textId="77777777" w:rsidR="000F4302" w:rsidRPr="000F4302" w:rsidRDefault="000F4302" w:rsidP="000F4302">
            <w:pPr>
              <w:spacing w:before="100" w:beforeAutospacing="1" w:after="100" w:afterAutospacing="1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302">
              <w:rPr>
                <w:rFonts w:ascii="Times New Roman" w:eastAsia="Times New Roman" w:hAnsi="Times New Roman" w:cs="Times New Roman"/>
                <w:sz w:val="24"/>
                <w:szCs w:val="24"/>
              </w:rPr>
              <w:t>teismo administracijos sekretorius,</w:t>
            </w:r>
          </w:p>
          <w:p w14:paraId="5DB07D59" w14:textId="77777777" w:rsidR="000F4302" w:rsidRPr="000F4302" w:rsidRDefault="000F4302" w:rsidP="000F4302">
            <w:pPr>
              <w:spacing w:before="100" w:beforeAutospacing="1" w:after="100" w:afterAutospacing="1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302">
              <w:rPr>
                <w:rFonts w:ascii="Times New Roman" w:eastAsia="Times New Roman" w:hAnsi="Times New Roman" w:cs="Times New Roman"/>
                <w:sz w:val="24"/>
                <w:szCs w:val="24"/>
              </w:rPr>
              <w:t>teismo posėdžių sekretorius</w:t>
            </w:r>
          </w:p>
        </w:tc>
        <w:tc>
          <w:tcPr>
            <w:tcW w:w="1206" w:type="pct"/>
            <w:vAlign w:val="center"/>
            <w:hideMark/>
          </w:tcPr>
          <w:p w14:paraId="56C5ADB4" w14:textId="77777777" w:rsidR="000F4302" w:rsidRPr="000F4302" w:rsidRDefault="000F4302" w:rsidP="000F4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hideMark/>
          </w:tcPr>
          <w:p w14:paraId="78A5B239" w14:textId="1CBC83EB" w:rsidR="000F4302" w:rsidRPr="000F4302" w:rsidRDefault="000F4302" w:rsidP="000F4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302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5,6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6,1</w:t>
            </w:r>
            <w:r w:rsidRPr="000F4302">
              <w:rPr>
                <w:rFonts w:ascii="Times New Roman" w:eastAsia="Times New Roman" w:hAnsi="Times New Roman" w:cs="Times New Roman"/>
                <w:sz w:val="24"/>
                <w:szCs w:val="24"/>
              </w:rPr>
              <w:t>–11</w:t>
            </w:r>
          </w:p>
        </w:tc>
        <w:tc>
          <w:tcPr>
            <w:tcW w:w="683" w:type="pct"/>
            <w:hideMark/>
          </w:tcPr>
          <w:p w14:paraId="07B31AC3" w14:textId="16696133" w:rsidR="000F4302" w:rsidRPr="000F4302" w:rsidRDefault="000F4302" w:rsidP="000F4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302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5,3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5,8</w:t>
            </w:r>
            <w:r w:rsidRPr="000F4302">
              <w:rPr>
                <w:rFonts w:ascii="Times New Roman" w:eastAsia="Times New Roman" w:hAnsi="Times New Roman" w:cs="Times New Roman"/>
                <w:sz w:val="24"/>
                <w:szCs w:val="24"/>
              </w:rPr>
              <w:t>–10,5</w:t>
            </w:r>
          </w:p>
        </w:tc>
        <w:tc>
          <w:tcPr>
            <w:tcW w:w="609" w:type="pct"/>
            <w:hideMark/>
          </w:tcPr>
          <w:p w14:paraId="7D166D99" w14:textId="3C032BB7" w:rsidR="000F4302" w:rsidRPr="000F4302" w:rsidRDefault="000F4302" w:rsidP="000F4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302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5,5</w:t>
            </w:r>
            <w:r w:rsidRPr="000F4302">
              <w:rPr>
                <w:rFonts w:ascii="Times New Roman" w:eastAsia="Times New Roman" w:hAnsi="Times New Roman" w:cs="Times New Roman"/>
                <w:sz w:val="24"/>
                <w:szCs w:val="24"/>
              </w:rPr>
              <w:t>–9,5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</w:tr>
    </w:tbl>
    <w:p w14:paraId="08F979F8" w14:textId="77777777" w:rsidR="000F4302" w:rsidRDefault="000F4302" w:rsidP="00F974F1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8340710" w14:textId="68199558" w:rsidR="000F4302" w:rsidRPr="00195F1E" w:rsidRDefault="000F4302" w:rsidP="00F974F1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F1E"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r w:rsidR="007E7A90" w:rsidRPr="00195F1E">
        <w:rPr>
          <w:rFonts w:ascii="Times New Roman" w:eastAsia="Times New Roman" w:hAnsi="Times New Roman" w:cs="Times New Roman"/>
          <w:b/>
          <w:sz w:val="24"/>
          <w:szCs w:val="24"/>
        </w:rPr>
        <w:t>straipsnis</w:t>
      </w:r>
      <w:r w:rsidRPr="00195F1E">
        <w:rPr>
          <w:rFonts w:ascii="Times New Roman" w:eastAsia="Times New Roman" w:hAnsi="Times New Roman" w:cs="Times New Roman"/>
          <w:b/>
          <w:sz w:val="24"/>
          <w:szCs w:val="24"/>
        </w:rPr>
        <w:t>. Įstatymo įsigaliojimas</w:t>
      </w:r>
    </w:p>
    <w:p w14:paraId="72C4003B" w14:textId="7CCBDD73" w:rsidR="000F4302" w:rsidRDefault="000F4302" w:rsidP="00F974F1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Šis įstatymas įsigalioja 2022 m. sausio 1 d.</w:t>
      </w:r>
    </w:p>
    <w:p w14:paraId="1D784A3B" w14:textId="77777777" w:rsidR="00F974F1" w:rsidRDefault="00F974F1" w:rsidP="00F974F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2A6645" w14:textId="77777777" w:rsidR="0052416C" w:rsidRDefault="0052416C" w:rsidP="00F974F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A240B3" w14:textId="77777777" w:rsidR="0052416C" w:rsidRPr="007D0085" w:rsidRDefault="0052416C" w:rsidP="00F974F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C46C76" w14:textId="77777777" w:rsidR="00F974F1" w:rsidRPr="007D0085" w:rsidRDefault="00F974F1" w:rsidP="00F974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0085">
        <w:rPr>
          <w:rFonts w:ascii="Times New Roman" w:eastAsia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4C81B918" w14:textId="77777777" w:rsidR="00F974F1" w:rsidRPr="007D0085" w:rsidRDefault="00F974F1" w:rsidP="00F974F1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A69979" w14:textId="77777777" w:rsidR="00F974F1" w:rsidRDefault="00F974F1" w:rsidP="00F974F1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9918D9" w14:textId="77777777" w:rsidR="0052416C" w:rsidRPr="007D0085" w:rsidRDefault="0052416C" w:rsidP="00F974F1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44C66D" w14:textId="0FA2D80B" w:rsidR="00EA7193" w:rsidRDefault="00BA306F" w:rsidP="00BA306F">
      <w:pPr>
        <w:tabs>
          <w:tab w:val="left" w:pos="0"/>
        </w:tabs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Respublikos Prezidentas</w:t>
      </w:r>
    </w:p>
    <w:sectPr w:rsidR="00EA7193" w:rsidSect="005308D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7CFD7" w14:textId="77777777" w:rsidR="00CF39B1" w:rsidRDefault="00CF39B1">
      <w:pPr>
        <w:spacing w:after="0" w:line="240" w:lineRule="auto"/>
      </w:pPr>
      <w:r>
        <w:separator/>
      </w:r>
    </w:p>
  </w:endnote>
  <w:endnote w:type="continuationSeparator" w:id="0">
    <w:p w14:paraId="2558C344" w14:textId="77777777" w:rsidR="00CF39B1" w:rsidRDefault="00CF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87BAB" w14:textId="77777777" w:rsidR="00CF39B1" w:rsidRDefault="00CF39B1">
      <w:pPr>
        <w:spacing w:after="0" w:line="240" w:lineRule="auto"/>
      </w:pPr>
      <w:r>
        <w:separator/>
      </w:r>
    </w:p>
  </w:footnote>
  <w:footnote w:type="continuationSeparator" w:id="0">
    <w:p w14:paraId="2C328D58" w14:textId="77777777" w:rsidR="00CF39B1" w:rsidRDefault="00CF3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0394706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5D22320" w14:textId="77777777" w:rsidR="005A6C4A" w:rsidRDefault="00195F1E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306F">
          <w:rPr>
            <w:rFonts w:ascii="Times New Roman" w:hAnsi="Times New Roman" w:cs="Times New Roman"/>
            <w:noProof/>
            <w:sz w:val="24"/>
            <w:szCs w:val="24"/>
          </w:rPr>
          <w:t>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99A5412" w14:textId="77777777" w:rsidR="005A6C4A" w:rsidRDefault="00CF39B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B5FD2"/>
    <w:multiLevelType w:val="multilevel"/>
    <w:tmpl w:val="E9E47C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71B71CC"/>
    <w:multiLevelType w:val="hybridMultilevel"/>
    <w:tmpl w:val="A872C73C"/>
    <w:lvl w:ilvl="0" w:tplc="C016BB3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A465E7"/>
    <w:multiLevelType w:val="hybridMultilevel"/>
    <w:tmpl w:val="3EE080D0"/>
    <w:lvl w:ilvl="0" w:tplc="5D588E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7F5F23"/>
    <w:multiLevelType w:val="hybridMultilevel"/>
    <w:tmpl w:val="5CE07C1E"/>
    <w:lvl w:ilvl="0" w:tplc="2CECC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A12BC0"/>
    <w:multiLevelType w:val="hybridMultilevel"/>
    <w:tmpl w:val="18F23CDC"/>
    <w:lvl w:ilvl="0" w:tplc="A5B0E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4F1"/>
    <w:rsid w:val="000E468E"/>
    <w:rsid w:val="000F4302"/>
    <w:rsid w:val="000F52D8"/>
    <w:rsid w:val="001337D9"/>
    <w:rsid w:val="00195F1E"/>
    <w:rsid w:val="002976F5"/>
    <w:rsid w:val="0046532A"/>
    <w:rsid w:val="004736CF"/>
    <w:rsid w:val="004B0DBF"/>
    <w:rsid w:val="0052416C"/>
    <w:rsid w:val="00565899"/>
    <w:rsid w:val="005E43C8"/>
    <w:rsid w:val="00617917"/>
    <w:rsid w:val="00645519"/>
    <w:rsid w:val="007765E2"/>
    <w:rsid w:val="00796B07"/>
    <w:rsid w:val="007E7A90"/>
    <w:rsid w:val="00863580"/>
    <w:rsid w:val="00942E99"/>
    <w:rsid w:val="009F4F54"/>
    <w:rsid w:val="00B215E7"/>
    <w:rsid w:val="00B414D9"/>
    <w:rsid w:val="00BA306F"/>
    <w:rsid w:val="00BE0AC9"/>
    <w:rsid w:val="00CF39B1"/>
    <w:rsid w:val="00E97DD0"/>
    <w:rsid w:val="00F9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59D0"/>
  <w15:chartTrackingRefBased/>
  <w15:docId w15:val="{04C6F059-AF91-4E9C-A69B-82B0D122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74F1"/>
    <w:rPr>
      <w:rFonts w:eastAsiaTheme="minorEastAsia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974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uiPriority w:val="9"/>
    <w:qFormat/>
    <w:rsid w:val="00F974F1"/>
    <w:rPr>
      <w:rFonts w:asciiTheme="majorHAnsi" w:eastAsiaTheme="majorEastAsia" w:hAnsiTheme="majorHAnsi" w:cstheme="majorBidi"/>
      <w:color w:val="2E74B5" w:themeColor="accent1" w:themeShade="BF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F974F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F974F1"/>
    <w:rPr>
      <w:rFonts w:eastAsiaTheme="minorEastAsia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qFormat/>
    <w:rsid w:val="00F97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F974F1"/>
    <w:rPr>
      <w:rFonts w:eastAsiaTheme="minorEastAsia"/>
      <w:lang w:eastAsia="lt-LT"/>
    </w:rPr>
  </w:style>
  <w:style w:type="character" w:styleId="Komentaronuoroda">
    <w:name w:val="annotation reference"/>
    <w:basedOn w:val="Numatytasispastraiposriftas"/>
    <w:semiHidden/>
    <w:unhideWhenUsed/>
    <w:qFormat/>
    <w:rsid w:val="00F974F1"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qFormat/>
    <w:rsid w:val="00F974F1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F974F1"/>
    <w:pPr>
      <w:ind w:left="720"/>
      <w:contextualSpacing/>
    </w:pPr>
  </w:style>
  <w:style w:type="paragraph" w:styleId="Betarp">
    <w:name w:val="No Spacing"/>
    <w:uiPriority w:val="1"/>
    <w:qFormat/>
    <w:rsid w:val="00F974F1"/>
    <w:pPr>
      <w:spacing w:after="0" w:line="240" w:lineRule="auto"/>
    </w:pPr>
    <w:rPr>
      <w:rFonts w:eastAsiaTheme="minorEastAsia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7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74F1"/>
    <w:rPr>
      <w:rFonts w:ascii="Segoe UI" w:eastAsiaTheme="minorEastAsia" w:hAnsi="Segoe UI" w:cs="Segoe UI"/>
      <w:sz w:val="18"/>
      <w:szCs w:val="18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215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215E7"/>
    <w:rPr>
      <w:rFonts w:eastAsiaTheme="minorEastAsia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6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2021-10-05T11:22:00Z</dcterms:created>
  <dc:creator>Adrianas Mečkovskis</dc:creator>
  <cp:lastModifiedBy>Inga Čypienė</cp:lastModifiedBy>
  <dcterms:modified xsi:type="dcterms:W3CDTF">2021-10-11T07:32:00Z</dcterms:modified>
  <cp:revision>5</cp:revision>
</cp:coreProperties>
</file>