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CB8AF" w14:textId="77777777" w:rsidR="002C3193" w:rsidRPr="00EB095F" w:rsidRDefault="002C3193" w:rsidP="002C3193">
      <w:pPr>
        <w:jc w:val="center"/>
        <w:rPr>
          <w:rFonts w:cs="Times New Roman"/>
        </w:rPr>
      </w:pPr>
      <w:r w:rsidRPr="00EB095F">
        <w:rPr>
          <w:rFonts w:cs="Times New Roman"/>
          <w:noProof/>
          <w:color w:val="FF0000"/>
          <w:lang w:eastAsia="lt-LT"/>
        </w:rPr>
        <w:drawing>
          <wp:inline distT="0" distB="0" distL="0" distR="0" wp14:anchorId="5E861825" wp14:editId="595935A2">
            <wp:extent cx="563880" cy="64770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3880" cy="647700"/>
                    </a:xfrm>
                    <a:prstGeom prst="rect">
                      <a:avLst/>
                    </a:prstGeom>
                    <a:noFill/>
                    <a:ln>
                      <a:noFill/>
                    </a:ln>
                  </pic:spPr>
                </pic:pic>
              </a:graphicData>
            </a:graphic>
          </wp:inline>
        </w:drawing>
      </w:r>
    </w:p>
    <w:p w14:paraId="6BA60B55" w14:textId="77777777" w:rsidR="002C3193" w:rsidRPr="00EB095F" w:rsidRDefault="002C3193" w:rsidP="002C3193">
      <w:pPr>
        <w:jc w:val="center"/>
        <w:rPr>
          <w:rFonts w:cs="Times New Roman"/>
        </w:rPr>
      </w:pPr>
    </w:p>
    <w:p w14:paraId="5C0D9C16" w14:textId="77777777" w:rsidR="002C3193" w:rsidRPr="00EB095F" w:rsidRDefault="002C3193" w:rsidP="002C3193">
      <w:pPr>
        <w:jc w:val="center"/>
        <w:rPr>
          <w:rFonts w:cs="Times New Roman"/>
          <w:b/>
          <w:caps/>
        </w:rPr>
      </w:pPr>
      <w:r w:rsidRPr="00EB095F">
        <w:rPr>
          <w:rFonts w:cs="Times New Roman"/>
          <w:b/>
          <w:caps/>
        </w:rPr>
        <w:t>Lietuvos Respublikos konkurencijos taryba</w:t>
      </w:r>
    </w:p>
    <w:p w14:paraId="1129DA87" w14:textId="77777777" w:rsidR="002C3193" w:rsidRPr="00EB095F" w:rsidRDefault="002C3193" w:rsidP="002C3193">
      <w:pPr>
        <w:jc w:val="center"/>
        <w:rPr>
          <w:rFonts w:cs="Times New Roman"/>
        </w:rPr>
      </w:pPr>
    </w:p>
    <w:p w14:paraId="0DB11B0D" w14:textId="77777777" w:rsidR="000E2D86" w:rsidRPr="00EB095F" w:rsidRDefault="000E2D86" w:rsidP="000E2D86">
      <w:pPr>
        <w:jc w:val="center"/>
        <w:rPr>
          <w:rFonts w:cs="Times New Roman"/>
          <w:sz w:val="20"/>
          <w:szCs w:val="20"/>
        </w:rPr>
      </w:pPr>
      <w:r w:rsidRPr="00EB095F">
        <w:rPr>
          <w:rFonts w:cs="Times New Roman"/>
          <w:sz w:val="20"/>
          <w:szCs w:val="20"/>
        </w:rPr>
        <w:t xml:space="preserve">Biudžetinė įstaiga, Jogailos g. 14, LT-01116 Vilnius, tel. (8 5) </w:t>
      </w:r>
      <w:r w:rsidR="003B6488" w:rsidRPr="00EB095F">
        <w:rPr>
          <w:rFonts w:cs="Times New Roman"/>
          <w:sz w:val="20"/>
          <w:szCs w:val="20"/>
        </w:rPr>
        <w:t>262 7797</w:t>
      </w:r>
      <w:r w:rsidRPr="00EB095F">
        <w:rPr>
          <w:rFonts w:cs="Times New Roman"/>
          <w:sz w:val="20"/>
          <w:szCs w:val="20"/>
        </w:rPr>
        <w:t>, faks. (8 5) 212 6492, el. p. taryba@kt.gov.lt</w:t>
      </w:r>
    </w:p>
    <w:p w14:paraId="5E67896D" w14:textId="77777777" w:rsidR="000E2D86" w:rsidRPr="00EB095F" w:rsidRDefault="000E2D86" w:rsidP="000E2D86">
      <w:pPr>
        <w:jc w:val="center"/>
        <w:rPr>
          <w:rFonts w:cs="Times New Roman"/>
          <w:sz w:val="20"/>
          <w:szCs w:val="20"/>
        </w:rPr>
      </w:pPr>
      <w:r w:rsidRPr="00EB095F">
        <w:rPr>
          <w:rFonts w:cs="Times New Roman"/>
          <w:sz w:val="20"/>
          <w:szCs w:val="20"/>
        </w:rPr>
        <w:t>Duomenys kaupiami ir saugomi Juridinių asmenų registre, kodas 188668192</w:t>
      </w:r>
    </w:p>
    <w:p w14:paraId="45101448" w14:textId="77777777" w:rsidR="000E2D86" w:rsidRPr="00EB095F" w:rsidRDefault="000E2D86" w:rsidP="000E2D86">
      <w:pPr>
        <w:jc w:val="center"/>
        <w:rPr>
          <w:rFonts w:cs="Times New Roman"/>
          <w:sz w:val="20"/>
          <w:szCs w:val="20"/>
        </w:rPr>
      </w:pPr>
      <w:r w:rsidRPr="00EB095F">
        <w:rPr>
          <w:rFonts w:cs="Times New Roman"/>
          <w:sz w:val="20"/>
          <w:szCs w:val="20"/>
        </w:rPr>
        <w:t>¯¯¯¯¯¯¯¯¯¯¯¯¯¯¯¯¯¯¯¯¯¯¯¯¯¯¯¯¯¯¯¯¯¯¯¯¯¯¯¯¯¯¯¯¯¯¯¯¯¯¯¯¯¯¯¯¯¯¯¯¯¯¯¯¯¯¯¯¯¯¯¯¯¯¯¯¯¯¯¯¯¯¯¯¯¯¯¯¯¯¯¯¯¯¯</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94"/>
        <w:gridCol w:w="4186"/>
      </w:tblGrid>
      <w:tr w:rsidR="000F65F0" w:rsidRPr="00EB095F" w14:paraId="0211FC3A" w14:textId="77777777" w:rsidTr="0029741E">
        <w:tc>
          <w:tcPr>
            <w:tcW w:w="5637" w:type="dxa"/>
          </w:tcPr>
          <w:p w14:paraId="6C7D6875" w14:textId="4DAFDCF0" w:rsidR="000F65F0" w:rsidRPr="00EB095F" w:rsidRDefault="000F65F0" w:rsidP="00174C8E">
            <w:pPr>
              <w:ind w:left="-105"/>
              <w:rPr>
                <w:rFonts w:cs="Times New Roman"/>
              </w:rPr>
            </w:pPr>
            <w:r w:rsidRPr="00EB095F">
              <w:rPr>
                <w:rFonts w:cs="Times New Roman"/>
              </w:rPr>
              <w:t xml:space="preserve">Lietuvos Respublikos </w:t>
            </w:r>
            <w:r w:rsidR="00165E34" w:rsidRPr="00EB095F">
              <w:rPr>
                <w:rFonts w:cs="Times New Roman"/>
              </w:rPr>
              <w:t>sveikatos apsaugos ministerijai</w:t>
            </w:r>
          </w:p>
        </w:tc>
        <w:tc>
          <w:tcPr>
            <w:tcW w:w="4217" w:type="dxa"/>
          </w:tcPr>
          <w:p w14:paraId="565B27C8" w14:textId="4C5F83CD" w:rsidR="000F65F0" w:rsidRPr="00EB095F" w:rsidRDefault="000F65F0" w:rsidP="0047127D">
            <w:pPr>
              <w:rPr>
                <w:rFonts w:cs="Times New Roman"/>
              </w:rPr>
            </w:pPr>
            <w:r w:rsidRPr="00EB095F">
              <w:rPr>
                <w:rFonts w:cs="Times New Roman"/>
              </w:rPr>
              <w:t xml:space="preserve"> </w:t>
            </w:r>
            <w:r w:rsidR="001338D1" w:rsidRPr="00EB095F">
              <w:rPr>
                <w:rFonts w:cs="Times New Roman"/>
              </w:rPr>
              <w:t xml:space="preserve"> </w:t>
            </w:r>
            <w:r w:rsidRPr="00EB095F">
              <w:rPr>
                <w:rFonts w:cs="Times New Roman"/>
              </w:rPr>
              <w:t>20</w:t>
            </w:r>
            <w:r w:rsidR="001338D1" w:rsidRPr="00EB095F">
              <w:rPr>
                <w:rFonts w:cs="Times New Roman"/>
              </w:rPr>
              <w:t>2</w:t>
            </w:r>
            <w:r w:rsidR="00EE0909" w:rsidRPr="00EB095F">
              <w:rPr>
                <w:rFonts w:cs="Times New Roman"/>
              </w:rPr>
              <w:t>1</w:t>
            </w:r>
            <w:r w:rsidRPr="00EB095F">
              <w:rPr>
                <w:rFonts w:cs="Times New Roman"/>
              </w:rPr>
              <w:t>-</w:t>
            </w:r>
            <w:r w:rsidR="009740C9">
              <w:rPr>
                <w:rFonts w:cs="Times New Roman"/>
              </w:rPr>
              <w:t>1</w:t>
            </w:r>
            <w:r w:rsidR="001338D1" w:rsidRPr="00EB095F">
              <w:rPr>
                <w:rFonts w:cs="Times New Roman"/>
              </w:rPr>
              <w:t>0</w:t>
            </w:r>
            <w:r w:rsidRPr="00EB095F">
              <w:rPr>
                <w:rFonts w:cs="Times New Roman"/>
              </w:rPr>
              <w:t xml:space="preserve">-       Nr. </w:t>
            </w:r>
            <w:r w:rsidR="00A762CD" w:rsidRPr="00EB095F">
              <w:rPr>
                <w:rFonts w:cs="Times New Roman"/>
              </w:rPr>
              <w:t>(2.30Mr-43)6V-</w:t>
            </w:r>
          </w:p>
        </w:tc>
      </w:tr>
      <w:tr w:rsidR="00174C8E" w:rsidRPr="00EB095F" w14:paraId="6C31E9F7" w14:textId="77777777" w:rsidTr="0029741E">
        <w:tc>
          <w:tcPr>
            <w:tcW w:w="5637" w:type="dxa"/>
          </w:tcPr>
          <w:p w14:paraId="40B855BE" w14:textId="77777777" w:rsidR="00174C8E" w:rsidRPr="00EB095F" w:rsidRDefault="00174C8E" w:rsidP="00165E34">
            <w:pPr>
              <w:ind w:left="-105"/>
              <w:rPr>
                <w:rFonts w:cs="Times New Roman"/>
              </w:rPr>
            </w:pPr>
          </w:p>
        </w:tc>
        <w:tc>
          <w:tcPr>
            <w:tcW w:w="4217" w:type="dxa"/>
          </w:tcPr>
          <w:p w14:paraId="7ABE28D8" w14:textId="3BD005BB" w:rsidR="00174C8E" w:rsidRPr="00EB095F" w:rsidRDefault="00E44B1A" w:rsidP="0047127D">
            <w:pPr>
              <w:rPr>
                <w:rFonts w:cs="Times New Roman"/>
              </w:rPr>
            </w:pPr>
            <w:r w:rsidRPr="00EB095F">
              <w:rPr>
                <w:rFonts w:cs="Times New Roman"/>
              </w:rPr>
              <w:t>Į 2021-0</w:t>
            </w:r>
            <w:r w:rsidR="009740C9">
              <w:rPr>
                <w:rFonts w:cs="Times New Roman"/>
              </w:rPr>
              <w:t>9</w:t>
            </w:r>
            <w:r w:rsidRPr="00EB095F">
              <w:rPr>
                <w:rFonts w:cs="Times New Roman"/>
              </w:rPr>
              <w:t>-</w:t>
            </w:r>
            <w:r w:rsidR="00605E5F">
              <w:rPr>
                <w:rFonts w:cs="Times New Roman"/>
              </w:rPr>
              <w:t>28</w:t>
            </w:r>
            <w:r w:rsidRPr="00EB095F">
              <w:rPr>
                <w:rFonts w:cs="Times New Roman"/>
              </w:rPr>
              <w:t xml:space="preserve">   Nr. </w:t>
            </w:r>
            <w:r w:rsidR="008D4EE7" w:rsidRPr="008D4EE7">
              <w:rPr>
                <w:rFonts w:cs="Times New Roman"/>
              </w:rPr>
              <w:t xml:space="preserve">(10.2.1.1-41) </w:t>
            </w:r>
            <w:r w:rsidR="001872F8" w:rsidRPr="001872F8">
              <w:rPr>
                <w:rFonts w:cs="Times New Roman"/>
              </w:rPr>
              <w:t>10-5216</w:t>
            </w:r>
          </w:p>
        </w:tc>
      </w:tr>
    </w:tbl>
    <w:p w14:paraId="0705E503" w14:textId="4AE15B9B" w:rsidR="000F65F0" w:rsidRDefault="000F65F0" w:rsidP="000F65F0">
      <w:pPr>
        <w:rPr>
          <w:rFonts w:cs="Times New Roman"/>
        </w:rPr>
      </w:pPr>
    </w:p>
    <w:p w14:paraId="24F49F3D" w14:textId="77777777" w:rsidR="005E0B56" w:rsidRDefault="005E0B56" w:rsidP="004A35E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b/>
          <w:bCs/>
        </w:rPr>
      </w:pPr>
    </w:p>
    <w:p w14:paraId="28B1C356" w14:textId="3B54CE5B" w:rsidR="004A35E5" w:rsidRPr="004A35E5" w:rsidRDefault="004A35E5" w:rsidP="004A35E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b/>
          <w:lang w:eastAsia="lt-LT"/>
        </w:rPr>
      </w:pPr>
      <w:r w:rsidRPr="004A35E5">
        <w:rPr>
          <w:rFonts w:eastAsia="Times New Roman" w:cs="Times New Roman"/>
          <w:b/>
          <w:bCs/>
        </w:rPr>
        <w:t xml:space="preserve">DĖL </w:t>
      </w:r>
      <w:r w:rsidRPr="004A35E5">
        <w:rPr>
          <w:rFonts w:eastAsia="Times New Roman" w:cs="Times New Roman"/>
          <w:b/>
        </w:rPr>
        <w:t>LIETUVOS RESPUBLIKOS ĮSTATYMŲ PROJEKTŲ TEIKIMO DERINTI</w:t>
      </w:r>
    </w:p>
    <w:p w14:paraId="06B72B85" w14:textId="483752B6" w:rsidR="00AD2EC7" w:rsidRDefault="00AD2EC7" w:rsidP="000F65F0">
      <w:pPr>
        <w:rPr>
          <w:rFonts w:cs="Times New Roman"/>
        </w:rPr>
      </w:pPr>
    </w:p>
    <w:p w14:paraId="549D8DC6" w14:textId="77777777" w:rsidR="007A3861" w:rsidRPr="00EB095F" w:rsidRDefault="007A3861" w:rsidP="000F65F0">
      <w:pPr>
        <w:rPr>
          <w:rFonts w:cs="Times New Roman"/>
        </w:rPr>
      </w:pPr>
    </w:p>
    <w:p w14:paraId="4707D49B" w14:textId="0054607E" w:rsidR="003160FC" w:rsidRDefault="00343F31" w:rsidP="008D60EF">
      <w:pPr>
        <w:numPr>
          <w:ilvl w:val="0"/>
          <w:numId w:val="19"/>
        </w:numPr>
        <w:tabs>
          <w:tab w:val="left" w:pos="851"/>
        </w:tabs>
        <w:ind w:left="0" w:firstLine="567"/>
        <w:rPr>
          <w:rFonts w:cs="Times New Roman"/>
          <w:color w:val="000000" w:themeColor="text1"/>
        </w:rPr>
      </w:pPr>
      <w:r w:rsidRPr="00EB095F">
        <w:rPr>
          <w:rFonts w:cs="Times New Roman"/>
        </w:rPr>
        <w:t xml:space="preserve"> </w:t>
      </w:r>
      <w:r w:rsidR="000F65F0" w:rsidRPr="00F41974">
        <w:rPr>
          <w:rFonts w:cs="Times New Roman"/>
          <w:color w:val="000000" w:themeColor="text1"/>
        </w:rPr>
        <w:t xml:space="preserve">Lietuvos Respublikos konkurencijos taryba </w:t>
      </w:r>
      <w:r w:rsidR="00647440" w:rsidRPr="00F41974">
        <w:rPr>
          <w:rFonts w:cs="Times New Roman"/>
          <w:color w:val="000000" w:themeColor="text1"/>
        </w:rPr>
        <w:t xml:space="preserve">įvertino </w:t>
      </w:r>
      <w:r w:rsidR="00D072D1" w:rsidRPr="00F41974">
        <w:rPr>
          <w:rFonts w:cs="Times New Roman"/>
          <w:color w:val="000000" w:themeColor="text1"/>
        </w:rPr>
        <w:t>Lietuvos Respublikos sveikatos apsaugos ministerija pateikt</w:t>
      </w:r>
      <w:r w:rsidR="00DA20E5">
        <w:rPr>
          <w:rFonts w:cs="Times New Roman"/>
          <w:color w:val="000000" w:themeColor="text1"/>
        </w:rPr>
        <w:t>us</w:t>
      </w:r>
      <w:r w:rsidR="00D072D1" w:rsidRPr="00F41974">
        <w:rPr>
          <w:rFonts w:cs="Times New Roman"/>
          <w:color w:val="000000" w:themeColor="text1"/>
        </w:rPr>
        <w:t xml:space="preserve"> derinti </w:t>
      </w:r>
      <w:r w:rsidR="003160FC" w:rsidRPr="003160FC">
        <w:rPr>
          <w:rFonts w:cs="Times New Roman"/>
          <w:color w:val="000000" w:themeColor="text1"/>
        </w:rPr>
        <w:t>Lietuvos Respublikos sveikatos priežiūros įstaigų įstatymo Nr. Į-1367 11, 15</w:t>
      </w:r>
      <w:r w:rsidR="003160FC" w:rsidRPr="003160FC">
        <w:rPr>
          <w:rFonts w:cs="Times New Roman"/>
          <w:color w:val="000000" w:themeColor="text1"/>
          <w:vertAlign w:val="superscript"/>
        </w:rPr>
        <w:t>1</w:t>
      </w:r>
      <w:r w:rsidR="003160FC" w:rsidRPr="003160FC">
        <w:rPr>
          <w:rFonts w:cs="Times New Roman"/>
          <w:color w:val="000000" w:themeColor="text1"/>
        </w:rPr>
        <w:t>, 36, 39 straipsnių pakeitimo, Įstatymo papildymo 46</w:t>
      </w:r>
      <w:r w:rsidR="003160FC" w:rsidRPr="003160FC">
        <w:rPr>
          <w:rFonts w:cs="Times New Roman"/>
          <w:color w:val="000000" w:themeColor="text1"/>
          <w:vertAlign w:val="superscript"/>
        </w:rPr>
        <w:t>1</w:t>
      </w:r>
      <w:r w:rsidR="003160FC" w:rsidRPr="003160FC">
        <w:rPr>
          <w:rFonts w:cs="Times New Roman"/>
          <w:color w:val="000000" w:themeColor="text1"/>
        </w:rPr>
        <w:t xml:space="preserve"> straipsniu įstatymo, Lietuvos Respublikos sveikatos sistemos įstatymo Nr. I-552 12 straipsnio pakeitimo, Įstatymo papildymo 12</w:t>
      </w:r>
      <w:r w:rsidR="003160FC" w:rsidRPr="003160FC">
        <w:rPr>
          <w:rFonts w:cs="Times New Roman"/>
          <w:color w:val="000000" w:themeColor="text1"/>
          <w:vertAlign w:val="superscript"/>
        </w:rPr>
        <w:t>1</w:t>
      </w:r>
      <w:r w:rsidR="003160FC" w:rsidRPr="003160FC">
        <w:rPr>
          <w:rFonts w:cs="Times New Roman"/>
          <w:color w:val="000000" w:themeColor="text1"/>
        </w:rPr>
        <w:t xml:space="preserve"> straipsniu įstatymo, Lietuvos Respublikos sveikatos draudimo įstatymo Nr. I-1343 2 ir 26 straipsnių pakeitimo įstatymo, Lietuvos Respublikos Nacionalinio vėžio instituto įstatymo Nr.</w:t>
      </w:r>
      <w:r w:rsidR="00245F66">
        <w:rPr>
          <w:rFonts w:cs="Times New Roman"/>
          <w:color w:val="000000" w:themeColor="text1"/>
        </w:rPr>
        <w:t xml:space="preserve"> </w:t>
      </w:r>
      <w:r w:rsidR="003160FC" w:rsidRPr="003160FC">
        <w:rPr>
          <w:rFonts w:cs="Times New Roman"/>
          <w:color w:val="000000" w:themeColor="text1"/>
        </w:rPr>
        <w:t>XII-838 pripažinimo netekusiu galios įstatymo projektus</w:t>
      </w:r>
      <w:r w:rsidR="00506AAF">
        <w:rPr>
          <w:rFonts w:cs="Times New Roman"/>
          <w:color w:val="000000" w:themeColor="text1"/>
        </w:rPr>
        <w:t>,</w:t>
      </w:r>
      <w:r w:rsidR="003160FC" w:rsidRPr="003160FC">
        <w:rPr>
          <w:rFonts w:cs="Times New Roman"/>
          <w:color w:val="000000" w:themeColor="text1"/>
        </w:rPr>
        <w:t xml:space="preserve"> </w:t>
      </w:r>
      <w:proofErr w:type="spellStart"/>
      <w:r w:rsidR="00506AAF">
        <w:rPr>
          <w:rFonts w:cs="Times New Roman"/>
          <w:color w:val="000000" w:themeColor="text1"/>
        </w:rPr>
        <w:t>r</w:t>
      </w:r>
      <w:r w:rsidR="00506AAF" w:rsidRPr="00F41974">
        <w:rPr>
          <w:rFonts w:cs="Times New Roman"/>
          <w:color w:val="000000" w:themeColor="text1"/>
        </w:rPr>
        <w:t>eg</w:t>
      </w:r>
      <w:proofErr w:type="spellEnd"/>
      <w:r w:rsidR="00506AAF" w:rsidRPr="00F41974">
        <w:rPr>
          <w:rFonts w:cs="Times New Roman"/>
          <w:color w:val="000000" w:themeColor="text1"/>
        </w:rPr>
        <w:t xml:space="preserve">. Nr. </w:t>
      </w:r>
      <w:r w:rsidR="00506AAF" w:rsidRPr="00DE4647">
        <w:rPr>
          <w:rFonts w:cs="Times New Roman"/>
          <w:color w:val="000000" w:themeColor="text1"/>
        </w:rPr>
        <w:t>21-30414</w:t>
      </w:r>
      <w:r w:rsidR="009E5B5B">
        <w:rPr>
          <w:rFonts w:cs="Times New Roman"/>
          <w:color w:val="000000" w:themeColor="text1"/>
        </w:rPr>
        <w:t xml:space="preserve"> </w:t>
      </w:r>
      <w:r w:rsidR="009E5B5B" w:rsidRPr="003160FC">
        <w:rPr>
          <w:rFonts w:cs="Times New Roman"/>
          <w:color w:val="000000" w:themeColor="text1"/>
        </w:rPr>
        <w:t>–</w:t>
      </w:r>
      <w:r w:rsidR="009E5B5B">
        <w:rPr>
          <w:rFonts w:cs="Times New Roman"/>
          <w:color w:val="000000" w:themeColor="text1"/>
        </w:rPr>
        <w:t xml:space="preserve"> </w:t>
      </w:r>
      <w:r w:rsidR="009E5B5B" w:rsidRPr="00DE4647">
        <w:rPr>
          <w:rFonts w:cs="Times New Roman"/>
          <w:color w:val="000000" w:themeColor="text1"/>
        </w:rPr>
        <w:t>21-304</w:t>
      </w:r>
      <w:r w:rsidR="003C2C87">
        <w:rPr>
          <w:rFonts w:cs="Times New Roman"/>
          <w:color w:val="000000" w:themeColor="text1"/>
        </w:rPr>
        <w:t>16</w:t>
      </w:r>
      <w:r w:rsidR="009E5B5B">
        <w:rPr>
          <w:rFonts w:cs="Times New Roman"/>
          <w:color w:val="000000" w:themeColor="text1"/>
        </w:rPr>
        <w:t xml:space="preserve">, </w:t>
      </w:r>
      <w:r w:rsidR="009E5B5B" w:rsidRPr="00DE4647">
        <w:rPr>
          <w:rFonts w:cs="Times New Roman"/>
          <w:color w:val="000000" w:themeColor="text1"/>
        </w:rPr>
        <w:t>21-304</w:t>
      </w:r>
      <w:r w:rsidR="003C2C87">
        <w:rPr>
          <w:rFonts w:cs="Times New Roman"/>
          <w:color w:val="000000" w:themeColor="text1"/>
        </w:rPr>
        <w:t xml:space="preserve">18, </w:t>
      </w:r>
      <w:r w:rsidR="009E5B5B" w:rsidRPr="00DE4647">
        <w:rPr>
          <w:rFonts w:cs="Times New Roman"/>
          <w:color w:val="000000" w:themeColor="text1"/>
        </w:rPr>
        <w:t>21-304</w:t>
      </w:r>
      <w:r w:rsidR="003C2C87">
        <w:rPr>
          <w:rFonts w:cs="Times New Roman"/>
          <w:color w:val="000000" w:themeColor="text1"/>
        </w:rPr>
        <w:t>20</w:t>
      </w:r>
      <w:r w:rsidR="00506AAF" w:rsidRPr="003160FC">
        <w:rPr>
          <w:rFonts w:cs="Times New Roman"/>
          <w:color w:val="000000" w:themeColor="text1"/>
        </w:rPr>
        <w:t xml:space="preserve"> </w:t>
      </w:r>
      <w:r w:rsidR="003160FC" w:rsidRPr="002561C5">
        <w:rPr>
          <w:rFonts w:cs="Times New Roman"/>
          <w:color w:val="000000" w:themeColor="text1"/>
        </w:rPr>
        <w:t xml:space="preserve">(toliau visi kartu </w:t>
      </w:r>
      <w:bookmarkStart w:id="0" w:name="_Hlk83806422"/>
      <w:r w:rsidR="003160FC" w:rsidRPr="002561C5">
        <w:rPr>
          <w:rFonts w:cs="Times New Roman"/>
          <w:color w:val="000000" w:themeColor="text1"/>
        </w:rPr>
        <w:t>–</w:t>
      </w:r>
      <w:bookmarkEnd w:id="0"/>
      <w:r w:rsidR="003160FC" w:rsidRPr="002561C5">
        <w:rPr>
          <w:rFonts w:cs="Times New Roman"/>
          <w:color w:val="000000" w:themeColor="text1"/>
        </w:rPr>
        <w:t xml:space="preserve"> Projektai), kuriais</w:t>
      </w:r>
      <w:r w:rsidR="003160FC" w:rsidRPr="003160FC">
        <w:rPr>
          <w:rFonts w:cs="Times New Roman"/>
          <w:color w:val="000000" w:themeColor="text1"/>
        </w:rPr>
        <w:t xml:space="preserve"> sudaromos teisinės prielaidos sveikatos priežiūros įstaigų tinklo reformai.</w:t>
      </w:r>
      <w:r w:rsidR="004D6994">
        <w:rPr>
          <w:rFonts w:cs="Times New Roman"/>
          <w:color w:val="000000" w:themeColor="text1"/>
        </w:rPr>
        <w:t xml:space="preserve"> Toliau pagal kompetenciją teikiame savo pastebėjimus.</w:t>
      </w:r>
    </w:p>
    <w:p w14:paraId="54858043" w14:textId="52F6C266" w:rsidR="00D17C2E" w:rsidRPr="00B762E3" w:rsidRDefault="005F6D25" w:rsidP="00D52F00">
      <w:pPr>
        <w:numPr>
          <w:ilvl w:val="0"/>
          <w:numId w:val="19"/>
        </w:numPr>
        <w:tabs>
          <w:tab w:val="left" w:pos="851"/>
        </w:tabs>
        <w:ind w:left="0" w:firstLine="567"/>
        <w:rPr>
          <w:rFonts w:cs="Times New Roman"/>
          <w:color w:val="000000" w:themeColor="text1"/>
        </w:rPr>
      </w:pPr>
      <w:r w:rsidRPr="00C55A9D">
        <w:rPr>
          <w:rFonts w:cs="Times New Roman"/>
          <w:color w:val="000000" w:themeColor="text1"/>
        </w:rPr>
        <w:t xml:space="preserve"> </w:t>
      </w:r>
      <w:r w:rsidR="009E0A66" w:rsidRPr="00C55A9D">
        <w:rPr>
          <w:rFonts w:cs="Times New Roman"/>
          <w:color w:val="000000" w:themeColor="text1"/>
        </w:rPr>
        <w:t>Kei</w:t>
      </w:r>
      <w:r w:rsidR="00A4287C" w:rsidRPr="00C55A9D">
        <w:rPr>
          <w:rFonts w:cs="Times New Roman"/>
          <w:color w:val="000000" w:themeColor="text1"/>
        </w:rPr>
        <w:t>č</w:t>
      </w:r>
      <w:r w:rsidR="009E0A66" w:rsidRPr="00C55A9D">
        <w:rPr>
          <w:rFonts w:cs="Times New Roman"/>
          <w:color w:val="000000" w:themeColor="text1"/>
        </w:rPr>
        <w:t>iam</w:t>
      </w:r>
      <w:r w:rsidR="007E41DB" w:rsidRPr="00C55A9D">
        <w:rPr>
          <w:rFonts w:cs="Times New Roman"/>
          <w:color w:val="000000" w:themeColor="text1"/>
        </w:rPr>
        <w:t>u</w:t>
      </w:r>
      <w:r w:rsidR="00A4287C" w:rsidRPr="00C55A9D">
        <w:rPr>
          <w:rFonts w:cs="Times New Roman"/>
          <w:color w:val="000000" w:themeColor="text1"/>
        </w:rPr>
        <w:t xml:space="preserve"> </w:t>
      </w:r>
      <w:r w:rsidR="008E66DD" w:rsidRPr="00C55A9D">
        <w:rPr>
          <w:rFonts w:cs="Times New Roman"/>
          <w:color w:val="000000" w:themeColor="text1"/>
        </w:rPr>
        <w:t>Sveikatos priežiūros įstaigų įstatymo 39 straipsni</w:t>
      </w:r>
      <w:r w:rsidR="007E41DB" w:rsidRPr="00C55A9D">
        <w:rPr>
          <w:rFonts w:cs="Times New Roman"/>
          <w:color w:val="000000" w:themeColor="text1"/>
        </w:rPr>
        <w:t>u</w:t>
      </w:r>
      <w:r w:rsidR="00FC4CCF" w:rsidRPr="00C55A9D">
        <w:rPr>
          <w:rFonts w:cs="Times New Roman"/>
          <w:color w:val="000000" w:themeColor="text1"/>
        </w:rPr>
        <w:t xml:space="preserve"> </w:t>
      </w:r>
      <w:r w:rsidR="008E66DD" w:rsidRPr="00C55A9D">
        <w:rPr>
          <w:rFonts w:cs="Times New Roman"/>
          <w:color w:val="000000" w:themeColor="text1"/>
        </w:rPr>
        <w:t>reglamentuoja</w:t>
      </w:r>
      <w:r w:rsidR="00D80F2F" w:rsidRPr="00C55A9D">
        <w:rPr>
          <w:rFonts w:cs="Times New Roman"/>
          <w:color w:val="000000" w:themeColor="text1"/>
        </w:rPr>
        <w:t>ma nauj</w:t>
      </w:r>
      <w:r w:rsidR="008E66DD" w:rsidRPr="00C55A9D">
        <w:rPr>
          <w:rFonts w:cs="Times New Roman"/>
          <w:color w:val="000000" w:themeColor="text1"/>
        </w:rPr>
        <w:t>os savivaldybės pavaldumo nomenklatūros įstaigų grup</w:t>
      </w:r>
      <w:r w:rsidR="00D80F2F" w:rsidRPr="00C55A9D">
        <w:rPr>
          <w:rFonts w:cs="Times New Roman"/>
          <w:color w:val="000000" w:themeColor="text1"/>
        </w:rPr>
        <w:t>ė</w:t>
      </w:r>
      <w:r w:rsidR="008E66DD" w:rsidRPr="00C55A9D">
        <w:rPr>
          <w:rFonts w:cs="Times New Roman"/>
          <w:color w:val="000000" w:themeColor="text1"/>
        </w:rPr>
        <w:t xml:space="preserve"> – sveikatos centr</w:t>
      </w:r>
      <w:r w:rsidR="00D80F2F" w:rsidRPr="00C55A9D">
        <w:rPr>
          <w:rFonts w:cs="Times New Roman"/>
          <w:color w:val="000000" w:themeColor="text1"/>
        </w:rPr>
        <w:t>ai</w:t>
      </w:r>
      <w:r w:rsidR="007129FD" w:rsidRPr="00C55A9D">
        <w:rPr>
          <w:rFonts w:cs="Times New Roman"/>
          <w:color w:val="000000" w:themeColor="text1"/>
        </w:rPr>
        <w:t xml:space="preserve">, kurie veiktų </w:t>
      </w:r>
      <w:r w:rsidR="008E66DD" w:rsidRPr="008E66DD">
        <w:rPr>
          <w:rFonts w:cs="Times New Roman"/>
          <w:color w:val="000000" w:themeColor="text1"/>
        </w:rPr>
        <w:t>kaip atskiri juridiniai asmenys.</w:t>
      </w:r>
      <w:r w:rsidR="00D17C2E" w:rsidRPr="00C55A9D">
        <w:rPr>
          <w:rFonts w:cs="Times New Roman"/>
          <w:color w:val="000000" w:themeColor="text1"/>
        </w:rPr>
        <w:t xml:space="preserve"> </w:t>
      </w:r>
      <w:r w:rsidR="00C1535A" w:rsidRPr="00C55A9D">
        <w:rPr>
          <w:rFonts w:cs="Times New Roman"/>
          <w:color w:val="000000" w:themeColor="text1"/>
        </w:rPr>
        <w:t>Kaip</w:t>
      </w:r>
      <w:r w:rsidR="00502252" w:rsidRPr="00C55A9D">
        <w:rPr>
          <w:rFonts w:cs="Times New Roman"/>
          <w:color w:val="000000" w:themeColor="text1"/>
        </w:rPr>
        <w:t xml:space="preserve"> nurodoma aiškinamajame rašte, </w:t>
      </w:r>
      <w:r w:rsidR="00C67DC1" w:rsidRPr="00C55A9D">
        <w:rPr>
          <w:rFonts w:cs="Times New Roman"/>
          <w:color w:val="000000" w:themeColor="text1"/>
        </w:rPr>
        <w:t>savivaldybių sveikatos centr</w:t>
      </w:r>
      <w:r w:rsidR="00185C64">
        <w:rPr>
          <w:rFonts w:cs="Times New Roman"/>
          <w:color w:val="000000" w:themeColor="text1"/>
        </w:rPr>
        <w:t xml:space="preserve">ai </w:t>
      </w:r>
      <w:r w:rsidR="00F10B04">
        <w:rPr>
          <w:rFonts w:cs="Times New Roman"/>
          <w:color w:val="000000" w:themeColor="text1"/>
        </w:rPr>
        <w:t xml:space="preserve">galėtų būti kuriami </w:t>
      </w:r>
      <w:r w:rsidR="00C67DC1" w:rsidRPr="00C55A9D">
        <w:rPr>
          <w:rFonts w:cs="Times New Roman"/>
          <w:color w:val="000000" w:themeColor="text1"/>
        </w:rPr>
        <w:t>apjungiant savivaldybėje esančias įstaigas ar padalinius arba sudarant tarpusavio bendradarbiavimo sutartis</w:t>
      </w:r>
      <w:r w:rsidR="004F3A35">
        <w:rPr>
          <w:rFonts w:cs="Times New Roman"/>
          <w:color w:val="000000" w:themeColor="text1"/>
        </w:rPr>
        <w:t xml:space="preserve"> (įskaitant ir su </w:t>
      </w:r>
      <w:r w:rsidR="00334CD0" w:rsidRPr="008E66DD">
        <w:rPr>
          <w:rFonts w:cs="Times New Roman"/>
          <w:color w:val="000000" w:themeColor="text1"/>
        </w:rPr>
        <w:t>privačiomis asmens sveikatos priežiūros įstaigomis</w:t>
      </w:r>
      <w:r w:rsidR="009C1D89">
        <w:rPr>
          <w:rFonts w:cs="Times New Roman"/>
          <w:color w:val="000000" w:themeColor="text1"/>
        </w:rPr>
        <w:t>)</w:t>
      </w:r>
      <w:r w:rsidR="00334CD0">
        <w:rPr>
          <w:rFonts w:cs="Times New Roman"/>
          <w:color w:val="000000" w:themeColor="text1"/>
        </w:rPr>
        <w:t xml:space="preserve">. </w:t>
      </w:r>
      <w:r w:rsidR="00524236" w:rsidRPr="00C55A9D">
        <w:rPr>
          <w:rFonts w:cs="Times New Roman"/>
          <w:color w:val="000000" w:themeColor="text1"/>
        </w:rPr>
        <w:t>Tokiems sveikatos centrams galiotų Sveikatos apsaugos ministerijos nustatomi privalomai teikiamų asmens sveikatos priežiūros paslaugų sąrašai</w:t>
      </w:r>
      <w:r w:rsidR="00524236" w:rsidRPr="00C55A9D">
        <w:rPr>
          <w:rFonts w:cs="Times New Roman"/>
          <w:bCs/>
          <w:color w:val="000000" w:themeColor="text1"/>
        </w:rPr>
        <w:t>.</w:t>
      </w:r>
      <w:r w:rsidR="00524236">
        <w:rPr>
          <w:rFonts w:cs="Times New Roman"/>
          <w:bCs/>
          <w:color w:val="000000" w:themeColor="text1"/>
        </w:rPr>
        <w:t xml:space="preserve"> Juose </w:t>
      </w:r>
      <w:r w:rsidR="00C1535A" w:rsidRPr="00C55A9D">
        <w:rPr>
          <w:rFonts w:cs="Times New Roman"/>
          <w:color w:val="000000" w:themeColor="text1"/>
        </w:rPr>
        <w:t>būtų užtikrinamas bazinis asmens sveikatos priežiūros paslaugų paketas: ambulatorinės paslaugos, skubiosios medicinos pagalbos paslaugos, dienos stacionaro ir stacionarinės paslaugos bei ilgalaikė priežiūra.</w:t>
      </w:r>
      <w:r w:rsidR="00534682" w:rsidRPr="00C55A9D">
        <w:rPr>
          <w:rFonts w:cs="Times New Roman"/>
          <w:color w:val="000000" w:themeColor="text1"/>
        </w:rPr>
        <w:t xml:space="preserve"> </w:t>
      </w:r>
      <w:r w:rsidR="007C67D6">
        <w:rPr>
          <w:rFonts w:cs="Times New Roman"/>
          <w:color w:val="000000" w:themeColor="text1"/>
        </w:rPr>
        <w:t xml:space="preserve">Taip pat jie </w:t>
      </w:r>
      <w:r w:rsidR="00C3549F">
        <w:rPr>
          <w:rFonts w:cs="Times New Roman"/>
          <w:color w:val="000000" w:themeColor="text1"/>
        </w:rPr>
        <w:t xml:space="preserve">turėtų </w:t>
      </w:r>
      <w:r w:rsidR="00910434" w:rsidRPr="00C55A9D">
        <w:rPr>
          <w:rFonts w:cs="Times New Roman"/>
          <w:bCs/>
          <w:color w:val="000000" w:themeColor="text1"/>
        </w:rPr>
        <w:t xml:space="preserve">teisę sudaryti sutartis su teritorinėmis ligonių kasomis dėl </w:t>
      </w:r>
      <w:r w:rsidR="00784C8A" w:rsidRPr="00C55A9D">
        <w:rPr>
          <w:rFonts w:cs="Times New Roman"/>
          <w:bCs/>
          <w:color w:val="000000" w:themeColor="text1"/>
        </w:rPr>
        <w:t xml:space="preserve">teikiamų </w:t>
      </w:r>
      <w:r w:rsidR="00910434" w:rsidRPr="00C55A9D">
        <w:rPr>
          <w:rFonts w:cs="Times New Roman"/>
          <w:bCs/>
          <w:color w:val="000000" w:themeColor="text1"/>
        </w:rPr>
        <w:t>paslaugų kompensavimo Privalomojo sveikatos draudimo fondo biudžeto lėšomis.</w:t>
      </w:r>
      <w:r w:rsidR="00D104E0" w:rsidRPr="00D104E0">
        <w:rPr>
          <w:rFonts w:eastAsia="Times New Roman" w:cs="Times New Roman"/>
          <w:szCs w:val="20"/>
        </w:rPr>
        <w:t xml:space="preserve"> </w:t>
      </w:r>
      <w:r w:rsidR="00D104E0" w:rsidRPr="00D104E0">
        <w:rPr>
          <w:rFonts w:cs="Times New Roman"/>
          <w:bCs/>
          <w:color w:val="000000" w:themeColor="text1"/>
        </w:rPr>
        <w:t>Sveikatos priežiūros įstaigų tinklo reformai b</w:t>
      </w:r>
      <w:r w:rsidR="00677B73">
        <w:rPr>
          <w:rFonts w:cs="Times New Roman"/>
          <w:bCs/>
          <w:color w:val="000000" w:themeColor="text1"/>
        </w:rPr>
        <w:t>ūtų</w:t>
      </w:r>
      <w:r w:rsidR="00D104E0" w:rsidRPr="00D104E0">
        <w:rPr>
          <w:rFonts w:cs="Times New Roman"/>
          <w:bCs/>
          <w:color w:val="000000" w:themeColor="text1"/>
        </w:rPr>
        <w:t xml:space="preserve"> skir</w:t>
      </w:r>
      <w:r w:rsidR="00677B73">
        <w:rPr>
          <w:rFonts w:cs="Times New Roman"/>
          <w:bCs/>
          <w:color w:val="000000" w:themeColor="text1"/>
        </w:rPr>
        <w:t>iam</w:t>
      </w:r>
      <w:r w:rsidR="00D104E0" w:rsidRPr="00D104E0">
        <w:rPr>
          <w:rFonts w:cs="Times New Roman"/>
          <w:bCs/>
          <w:color w:val="000000" w:themeColor="text1"/>
        </w:rPr>
        <w:t>os Europos Sąjungos fondų investicijos.</w:t>
      </w:r>
    </w:p>
    <w:p w14:paraId="4588DC8A" w14:textId="3175FC46" w:rsidR="00EA4AA6" w:rsidRDefault="00A57F6F" w:rsidP="00466707">
      <w:pPr>
        <w:numPr>
          <w:ilvl w:val="0"/>
          <w:numId w:val="19"/>
        </w:numPr>
        <w:tabs>
          <w:tab w:val="left" w:pos="851"/>
        </w:tabs>
        <w:ind w:left="0" w:firstLine="567"/>
        <w:rPr>
          <w:rFonts w:cs="Times New Roman"/>
          <w:color w:val="000000" w:themeColor="text1"/>
        </w:rPr>
      </w:pPr>
      <w:r w:rsidRPr="00876371">
        <w:rPr>
          <w:rFonts w:cs="Times New Roman"/>
          <w:color w:val="000000" w:themeColor="text1"/>
        </w:rPr>
        <w:t xml:space="preserve"> </w:t>
      </w:r>
      <w:r w:rsidR="00EA4AA6" w:rsidRPr="00876371">
        <w:rPr>
          <w:rFonts w:eastAsia="Times New Roman" w:cs="Times New Roman"/>
          <w:color w:val="000000" w:themeColor="text1"/>
        </w:rPr>
        <w:t>Konkurencijos įstatymo 4 straipsnio 2 dalis viešojo administravimo subjektams draudžia priimti teisės aktus arba kitus sprendimus, kurie teikia privilegijas arba diskriminuoja atskirus ūkio subjektus ar jų grupes ir dėl kurių atsiranda ar gali atsirasti konkurencijos sąlygų skirtumų atitinkamoje rinkoje konkuruojantiems ūkio subjektams, išskyrus atvejus, kai skirtingų konkurencijos sąlygų neįmanoma išvengti vykdant įstatymų reikalavimus.</w:t>
      </w:r>
    </w:p>
    <w:p w14:paraId="43D74FB7" w14:textId="6842568E" w:rsidR="00A74546" w:rsidRPr="0025391D" w:rsidRDefault="00C33549" w:rsidP="00466707">
      <w:pPr>
        <w:numPr>
          <w:ilvl w:val="0"/>
          <w:numId w:val="19"/>
        </w:numPr>
        <w:tabs>
          <w:tab w:val="left" w:pos="851"/>
        </w:tabs>
        <w:ind w:left="0" w:firstLine="567"/>
        <w:rPr>
          <w:rFonts w:cs="Times New Roman"/>
          <w:color w:val="000000" w:themeColor="text1"/>
        </w:rPr>
      </w:pPr>
      <w:r>
        <w:rPr>
          <w:rFonts w:cs="Times New Roman"/>
          <w:color w:val="000000" w:themeColor="text1"/>
        </w:rPr>
        <w:t xml:space="preserve"> </w:t>
      </w:r>
      <w:r w:rsidRPr="0025391D">
        <w:rPr>
          <w:rFonts w:cs="Times New Roman"/>
          <w:color w:val="000000" w:themeColor="text1"/>
        </w:rPr>
        <w:t xml:space="preserve">Taigi, </w:t>
      </w:r>
      <w:r w:rsidR="00F0208D" w:rsidRPr="0025391D">
        <w:rPr>
          <w:rFonts w:cs="Times New Roman"/>
          <w:color w:val="000000" w:themeColor="text1"/>
        </w:rPr>
        <w:t>sąžiningos konkurencijos</w:t>
      </w:r>
      <w:r w:rsidR="00EA6037" w:rsidRPr="0025391D">
        <w:rPr>
          <w:rFonts w:cs="Times New Roman"/>
          <w:color w:val="000000" w:themeColor="text1"/>
        </w:rPr>
        <w:t xml:space="preserve"> principo</w:t>
      </w:r>
      <w:r w:rsidR="00F0208D" w:rsidRPr="0025391D">
        <w:rPr>
          <w:rFonts w:cs="Times New Roman"/>
          <w:color w:val="000000" w:themeColor="text1"/>
        </w:rPr>
        <w:t xml:space="preserve"> požiūriu, svarbu, kad </w:t>
      </w:r>
      <w:r w:rsidR="0063269B" w:rsidRPr="0025391D">
        <w:rPr>
          <w:rFonts w:cs="Times New Roman"/>
          <w:color w:val="000000" w:themeColor="text1"/>
        </w:rPr>
        <w:t xml:space="preserve">įgyvendinant </w:t>
      </w:r>
      <w:r w:rsidR="00606182" w:rsidRPr="0025391D">
        <w:rPr>
          <w:rFonts w:cs="Times New Roman"/>
          <w:color w:val="000000" w:themeColor="text1"/>
        </w:rPr>
        <w:t xml:space="preserve">Projektuose numatomą </w:t>
      </w:r>
      <w:r w:rsidR="0063269B" w:rsidRPr="0025391D">
        <w:rPr>
          <w:rFonts w:cs="Times New Roman"/>
          <w:color w:val="000000" w:themeColor="text1"/>
        </w:rPr>
        <w:t xml:space="preserve">sveikatos priežiūros įstaigų tinklo reformą </w:t>
      </w:r>
      <w:r w:rsidR="00B84EC6" w:rsidRPr="0025391D">
        <w:rPr>
          <w:rFonts w:cs="Times New Roman"/>
          <w:color w:val="000000" w:themeColor="text1"/>
        </w:rPr>
        <w:t xml:space="preserve">– </w:t>
      </w:r>
      <w:r w:rsidR="00FD26AB" w:rsidRPr="0025391D">
        <w:rPr>
          <w:rFonts w:cs="Times New Roman"/>
          <w:color w:val="000000" w:themeColor="text1"/>
        </w:rPr>
        <w:t xml:space="preserve">savivaldybės ar valstybės įstaigoms </w:t>
      </w:r>
      <w:r w:rsidR="00B84EC6" w:rsidRPr="0025391D">
        <w:rPr>
          <w:rFonts w:cs="Times New Roman"/>
          <w:color w:val="000000" w:themeColor="text1"/>
        </w:rPr>
        <w:t xml:space="preserve">steigiant </w:t>
      </w:r>
      <w:r w:rsidR="00FD26AB" w:rsidRPr="0025391D">
        <w:rPr>
          <w:rFonts w:cs="Times New Roman"/>
          <w:color w:val="000000" w:themeColor="text1"/>
        </w:rPr>
        <w:t xml:space="preserve">sveikatos centrus – </w:t>
      </w:r>
      <w:r w:rsidR="00CD7C71" w:rsidRPr="0025391D">
        <w:rPr>
          <w:rFonts w:cs="Times New Roman"/>
          <w:color w:val="000000" w:themeColor="text1"/>
        </w:rPr>
        <w:t>nebūtų diskriminuojami</w:t>
      </w:r>
      <w:r w:rsidR="00E52390" w:rsidRPr="0025391D">
        <w:rPr>
          <w:rFonts w:cs="Times New Roman"/>
          <w:color w:val="000000" w:themeColor="text1"/>
        </w:rPr>
        <w:t xml:space="preserve"> </w:t>
      </w:r>
      <w:r w:rsidR="00B82152" w:rsidRPr="0025391D">
        <w:rPr>
          <w:rFonts w:cs="Times New Roman"/>
          <w:color w:val="000000" w:themeColor="text1"/>
        </w:rPr>
        <w:t>priva</w:t>
      </w:r>
      <w:r w:rsidR="00CD7C71" w:rsidRPr="0025391D">
        <w:rPr>
          <w:rFonts w:cs="Times New Roman"/>
          <w:color w:val="000000" w:themeColor="text1"/>
        </w:rPr>
        <w:t>tūs</w:t>
      </w:r>
      <w:r w:rsidR="00B82152" w:rsidRPr="0025391D">
        <w:rPr>
          <w:rFonts w:cs="Times New Roman"/>
          <w:color w:val="000000" w:themeColor="text1"/>
        </w:rPr>
        <w:t xml:space="preserve"> ūkio subjekt</w:t>
      </w:r>
      <w:r w:rsidR="00CD7C71" w:rsidRPr="0025391D">
        <w:rPr>
          <w:rFonts w:cs="Times New Roman"/>
          <w:color w:val="000000" w:themeColor="text1"/>
        </w:rPr>
        <w:t>ai</w:t>
      </w:r>
      <w:r w:rsidR="00B82152" w:rsidRPr="0025391D">
        <w:rPr>
          <w:rFonts w:cs="Times New Roman"/>
          <w:color w:val="000000" w:themeColor="text1"/>
        </w:rPr>
        <w:t>,</w:t>
      </w:r>
      <w:r w:rsidR="00CD7C71" w:rsidRPr="0025391D">
        <w:rPr>
          <w:rFonts w:cs="Times New Roman"/>
          <w:color w:val="000000" w:themeColor="text1"/>
        </w:rPr>
        <w:t xml:space="preserve"> kurie veikia atitinkamoje sveikatos priežiūros paslaugų rinkoje</w:t>
      </w:r>
      <w:r w:rsidR="000C4AF5" w:rsidRPr="0025391D">
        <w:rPr>
          <w:rFonts w:cs="Times New Roman"/>
          <w:color w:val="000000" w:themeColor="text1"/>
        </w:rPr>
        <w:t xml:space="preserve">. </w:t>
      </w:r>
      <w:r w:rsidR="00012519" w:rsidRPr="0025391D">
        <w:rPr>
          <w:color w:val="000000" w:themeColor="text1"/>
        </w:rPr>
        <w:t xml:space="preserve">Jiems turėtų būti sudarytos sąlygos dalyvauti sveikatos priežiūros įstaigų tinklo reformoje bei </w:t>
      </w:r>
      <w:r w:rsidR="00EA6037" w:rsidRPr="0025391D">
        <w:rPr>
          <w:color w:val="000000" w:themeColor="text1"/>
        </w:rPr>
        <w:t>pretenduoti į</w:t>
      </w:r>
      <w:r w:rsidR="00012519" w:rsidRPr="0025391D">
        <w:rPr>
          <w:color w:val="000000" w:themeColor="text1"/>
        </w:rPr>
        <w:t xml:space="preserve"> </w:t>
      </w:r>
      <w:r w:rsidR="00EA6037" w:rsidRPr="0025391D">
        <w:rPr>
          <w:color w:val="000000" w:themeColor="text1"/>
        </w:rPr>
        <w:t>numatytą</w:t>
      </w:r>
      <w:r w:rsidR="00012519" w:rsidRPr="0025391D">
        <w:rPr>
          <w:color w:val="000000" w:themeColor="text1"/>
        </w:rPr>
        <w:t xml:space="preserve"> E</w:t>
      </w:r>
      <w:r w:rsidR="00EA6037" w:rsidRPr="0025391D">
        <w:rPr>
          <w:color w:val="000000" w:themeColor="text1"/>
        </w:rPr>
        <w:t xml:space="preserve">uropos </w:t>
      </w:r>
      <w:r w:rsidR="00012519" w:rsidRPr="0025391D">
        <w:rPr>
          <w:color w:val="000000" w:themeColor="text1"/>
        </w:rPr>
        <w:t>S</w:t>
      </w:r>
      <w:r w:rsidR="00EA6037" w:rsidRPr="0025391D">
        <w:rPr>
          <w:color w:val="000000" w:themeColor="text1"/>
        </w:rPr>
        <w:t>ąjungos</w:t>
      </w:r>
      <w:r w:rsidR="00012519" w:rsidRPr="0025391D">
        <w:rPr>
          <w:color w:val="000000" w:themeColor="text1"/>
        </w:rPr>
        <w:t xml:space="preserve"> fondų finansavimą. Tuo atveju, jeigu valstybės teikiama parama atitiktų Sutarties dėl Europos Sąjungos veikimo (toliau – Sutartis) 107 straipsnio 1 dalyje apibrėžtus kriterijus</w:t>
      </w:r>
      <w:r w:rsidR="00012519" w:rsidRPr="0025391D">
        <w:rPr>
          <w:color w:val="000000" w:themeColor="text1"/>
          <w:vertAlign w:val="superscript"/>
        </w:rPr>
        <w:footnoteReference w:id="1"/>
      </w:r>
      <w:r w:rsidR="00012519" w:rsidRPr="0025391D">
        <w:rPr>
          <w:color w:val="000000" w:themeColor="text1"/>
        </w:rPr>
        <w:t xml:space="preserve">, parama galėtų būti teikiama tik iš anksto apie ją pranešus </w:t>
      </w:r>
      <w:r w:rsidR="00012519" w:rsidRPr="0025391D">
        <w:rPr>
          <w:color w:val="000000" w:themeColor="text1"/>
        </w:rPr>
        <w:lastRenderedPageBreak/>
        <w:t>Europos Komisijai pagal Sutarties 108 straipsnio 3 dalies nuostatas ir gavus pritarimą, arba taikant vieno iš išankstinio pranešimo išimtį numatančių Europos Komisijos dokumentų nuostatas.</w:t>
      </w:r>
    </w:p>
    <w:p w14:paraId="058661F0" w14:textId="11130F14" w:rsidR="00A74546" w:rsidRPr="0025391D" w:rsidRDefault="00A74546" w:rsidP="00FE6A5C">
      <w:pPr>
        <w:numPr>
          <w:ilvl w:val="0"/>
          <w:numId w:val="19"/>
        </w:numPr>
        <w:tabs>
          <w:tab w:val="left" w:pos="851"/>
        </w:tabs>
        <w:ind w:left="0" w:firstLine="567"/>
        <w:rPr>
          <w:rFonts w:cs="Times New Roman"/>
          <w:color w:val="000000" w:themeColor="text1"/>
        </w:rPr>
      </w:pPr>
      <w:r w:rsidRPr="0025391D">
        <w:rPr>
          <w:rFonts w:eastAsia="Times New Roman" w:cs="Times New Roman"/>
          <w:color w:val="000000" w:themeColor="text1"/>
        </w:rPr>
        <w:t>Atsižvelgiant į tai kas išdėstyta ir vadovaujantis Konkurencijos įstatymo 4</w:t>
      </w:r>
      <w:r w:rsidRPr="0025391D">
        <w:rPr>
          <w:rFonts w:eastAsia="Times New Roman" w:cs="Times New Roman"/>
          <w:color w:val="000000" w:themeColor="text1"/>
          <w:vertAlign w:val="superscript"/>
        </w:rPr>
        <w:t>1</w:t>
      </w:r>
      <w:r w:rsidRPr="0025391D">
        <w:rPr>
          <w:rFonts w:eastAsia="Times New Roman" w:cs="Times New Roman"/>
          <w:color w:val="000000" w:themeColor="text1"/>
        </w:rPr>
        <w:t xml:space="preserve"> straipsnio 1 dalies 18, 19 ir 21 punktais, siūlytume Projektų rengėjams atlikti poveikio konkurencijai vertinimą, nes siūlomi Projektai </w:t>
      </w:r>
      <w:r w:rsidRPr="0025391D">
        <w:rPr>
          <w:rFonts w:eastAsia="Times New Roman" w:cs="Times New Roman"/>
          <w:bCs/>
          <w:color w:val="000000" w:themeColor="text1"/>
        </w:rPr>
        <w:t>susijęs su viešųjų paslaugų teikimu, valstybės ar savivaldybių valdomų ūkio subjektų steigimu, jų ūkine veikla, bei galimai suteikia išskirtinį statusą tam tikriems ūkio subjektams</w:t>
      </w:r>
      <w:r w:rsidRPr="0025391D">
        <w:rPr>
          <w:rFonts w:eastAsia="Times New Roman" w:cs="Times New Roman"/>
          <w:color w:val="000000" w:themeColor="text1"/>
        </w:rPr>
        <w:t>. Tokį vertinimą rekomenduojame atlikti pagal Konkurencijos tarybos parengtas „Sprendimų poveikio konkurencijai vertinimo gaires“</w:t>
      </w:r>
      <w:r w:rsidRPr="0025391D">
        <w:rPr>
          <w:rFonts w:eastAsia="Times New Roman" w:cs="Times New Roman"/>
          <w:color w:val="000000" w:themeColor="text1"/>
          <w:vertAlign w:val="superscript"/>
        </w:rPr>
        <w:footnoteReference w:id="2"/>
      </w:r>
      <w:r w:rsidRPr="0025391D">
        <w:rPr>
          <w:rFonts w:eastAsia="Times New Roman" w:cs="Times New Roman"/>
          <w:color w:val="000000" w:themeColor="text1"/>
        </w:rPr>
        <w:t xml:space="preserve">. </w:t>
      </w:r>
    </w:p>
    <w:p w14:paraId="0F67E1AC" w14:textId="3485DDD4" w:rsidR="00A74546" w:rsidRPr="0025391D" w:rsidRDefault="00FE6A5C" w:rsidP="00FE6A5C">
      <w:pPr>
        <w:numPr>
          <w:ilvl w:val="0"/>
          <w:numId w:val="19"/>
        </w:numPr>
        <w:tabs>
          <w:tab w:val="left" w:pos="851"/>
        </w:tabs>
        <w:ind w:left="0" w:firstLine="567"/>
        <w:rPr>
          <w:rFonts w:cs="Times New Roman"/>
          <w:color w:val="000000" w:themeColor="text1"/>
        </w:rPr>
      </w:pPr>
      <w:r w:rsidRPr="0025391D">
        <w:rPr>
          <w:rFonts w:cs="Times New Roman"/>
          <w:color w:val="000000" w:themeColor="text1"/>
        </w:rPr>
        <w:t xml:space="preserve"> </w:t>
      </w:r>
      <w:r w:rsidR="00A74546" w:rsidRPr="0025391D">
        <w:rPr>
          <w:rFonts w:eastAsia="Times New Roman" w:cs="Times New Roman"/>
          <w:color w:val="000000" w:themeColor="text1"/>
        </w:rPr>
        <w:t>Jeigu turėtumėte klausimų dėl Konkurencijos tarybos pateikto atsakymo, maloniai prašome kreiptis žemiau nurodytais kontaktais.</w:t>
      </w:r>
    </w:p>
    <w:p w14:paraId="7A4E76AE" w14:textId="77777777" w:rsidR="00A74546" w:rsidRPr="0025391D" w:rsidRDefault="00A74546" w:rsidP="00A74546">
      <w:pPr>
        <w:tabs>
          <w:tab w:val="left" w:pos="851"/>
        </w:tabs>
        <w:rPr>
          <w:rFonts w:eastAsia="Times New Roman" w:cs="Times New Roman"/>
          <w:color w:val="000000" w:themeColor="text1"/>
        </w:rPr>
      </w:pPr>
    </w:p>
    <w:p w14:paraId="40A3263E" w14:textId="77777777" w:rsidR="00A74546" w:rsidRPr="0025391D" w:rsidRDefault="00A74546" w:rsidP="00A74546">
      <w:pPr>
        <w:tabs>
          <w:tab w:val="left" w:pos="851"/>
        </w:tabs>
        <w:rPr>
          <w:rFonts w:eastAsia="Times New Roman" w:cs="Times New Roman"/>
          <w:color w:val="000000" w:themeColor="text1"/>
        </w:rPr>
      </w:pPr>
    </w:p>
    <w:p w14:paraId="5407F5F0" w14:textId="77777777" w:rsidR="00A74546" w:rsidRPr="0025391D" w:rsidRDefault="00A74546" w:rsidP="00A74546">
      <w:pPr>
        <w:tabs>
          <w:tab w:val="left" w:pos="851"/>
        </w:tabs>
        <w:rPr>
          <w:rFonts w:eastAsia="Times New Roman" w:cs="Times New Roman"/>
          <w:color w:val="000000" w:themeColor="text1"/>
        </w:rPr>
      </w:pPr>
    </w:p>
    <w:p w14:paraId="613AB957" w14:textId="77777777" w:rsidR="00A74546" w:rsidRPr="0025391D" w:rsidRDefault="00A74546" w:rsidP="00A74546">
      <w:pPr>
        <w:tabs>
          <w:tab w:val="left" w:pos="851"/>
        </w:tabs>
        <w:rPr>
          <w:rFonts w:eastAsia="Times New Roman" w:cs="Times New Roman"/>
          <w:color w:val="000000" w:themeColor="text1"/>
        </w:rPr>
      </w:pPr>
    </w:p>
    <w:p w14:paraId="078DD50F" w14:textId="77777777" w:rsidR="00A74546" w:rsidRPr="0025391D" w:rsidRDefault="00A74546" w:rsidP="00A74546">
      <w:pPr>
        <w:tabs>
          <w:tab w:val="left" w:pos="851"/>
        </w:tabs>
        <w:rPr>
          <w:rFonts w:eastAsia="Times New Roman" w:cs="Times New Roman"/>
          <w:color w:val="000000" w:themeColor="text1"/>
        </w:rPr>
      </w:pPr>
    </w:p>
    <w:p w14:paraId="0D95BE76" w14:textId="3ED73A3D" w:rsidR="000F65F0" w:rsidRPr="0025391D" w:rsidRDefault="000F65F0" w:rsidP="00A74546">
      <w:pPr>
        <w:tabs>
          <w:tab w:val="left" w:pos="851"/>
        </w:tabs>
        <w:rPr>
          <w:rFonts w:cs="Times New Roman"/>
          <w:color w:val="000000" w:themeColor="text1"/>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4"/>
        <w:gridCol w:w="4904"/>
      </w:tblGrid>
      <w:tr w:rsidR="0025391D" w:rsidRPr="0025391D" w14:paraId="1B69046D" w14:textId="77777777" w:rsidTr="00EA3DAF">
        <w:tc>
          <w:tcPr>
            <w:tcW w:w="4734" w:type="dxa"/>
          </w:tcPr>
          <w:p w14:paraId="54FBFF37" w14:textId="4BD5669C" w:rsidR="000F65F0" w:rsidRPr="0025391D" w:rsidRDefault="000F65F0" w:rsidP="0047127D">
            <w:pPr>
              <w:ind w:hanging="105"/>
              <w:rPr>
                <w:rFonts w:cs="Times New Roman"/>
                <w:color w:val="000000" w:themeColor="text1"/>
              </w:rPr>
            </w:pPr>
          </w:p>
        </w:tc>
        <w:tc>
          <w:tcPr>
            <w:tcW w:w="4904" w:type="dxa"/>
            <w:vAlign w:val="bottom"/>
          </w:tcPr>
          <w:p w14:paraId="627AC874" w14:textId="10EC1459" w:rsidR="000F65F0" w:rsidRPr="0025391D" w:rsidRDefault="000F65F0" w:rsidP="0047127D">
            <w:pPr>
              <w:jc w:val="right"/>
              <w:rPr>
                <w:rFonts w:cs="Times New Roman"/>
                <w:color w:val="000000" w:themeColor="text1"/>
              </w:rPr>
            </w:pPr>
          </w:p>
        </w:tc>
      </w:tr>
    </w:tbl>
    <w:p w14:paraId="6FD4A1CC" w14:textId="0A502AEF" w:rsidR="00EA3DAF" w:rsidRPr="0025391D" w:rsidRDefault="00CC6857" w:rsidP="00EA3DAF">
      <w:pPr>
        <w:pStyle w:val="KTpstrnum"/>
        <w:numPr>
          <w:ilvl w:val="0"/>
          <w:numId w:val="0"/>
        </w:numPr>
        <w:rPr>
          <w:rFonts w:cs="Times New Roman"/>
          <w:color w:val="000000" w:themeColor="text1"/>
        </w:rPr>
      </w:pPr>
      <w:r w:rsidRPr="0025391D">
        <w:rPr>
          <w:rFonts w:cs="Times New Roman"/>
          <w:color w:val="000000" w:themeColor="text1"/>
        </w:rPr>
        <w:t>Tarybos narė</w:t>
      </w:r>
      <w:r w:rsidR="00EA3DAF" w:rsidRPr="0025391D">
        <w:rPr>
          <w:rFonts w:cs="Times New Roman"/>
          <w:color w:val="000000" w:themeColor="text1"/>
        </w:rPr>
        <w:tab/>
      </w:r>
      <w:r w:rsidR="00EA3DAF" w:rsidRPr="0025391D">
        <w:rPr>
          <w:rFonts w:cs="Times New Roman"/>
          <w:color w:val="000000" w:themeColor="text1"/>
        </w:rPr>
        <w:tab/>
        <w:t xml:space="preserve">                                               </w:t>
      </w:r>
      <w:r w:rsidRPr="0025391D">
        <w:rPr>
          <w:rFonts w:cs="Times New Roman"/>
          <w:color w:val="000000" w:themeColor="text1"/>
        </w:rPr>
        <w:t xml:space="preserve">                                </w:t>
      </w:r>
      <w:r w:rsidRPr="0025391D">
        <w:rPr>
          <w:rFonts w:cs="Times New Roman"/>
          <w:bCs/>
          <w:color w:val="000000" w:themeColor="text1"/>
          <w:shd w:val="clear" w:color="auto" w:fill="FFFFFF"/>
        </w:rPr>
        <w:t>Medeina Augustinavičienė</w:t>
      </w:r>
    </w:p>
    <w:p w14:paraId="074C14CD" w14:textId="77777777" w:rsidR="00EB095F" w:rsidRPr="0025391D" w:rsidRDefault="00EB095F" w:rsidP="006B1FF9">
      <w:pPr>
        <w:pStyle w:val="KTpstrnum"/>
        <w:numPr>
          <w:ilvl w:val="0"/>
          <w:numId w:val="0"/>
        </w:numPr>
        <w:rPr>
          <w:rFonts w:eastAsia="Calibri"/>
          <w:color w:val="000000" w:themeColor="text1"/>
        </w:rPr>
      </w:pPr>
    </w:p>
    <w:p w14:paraId="511151E2" w14:textId="77777777" w:rsidR="008F3972" w:rsidRPr="0025391D" w:rsidRDefault="008F3972" w:rsidP="006B1FF9">
      <w:pPr>
        <w:pStyle w:val="KTpstrnum"/>
        <w:numPr>
          <w:ilvl w:val="0"/>
          <w:numId w:val="0"/>
        </w:numPr>
        <w:rPr>
          <w:rFonts w:eastAsia="Calibri"/>
          <w:color w:val="000000" w:themeColor="text1"/>
        </w:rPr>
      </w:pPr>
    </w:p>
    <w:p w14:paraId="5A3F079F" w14:textId="77777777" w:rsidR="007A3861" w:rsidRPr="0025391D" w:rsidRDefault="007A3861" w:rsidP="006B1FF9">
      <w:pPr>
        <w:pStyle w:val="KTpstrnum"/>
        <w:numPr>
          <w:ilvl w:val="0"/>
          <w:numId w:val="0"/>
        </w:numPr>
        <w:rPr>
          <w:rFonts w:eastAsia="Calibri"/>
          <w:color w:val="000000" w:themeColor="text1"/>
        </w:rPr>
      </w:pPr>
    </w:p>
    <w:p w14:paraId="08E599ED" w14:textId="77777777" w:rsidR="007A3861" w:rsidRDefault="007A3861" w:rsidP="006B1FF9">
      <w:pPr>
        <w:pStyle w:val="KTpstrnum"/>
        <w:numPr>
          <w:ilvl w:val="0"/>
          <w:numId w:val="0"/>
        </w:numPr>
        <w:rPr>
          <w:rFonts w:eastAsia="Calibri"/>
        </w:rPr>
      </w:pPr>
    </w:p>
    <w:p w14:paraId="4AFF1E92" w14:textId="77777777" w:rsidR="007A3861" w:rsidRDefault="007A3861" w:rsidP="006B1FF9">
      <w:pPr>
        <w:pStyle w:val="KTpstrnum"/>
        <w:numPr>
          <w:ilvl w:val="0"/>
          <w:numId w:val="0"/>
        </w:numPr>
        <w:rPr>
          <w:rFonts w:eastAsia="Calibri"/>
        </w:rPr>
      </w:pPr>
    </w:p>
    <w:p w14:paraId="3D9195C1" w14:textId="77777777" w:rsidR="007A3861" w:rsidRDefault="007A3861" w:rsidP="006B1FF9">
      <w:pPr>
        <w:pStyle w:val="KTpstrnum"/>
        <w:numPr>
          <w:ilvl w:val="0"/>
          <w:numId w:val="0"/>
        </w:numPr>
        <w:rPr>
          <w:rFonts w:eastAsia="Calibri"/>
        </w:rPr>
      </w:pPr>
    </w:p>
    <w:p w14:paraId="27F6C6D1" w14:textId="77777777" w:rsidR="007A3861" w:rsidRDefault="007A3861" w:rsidP="006B1FF9">
      <w:pPr>
        <w:pStyle w:val="KTpstrnum"/>
        <w:numPr>
          <w:ilvl w:val="0"/>
          <w:numId w:val="0"/>
        </w:numPr>
        <w:rPr>
          <w:rFonts w:eastAsia="Calibri"/>
        </w:rPr>
      </w:pPr>
    </w:p>
    <w:p w14:paraId="51AFDB15" w14:textId="77777777" w:rsidR="007A3861" w:rsidRDefault="007A3861" w:rsidP="006B1FF9">
      <w:pPr>
        <w:pStyle w:val="KTpstrnum"/>
        <w:numPr>
          <w:ilvl w:val="0"/>
          <w:numId w:val="0"/>
        </w:numPr>
        <w:rPr>
          <w:rFonts w:eastAsia="Calibri"/>
        </w:rPr>
      </w:pPr>
    </w:p>
    <w:p w14:paraId="30057B2D" w14:textId="77777777" w:rsidR="007A3861" w:rsidRDefault="007A3861" w:rsidP="006B1FF9">
      <w:pPr>
        <w:pStyle w:val="KTpstrnum"/>
        <w:numPr>
          <w:ilvl w:val="0"/>
          <w:numId w:val="0"/>
        </w:numPr>
        <w:rPr>
          <w:rFonts w:eastAsia="Calibri"/>
        </w:rPr>
      </w:pPr>
    </w:p>
    <w:p w14:paraId="5D12E2CD" w14:textId="77777777" w:rsidR="007A3861" w:rsidRDefault="007A3861" w:rsidP="006B1FF9">
      <w:pPr>
        <w:pStyle w:val="KTpstrnum"/>
        <w:numPr>
          <w:ilvl w:val="0"/>
          <w:numId w:val="0"/>
        </w:numPr>
        <w:rPr>
          <w:rFonts w:eastAsia="Calibri"/>
        </w:rPr>
      </w:pPr>
    </w:p>
    <w:p w14:paraId="1548FF19" w14:textId="77777777" w:rsidR="007A3861" w:rsidRDefault="007A3861" w:rsidP="006B1FF9">
      <w:pPr>
        <w:pStyle w:val="KTpstrnum"/>
        <w:numPr>
          <w:ilvl w:val="0"/>
          <w:numId w:val="0"/>
        </w:numPr>
        <w:rPr>
          <w:rFonts w:eastAsia="Calibri"/>
        </w:rPr>
      </w:pPr>
    </w:p>
    <w:p w14:paraId="3E724B69" w14:textId="77777777" w:rsidR="007A3861" w:rsidRDefault="007A3861" w:rsidP="006B1FF9">
      <w:pPr>
        <w:pStyle w:val="KTpstrnum"/>
        <w:numPr>
          <w:ilvl w:val="0"/>
          <w:numId w:val="0"/>
        </w:numPr>
        <w:rPr>
          <w:rFonts w:eastAsia="Calibri"/>
        </w:rPr>
      </w:pPr>
    </w:p>
    <w:p w14:paraId="12F0C0A6" w14:textId="77777777" w:rsidR="007A3861" w:rsidRDefault="007A3861" w:rsidP="006B1FF9">
      <w:pPr>
        <w:pStyle w:val="KTpstrnum"/>
        <w:numPr>
          <w:ilvl w:val="0"/>
          <w:numId w:val="0"/>
        </w:numPr>
        <w:rPr>
          <w:rFonts w:eastAsia="Calibri"/>
        </w:rPr>
      </w:pPr>
    </w:p>
    <w:p w14:paraId="6BBCCB0C" w14:textId="77777777" w:rsidR="007A3861" w:rsidRDefault="007A3861" w:rsidP="006B1FF9">
      <w:pPr>
        <w:pStyle w:val="KTpstrnum"/>
        <w:numPr>
          <w:ilvl w:val="0"/>
          <w:numId w:val="0"/>
        </w:numPr>
        <w:rPr>
          <w:rFonts w:eastAsia="Calibri"/>
        </w:rPr>
      </w:pPr>
    </w:p>
    <w:p w14:paraId="0B3EDA9B" w14:textId="77777777" w:rsidR="007A3861" w:rsidRDefault="007A3861" w:rsidP="006B1FF9">
      <w:pPr>
        <w:pStyle w:val="KTpstrnum"/>
        <w:numPr>
          <w:ilvl w:val="0"/>
          <w:numId w:val="0"/>
        </w:numPr>
        <w:rPr>
          <w:rFonts w:eastAsia="Calibri"/>
        </w:rPr>
      </w:pPr>
    </w:p>
    <w:p w14:paraId="2BA32B5C" w14:textId="77777777" w:rsidR="007A3861" w:rsidRDefault="007A3861" w:rsidP="006B1FF9">
      <w:pPr>
        <w:pStyle w:val="KTpstrnum"/>
        <w:numPr>
          <w:ilvl w:val="0"/>
          <w:numId w:val="0"/>
        </w:numPr>
        <w:rPr>
          <w:rFonts w:eastAsia="Calibri"/>
        </w:rPr>
      </w:pPr>
    </w:p>
    <w:p w14:paraId="34C98D6C" w14:textId="77777777" w:rsidR="007A3861" w:rsidRDefault="007A3861" w:rsidP="006B1FF9">
      <w:pPr>
        <w:pStyle w:val="KTpstrnum"/>
        <w:numPr>
          <w:ilvl w:val="0"/>
          <w:numId w:val="0"/>
        </w:numPr>
        <w:rPr>
          <w:rFonts w:eastAsia="Calibri"/>
        </w:rPr>
      </w:pPr>
    </w:p>
    <w:p w14:paraId="33062A36" w14:textId="77777777" w:rsidR="007A3861" w:rsidRDefault="007A3861" w:rsidP="006B1FF9">
      <w:pPr>
        <w:pStyle w:val="KTpstrnum"/>
        <w:numPr>
          <w:ilvl w:val="0"/>
          <w:numId w:val="0"/>
        </w:numPr>
        <w:rPr>
          <w:rFonts w:eastAsia="Calibri"/>
        </w:rPr>
      </w:pPr>
    </w:p>
    <w:p w14:paraId="7C0632F6" w14:textId="77777777" w:rsidR="007A3861" w:rsidRDefault="007A3861" w:rsidP="006B1FF9">
      <w:pPr>
        <w:pStyle w:val="KTpstrnum"/>
        <w:numPr>
          <w:ilvl w:val="0"/>
          <w:numId w:val="0"/>
        </w:numPr>
        <w:rPr>
          <w:rFonts w:eastAsia="Calibri"/>
        </w:rPr>
      </w:pPr>
    </w:p>
    <w:p w14:paraId="26D206D2" w14:textId="77777777" w:rsidR="007A3861" w:rsidRDefault="007A3861" w:rsidP="006B1FF9">
      <w:pPr>
        <w:pStyle w:val="KTpstrnum"/>
        <w:numPr>
          <w:ilvl w:val="0"/>
          <w:numId w:val="0"/>
        </w:numPr>
        <w:rPr>
          <w:rFonts w:eastAsia="Calibri"/>
        </w:rPr>
      </w:pPr>
    </w:p>
    <w:p w14:paraId="1186E558" w14:textId="77777777" w:rsidR="007A3861" w:rsidRDefault="007A3861" w:rsidP="006B1FF9">
      <w:pPr>
        <w:pStyle w:val="KTpstrnum"/>
        <w:numPr>
          <w:ilvl w:val="0"/>
          <w:numId w:val="0"/>
        </w:numPr>
        <w:rPr>
          <w:rFonts w:eastAsia="Calibri"/>
        </w:rPr>
      </w:pPr>
    </w:p>
    <w:p w14:paraId="2BE1D554" w14:textId="77777777" w:rsidR="00D326DA" w:rsidRDefault="00D326DA" w:rsidP="006B1FF9">
      <w:pPr>
        <w:pStyle w:val="KTpstrnum"/>
        <w:numPr>
          <w:ilvl w:val="0"/>
          <w:numId w:val="0"/>
        </w:numPr>
        <w:rPr>
          <w:rFonts w:eastAsia="Calibri"/>
        </w:rPr>
      </w:pPr>
    </w:p>
    <w:p w14:paraId="2B6C84D7" w14:textId="77777777" w:rsidR="007A3861" w:rsidRDefault="007A3861" w:rsidP="006B1FF9">
      <w:pPr>
        <w:pStyle w:val="KTpstrnum"/>
        <w:numPr>
          <w:ilvl w:val="0"/>
          <w:numId w:val="0"/>
        </w:numPr>
        <w:rPr>
          <w:rFonts w:eastAsia="Calibri"/>
        </w:rPr>
      </w:pPr>
    </w:p>
    <w:p w14:paraId="5BD7F0EE" w14:textId="77777777" w:rsidR="007A3861" w:rsidRDefault="007A3861" w:rsidP="006B1FF9">
      <w:pPr>
        <w:pStyle w:val="KTpstrnum"/>
        <w:numPr>
          <w:ilvl w:val="0"/>
          <w:numId w:val="0"/>
        </w:numPr>
        <w:rPr>
          <w:rFonts w:eastAsia="Calibri"/>
        </w:rPr>
      </w:pPr>
    </w:p>
    <w:p w14:paraId="4B6A18D9" w14:textId="77777777" w:rsidR="007A3861" w:rsidRDefault="007A3861" w:rsidP="006B1FF9">
      <w:pPr>
        <w:pStyle w:val="KTpstrnum"/>
        <w:numPr>
          <w:ilvl w:val="0"/>
          <w:numId w:val="0"/>
        </w:numPr>
        <w:rPr>
          <w:rFonts w:eastAsia="Calibri"/>
        </w:rPr>
      </w:pPr>
    </w:p>
    <w:p w14:paraId="273BE5F0" w14:textId="77777777" w:rsidR="007A3861" w:rsidRDefault="007A3861" w:rsidP="006B1FF9">
      <w:pPr>
        <w:pStyle w:val="KTpstrnum"/>
        <w:numPr>
          <w:ilvl w:val="0"/>
          <w:numId w:val="0"/>
        </w:numPr>
        <w:rPr>
          <w:rFonts w:eastAsia="Calibri"/>
        </w:rPr>
      </w:pPr>
    </w:p>
    <w:p w14:paraId="2196133D" w14:textId="77777777" w:rsidR="0025391D" w:rsidRDefault="0025391D" w:rsidP="006B1FF9">
      <w:pPr>
        <w:pStyle w:val="KTpstrnum"/>
        <w:numPr>
          <w:ilvl w:val="0"/>
          <w:numId w:val="0"/>
        </w:numPr>
        <w:rPr>
          <w:rFonts w:eastAsia="Calibri"/>
        </w:rPr>
      </w:pPr>
    </w:p>
    <w:p w14:paraId="0B527CEE" w14:textId="77777777" w:rsidR="0025391D" w:rsidRDefault="0025391D" w:rsidP="006B1FF9">
      <w:pPr>
        <w:pStyle w:val="KTpstrnum"/>
        <w:numPr>
          <w:ilvl w:val="0"/>
          <w:numId w:val="0"/>
        </w:numPr>
        <w:rPr>
          <w:rFonts w:eastAsia="Calibri"/>
        </w:rPr>
      </w:pPr>
    </w:p>
    <w:p w14:paraId="75B21B70" w14:textId="77777777" w:rsidR="0025391D" w:rsidRDefault="0025391D" w:rsidP="006B1FF9">
      <w:pPr>
        <w:pStyle w:val="KTpstrnum"/>
        <w:numPr>
          <w:ilvl w:val="0"/>
          <w:numId w:val="0"/>
        </w:numPr>
        <w:rPr>
          <w:rFonts w:eastAsia="Calibri"/>
        </w:rPr>
      </w:pPr>
    </w:p>
    <w:p w14:paraId="6843C7F1" w14:textId="77777777" w:rsidR="0025391D" w:rsidRDefault="0025391D" w:rsidP="006B1FF9">
      <w:pPr>
        <w:pStyle w:val="KTpstrnum"/>
        <w:numPr>
          <w:ilvl w:val="0"/>
          <w:numId w:val="0"/>
        </w:numPr>
        <w:rPr>
          <w:rFonts w:eastAsia="Calibri"/>
        </w:rPr>
      </w:pPr>
    </w:p>
    <w:p w14:paraId="22AE911D" w14:textId="77777777" w:rsidR="0025391D" w:rsidRDefault="0025391D" w:rsidP="006B1FF9">
      <w:pPr>
        <w:pStyle w:val="KTpstrnum"/>
        <w:numPr>
          <w:ilvl w:val="0"/>
          <w:numId w:val="0"/>
        </w:numPr>
        <w:rPr>
          <w:rFonts w:eastAsia="Calibri"/>
        </w:rPr>
      </w:pPr>
    </w:p>
    <w:p w14:paraId="42FE1B71" w14:textId="77777777" w:rsidR="0025391D" w:rsidRDefault="0025391D" w:rsidP="006B1FF9">
      <w:pPr>
        <w:pStyle w:val="KTpstrnum"/>
        <w:numPr>
          <w:ilvl w:val="0"/>
          <w:numId w:val="0"/>
        </w:numPr>
        <w:rPr>
          <w:rFonts w:eastAsia="Calibri"/>
        </w:rPr>
      </w:pPr>
    </w:p>
    <w:p w14:paraId="3B591E06" w14:textId="77777777" w:rsidR="0025391D" w:rsidRDefault="0025391D" w:rsidP="006B1FF9">
      <w:pPr>
        <w:pStyle w:val="KTpstrnum"/>
        <w:numPr>
          <w:ilvl w:val="0"/>
          <w:numId w:val="0"/>
        </w:numPr>
        <w:rPr>
          <w:rFonts w:eastAsia="Calibri"/>
        </w:rPr>
      </w:pPr>
    </w:p>
    <w:p w14:paraId="14638498" w14:textId="296FA6A7" w:rsidR="00CC6857" w:rsidRPr="00EB095F" w:rsidRDefault="006B1FF9" w:rsidP="006B1FF9">
      <w:pPr>
        <w:pStyle w:val="KTpstrnum"/>
        <w:numPr>
          <w:ilvl w:val="0"/>
          <w:numId w:val="0"/>
        </w:numPr>
      </w:pPr>
      <w:r w:rsidRPr="00EB095F">
        <w:rPr>
          <w:rFonts w:eastAsia="Calibri"/>
        </w:rPr>
        <w:t xml:space="preserve">Jurgita Klusevičiūtė, tel. (8 5) </w:t>
      </w:r>
      <w:r w:rsidR="00843C2E" w:rsidRPr="00843C2E">
        <w:rPr>
          <w:rFonts w:eastAsia="Calibri"/>
        </w:rPr>
        <w:t>212 6589</w:t>
      </w:r>
      <w:r w:rsidRPr="00EB095F">
        <w:rPr>
          <w:rFonts w:eastAsia="Calibri"/>
        </w:rPr>
        <w:t xml:space="preserve">, el. p. </w:t>
      </w:r>
      <w:hyperlink r:id="rId9" w:history="1">
        <w:r w:rsidRPr="00EB095F">
          <w:rPr>
            <w:rStyle w:val="Hipersaitas"/>
            <w:rFonts w:eastAsia="Calibri"/>
          </w:rPr>
          <w:t>Jurgita.Kluseviciute@kt.gov.lt</w:t>
        </w:r>
      </w:hyperlink>
      <w:r w:rsidRPr="00EB095F">
        <w:rPr>
          <w:rFonts w:eastAsia="Calibri"/>
        </w:rPr>
        <w:t xml:space="preserve"> </w:t>
      </w:r>
      <w:r w:rsidRPr="00EB095F">
        <w:t xml:space="preserve"> </w:t>
      </w:r>
    </w:p>
    <w:sectPr w:rsidR="00CC6857" w:rsidRPr="00EB095F" w:rsidSect="00CC2EA4">
      <w:headerReference w:type="default" r:id="rId10"/>
      <w:headerReference w:type="first" r:id="rId11"/>
      <w:pgSz w:w="11906" w:h="16838" w:code="9"/>
      <w:pgMar w:top="1135" w:right="566" w:bottom="709" w:left="156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E1FD48" w14:textId="77777777" w:rsidR="002061CA" w:rsidRDefault="002061CA" w:rsidP="00F951F9">
      <w:r>
        <w:separator/>
      </w:r>
    </w:p>
  </w:endnote>
  <w:endnote w:type="continuationSeparator" w:id="0">
    <w:p w14:paraId="14F4FE2D" w14:textId="77777777" w:rsidR="002061CA" w:rsidRDefault="002061CA" w:rsidP="00F95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2F6A4" w14:textId="77777777" w:rsidR="002061CA" w:rsidRDefault="002061CA" w:rsidP="00F951F9">
      <w:r>
        <w:separator/>
      </w:r>
    </w:p>
  </w:footnote>
  <w:footnote w:type="continuationSeparator" w:id="0">
    <w:p w14:paraId="2C0A2360" w14:textId="77777777" w:rsidR="002061CA" w:rsidRDefault="002061CA" w:rsidP="00F951F9">
      <w:r>
        <w:continuationSeparator/>
      </w:r>
    </w:p>
  </w:footnote>
  <w:footnote w:id="1">
    <w:p w14:paraId="40E874C7" w14:textId="77777777" w:rsidR="00012519" w:rsidRDefault="00012519" w:rsidP="00012519">
      <w:pPr>
        <w:pStyle w:val="KTpstrnum"/>
        <w:numPr>
          <w:ilvl w:val="0"/>
          <w:numId w:val="0"/>
        </w:numPr>
      </w:pPr>
      <w:r>
        <w:rPr>
          <w:rStyle w:val="Puslapioinaosnuoroda"/>
        </w:rPr>
        <w:footnoteRef/>
      </w:r>
      <w:r>
        <w:t xml:space="preserve"> </w:t>
      </w:r>
      <w:r w:rsidRPr="00D521E8">
        <w:rPr>
          <w:sz w:val="20"/>
          <w:szCs w:val="20"/>
        </w:rPr>
        <w:t>Parama yra teikiama valstybės narės iš jos išteklių, palaiko tam tikrus ūkio subjektus arba tam tikrų prekių gamybą ir suteikia išskirtinę ekonominę naudą; iškraipo arba gali iškraipyti konkurenciją; daro poveikį valstybių narių tarpusavio prekybai.</w:t>
      </w:r>
    </w:p>
  </w:footnote>
  <w:footnote w:id="2">
    <w:p w14:paraId="6E455CDF" w14:textId="77777777" w:rsidR="00A74546" w:rsidRPr="00AF4EA0" w:rsidRDefault="00A74546" w:rsidP="00A74546">
      <w:pPr>
        <w:pStyle w:val="Puslapioinaostekstas"/>
      </w:pPr>
      <w:r>
        <w:rPr>
          <w:rStyle w:val="Puslapioinaosnuoroda"/>
        </w:rPr>
        <w:footnoteRef/>
      </w:r>
      <w:r w:rsidRPr="00501317">
        <w:rPr>
          <w:lang w:val="pl-PL"/>
        </w:rPr>
        <w:t xml:space="preserve"> </w:t>
      </w:r>
      <w:r w:rsidRPr="00E45DF3">
        <w:t>Prieiga per internetą</w:t>
      </w:r>
      <w:r>
        <w:rPr>
          <w:lang w:val="pl-PL"/>
        </w:rPr>
        <w:t>:</w:t>
      </w:r>
      <w:r w:rsidRPr="00501317">
        <w:rPr>
          <w:lang w:val="pl-PL"/>
        </w:rPr>
        <w:t xml:space="preserve"> </w:t>
      </w:r>
      <w:hyperlink r:id="rId1" w:history="1">
        <w:r w:rsidRPr="009B6A79">
          <w:rPr>
            <w:rStyle w:val="Hipersaitas"/>
          </w:rPr>
          <w:t>https://kt.gov.lt/uploads/documents/files/news_2012-06-11_gaires.pdf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A4ECC" w14:textId="77777777" w:rsidR="0047127D" w:rsidRDefault="0047127D" w:rsidP="004001F8">
    <w:pPr>
      <w:pStyle w:val="Antrats"/>
      <w:jc w:val="right"/>
      <w:rPr>
        <w:b/>
        <w:noProof/>
      </w:rPr>
    </w:pPr>
    <w:r>
      <w:tab/>
    </w:r>
    <w:sdt>
      <w:sdtPr>
        <w:id w:val="83658298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r>
      <w:rPr>
        <w:noProof/>
      </w:rPr>
      <w:tab/>
    </w:r>
  </w:p>
  <w:p w14:paraId="594DB476" w14:textId="77777777" w:rsidR="0047127D" w:rsidRDefault="0047127D" w:rsidP="004001F8">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878D9" w14:textId="77777777" w:rsidR="0047127D" w:rsidRPr="004001F8" w:rsidRDefault="0047127D" w:rsidP="004001F8">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2106E"/>
    <w:multiLevelType w:val="multilevel"/>
    <w:tmpl w:val="B2388ECE"/>
    <w:lvl w:ilvl="0">
      <w:start w:val="12"/>
      <w:numFmt w:val="decimal"/>
      <w:lvlText w:val="(%1)"/>
      <w:lvlJc w:val="left"/>
      <w:pPr>
        <w:ind w:left="0" w:firstLine="567"/>
      </w:pPr>
      <w:rPr>
        <w:rFonts w:hint="default"/>
        <w:i w:val="0"/>
      </w:rPr>
    </w:lvl>
    <w:lvl w:ilvl="1">
      <w:start w:val="1"/>
      <w:numFmt w:val="lowerLetter"/>
      <w:lvlText w:val="(%2)"/>
      <w:lvlJc w:val="left"/>
      <w:pPr>
        <w:tabs>
          <w:tab w:val="num" w:pos="1247"/>
        </w:tabs>
        <w:ind w:left="567" w:firstLine="567"/>
      </w:pPr>
      <w:rPr>
        <w:rFonts w:hint="default"/>
      </w:rPr>
    </w:lvl>
    <w:lvl w:ilvl="2">
      <w:start w:val="1"/>
      <w:numFmt w:val="lowerRoman"/>
      <w:lvlText w:val="(%3)"/>
      <w:lvlJc w:val="left"/>
      <w:pPr>
        <w:ind w:left="1134" w:firstLine="567"/>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 w15:restartNumberingAfterBreak="0">
    <w:nsid w:val="143D0F14"/>
    <w:multiLevelType w:val="hybridMultilevel"/>
    <w:tmpl w:val="628C1572"/>
    <w:lvl w:ilvl="0" w:tplc="7F52DC68">
      <w:start w:val="1"/>
      <w:numFmt w:val="decimal"/>
      <w:lvlText w:val="(%1)"/>
      <w:lvlJc w:val="left"/>
      <w:pPr>
        <w:tabs>
          <w:tab w:val="num" w:pos="1070"/>
        </w:tabs>
        <w:ind w:left="1070" w:hanging="360"/>
      </w:pPr>
      <w:rPr>
        <w:rFonts w:hint="default"/>
        <w:i w:val="0"/>
      </w:rPr>
    </w:lvl>
    <w:lvl w:ilvl="1" w:tplc="0427000F">
      <w:start w:val="1"/>
      <w:numFmt w:val="decimal"/>
      <w:lvlText w:val="%2."/>
      <w:lvlJc w:val="left"/>
      <w:pPr>
        <w:tabs>
          <w:tab w:val="num" w:pos="2160"/>
        </w:tabs>
        <w:ind w:left="2160" w:hanging="360"/>
      </w:pPr>
      <w:rPr>
        <w:rFonts w:hint="default"/>
      </w:rPr>
    </w:lvl>
    <w:lvl w:ilvl="2" w:tplc="23B64E98">
      <w:start w:val="3"/>
      <w:numFmt w:val="lowerLetter"/>
      <w:lvlText w:val="%3)"/>
      <w:lvlJc w:val="left"/>
      <w:pPr>
        <w:tabs>
          <w:tab w:val="num" w:pos="3060"/>
        </w:tabs>
        <w:ind w:left="3060" w:hanging="360"/>
      </w:pPr>
      <w:rPr>
        <w:rFonts w:hint="default"/>
      </w:r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2" w15:restartNumberingAfterBreak="0">
    <w:nsid w:val="20BB618F"/>
    <w:multiLevelType w:val="hybridMultilevel"/>
    <w:tmpl w:val="DFE02C5E"/>
    <w:lvl w:ilvl="0" w:tplc="1E2495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F65724"/>
    <w:multiLevelType w:val="multilevel"/>
    <w:tmpl w:val="A0C06540"/>
    <w:lvl w:ilvl="0">
      <w:start w:val="1"/>
      <w:numFmt w:val="decimal"/>
      <w:lvlText w:val="%1."/>
      <w:lvlJc w:val="left"/>
      <w:pPr>
        <w:ind w:left="0" w:firstLine="567"/>
      </w:pPr>
      <w:rPr>
        <w:rFonts w:ascii="Times New Roman" w:hAnsi="Times New Roman" w:hint="default"/>
        <w:sz w:val="24"/>
      </w:rPr>
    </w:lvl>
    <w:lvl w:ilvl="1">
      <w:start w:val="1"/>
      <w:numFmt w:val="decimal"/>
      <w:lvlText w:val="%1.%2."/>
      <w:lvlJc w:val="left"/>
      <w:pPr>
        <w:ind w:left="567" w:firstLine="567"/>
      </w:pPr>
      <w:rPr>
        <w:rFonts w:hint="default"/>
      </w:rPr>
    </w:lvl>
    <w:lvl w:ilvl="2">
      <w:start w:val="1"/>
      <w:numFmt w:val="decimal"/>
      <w:lvlText w:val="%1.%2.%3."/>
      <w:lvlJc w:val="left"/>
      <w:pPr>
        <w:ind w:left="1134" w:firstLine="567"/>
      </w:pPr>
      <w:rPr>
        <w:rFonts w:hint="default"/>
      </w:rPr>
    </w:lvl>
    <w:lvl w:ilvl="3">
      <w:start w:val="1"/>
      <w:numFmt w:val="decimal"/>
      <w:lvlText w:val="%1.%2.%3.%4."/>
      <w:lvlJc w:val="left"/>
      <w:pPr>
        <w:ind w:left="1701" w:firstLine="567"/>
      </w:pPr>
      <w:rPr>
        <w:rFonts w:hint="default"/>
      </w:rPr>
    </w:lvl>
    <w:lvl w:ilvl="4">
      <w:start w:val="1"/>
      <w:numFmt w:val="lowerLetter"/>
      <w:lvlText w:val="(%5)"/>
      <w:lvlJc w:val="left"/>
      <w:pPr>
        <w:tabs>
          <w:tab w:val="num" w:pos="2835"/>
        </w:tabs>
        <w:ind w:left="2268" w:firstLine="567"/>
      </w:pPr>
      <w:rPr>
        <w:rFonts w:hint="default"/>
      </w:rPr>
    </w:lvl>
    <w:lvl w:ilvl="5">
      <w:start w:val="1"/>
      <w:numFmt w:val="lowerRoman"/>
      <w:lvlText w:val="(%6)"/>
      <w:lvlJc w:val="left"/>
      <w:pPr>
        <w:tabs>
          <w:tab w:val="num" w:pos="3402"/>
        </w:tabs>
        <w:ind w:left="2835" w:firstLine="567"/>
      </w:pPr>
      <w:rPr>
        <w:rFonts w:hint="default"/>
      </w:rPr>
    </w:lvl>
    <w:lvl w:ilvl="6">
      <w:start w:val="1"/>
      <w:numFmt w:val="decimal"/>
      <w:lvlText w:val="%7."/>
      <w:lvlJc w:val="left"/>
      <w:pPr>
        <w:tabs>
          <w:tab w:val="num" w:pos="3969"/>
        </w:tabs>
        <w:ind w:left="3402" w:firstLine="567"/>
      </w:pPr>
      <w:rPr>
        <w:rFonts w:hint="default"/>
      </w:rPr>
    </w:lvl>
    <w:lvl w:ilvl="7">
      <w:start w:val="1"/>
      <w:numFmt w:val="lowerLetter"/>
      <w:lvlText w:val="%8."/>
      <w:lvlJc w:val="left"/>
      <w:pPr>
        <w:tabs>
          <w:tab w:val="num" w:pos="4536"/>
        </w:tabs>
        <w:ind w:left="3969" w:firstLine="567"/>
      </w:pPr>
      <w:rPr>
        <w:rFonts w:hint="default"/>
      </w:rPr>
    </w:lvl>
    <w:lvl w:ilvl="8">
      <w:start w:val="1"/>
      <w:numFmt w:val="lowerRoman"/>
      <w:lvlText w:val="%9."/>
      <w:lvlJc w:val="left"/>
      <w:pPr>
        <w:tabs>
          <w:tab w:val="num" w:pos="5103"/>
        </w:tabs>
        <w:ind w:left="4536" w:firstLine="567"/>
      </w:pPr>
      <w:rPr>
        <w:rFonts w:hint="default"/>
      </w:rPr>
    </w:lvl>
  </w:abstractNum>
  <w:abstractNum w:abstractNumId="4" w15:restartNumberingAfterBreak="0">
    <w:nsid w:val="37D36930"/>
    <w:multiLevelType w:val="multilevel"/>
    <w:tmpl w:val="72B2740E"/>
    <w:styleLink w:val="PstrnumeracijaKT"/>
    <w:lvl w:ilvl="0">
      <w:start w:val="1"/>
      <w:numFmt w:val="decimal"/>
      <w:lvlText w:val="(%1)"/>
      <w:lvlJc w:val="left"/>
      <w:pPr>
        <w:ind w:left="0" w:firstLine="567"/>
      </w:pPr>
      <w:rPr>
        <w:rFonts w:ascii="Times New Roman" w:hAnsi="Times New Roman" w:hint="default"/>
        <w:sz w:val="24"/>
      </w:rPr>
    </w:lvl>
    <w:lvl w:ilvl="1">
      <w:start w:val="1"/>
      <w:numFmt w:val="lowerLetter"/>
      <w:lvlText w:val="(%2)"/>
      <w:lvlJc w:val="left"/>
      <w:pPr>
        <w:ind w:left="567" w:firstLine="567"/>
      </w:pPr>
      <w:rPr>
        <w:rFonts w:hint="default"/>
      </w:rPr>
    </w:lvl>
    <w:lvl w:ilvl="2">
      <w:start w:val="1"/>
      <w:numFmt w:val="lowerRoman"/>
      <w:lvlText w:val="(%3)"/>
      <w:lvlJc w:val="left"/>
      <w:pPr>
        <w:ind w:left="1134" w:firstLine="567"/>
      </w:pPr>
      <w:rPr>
        <w:rFonts w:hint="default"/>
      </w:rPr>
    </w:lvl>
    <w:lvl w:ilvl="3">
      <w:start w:val="1"/>
      <w:numFmt w:val="decimal"/>
      <w:lvlText w:val="(%4)"/>
      <w:lvlJc w:val="left"/>
      <w:pPr>
        <w:ind w:left="1701" w:firstLine="567"/>
      </w:pPr>
      <w:rPr>
        <w:rFonts w:ascii="Times New Roman" w:hAnsi="Times New Roman" w:hint="default"/>
        <w:sz w:val="24"/>
      </w:rPr>
    </w:lvl>
    <w:lvl w:ilvl="4">
      <w:start w:val="1"/>
      <w:numFmt w:val="lowerLetter"/>
      <w:lvlText w:val="(%5)"/>
      <w:lvlJc w:val="left"/>
      <w:pPr>
        <w:ind w:left="2268" w:firstLine="567"/>
      </w:pPr>
      <w:rPr>
        <w:rFonts w:ascii="Times New Roman" w:hAnsi="Times New Roman" w:hint="default"/>
        <w:sz w:val="24"/>
      </w:rPr>
    </w:lvl>
    <w:lvl w:ilvl="5">
      <w:start w:val="1"/>
      <w:numFmt w:val="lowerRoman"/>
      <w:lvlText w:val="(%6)"/>
      <w:lvlJc w:val="left"/>
      <w:pPr>
        <w:ind w:left="2835" w:firstLine="567"/>
      </w:pPr>
      <w:rPr>
        <w:rFonts w:ascii="Times New Roman" w:hAnsi="Times New Roman" w:hint="default"/>
        <w:sz w:val="24"/>
      </w:rPr>
    </w:lvl>
    <w:lvl w:ilvl="6">
      <w:start w:val="1"/>
      <w:numFmt w:val="decimal"/>
      <w:lvlText w:val="%7."/>
      <w:lvlJc w:val="left"/>
      <w:pPr>
        <w:tabs>
          <w:tab w:val="num" w:pos="3969"/>
        </w:tabs>
        <w:ind w:left="3402" w:firstLine="567"/>
      </w:pPr>
      <w:rPr>
        <w:rFonts w:hint="default"/>
      </w:rPr>
    </w:lvl>
    <w:lvl w:ilvl="7">
      <w:start w:val="1"/>
      <w:numFmt w:val="lowerLetter"/>
      <w:lvlText w:val="%8."/>
      <w:lvlJc w:val="left"/>
      <w:pPr>
        <w:tabs>
          <w:tab w:val="num" w:pos="4536"/>
        </w:tabs>
        <w:ind w:left="3969" w:firstLine="567"/>
      </w:pPr>
      <w:rPr>
        <w:rFonts w:hint="default"/>
      </w:rPr>
    </w:lvl>
    <w:lvl w:ilvl="8">
      <w:start w:val="1"/>
      <w:numFmt w:val="lowerRoman"/>
      <w:lvlText w:val="%9."/>
      <w:lvlJc w:val="left"/>
      <w:pPr>
        <w:tabs>
          <w:tab w:val="num" w:pos="5103"/>
        </w:tabs>
        <w:ind w:left="4536" w:firstLine="567"/>
      </w:pPr>
      <w:rPr>
        <w:rFonts w:hint="default"/>
      </w:rPr>
    </w:lvl>
  </w:abstractNum>
  <w:abstractNum w:abstractNumId="5" w15:restartNumberingAfterBreak="0">
    <w:nsid w:val="3ED40EA3"/>
    <w:multiLevelType w:val="hybridMultilevel"/>
    <w:tmpl w:val="96FA7432"/>
    <w:lvl w:ilvl="0" w:tplc="586EE4D0">
      <w:start w:val="1"/>
      <w:numFmt w:val="decimal"/>
      <w:lvlText w:val="(%1)"/>
      <w:lvlJc w:val="left"/>
      <w:pPr>
        <w:ind w:left="1211" w:hanging="360"/>
      </w:pPr>
      <w:rPr>
        <w:rFonts w:hint="default"/>
        <w:b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15:restartNumberingAfterBreak="0">
    <w:nsid w:val="44C04AEF"/>
    <w:multiLevelType w:val="multilevel"/>
    <w:tmpl w:val="F2788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DC45D9"/>
    <w:multiLevelType w:val="multilevel"/>
    <w:tmpl w:val="C3508EAA"/>
    <w:numStyleLink w:val="KTpunktai"/>
  </w:abstractNum>
  <w:abstractNum w:abstractNumId="8" w15:restartNumberingAfterBreak="0">
    <w:nsid w:val="482C1693"/>
    <w:multiLevelType w:val="hybridMultilevel"/>
    <w:tmpl w:val="50FEB19C"/>
    <w:lvl w:ilvl="0" w:tplc="19148D9E">
      <w:start w:val="1"/>
      <w:numFmt w:val="lowerLetter"/>
      <w:lvlText w:val="(%1)"/>
      <w:lvlJc w:val="left"/>
      <w:pPr>
        <w:ind w:left="927" w:hanging="360"/>
      </w:pPr>
      <w:rPr>
        <w:rFonts w:hint="default"/>
        <w:u w:val="single"/>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509527A9"/>
    <w:multiLevelType w:val="hybridMultilevel"/>
    <w:tmpl w:val="52AAD2BC"/>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D77601D"/>
    <w:multiLevelType w:val="multilevel"/>
    <w:tmpl w:val="A0C06540"/>
    <w:styleLink w:val="KTreznum"/>
    <w:lvl w:ilvl="0">
      <w:start w:val="1"/>
      <w:numFmt w:val="decimal"/>
      <w:lvlText w:val="%1."/>
      <w:lvlJc w:val="left"/>
      <w:pPr>
        <w:ind w:left="0" w:firstLine="567"/>
      </w:pPr>
      <w:rPr>
        <w:rFonts w:ascii="Times New Roman" w:hAnsi="Times New Roman" w:hint="default"/>
        <w:sz w:val="24"/>
      </w:rPr>
    </w:lvl>
    <w:lvl w:ilvl="1">
      <w:start w:val="1"/>
      <w:numFmt w:val="decimal"/>
      <w:lvlText w:val="%1.%2."/>
      <w:lvlJc w:val="left"/>
      <w:pPr>
        <w:ind w:left="567" w:firstLine="567"/>
      </w:pPr>
      <w:rPr>
        <w:rFonts w:hint="default"/>
      </w:rPr>
    </w:lvl>
    <w:lvl w:ilvl="2">
      <w:start w:val="1"/>
      <w:numFmt w:val="decimal"/>
      <w:lvlText w:val="%1.%2.%3."/>
      <w:lvlJc w:val="left"/>
      <w:pPr>
        <w:ind w:left="1134" w:firstLine="567"/>
      </w:pPr>
      <w:rPr>
        <w:rFonts w:hint="default"/>
      </w:rPr>
    </w:lvl>
    <w:lvl w:ilvl="3">
      <w:start w:val="1"/>
      <w:numFmt w:val="decimal"/>
      <w:lvlText w:val="%1.%2.%3.%4."/>
      <w:lvlJc w:val="left"/>
      <w:pPr>
        <w:ind w:left="1701" w:firstLine="567"/>
      </w:pPr>
      <w:rPr>
        <w:rFonts w:hint="default"/>
      </w:rPr>
    </w:lvl>
    <w:lvl w:ilvl="4">
      <w:start w:val="1"/>
      <w:numFmt w:val="lowerLetter"/>
      <w:lvlText w:val="(%5)"/>
      <w:lvlJc w:val="left"/>
      <w:pPr>
        <w:tabs>
          <w:tab w:val="num" w:pos="2835"/>
        </w:tabs>
        <w:ind w:left="2268" w:firstLine="567"/>
      </w:pPr>
      <w:rPr>
        <w:rFonts w:hint="default"/>
      </w:rPr>
    </w:lvl>
    <w:lvl w:ilvl="5">
      <w:start w:val="1"/>
      <w:numFmt w:val="lowerRoman"/>
      <w:lvlText w:val="(%6)"/>
      <w:lvlJc w:val="left"/>
      <w:pPr>
        <w:tabs>
          <w:tab w:val="num" w:pos="3402"/>
        </w:tabs>
        <w:ind w:left="2835" w:firstLine="567"/>
      </w:pPr>
      <w:rPr>
        <w:rFonts w:hint="default"/>
      </w:rPr>
    </w:lvl>
    <w:lvl w:ilvl="6">
      <w:start w:val="1"/>
      <w:numFmt w:val="decimal"/>
      <w:lvlText w:val="%7."/>
      <w:lvlJc w:val="left"/>
      <w:pPr>
        <w:tabs>
          <w:tab w:val="num" w:pos="3969"/>
        </w:tabs>
        <w:ind w:left="3402" w:firstLine="567"/>
      </w:pPr>
      <w:rPr>
        <w:rFonts w:hint="default"/>
      </w:rPr>
    </w:lvl>
    <w:lvl w:ilvl="7">
      <w:start w:val="1"/>
      <w:numFmt w:val="lowerLetter"/>
      <w:lvlText w:val="%8."/>
      <w:lvlJc w:val="left"/>
      <w:pPr>
        <w:tabs>
          <w:tab w:val="num" w:pos="4536"/>
        </w:tabs>
        <w:ind w:left="3969" w:firstLine="567"/>
      </w:pPr>
      <w:rPr>
        <w:rFonts w:hint="default"/>
      </w:rPr>
    </w:lvl>
    <w:lvl w:ilvl="8">
      <w:start w:val="1"/>
      <w:numFmt w:val="lowerRoman"/>
      <w:lvlText w:val="%9."/>
      <w:lvlJc w:val="left"/>
      <w:pPr>
        <w:tabs>
          <w:tab w:val="num" w:pos="5103"/>
        </w:tabs>
        <w:ind w:left="4536" w:firstLine="567"/>
      </w:pPr>
      <w:rPr>
        <w:rFonts w:hint="default"/>
      </w:rPr>
    </w:lvl>
  </w:abstractNum>
  <w:abstractNum w:abstractNumId="11" w15:restartNumberingAfterBreak="0">
    <w:nsid w:val="60736B12"/>
    <w:multiLevelType w:val="multilevel"/>
    <w:tmpl w:val="C3508EAA"/>
    <w:numStyleLink w:val="KTpunktai"/>
  </w:abstractNum>
  <w:abstractNum w:abstractNumId="12" w15:restartNumberingAfterBreak="0">
    <w:nsid w:val="620D4DB9"/>
    <w:multiLevelType w:val="multilevel"/>
    <w:tmpl w:val="346EB178"/>
    <w:lvl w:ilvl="0">
      <w:start w:val="1"/>
      <w:numFmt w:val="upperRoman"/>
      <w:pStyle w:val="KTskyrius"/>
      <w:lvlText w:val="%1"/>
      <w:lvlJc w:val="left"/>
      <w:pPr>
        <w:ind w:left="1080" w:hanging="720"/>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68956A05"/>
    <w:multiLevelType w:val="multilevel"/>
    <w:tmpl w:val="08D400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6929221E"/>
    <w:multiLevelType w:val="multilevel"/>
    <w:tmpl w:val="C3508EAA"/>
    <w:styleLink w:val="KTpunktai"/>
    <w:lvl w:ilvl="0">
      <w:start w:val="1"/>
      <w:numFmt w:val="decimal"/>
      <w:pStyle w:val="KTdalysnum"/>
      <w:lvlText w:val="%1."/>
      <w:lvlJc w:val="left"/>
      <w:pPr>
        <w:ind w:left="0" w:firstLine="567"/>
      </w:pPr>
      <w:rPr>
        <w:rFonts w:hint="default"/>
      </w:rPr>
    </w:lvl>
    <w:lvl w:ilvl="1">
      <w:start w:val="1"/>
      <w:numFmt w:val="decimal"/>
      <w:lvlText w:val="%1.%2."/>
      <w:lvlJc w:val="left"/>
      <w:pPr>
        <w:ind w:left="0" w:firstLine="567"/>
      </w:pPr>
      <w:rPr>
        <w:rFonts w:hint="default"/>
      </w:rPr>
    </w:lvl>
    <w:lvl w:ilvl="2">
      <w:start w:val="1"/>
      <w:numFmt w:val="decimal"/>
      <w:lvlText w:val="%1.%2.%3."/>
      <w:lvlJc w:val="left"/>
      <w:pPr>
        <w:ind w:left="0" w:firstLine="567"/>
      </w:pPr>
      <w:rPr>
        <w:rFonts w:hint="default"/>
      </w:rPr>
    </w:lvl>
    <w:lvl w:ilvl="3">
      <w:start w:val="1"/>
      <w:numFmt w:val="decimal"/>
      <w:lvlText w:val="%1.%2.%3.%4."/>
      <w:lvlJc w:val="left"/>
      <w:pPr>
        <w:ind w:left="0" w:firstLine="567"/>
      </w:pPr>
      <w:rPr>
        <w:rFonts w:hint="default"/>
      </w:rPr>
    </w:lvl>
    <w:lvl w:ilvl="4">
      <w:start w:val="1"/>
      <w:numFmt w:val="decimal"/>
      <w:lvlText w:val="%1.%2.%3.%4.%5."/>
      <w:lvlJc w:val="left"/>
      <w:pPr>
        <w:ind w:left="0" w:firstLine="567"/>
      </w:pPr>
      <w:rPr>
        <w:rFonts w:hint="default"/>
      </w:rPr>
    </w:lvl>
    <w:lvl w:ilvl="5">
      <w:start w:val="1"/>
      <w:numFmt w:val="lowerRoman"/>
      <w:lvlText w:val="(%6)"/>
      <w:lvlJc w:val="left"/>
      <w:pPr>
        <w:tabs>
          <w:tab w:val="num" w:pos="3402"/>
        </w:tabs>
        <w:ind w:left="0" w:firstLine="567"/>
      </w:pPr>
      <w:rPr>
        <w:rFonts w:hint="default"/>
      </w:rPr>
    </w:lvl>
    <w:lvl w:ilvl="6">
      <w:start w:val="1"/>
      <w:numFmt w:val="decimal"/>
      <w:lvlText w:val="%7."/>
      <w:lvlJc w:val="left"/>
      <w:pPr>
        <w:tabs>
          <w:tab w:val="num" w:pos="3969"/>
        </w:tabs>
        <w:ind w:left="0" w:firstLine="567"/>
      </w:pPr>
      <w:rPr>
        <w:rFonts w:hint="default"/>
      </w:rPr>
    </w:lvl>
    <w:lvl w:ilvl="7">
      <w:start w:val="1"/>
      <w:numFmt w:val="lowerLetter"/>
      <w:lvlText w:val="%8."/>
      <w:lvlJc w:val="left"/>
      <w:pPr>
        <w:tabs>
          <w:tab w:val="num" w:pos="4536"/>
        </w:tabs>
        <w:ind w:left="0" w:firstLine="567"/>
      </w:pPr>
      <w:rPr>
        <w:rFonts w:hint="default"/>
      </w:rPr>
    </w:lvl>
    <w:lvl w:ilvl="8">
      <w:start w:val="1"/>
      <w:numFmt w:val="lowerRoman"/>
      <w:lvlText w:val="%9."/>
      <w:lvlJc w:val="left"/>
      <w:pPr>
        <w:tabs>
          <w:tab w:val="num" w:pos="5103"/>
        </w:tabs>
        <w:ind w:left="0" w:firstLine="567"/>
      </w:pPr>
      <w:rPr>
        <w:rFonts w:hint="default"/>
      </w:rPr>
    </w:lvl>
  </w:abstractNum>
  <w:abstractNum w:abstractNumId="15" w15:restartNumberingAfterBreak="0">
    <w:nsid w:val="6A3F3135"/>
    <w:multiLevelType w:val="multilevel"/>
    <w:tmpl w:val="F4F88B80"/>
    <w:lvl w:ilvl="0">
      <w:start w:val="1"/>
      <w:numFmt w:val="decimal"/>
      <w:pStyle w:val="KTpstrnum"/>
      <w:lvlText w:val="(%1)"/>
      <w:lvlJc w:val="left"/>
      <w:pPr>
        <w:ind w:left="143" w:firstLine="567"/>
      </w:pPr>
      <w:rPr>
        <w:rFonts w:ascii="Times New Roman" w:hAnsi="Times New Roman" w:hint="default"/>
        <w:sz w:val="24"/>
      </w:rPr>
    </w:lvl>
    <w:lvl w:ilvl="1">
      <w:start w:val="1"/>
      <w:numFmt w:val="lowerLetter"/>
      <w:lvlText w:val="(%2)"/>
      <w:lvlJc w:val="left"/>
      <w:pPr>
        <w:ind w:left="1844" w:hanging="567"/>
      </w:pPr>
      <w:rPr>
        <w:rFonts w:hint="default"/>
      </w:rPr>
    </w:lvl>
    <w:lvl w:ilvl="2">
      <w:start w:val="1"/>
      <w:numFmt w:val="lowerRoman"/>
      <w:lvlText w:val="(%3)"/>
      <w:lvlJc w:val="left"/>
      <w:pPr>
        <w:ind w:left="2411" w:hanging="567"/>
      </w:pPr>
      <w:rPr>
        <w:rFonts w:hint="default"/>
      </w:rPr>
    </w:lvl>
    <w:lvl w:ilvl="3">
      <w:start w:val="1"/>
      <w:numFmt w:val="decimal"/>
      <w:lvlText w:val="(%4)"/>
      <w:lvlJc w:val="left"/>
      <w:pPr>
        <w:ind w:left="2978" w:hanging="567"/>
      </w:pPr>
      <w:rPr>
        <w:rFonts w:ascii="Times New Roman" w:hAnsi="Times New Roman" w:hint="default"/>
        <w:sz w:val="24"/>
      </w:rPr>
    </w:lvl>
    <w:lvl w:ilvl="4">
      <w:start w:val="1"/>
      <w:numFmt w:val="lowerLetter"/>
      <w:lvlText w:val="(%5)"/>
      <w:lvlJc w:val="left"/>
      <w:pPr>
        <w:ind w:left="3545" w:hanging="567"/>
      </w:pPr>
      <w:rPr>
        <w:rFonts w:ascii="Times New Roman" w:hAnsi="Times New Roman" w:hint="default"/>
        <w:sz w:val="24"/>
      </w:rPr>
    </w:lvl>
    <w:lvl w:ilvl="5">
      <w:start w:val="1"/>
      <w:numFmt w:val="lowerRoman"/>
      <w:lvlText w:val="(%6)"/>
      <w:lvlJc w:val="left"/>
      <w:pPr>
        <w:ind w:left="4112" w:hanging="567"/>
      </w:pPr>
      <w:rPr>
        <w:rFonts w:ascii="Times New Roman" w:hAnsi="Times New Roman" w:hint="default"/>
        <w:sz w:val="24"/>
      </w:rPr>
    </w:lvl>
    <w:lvl w:ilvl="6">
      <w:start w:val="1"/>
      <w:numFmt w:val="decimal"/>
      <w:lvlText w:val="%7."/>
      <w:lvlJc w:val="left"/>
      <w:pPr>
        <w:tabs>
          <w:tab w:val="num" w:pos="4112"/>
        </w:tabs>
        <w:ind w:left="3545" w:firstLine="567"/>
      </w:pPr>
      <w:rPr>
        <w:rFonts w:hint="default"/>
      </w:rPr>
    </w:lvl>
    <w:lvl w:ilvl="7">
      <w:start w:val="1"/>
      <w:numFmt w:val="lowerLetter"/>
      <w:lvlText w:val="%8."/>
      <w:lvlJc w:val="left"/>
      <w:pPr>
        <w:tabs>
          <w:tab w:val="num" w:pos="4679"/>
        </w:tabs>
        <w:ind w:left="4112" w:firstLine="567"/>
      </w:pPr>
      <w:rPr>
        <w:rFonts w:hint="default"/>
      </w:rPr>
    </w:lvl>
    <w:lvl w:ilvl="8">
      <w:start w:val="1"/>
      <w:numFmt w:val="lowerRoman"/>
      <w:lvlText w:val="%9."/>
      <w:lvlJc w:val="left"/>
      <w:pPr>
        <w:tabs>
          <w:tab w:val="num" w:pos="5246"/>
        </w:tabs>
        <w:ind w:left="4679" w:firstLine="567"/>
      </w:pPr>
      <w:rPr>
        <w:rFonts w:hint="default"/>
      </w:rPr>
    </w:lvl>
  </w:abstractNum>
  <w:abstractNum w:abstractNumId="16" w15:restartNumberingAfterBreak="0">
    <w:nsid w:val="6C955015"/>
    <w:multiLevelType w:val="hybridMultilevel"/>
    <w:tmpl w:val="96FA7432"/>
    <w:lvl w:ilvl="0" w:tplc="586EE4D0">
      <w:start w:val="1"/>
      <w:numFmt w:val="decimal"/>
      <w:lvlText w:val="(%1)"/>
      <w:lvlJc w:val="left"/>
      <w:pPr>
        <w:ind w:left="1778" w:hanging="360"/>
      </w:pPr>
      <w:rPr>
        <w:rFonts w:hint="default"/>
        <w:b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7" w15:restartNumberingAfterBreak="0">
    <w:nsid w:val="744430FF"/>
    <w:multiLevelType w:val="hybridMultilevel"/>
    <w:tmpl w:val="8E026EFE"/>
    <w:lvl w:ilvl="0" w:tplc="98D4A88A">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num w:numId="1">
    <w:abstractNumId w:val="4"/>
  </w:num>
  <w:num w:numId="2">
    <w:abstractNumId w:val="15"/>
  </w:num>
  <w:num w:numId="3">
    <w:abstractNumId w:val="10"/>
  </w:num>
  <w:num w:numId="4">
    <w:abstractNumId w:val="1"/>
  </w:num>
  <w:num w:numId="5">
    <w:abstractNumId w:val="6"/>
  </w:num>
  <w:num w:numId="6">
    <w:abstractNumId w:val="0"/>
  </w:num>
  <w:num w:numId="7">
    <w:abstractNumId w:val="7"/>
  </w:num>
  <w:num w:numId="8">
    <w:abstractNumId w:val="14"/>
  </w:num>
  <w:num w:numId="9">
    <w:abstractNumId w:val="11"/>
  </w:num>
  <w:num w:numId="10">
    <w:abstractNumId w:val="12"/>
  </w:num>
  <w:num w:numId="11">
    <w:abstractNumId w:val="13"/>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17"/>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5"/>
  </w:num>
  <w:num w:numId="21">
    <w:abstractNumId w:val="9"/>
  </w:num>
  <w:num w:numId="22">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styleLockQFSet/>
  <w:defaultTabStop w:val="567"/>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969"/>
    <w:rsid w:val="00000342"/>
    <w:rsid w:val="00000558"/>
    <w:rsid w:val="00002B92"/>
    <w:rsid w:val="00002F6D"/>
    <w:rsid w:val="00006A35"/>
    <w:rsid w:val="00010827"/>
    <w:rsid w:val="00011435"/>
    <w:rsid w:val="0001195D"/>
    <w:rsid w:val="000121F4"/>
    <w:rsid w:val="00012519"/>
    <w:rsid w:val="000169A3"/>
    <w:rsid w:val="000175AB"/>
    <w:rsid w:val="000252D8"/>
    <w:rsid w:val="00026B47"/>
    <w:rsid w:val="0003081E"/>
    <w:rsid w:val="000319A8"/>
    <w:rsid w:val="00032F6C"/>
    <w:rsid w:val="0003332C"/>
    <w:rsid w:val="00036C3B"/>
    <w:rsid w:val="000374A8"/>
    <w:rsid w:val="00037D7F"/>
    <w:rsid w:val="0004151D"/>
    <w:rsid w:val="000420EE"/>
    <w:rsid w:val="00044785"/>
    <w:rsid w:val="00045CBC"/>
    <w:rsid w:val="00047CC6"/>
    <w:rsid w:val="00053005"/>
    <w:rsid w:val="000535B5"/>
    <w:rsid w:val="00056907"/>
    <w:rsid w:val="00056C79"/>
    <w:rsid w:val="00057A2D"/>
    <w:rsid w:val="00060819"/>
    <w:rsid w:val="0006101B"/>
    <w:rsid w:val="000635EB"/>
    <w:rsid w:val="00063A2E"/>
    <w:rsid w:val="00064163"/>
    <w:rsid w:val="00064A9E"/>
    <w:rsid w:val="00065050"/>
    <w:rsid w:val="000702E8"/>
    <w:rsid w:val="00070543"/>
    <w:rsid w:val="00070CC0"/>
    <w:rsid w:val="00073B87"/>
    <w:rsid w:val="00074FC8"/>
    <w:rsid w:val="00075563"/>
    <w:rsid w:val="000769FA"/>
    <w:rsid w:val="00076BC7"/>
    <w:rsid w:val="00085A53"/>
    <w:rsid w:val="00086480"/>
    <w:rsid w:val="00087288"/>
    <w:rsid w:val="0009039E"/>
    <w:rsid w:val="00090565"/>
    <w:rsid w:val="00093014"/>
    <w:rsid w:val="0009345D"/>
    <w:rsid w:val="00093648"/>
    <w:rsid w:val="00097D9B"/>
    <w:rsid w:val="000A1BA1"/>
    <w:rsid w:val="000A2589"/>
    <w:rsid w:val="000A2A40"/>
    <w:rsid w:val="000A4004"/>
    <w:rsid w:val="000A4798"/>
    <w:rsid w:val="000A598C"/>
    <w:rsid w:val="000A6BA7"/>
    <w:rsid w:val="000A74E6"/>
    <w:rsid w:val="000A7D06"/>
    <w:rsid w:val="000B0A09"/>
    <w:rsid w:val="000B1C49"/>
    <w:rsid w:val="000B266F"/>
    <w:rsid w:val="000B3E22"/>
    <w:rsid w:val="000B49BA"/>
    <w:rsid w:val="000C0F2D"/>
    <w:rsid w:val="000C2B67"/>
    <w:rsid w:val="000C3242"/>
    <w:rsid w:val="000C4AF5"/>
    <w:rsid w:val="000C7116"/>
    <w:rsid w:val="000C7700"/>
    <w:rsid w:val="000D0F57"/>
    <w:rsid w:val="000D1C4B"/>
    <w:rsid w:val="000D33FB"/>
    <w:rsid w:val="000D3890"/>
    <w:rsid w:val="000D4531"/>
    <w:rsid w:val="000D4801"/>
    <w:rsid w:val="000D4933"/>
    <w:rsid w:val="000D5607"/>
    <w:rsid w:val="000D6212"/>
    <w:rsid w:val="000D632E"/>
    <w:rsid w:val="000D6D83"/>
    <w:rsid w:val="000D6E2E"/>
    <w:rsid w:val="000E0093"/>
    <w:rsid w:val="000E01C0"/>
    <w:rsid w:val="000E18A9"/>
    <w:rsid w:val="000E23C3"/>
    <w:rsid w:val="000E281A"/>
    <w:rsid w:val="000E2D86"/>
    <w:rsid w:val="000E4F39"/>
    <w:rsid w:val="000E552C"/>
    <w:rsid w:val="000F0215"/>
    <w:rsid w:val="000F04B8"/>
    <w:rsid w:val="000F103E"/>
    <w:rsid w:val="000F3805"/>
    <w:rsid w:val="000F4620"/>
    <w:rsid w:val="000F65F0"/>
    <w:rsid w:val="000F72D8"/>
    <w:rsid w:val="000F75C2"/>
    <w:rsid w:val="001003B1"/>
    <w:rsid w:val="0010142C"/>
    <w:rsid w:val="001039AA"/>
    <w:rsid w:val="00104733"/>
    <w:rsid w:val="00104883"/>
    <w:rsid w:val="0010580C"/>
    <w:rsid w:val="00107D66"/>
    <w:rsid w:val="001119D5"/>
    <w:rsid w:val="00112D5D"/>
    <w:rsid w:val="001139C4"/>
    <w:rsid w:val="00117951"/>
    <w:rsid w:val="00117AC5"/>
    <w:rsid w:val="001218A2"/>
    <w:rsid w:val="00123185"/>
    <w:rsid w:val="00123494"/>
    <w:rsid w:val="00123A57"/>
    <w:rsid w:val="00123FAA"/>
    <w:rsid w:val="001245CD"/>
    <w:rsid w:val="0012529E"/>
    <w:rsid w:val="0012582B"/>
    <w:rsid w:val="001267C8"/>
    <w:rsid w:val="00126F3C"/>
    <w:rsid w:val="00127F43"/>
    <w:rsid w:val="00130ED2"/>
    <w:rsid w:val="00132A15"/>
    <w:rsid w:val="00132F39"/>
    <w:rsid w:val="001338D1"/>
    <w:rsid w:val="00134EFD"/>
    <w:rsid w:val="0013788D"/>
    <w:rsid w:val="00140F89"/>
    <w:rsid w:val="00142614"/>
    <w:rsid w:val="00143167"/>
    <w:rsid w:val="0014436C"/>
    <w:rsid w:val="001444C2"/>
    <w:rsid w:val="00145F13"/>
    <w:rsid w:val="0014632D"/>
    <w:rsid w:val="00146AF0"/>
    <w:rsid w:val="001470D9"/>
    <w:rsid w:val="001505D1"/>
    <w:rsid w:val="00150BDA"/>
    <w:rsid w:val="00151CB3"/>
    <w:rsid w:val="0015208E"/>
    <w:rsid w:val="001522AE"/>
    <w:rsid w:val="001534A7"/>
    <w:rsid w:val="0015392C"/>
    <w:rsid w:val="001559B1"/>
    <w:rsid w:val="0015620D"/>
    <w:rsid w:val="001600B3"/>
    <w:rsid w:val="00160ADB"/>
    <w:rsid w:val="00165E34"/>
    <w:rsid w:val="00165F24"/>
    <w:rsid w:val="00166905"/>
    <w:rsid w:val="00170567"/>
    <w:rsid w:val="00174C8E"/>
    <w:rsid w:val="00175A57"/>
    <w:rsid w:val="001760D9"/>
    <w:rsid w:val="0017673B"/>
    <w:rsid w:val="001774A4"/>
    <w:rsid w:val="001774AF"/>
    <w:rsid w:val="00177A22"/>
    <w:rsid w:val="001803CA"/>
    <w:rsid w:val="001809CC"/>
    <w:rsid w:val="00181BA4"/>
    <w:rsid w:val="00184F5D"/>
    <w:rsid w:val="00185C64"/>
    <w:rsid w:val="00186BE8"/>
    <w:rsid w:val="001872F8"/>
    <w:rsid w:val="00187F36"/>
    <w:rsid w:val="00190C12"/>
    <w:rsid w:val="0019168C"/>
    <w:rsid w:val="00192DF1"/>
    <w:rsid w:val="00192F0E"/>
    <w:rsid w:val="00193A26"/>
    <w:rsid w:val="00194A14"/>
    <w:rsid w:val="00195C79"/>
    <w:rsid w:val="001960FD"/>
    <w:rsid w:val="001A01CB"/>
    <w:rsid w:val="001A1455"/>
    <w:rsid w:val="001A2703"/>
    <w:rsid w:val="001A3164"/>
    <w:rsid w:val="001A6140"/>
    <w:rsid w:val="001A7041"/>
    <w:rsid w:val="001A76A7"/>
    <w:rsid w:val="001B0FBD"/>
    <w:rsid w:val="001B269E"/>
    <w:rsid w:val="001B37B5"/>
    <w:rsid w:val="001B611D"/>
    <w:rsid w:val="001B6F87"/>
    <w:rsid w:val="001C3C35"/>
    <w:rsid w:val="001C3DB4"/>
    <w:rsid w:val="001C4140"/>
    <w:rsid w:val="001C4180"/>
    <w:rsid w:val="001D41A8"/>
    <w:rsid w:val="001D49F9"/>
    <w:rsid w:val="001D712C"/>
    <w:rsid w:val="001E0171"/>
    <w:rsid w:val="001E0517"/>
    <w:rsid w:val="001E1E08"/>
    <w:rsid w:val="001E6107"/>
    <w:rsid w:val="001E6C0B"/>
    <w:rsid w:val="001E75CF"/>
    <w:rsid w:val="001F051B"/>
    <w:rsid w:val="001F171C"/>
    <w:rsid w:val="001F1E95"/>
    <w:rsid w:val="001F484B"/>
    <w:rsid w:val="001F577D"/>
    <w:rsid w:val="001F59B7"/>
    <w:rsid w:val="00201117"/>
    <w:rsid w:val="00201330"/>
    <w:rsid w:val="002025E8"/>
    <w:rsid w:val="00202F2E"/>
    <w:rsid w:val="0020437B"/>
    <w:rsid w:val="00205C24"/>
    <w:rsid w:val="002061CA"/>
    <w:rsid w:val="00207612"/>
    <w:rsid w:val="00211320"/>
    <w:rsid w:val="00211C9B"/>
    <w:rsid w:val="00212829"/>
    <w:rsid w:val="00212B11"/>
    <w:rsid w:val="0021550E"/>
    <w:rsid w:val="00220352"/>
    <w:rsid w:val="00220587"/>
    <w:rsid w:val="0022061C"/>
    <w:rsid w:val="002214D1"/>
    <w:rsid w:val="00221FD8"/>
    <w:rsid w:val="00224644"/>
    <w:rsid w:val="002251F6"/>
    <w:rsid w:val="00225EBE"/>
    <w:rsid w:val="00226390"/>
    <w:rsid w:val="00227B29"/>
    <w:rsid w:val="0023105F"/>
    <w:rsid w:val="00235021"/>
    <w:rsid w:val="0023508D"/>
    <w:rsid w:val="002361B9"/>
    <w:rsid w:val="0023745F"/>
    <w:rsid w:val="00240547"/>
    <w:rsid w:val="00240A8D"/>
    <w:rsid w:val="00243113"/>
    <w:rsid w:val="00243D74"/>
    <w:rsid w:val="0024406E"/>
    <w:rsid w:val="002453A5"/>
    <w:rsid w:val="00245F66"/>
    <w:rsid w:val="002507A6"/>
    <w:rsid w:val="00251D1C"/>
    <w:rsid w:val="00253148"/>
    <w:rsid w:val="0025391D"/>
    <w:rsid w:val="0025481F"/>
    <w:rsid w:val="002550E4"/>
    <w:rsid w:val="00255999"/>
    <w:rsid w:val="002561C5"/>
    <w:rsid w:val="002571F7"/>
    <w:rsid w:val="00257709"/>
    <w:rsid w:val="00262C08"/>
    <w:rsid w:val="0026503D"/>
    <w:rsid w:val="00266856"/>
    <w:rsid w:val="00270607"/>
    <w:rsid w:val="00272A75"/>
    <w:rsid w:val="00272FA3"/>
    <w:rsid w:val="00274670"/>
    <w:rsid w:val="002747C7"/>
    <w:rsid w:val="00274BF6"/>
    <w:rsid w:val="00274F9B"/>
    <w:rsid w:val="002757FC"/>
    <w:rsid w:val="0027596C"/>
    <w:rsid w:val="00277142"/>
    <w:rsid w:val="0027774B"/>
    <w:rsid w:val="00282C7D"/>
    <w:rsid w:val="00282D65"/>
    <w:rsid w:val="0028351C"/>
    <w:rsid w:val="00284353"/>
    <w:rsid w:val="002853AC"/>
    <w:rsid w:val="00285A87"/>
    <w:rsid w:val="00286AD1"/>
    <w:rsid w:val="002874F9"/>
    <w:rsid w:val="0028755D"/>
    <w:rsid w:val="00291AAF"/>
    <w:rsid w:val="00292C28"/>
    <w:rsid w:val="00293798"/>
    <w:rsid w:val="00293903"/>
    <w:rsid w:val="002940E4"/>
    <w:rsid w:val="00295782"/>
    <w:rsid w:val="002961D5"/>
    <w:rsid w:val="002965D6"/>
    <w:rsid w:val="0029741E"/>
    <w:rsid w:val="002A08C5"/>
    <w:rsid w:val="002A19A9"/>
    <w:rsid w:val="002A333C"/>
    <w:rsid w:val="002A60B5"/>
    <w:rsid w:val="002A6A91"/>
    <w:rsid w:val="002A7ED6"/>
    <w:rsid w:val="002B0678"/>
    <w:rsid w:val="002B070F"/>
    <w:rsid w:val="002B0DE0"/>
    <w:rsid w:val="002B10E3"/>
    <w:rsid w:val="002B286A"/>
    <w:rsid w:val="002B2C59"/>
    <w:rsid w:val="002B392C"/>
    <w:rsid w:val="002B4A2A"/>
    <w:rsid w:val="002B54AB"/>
    <w:rsid w:val="002B608C"/>
    <w:rsid w:val="002B6BD3"/>
    <w:rsid w:val="002B729B"/>
    <w:rsid w:val="002C3193"/>
    <w:rsid w:val="002C3A4D"/>
    <w:rsid w:val="002C3ACC"/>
    <w:rsid w:val="002C4B71"/>
    <w:rsid w:val="002D1E3C"/>
    <w:rsid w:val="002D2D66"/>
    <w:rsid w:val="002D553F"/>
    <w:rsid w:val="002D5FA3"/>
    <w:rsid w:val="002D66B0"/>
    <w:rsid w:val="002D7780"/>
    <w:rsid w:val="002E0DA9"/>
    <w:rsid w:val="002E3066"/>
    <w:rsid w:val="002E4F08"/>
    <w:rsid w:val="002E7E50"/>
    <w:rsid w:val="002F05BA"/>
    <w:rsid w:val="002F0A82"/>
    <w:rsid w:val="002F0D31"/>
    <w:rsid w:val="002F2318"/>
    <w:rsid w:val="002F2D8E"/>
    <w:rsid w:val="002F2F03"/>
    <w:rsid w:val="002F2FEF"/>
    <w:rsid w:val="002F4228"/>
    <w:rsid w:val="002F521F"/>
    <w:rsid w:val="002F588C"/>
    <w:rsid w:val="002F5D22"/>
    <w:rsid w:val="002F6AE1"/>
    <w:rsid w:val="003012C0"/>
    <w:rsid w:val="00302333"/>
    <w:rsid w:val="003027B7"/>
    <w:rsid w:val="0030596A"/>
    <w:rsid w:val="00311BF9"/>
    <w:rsid w:val="00313B77"/>
    <w:rsid w:val="00315E81"/>
    <w:rsid w:val="003160FC"/>
    <w:rsid w:val="003163F8"/>
    <w:rsid w:val="0031799E"/>
    <w:rsid w:val="00317E46"/>
    <w:rsid w:val="003205EF"/>
    <w:rsid w:val="00321E1D"/>
    <w:rsid w:val="00322981"/>
    <w:rsid w:val="00323859"/>
    <w:rsid w:val="00325E0A"/>
    <w:rsid w:val="00327F83"/>
    <w:rsid w:val="00330768"/>
    <w:rsid w:val="00331FBA"/>
    <w:rsid w:val="00332241"/>
    <w:rsid w:val="00332B46"/>
    <w:rsid w:val="00333359"/>
    <w:rsid w:val="0033415F"/>
    <w:rsid w:val="003342C9"/>
    <w:rsid w:val="0033493D"/>
    <w:rsid w:val="00334CD0"/>
    <w:rsid w:val="00334D25"/>
    <w:rsid w:val="003357D7"/>
    <w:rsid w:val="00343079"/>
    <w:rsid w:val="00343F31"/>
    <w:rsid w:val="00344D48"/>
    <w:rsid w:val="00345D10"/>
    <w:rsid w:val="0034693F"/>
    <w:rsid w:val="00351F00"/>
    <w:rsid w:val="00352E74"/>
    <w:rsid w:val="003560B7"/>
    <w:rsid w:val="00356721"/>
    <w:rsid w:val="00360DF6"/>
    <w:rsid w:val="00361334"/>
    <w:rsid w:val="003637E2"/>
    <w:rsid w:val="0036655A"/>
    <w:rsid w:val="0036708B"/>
    <w:rsid w:val="00372787"/>
    <w:rsid w:val="00373EF0"/>
    <w:rsid w:val="00376C8B"/>
    <w:rsid w:val="003776E5"/>
    <w:rsid w:val="00377871"/>
    <w:rsid w:val="00383EF2"/>
    <w:rsid w:val="00385805"/>
    <w:rsid w:val="00386264"/>
    <w:rsid w:val="00386BFD"/>
    <w:rsid w:val="003871B0"/>
    <w:rsid w:val="00387E27"/>
    <w:rsid w:val="0039094E"/>
    <w:rsid w:val="00390A81"/>
    <w:rsid w:val="00391844"/>
    <w:rsid w:val="0039336F"/>
    <w:rsid w:val="003962ED"/>
    <w:rsid w:val="003A07C9"/>
    <w:rsid w:val="003A0880"/>
    <w:rsid w:val="003A09F8"/>
    <w:rsid w:val="003A1FF0"/>
    <w:rsid w:val="003A3134"/>
    <w:rsid w:val="003A38CE"/>
    <w:rsid w:val="003A3FFE"/>
    <w:rsid w:val="003A4CEE"/>
    <w:rsid w:val="003A5271"/>
    <w:rsid w:val="003A577E"/>
    <w:rsid w:val="003A79BA"/>
    <w:rsid w:val="003B2D64"/>
    <w:rsid w:val="003B3BC9"/>
    <w:rsid w:val="003B4E2D"/>
    <w:rsid w:val="003B4FE0"/>
    <w:rsid w:val="003B6488"/>
    <w:rsid w:val="003B7A0F"/>
    <w:rsid w:val="003C101F"/>
    <w:rsid w:val="003C2C87"/>
    <w:rsid w:val="003C61FF"/>
    <w:rsid w:val="003C6645"/>
    <w:rsid w:val="003C75B8"/>
    <w:rsid w:val="003C7877"/>
    <w:rsid w:val="003D0774"/>
    <w:rsid w:val="003D2616"/>
    <w:rsid w:val="003D37B1"/>
    <w:rsid w:val="003D451C"/>
    <w:rsid w:val="003D4D3C"/>
    <w:rsid w:val="003D4EFD"/>
    <w:rsid w:val="003D562E"/>
    <w:rsid w:val="003D5CA2"/>
    <w:rsid w:val="003D65E4"/>
    <w:rsid w:val="003E16C0"/>
    <w:rsid w:val="003E4F1C"/>
    <w:rsid w:val="003E6A0A"/>
    <w:rsid w:val="003F2637"/>
    <w:rsid w:val="003F274B"/>
    <w:rsid w:val="003F2CBB"/>
    <w:rsid w:val="003F79AE"/>
    <w:rsid w:val="004001F8"/>
    <w:rsid w:val="00400F19"/>
    <w:rsid w:val="004011BD"/>
    <w:rsid w:val="00402711"/>
    <w:rsid w:val="00406F73"/>
    <w:rsid w:val="004077B8"/>
    <w:rsid w:val="00407C5A"/>
    <w:rsid w:val="00411998"/>
    <w:rsid w:val="00412FAC"/>
    <w:rsid w:val="004137BD"/>
    <w:rsid w:val="00417BD3"/>
    <w:rsid w:val="00417D52"/>
    <w:rsid w:val="0042012F"/>
    <w:rsid w:val="00420DC9"/>
    <w:rsid w:val="00420FBA"/>
    <w:rsid w:val="004222C0"/>
    <w:rsid w:val="0042296D"/>
    <w:rsid w:val="00425E61"/>
    <w:rsid w:val="004262BD"/>
    <w:rsid w:val="00430672"/>
    <w:rsid w:val="004323AF"/>
    <w:rsid w:val="004351E2"/>
    <w:rsid w:val="0043686F"/>
    <w:rsid w:val="0043795B"/>
    <w:rsid w:val="00441D4B"/>
    <w:rsid w:val="004430E8"/>
    <w:rsid w:val="00443E9D"/>
    <w:rsid w:val="004447D7"/>
    <w:rsid w:val="00444EF6"/>
    <w:rsid w:val="00445028"/>
    <w:rsid w:val="00447783"/>
    <w:rsid w:val="00447C4A"/>
    <w:rsid w:val="00450D78"/>
    <w:rsid w:val="00452CA7"/>
    <w:rsid w:val="00454B1C"/>
    <w:rsid w:val="00455610"/>
    <w:rsid w:val="00455B19"/>
    <w:rsid w:val="004568D6"/>
    <w:rsid w:val="004601B0"/>
    <w:rsid w:val="00464796"/>
    <w:rsid w:val="004652EA"/>
    <w:rsid w:val="00465F3A"/>
    <w:rsid w:val="0047127D"/>
    <w:rsid w:val="00471AFD"/>
    <w:rsid w:val="00475541"/>
    <w:rsid w:val="00476D33"/>
    <w:rsid w:val="0048055B"/>
    <w:rsid w:val="004826D0"/>
    <w:rsid w:val="0048368B"/>
    <w:rsid w:val="00486B21"/>
    <w:rsid w:val="00487655"/>
    <w:rsid w:val="00493059"/>
    <w:rsid w:val="00493383"/>
    <w:rsid w:val="00495C02"/>
    <w:rsid w:val="00496309"/>
    <w:rsid w:val="00496545"/>
    <w:rsid w:val="0049760D"/>
    <w:rsid w:val="004A07F7"/>
    <w:rsid w:val="004A1B96"/>
    <w:rsid w:val="004A35E5"/>
    <w:rsid w:val="004A38E8"/>
    <w:rsid w:val="004A48DC"/>
    <w:rsid w:val="004A6777"/>
    <w:rsid w:val="004A7C68"/>
    <w:rsid w:val="004B07F3"/>
    <w:rsid w:val="004B3F15"/>
    <w:rsid w:val="004B4D5B"/>
    <w:rsid w:val="004B4E63"/>
    <w:rsid w:val="004B640B"/>
    <w:rsid w:val="004C06C7"/>
    <w:rsid w:val="004C0798"/>
    <w:rsid w:val="004C7702"/>
    <w:rsid w:val="004C7B98"/>
    <w:rsid w:val="004D1BF4"/>
    <w:rsid w:val="004D2BCF"/>
    <w:rsid w:val="004D46B0"/>
    <w:rsid w:val="004D6994"/>
    <w:rsid w:val="004D6C65"/>
    <w:rsid w:val="004E2381"/>
    <w:rsid w:val="004F0D6F"/>
    <w:rsid w:val="004F1A1F"/>
    <w:rsid w:val="004F3A35"/>
    <w:rsid w:val="004F5B94"/>
    <w:rsid w:val="004F6617"/>
    <w:rsid w:val="004F6AFA"/>
    <w:rsid w:val="004F75D5"/>
    <w:rsid w:val="00500844"/>
    <w:rsid w:val="00501387"/>
    <w:rsid w:val="00501DB0"/>
    <w:rsid w:val="00502064"/>
    <w:rsid w:val="00502252"/>
    <w:rsid w:val="00505BEF"/>
    <w:rsid w:val="00506AAF"/>
    <w:rsid w:val="0051581E"/>
    <w:rsid w:val="00515E30"/>
    <w:rsid w:val="00515E3B"/>
    <w:rsid w:val="00517A6E"/>
    <w:rsid w:val="00520275"/>
    <w:rsid w:val="005218C6"/>
    <w:rsid w:val="0052399A"/>
    <w:rsid w:val="00524186"/>
    <w:rsid w:val="00524236"/>
    <w:rsid w:val="00525061"/>
    <w:rsid w:val="0052523B"/>
    <w:rsid w:val="00526ADC"/>
    <w:rsid w:val="00530CA1"/>
    <w:rsid w:val="00530E13"/>
    <w:rsid w:val="005322BF"/>
    <w:rsid w:val="00533AF6"/>
    <w:rsid w:val="00534682"/>
    <w:rsid w:val="00536535"/>
    <w:rsid w:val="005376A3"/>
    <w:rsid w:val="0054098E"/>
    <w:rsid w:val="00542EC7"/>
    <w:rsid w:val="00545985"/>
    <w:rsid w:val="005469F3"/>
    <w:rsid w:val="00547939"/>
    <w:rsid w:val="00550506"/>
    <w:rsid w:val="00550B8F"/>
    <w:rsid w:val="00550CF4"/>
    <w:rsid w:val="00550DF8"/>
    <w:rsid w:val="0055198B"/>
    <w:rsid w:val="00553B27"/>
    <w:rsid w:val="005540DD"/>
    <w:rsid w:val="00555406"/>
    <w:rsid w:val="005619B0"/>
    <w:rsid w:val="00562E86"/>
    <w:rsid w:val="005636D4"/>
    <w:rsid w:val="00565E58"/>
    <w:rsid w:val="005660F4"/>
    <w:rsid w:val="00566BC7"/>
    <w:rsid w:val="00570734"/>
    <w:rsid w:val="005729DF"/>
    <w:rsid w:val="00573929"/>
    <w:rsid w:val="00573A65"/>
    <w:rsid w:val="00574CB9"/>
    <w:rsid w:val="005778C0"/>
    <w:rsid w:val="00581865"/>
    <w:rsid w:val="00582546"/>
    <w:rsid w:val="005827BB"/>
    <w:rsid w:val="00582D4F"/>
    <w:rsid w:val="005836D0"/>
    <w:rsid w:val="00583B95"/>
    <w:rsid w:val="00586416"/>
    <w:rsid w:val="00591B42"/>
    <w:rsid w:val="00595602"/>
    <w:rsid w:val="005965C7"/>
    <w:rsid w:val="00596932"/>
    <w:rsid w:val="005A3415"/>
    <w:rsid w:val="005B0EE2"/>
    <w:rsid w:val="005B18DE"/>
    <w:rsid w:val="005B3312"/>
    <w:rsid w:val="005B3558"/>
    <w:rsid w:val="005B3DA8"/>
    <w:rsid w:val="005B6D66"/>
    <w:rsid w:val="005B7038"/>
    <w:rsid w:val="005B7E42"/>
    <w:rsid w:val="005C08C2"/>
    <w:rsid w:val="005C19F3"/>
    <w:rsid w:val="005C4CB4"/>
    <w:rsid w:val="005C6167"/>
    <w:rsid w:val="005C6B21"/>
    <w:rsid w:val="005C720C"/>
    <w:rsid w:val="005C7AA8"/>
    <w:rsid w:val="005C7BEE"/>
    <w:rsid w:val="005D22A9"/>
    <w:rsid w:val="005D3059"/>
    <w:rsid w:val="005D4E83"/>
    <w:rsid w:val="005D57B7"/>
    <w:rsid w:val="005D5BA5"/>
    <w:rsid w:val="005E0B56"/>
    <w:rsid w:val="005E12B7"/>
    <w:rsid w:val="005E35E5"/>
    <w:rsid w:val="005E531E"/>
    <w:rsid w:val="005E5C46"/>
    <w:rsid w:val="005E5F2F"/>
    <w:rsid w:val="005E6817"/>
    <w:rsid w:val="005E760C"/>
    <w:rsid w:val="005F3ACC"/>
    <w:rsid w:val="005F45FD"/>
    <w:rsid w:val="005F4931"/>
    <w:rsid w:val="005F4F52"/>
    <w:rsid w:val="005F4F83"/>
    <w:rsid w:val="005F509D"/>
    <w:rsid w:val="005F6D25"/>
    <w:rsid w:val="005F7FF0"/>
    <w:rsid w:val="006021A2"/>
    <w:rsid w:val="00604629"/>
    <w:rsid w:val="00605E5F"/>
    <w:rsid w:val="00606182"/>
    <w:rsid w:val="00610614"/>
    <w:rsid w:val="00610830"/>
    <w:rsid w:val="00611340"/>
    <w:rsid w:val="0061453D"/>
    <w:rsid w:val="00615D12"/>
    <w:rsid w:val="006161F6"/>
    <w:rsid w:val="00617794"/>
    <w:rsid w:val="006213C1"/>
    <w:rsid w:val="00623159"/>
    <w:rsid w:val="0062532F"/>
    <w:rsid w:val="00625803"/>
    <w:rsid w:val="00625C8F"/>
    <w:rsid w:val="00626DF0"/>
    <w:rsid w:val="00631605"/>
    <w:rsid w:val="0063269B"/>
    <w:rsid w:val="00632964"/>
    <w:rsid w:val="00632CAC"/>
    <w:rsid w:val="00633B72"/>
    <w:rsid w:val="00635819"/>
    <w:rsid w:val="00636AE1"/>
    <w:rsid w:val="00636E59"/>
    <w:rsid w:val="006370F1"/>
    <w:rsid w:val="0063782D"/>
    <w:rsid w:val="00640272"/>
    <w:rsid w:val="00642551"/>
    <w:rsid w:val="00642694"/>
    <w:rsid w:val="006430C7"/>
    <w:rsid w:val="0064525A"/>
    <w:rsid w:val="0064672A"/>
    <w:rsid w:val="00646DD4"/>
    <w:rsid w:val="00647284"/>
    <w:rsid w:val="00647440"/>
    <w:rsid w:val="00647F49"/>
    <w:rsid w:val="0065015E"/>
    <w:rsid w:val="00653283"/>
    <w:rsid w:val="006539AC"/>
    <w:rsid w:val="006547CA"/>
    <w:rsid w:val="00655ECA"/>
    <w:rsid w:val="006576A8"/>
    <w:rsid w:val="0066326F"/>
    <w:rsid w:val="00665D30"/>
    <w:rsid w:val="0066789F"/>
    <w:rsid w:val="00667DF3"/>
    <w:rsid w:val="00670C84"/>
    <w:rsid w:val="00674736"/>
    <w:rsid w:val="00674BFB"/>
    <w:rsid w:val="00676D59"/>
    <w:rsid w:val="00677A00"/>
    <w:rsid w:val="00677B73"/>
    <w:rsid w:val="00680439"/>
    <w:rsid w:val="0068049A"/>
    <w:rsid w:val="00680921"/>
    <w:rsid w:val="006817B6"/>
    <w:rsid w:val="00682643"/>
    <w:rsid w:val="00682A81"/>
    <w:rsid w:val="006857E6"/>
    <w:rsid w:val="00685D91"/>
    <w:rsid w:val="0069099D"/>
    <w:rsid w:val="006909A6"/>
    <w:rsid w:val="006911B3"/>
    <w:rsid w:val="00692448"/>
    <w:rsid w:val="00694780"/>
    <w:rsid w:val="00694B65"/>
    <w:rsid w:val="0069541B"/>
    <w:rsid w:val="00696C3B"/>
    <w:rsid w:val="006A2909"/>
    <w:rsid w:val="006A35BA"/>
    <w:rsid w:val="006A4C4E"/>
    <w:rsid w:val="006A6028"/>
    <w:rsid w:val="006B1FF9"/>
    <w:rsid w:val="006B22B1"/>
    <w:rsid w:val="006B2A65"/>
    <w:rsid w:val="006B35FF"/>
    <w:rsid w:val="006B3938"/>
    <w:rsid w:val="006B3F2C"/>
    <w:rsid w:val="006B4328"/>
    <w:rsid w:val="006B7DCF"/>
    <w:rsid w:val="006C23CD"/>
    <w:rsid w:val="006C25F2"/>
    <w:rsid w:val="006C2A74"/>
    <w:rsid w:val="006C5278"/>
    <w:rsid w:val="006C598D"/>
    <w:rsid w:val="006D29DF"/>
    <w:rsid w:val="006D5AB1"/>
    <w:rsid w:val="006E0487"/>
    <w:rsid w:val="006E0758"/>
    <w:rsid w:val="006E0882"/>
    <w:rsid w:val="006E1997"/>
    <w:rsid w:val="006E2629"/>
    <w:rsid w:val="006E2DE3"/>
    <w:rsid w:val="006E3B5A"/>
    <w:rsid w:val="006E51AC"/>
    <w:rsid w:val="006E6FF5"/>
    <w:rsid w:val="006F371C"/>
    <w:rsid w:val="006F3B03"/>
    <w:rsid w:val="006F5640"/>
    <w:rsid w:val="006F64E4"/>
    <w:rsid w:val="007006BB"/>
    <w:rsid w:val="007011E8"/>
    <w:rsid w:val="00703A94"/>
    <w:rsid w:val="00704147"/>
    <w:rsid w:val="00705618"/>
    <w:rsid w:val="007058B1"/>
    <w:rsid w:val="00707D6B"/>
    <w:rsid w:val="00710F18"/>
    <w:rsid w:val="00712695"/>
    <w:rsid w:val="007129FD"/>
    <w:rsid w:val="00715DD3"/>
    <w:rsid w:val="00717011"/>
    <w:rsid w:val="00720E96"/>
    <w:rsid w:val="00721B6D"/>
    <w:rsid w:val="00722265"/>
    <w:rsid w:val="00723AA4"/>
    <w:rsid w:val="00724C3C"/>
    <w:rsid w:val="00726F00"/>
    <w:rsid w:val="007308AD"/>
    <w:rsid w:val="0073165A"/>
    <w:rsid w:val="007317A0"/>
    <w:rsid w:val="00731EB8"/>
    <w:rsid w:val="00733748"/>
    <w:rsid w:val="00733B72"/>
    <w:rsid w:val="00734258"/>
    <w:rsid w:val="0073590E"/>
    <w:rsid w:val="00735B3A"/>
    <w:rsid w:val="0073748F"/>
    <w:rsid w:val="007414E2"/>
    <w:rsid w:val="0074345F"/>
    <w:rsid w:val="00743A49"/>
    <w:rsid w:val="00743E55"/>
    <w:rsid w:val="007442F9"/>
    <w:rsid w:val="0074597D"/>
    <w:rsid w:val="00746497"/>
    <w:rsid w:val="00746F1E"/>
    <w:rsid w:val="00747142"/>
    <w:rsid w:val="007477FD"/>
    <w:rsid w:val="00750455"/>
    <w:rsid w:val="00752325"/>
    <w:rsid w:val="00752D12"/>
    <w:rsid w:val="00756116"/>
    <w:rsid w:val="00756544"/>
    <w:rsid w:val="00757196"/>
    <w:rsid w:val="00760BC4"/>
    <w:rsid w:val="00761969"/>
    <w:rsid w:val="00762040"/>
    <w:rsid w:val="00763225"/>
    <w:rsid w:val="00765E8F"/>
    <w:rsid w:val="00766111"/>
    <w:rsid w:val="00770176"/>
    <w:rsid w:val="00770200"/>
    <w:rsid w:val="0077314E"/>
    <w:rsid w:val="007736C3"/>
    <w:rsid w:val="0077404E"/>
    <w:rsid w:val="00774527"/>
    <w:rsid w:val="00775C53"/>
    <w:rsid w:val="00781AA5"/>
    <w:rsid w:val="0078259A"/>
    <w:rsid w:val="00784C8A"/>
    <w:rsid w:val="00791F1B"/>
    <w:rsid w:val="00793DBD"/>
    <w:rsid w:val="00797140"/>
    <w:rsid w:val="00797A43"/>
    <w:rsid w:val="007A055E"/>
    <w:rsid w:val="007A19D1"/>
    <w:rsid w:val="007A3861"/>
    <w:rsid w:val="007A39FC"/>
    <w:rsid w:val="007B35FE"/>
    <w:rsid w:val="007B3A71"/>
    <w:rsid w:val="007B3ACB"/>
    <w:rsid w:val="007B47AF"/>
    <w:rsid w:val="007B6C3B"/>
    <w:rsid w:val="007C0CB4"/>
    <w:rsid w:val="007C0DA0"/>
    <w:rsid w:val="007C2130"/>
    <w:rsid w:val="007C260B"/>
    <w:rsid w:val="007C3B88"/>
    <w:rsid w:val="007C3E96"/>
    <w:rsid w:val="007C536B"/>
    <w:rsid w:val="007C587C"/>
    <w:rsid w:val="007C5EDE"/>
    <w:rsid w:val="007C67D6"/>
    <w:rsid w:val="007C77AB"/>
    <w:rsid w:val="007D115C"/>
    <w:rsid w:val="007D37D2"/>
    <w:rsid w:val="007D3E62"/>
    <w:rsid w:val="007D5918"/>
    <w:rsid w:val="007D7BCE"/>
    <w:rsid w:val="007E09E6"/>
    <w:rsid w:val="007E0ED4"/>
    <w:rsid w:val="007E1617"/>
    <w:rsid w:val="007E1DB5"/>
    <w:rsid w:val="007E293B"/>
    <w:rsid w:val="007E310D"/>
    <w:rsid w:val="007E3D4F"/>
    <w:rsid w:val="007E41DB"/>
    <w:rsid w:val="007E53A9"/>
    <w:rsid w:val="007E7C39"/>
    <w:rsid w:val="007E7C91"/>
    <w:rsid w:val="007F193B"/>
    <w:rsid w:val="007F2BD8"/>
    <w:rsid w:val="007F5C2D"/>
    <w:rsid w:val="007F5FA4"/>
    <w:rsid w:val="007F699E"/>
    <w:rsid w:val="007F7109"/>
    <w:rsid w:val="00800456"/>
    <w:rsid w:val="0080507C"/>
    <w:rsid w:val="00805DD1"/>
    <w:rsid w:val="00805FAF"/>
    <w:rsid w:val="008067B3"/>
    <w:rsid w:val="008112B2"/>
    <w:rsid w:val="008116FD"/>
    <w:rsid w:val="00811920"/>
    <w:rsid w:val="00812101"/>
    <w:rsid w:val="00814678"/>
    <w:rsid w:val="00824092"/>
    <w:rsid w:val="0082467E"/>
    <w:rsid w:val="00826317"/>
    <w:rsid w:val="00827517"/>
    <w:rsid w:val="00827FD2"/>
    <w:rsid w:val="00830E33"/>
    <w:rsid w:val="00832386"/>
    <w:rsid w:val="00834977"/>
    <w:rsid w:val="00840794"/>
    <w:rsid w:val="00841D50"/>
    <w:rsid w:val="00842BF3"/>
    <w:rsid w:val="00843C2E"/>
    <w:rsid w:val="00845512"/>
    <w:rsid w:val="00847A34"/>
    <w:rsid w:val="00847B88"/>
    <w:rsid w:val="00851583"/>
    <w:rsid w:val="00852A91"/>
    <w:rsid w:val="008541C0"/>
    <w:rsid w:val="008544FB"/>
    <w:rsid w:val="008563A2"/>
    <w:rsid w:val="00861B19"/>
    <w:rsid w:val="00861C41"/>
    <w:rsid w:val="00862874"/>
    <w:rsid w:val="00862E90"/>
    <w:rsid w:val="00862F80"/>
    <w:rsid w:val="00863696"/>
    <w:rsid w:val="00864FE4"/>
    <w:rsid w:val="00870C59"/>
    <w:rsid w:val="00870D3E"/>
    <w:rsid w:val="0087211E"/>
    <w:rsid w:val="008728D7"/>
    <w:rsid w:val="00874473"/>
    <w:rsid w:val="00874E1C"/>
    <w:rsid w:val="0087510B"/>
    <w:rsid w:val="00876347"/>
    <w:rsid w:val="00876371"/>
    <w:rsid w:val="00877300"/>
    <w:rsid w:val="00880B33"/>
    <w:rsid w:val="00880F24"/>
    <w:rsid w:val="00881C4D"/>
    <w:rsid w:val="008828C8"/>
    <w:rsid w:val="00882F8F"/>
    <w:rsid w:val="00883094"/>
    <w:rsid w:val="00887A68"/>
    <w:rsid w:val="00887C7E"/>
    <w:rsid w:val="00890DAF"/>
    <w:rsid w:val="008926F7"/>
    <w:rsid w:val="008967F6"/>
    <w:rsid w:val="008974BB"/>
    <w:rsid w:val="008979C8"/>
    <w:rsid w:val="008A0725"/>
    <w:rsid w:val="008A08F1"/>
    <w:rsid w:val="008A0D1E"/>
    <w:rsid w:val="008A1561"/>
    <w:rsid w:val="008A34E7"/>
    <w:rsid w:val="008A3E20"/>
    <w:rsid w:val="008A43DA"/>
    <w:rsid w:val="008A704F"/>
    <w:rsid w:val="008B1DD3"/>
    <w:rsid w:val="008B4755"/>
    <w:rsid w:val="008B5181"/>
    <w:rsid w:val="008B52BB"/>
    <w:rsid w:val="008B5E66"/>
    <w:rsid w:val="008C1D67"/>
    <w:rsid w:val="008C2B73"/>
    <w:rsid w:val="008C356E"/>
    <w:rsid w:val="008C44A8"/>
    <w:rsid w:val="008C559B"/>
    <w:rsid w:val="008C69C0"/>
    <w:rsid w:val="008C6B54"/>
    <w:rsid w:val="008C72DF"/>
    <w:rsid w:val="008C7735"/>
    <w:rsid w:val="008C79F1"/>
    <w:rsid w:val="008D04EB"/>
    <w:rsid w:val="008D1BB4"/>
    <w:rsid w:val="008D3ACD"/>
    <w:rsid w:val="008D4EE7"/>
    <w:rsid w:val="008D56A2"/>
    <w:rsid w:val="008D56EF"/>
    <w:rsid w:val="008D60EF"/>
    <w:rsid w:val="008D625A"/>
    <w:rsid w:val="008D7284"/>
    <w:rsid w:val="008D74D5"/>
    <w:rsid w:val="008E30D0"/>
    <w:rsid w:val="008E4E3B"/>
    <w:rsid w:val="008E66DD"/>
    <w:rsid w:val="008F2BC8"/>
    <w:rsid w:val="008F3972"/>
    <w:rsid w:val="008F4618"/>
    <w:rsid w:val="008F5B76"/>
    <w:rsid w:val="008F5F8A"/>
    <w:rsid w:val="00901C98"/>
    <w:rsid w:val="00904F30"/>
    <w:rsid w:val="00906588"/>
    <w:rsid w:val="00910434"/>
    <w:rsid w:val="0091134E"/>
    <w:rsid w:val="00912D5D"/>
    <w:rsid w:val="0091324D"/>
    <w:rsid w:val="00914512"/>
    <w:rsid w:val="0091739B"/>
    <w:rsid w:val="00920D93"/>
    <w:rsid w:val="00921ABD"/>
    <w:rsid w:val="009254B5"/>
    <w:rsid w:val="0092603F"/>
    <w:rsid w:val="00926364"/>
    <w:rsid w:val="009308FF"/>
    <w:rsid w:val="00933B15"/>
    <w:rsid w:val="0093462E"/>
    <w:rsid w:val="00936B56"/>
    <w:rsid w:val="00937F34"/>
    <w:rsid w:val="00940F20"/>
    <w:rsid w:val="009410E7"/>
    <w:rsid w:val="0094458D"/>
    <w:rsid w:val="00944BFC"/>
    <w:rsid w:val="00944F72"/>
    <w:rsid w:val="009451DE"/>
    <w:rsid w:val="00945347"/>
    <w:rsid w:val="00945520"/>
    <w:rsid w:val="00946A56"/>
    <w:rsid w:val="00950590"/>
    <w:rsid w:val="0095200E"/>
    <w:rsid w:val="0095636B"/>
    <w:rsid w:val="00956830"/>
    <w:rsid w:val="00957EED"/>
    <w:rsid w:val="00962EF2"/>
    <w:rsid w:val="00964A05"/>
    <w:rsid w:val="00971205"/>
    <w:rsid w:val="00973291"/>
    <w:rsid w:val="00973EEC"/>
    <w:rsid w:val="009740C9"/>
    <w:rsid w:val="009742BD"/>
    <w:rsid w:val="00974639"/>
    <w:rsid w:val="009770A4"/>
    <w:rsid w:val="00980697"/>
    <w:rsid w:val="00980771"/>
    <w:rsid w:val="00980B1D"/>
    <w:rsid w:val="00980DDB"/>
    <w:rsid w:val="009831AF"/>
    <w:rsid w:val="00983954"/>
    <w:rsid w:val="00984982"/>
    <w:rsid w:val="00986EC0"/>
    <w:rsid w:val="00990BF2"/>
    <w:rsid w:val="00992E4E"/>
    <w:rsid w:val="00995113"/>
    <w:rsid w:val="009955F5"/>
    <w:rsid w:val="00996807"/>
    <w:rsid w:val="009976DE"/>
    <w:rsid w:val="009A408E"/>
    <w:rsid w:val="009A40B5"/>
    <w:rsid w:val="009A492F"/>
    <w:rsid w:val="009A6210"/>
    <w:rsid w:val="009A70D0"/>
    <w:rsid w:val="009A791E"/>
    <w:rsid w:val="009B075A"/>
    <w:rsid w:val="009B2DF1"/>
    <w:rsid w:val="009B4011"/>
    <w:rsid w:val="009B54BB"/>
    <w:rsid w:val="009C1D89"/>
    <w:rsid w:val="009C519F"/>
    <w:rsid w:val="009C645F"/>
    <w:rsid w:val="009C6D1B"/>
    <w:rsid w:val="009D0409"/>
    <w:rsid w:val="009D0E8D"/>
    <w:rsid w:val="009D2080"/>
    <w:rsid w:val="009D32CF"/>
    <w:rsid w:val="009D3542"/>
    <w:rsid w:val="009D48AB"/>
    <w:rsid w:val="009D582A"/>
    <w:rsid w:val="009D725B"/>
    <w:rsid w:val="009E092E"/>
    <w:rsid w:val="009E0A66"/>
    <w:rsid w:val="009E303D"/>
    <w:rsid w:val="009E4B58"/>
    <w:rsid w:val="009E546D"/>
    <w:rsid w:val="009E5B5B"/>
    <w:rsid w:val="009E604D"/>
    <w:rsid w:val="009E7BEA"/>
    <w:rsid w:val="009F16D5"/>
    <w:rsid w:val="009F2A64"/>
    <w:rsid w:val="009F4324"/>
    <w:rsid w:val="009F652E"/>
    <w:rsid w:val="009F7FC4"/>
    <w:rsid w:val="00A01A6F"/>
    <w:rsid w:val="00A0241F"/>
    <w:rsid w:val="00A04B3B"/>
    <w:rsid w:val="00A050AA"/>
    <w:rsid w:val="00A06C2B"/>
    <w:rsid w:val="00A071B7"/>
    <w:rsid w:val="00A1302B"/>
    <w:rsid w:val="00A14057"/>
    <w:rsid w:val="00A147F0"/>
    <w:rsid w:val="00A17887"/>
    <w:rsid w:val="00A20609"/>
    <w:rsid w:val="00A2174F"/>
    <w:rsid w:val="00A21C93"/>
    <w:rsid w:val="00A21E76"/>
    <w:rsid w:val="00A22981"/>
    <w:rsid w:val="00A245A3"/>
    <w:rsid w:val="00A2525C"/>
    <w:rsid w:val="00A256B6"/>
    <w:rsid w:val="00A305B1"/>
    <w:rsid w:val="00A30BED"/>
    <w:rsid w:val="00A32733"/>
    <w:rsid w:val="00A32A64"/>
    <w:rsid w:val="00A32FB1"/>
    <w:rsid w:val="00A34810"/>
    <w:rsid w:val="00A35F06"/>
    <w:rsid w:val="00A41061"/>
    <w:rsid w:val="00A41557"/>
    <w:rsid w:val="00A41C0A"/>
    <w:rsid w:val="00A424C4"/>
    <w:rsid w:val="00A4287C"/>
    <w:rsid w:val="00A428FF"/>
    <w:rsid w:val="00A430FF"/>
    <w:rsid w:val="00A431C6"/>
    <w:rsid w:val="00A44DBD"/>
    <w:rsid w:val="00A46572"/>
    <w:rsid w:val="00A50491"/>
    <w:rsid w:val="00A511E0"/>
    <w:rsid w:val="00A51679"/>
    <w:rsid w:val="00A542C8"/>
    <w:rsid w:val="00A5492A"/>
    <w:rsid w:val="00A55D03"/>
    <w:rsid w:val="00A561A2"/>
    <w:rsid w:val="00A57F6F"/>
    <w:rsid w:val="00A611F1"/>
    <w:rsid w:val="00A61825"/>
    <w:rsid w:val="00A61A1D"/>
    <w:rsid w:val="00A623B6"/>
    <w:rsid w:val="00A62FD2"/>
    <w:rsid w:val="00A630A1"/>
    <w:rsid w:val="00A63A26"/>
    <w:rsid w:val="00A6441B"/>
    <w:rsid w:val="00A66AE1"/>
    <w:rsid w:val="00A6715B"/>
    <w:rsid w:val="00A702E7"/>
    <w:rsid w:val="00A706E5"/>
    <w:rsid w:val="00A7094E"/>
    <w:rsid w:val="00A71499"/>
    <w:rsid w:val="00A72F53"/>
    <w:rsid w:val="00A73313"/>
    <w:rsid w:val="00A74546"/>
    <w:rsid w:val="00A7512A"/>
    <w:rsid w:val="00A75B3F"/>
    <w:rsid w:val="00A7600C"/>
    <w:rsid w:val="00A762CD"/>
    <w:rsid w:val="00A7762B"/>
    <w:rsid w:val="00A80D6A"/>
    <w:rsid w:val="00A810E9"/>
    <w:rsid w:val="00A81487"/>
    <w:rsid w:val="00A81F40"/>
    <w:rsid w:val="00A824D2"/>
    <w:rsid w:val="00A825CE"/>
    <w:rsid w:val="00A84B57"/>
    <w:rsid w:val="00A854BA"/>
    <w:rsid w:val="00A85795"/>
    <w:rsid w:val="00A868B3"/>
    <w:rsid w:val="00A86EFD"/>
    <w:rsid w:val="00A87619"/>
    <w:rsid w:val="00A91A6C"/>
    <w:rsid w:val="00A96F90"/>
    <w:rsid w:val="00A971FD"/>
    <w:rsid w:val="00A97CA3"/>
    <w:rsid w:val="00AA0053"/>
    <w:rsid w:val="00AA217F"/>
    <w:rsid w:val="00AA63A4"/>
    <w:rsid w:val="00AA7729"/>
    <w:rsid w:val="00AB08FC"/>
    <w:rsid w:val="00AB267B"/>
    <w:rsid w:val="00AB500D"/>
    <w:rsid w:val="00AB5297"/>
    <w:rsid w:val="00AB537C"/>
    <w:rsid w:val="00AB6BC9"/>
    <w:rsid w:val="00AB725B"/>
    <w:rsid w:val="00AB75BE"/>
    <w:rsid w:val="00AC007A"/>
    <w:rsid w:val="00AC0379"/>
    <w:rsid w:val="00AC0403"/>
    <w:rsid w:val="00AC1533"/>
    <w:rsid w:val="00AC2A57"/>
    <w:rsid w:val="00AC51D3"/>
    <w:rsid w:val="00AC5CD1"/>
    <w:rsid w:val="00AC6559"/>
    <w:rsid w:val="00AD04ED"/>
    <w:rsid w:val="00AD12D8"/>
    <w:rsid w:val="00AD140F"/>
    <w:rsid w:val="00AD2EC7"/>
    <w:rsid w:val="00AD3067"/>
    <w:rsid w:val="00AD4FA2"/>
    <w:rsid w:val="00AE1534"/>
    <w:rsid w:val="00AE3348"/>
    <w:rsid w:val="00AE36F0"/>
    <w:rsid w:val="00AE3C04"/>
    <w:rsid w:val="00AE5CC1"/>
    <w:rsid w:val="00AE658D"/>
    <w:rsid w:val="00AE724A"/>
    <w:rsid w:val="00AF10BD"/>
    <w:rsid w:val="00AF203D"/>
    <w:rsid w:val="00AF2D0F"/>
    <w:rsid w:val="00AF48BE"/>
    <w:rsid w:val="00AF5A0E"/>
    <w:rsid w:val="00AF7998"/>
    <w:rsid w:val="00AF7C9D"/>
    <w:rsid w:val="00B0140E"/>
    <w:rsid w:val="00B026A1"/>
    <w:rsid w:val="00B047F9"/>
    <w:rsid w:val="00B0542E"/>
    <w:rsid w:val="00B07355"/>
    <w:rsid w:val="00B10723"/>
    <w:rsid w:val="00B1187B"/>
    <w:rsid w:val="00B11CB6"/>
    <w:rsid w:val="00B11E54"/>
    <w:rsid w:val="00B11EEC"/>
    <w:rsid w:val="00B13930"/>
    <w:rsid w:val="00B140A2"/>
    <w:rsid w:val="00B14777"/>
    <w:rsid w:val="00B17C9C"/>
    <w:rsid w:val="00B20049"/>
    <w:rsid w:val="00B217E0"/>
    <w:rsid w:val="00B218D3"/>
    <w:rsid w:val="00B22361"/>
    <w:rsid w:val="00B243A6"/>
    <w:rsid w:val="00B24AF3"/>
    <w:rsid w:val="00B25425"/>
    <w:rsid w:val="00B314DD"/>
    <w:rsid w:val="00B328FB"/>
    <w:rsid w:val="00B33311"/>
    <w:rsid w:val="00B3722F"/>
    <w:rsid w:val="00B41212"/>
    <w:rsid w:val="00B426E8"/>
    <w:rsid w:val="00B42CFA"/>
    <w:rsid w:val="00B44295"/>
    <w:rsid w:val="00B45508"/>
    <w:rsid w:val="00B467C3"/>
    <w:rsid w:val="00B4690F"/>
    <w:rsid w:val="00B47624"/>
    <w:rsid w:val="00B50E4C"/>
    <w:rsid w:val="00B5451F"/>
    <w:rsid w:val="00B54871"/>
    <w:rsid w:val="00B54AE1"/>
    <w:rsid w:val="00B564D8"/>
    <w:rsid w:val="00B576A2"/>
    <w:rsid w:val="00B57803"/>
    <w:rsid w:val="00B6144A"/>
    <w:rsid w:val="00B64D3D"/>
    <w:rsid w:val="00B66ECD"/>
    <w:rsid w:val="00B70C96"/>
    <w:rsid w:val="00B71A72"/>
    <w:rsid w:val="00B727A3"/>
    <w:rsid w:val="00B735EF"/>
    <w:rsid w:val="00B751C2"/>
    <w:rsid w:val="00B762E3"/>
    <w:rsid w:val="00B76D72"/>
    <w:rsid w:val="00B77653"/>
    <w:rsid w:val="00B81333"/>
    <w:rsid w:val="00B81854"/>
    <w:rsid w:val="00B82152"/>
    <w:rsid w:val="00B826CE"/>
    <w:rsid w:val="00B82991"/>
    <w:rsid w:val="00B84EC6"/>
    <w:rsid w:val="00B875F6"/>
    <w:rsid w:val="00B87817"/>
    <w:rsid w:val="00B87A80"/>
    <w:rsid w:val="00B87DE2"/>
    <w:rsid w:val="00B9092A"/>
    <w:rsid w:val="00B96B53"/>
    <w:rsid w:val="00B96EB0"/>
    <w:rsid w:val="00B972EF"/>
    <w:rsid w:val="00BA1102"/>
    <w:rsid w:val="00BA160C"/>
    <w:rsid w:val="00BA191D"/>
    <w:rsid w:val="00BA4F5C"/>
    <w:rsid w:val="00BA6D33"/>
    <w:rsid w:val="00BA70B6"/>
    <w:rsid w:val="00BA755E"/>
    <w:rsid w:val="00BA7761"/>
    <w:rsid w:val="00BA7D5D"/>
    <w:rsid w:val="00BB0061"/>
    <w:rsid w:val="00BB3019"/>
    <w:rsid w:val="00BB3C9F"/>
    <w:rsid w:val="00BB3D82"/>
    <w:rsid w:val="00BB5721"/>
    <w:rsid w:val="00BB60D5"/>
    <w:rsid w:val="00BB7412"/>
    <w:rsid w:val="00BC0F74"/>
    <w:rsid w:val="00BC3216"/>
    <w:rsid w:val="00BC3F3A"/>
    <w:rsid w:val="00BC4948"/>
    <w:rsid w:val="00BC4DD5"/>
    <w:rsid w:val="00BC52BC"/>
    <w:rsid w:val="00BC743B"/>
    <w:rsid w:val="00BC7F88"/>
    <w:rsid w:val="00BD4B30"/>
    <w:rsid w:val="00BD5B0D"/>
    <w:rsid w:val="00BE3503"/>
    <w:rsid w:val="00BE41D1"/>
    <w:rsid w:val="00BE4C22"/>
    <w:rsid w:val="00BE4FB2"/>
    <w:rsid w:val="00BE524E"/>
    <w:rsid w:val="00BE53D7"/>
    <w:rsid w:val="00BE5EDB"/>
    <w:rsid w:val="00BF04D4"/>
    <w:rsid w:val="00BF2123"/>
    <w:rsid w:val="00BF302B"/>
    <w:rsid w:val="00BF65B0"/>
    <w:rsid w:val="00BF6A44"/>
    <w:rsid w:val="00BF723F"/>
    <w:rsid w:val="00C005A9"/>
    <w:rsid w:val="00C02EBA"/>
    <w:rsid w:val="00C128EB"/>
    <w:rsid w:val="00C1400E"/>
    <w:rsid w:val="00C1468D"/>
    <w:rsid w:val="00C14D34"/>
    <w:rsid w:val="00C1535A"/>
    <w:rsid w:val="00C200FE"/>
    <w:rsid w:val="00C220D1"/>
    <w:rsid w:val="00C22227"/>
    <w:rsid w:val="00C23A7A"/>
    <w:rsid w:val="00C23FFC"/>
    <w:rsid w:val="00C24A83"/>
    <w:rsid w:val="00C25C8E"/>
    <w:rsid w:val="00C26F4F"/>
    <w:rsid w:val="00C32004"/>
    <w:rsid w:val="00C324DC"/>
    <w:rsid w:val="00C33549"/>
    <w:rsid w:val="00C33B6D"/>
    <w:rsid w:val="00C351EA"/>
    <w:rsid w:val="00C3549F"/>
    <w:rsid w:val="00C35DC9"/>
    <w:rsid w:val="00C376CB"/>
    <w:rsid w:val="00C43CB1"/>
    <w:rsid w:val="00C44EAA"/>
    <w:rsid w:val="00C50D54"/>
    <w:rsid w:val="00C51D2B"/>
    <w:rsid w:val="00C5392D"/>
    <w:rsid w:val="00C54332"/>
    <w:rsid w:val="00C5439D"/>
    <w:rsid w:val="00C55A9D"/>
    <w:rsid w:val="00C55DD1"/>
    <w:rsid w:val="00C60892"/>
    <w:rsid w:val="00C614D4"/>
    <w:rsid w:val="00C6255A"/>
    <w:rsid w:val="00C644B8"/>
    <w:rsid w:val="00C64832"/>
    <w:rsid w:val="00C6706B"/>
    <w:rsid w:val="00C6744A"/>
    <w:rsid w:val="00C67DC1"/>
    <w:rsid w:val="00C724B1"/>
    <w:rsid w:val="00C73CDC"/>
    <w:rsid w:val="00C7519F"/>
    <w:rsid w:val="00C762C9"/>
    <w:rsid w:val="00C8237A"/>
    <w:rsid w:val="00C8398A"/>
    <w:rsid w:val="00C839E2"/>
    <w:rsid w:val="00C85271"/>
    <w:rsid w:val="00C85287"/>
    <w:rsid w:val="00C8534E"/>
    <w:rsid w:val="00C85DA7"/>
    <w:rsid w:val="00C871F5"/>
    <w:rsid w:val="00C902A7"/>
    <w:rsid w:val="00C91541"/>
    <w:rsid w:val="00C91F57"/>
    <w:rsid w:val="00C94BF6"/>
    <w:rsid w:val="00C95114"/>
    <w:rsid w:val="00C96B44"/>
    <w:rsid w:val="00CA2C09"/>
    <w:rsid w:val="00CA3473"/>
    <w:rsid w:val="00CA4D46"/>
    <w:rsid w:val="00CA5CB0"/>
    <w:rsid w:val="00CA6AA2"/>
    <w:rsid w:val="00CA6AEC"/>
    <w:rsid w:val="00CB148D"/>
    <w:rsid w:val="00CB2C70"/>
    <w:rsid w:val="00CB443B"/>
    <w:rsid w:val="00CB54B2"/>
    <w:rsid w:val="00CB59AE"/>
    <w:rsid w:val="00CB7A9A"/>
    <w:rsid w:val="00CC0919"/>
    <w:rsid w:val="00CC13D0"/>
    <w:rsid w:val="00CC16B3"/>
    <w:rsid w:val="00CC2EA4"/>
    <w:rsid w:val="00CC4F5F"/>
    <w:rsid w:val="00CC6857"/>
    <w:rsid w:val="00CD144F"/>
    <w:rsid w:val="00CD1BFE"/>
    <w:rsid w:val="00CD231D"/>
    <w:rsid w:val="00CD27C2"/>
    <w:rsid w:val="00CD30EA"/>
    <w:rsid w:val="00CD49A3"/>
    <w:rsid w:val="00CD6281"/>
    <w:rsid w:val="00CD650C"/>
    <w:rsid w:val="00CD7B42"/>
    <w:rsid w:val="00CD7C71"/>
    <w:rsid w:val="00CE03FB"/>
    <w:rsid w:val="00CE0753"/>
    <w:rsid w:val="00CE0AA0"/>
    <w:rsid w:val="00CE3453"/>
    <w:rsid w:val="00CE47EC"/>
    <w:rsid w:val="00CF2155"/>
    <w:rsid w:val="00CF7C17"/>
    <w:rsid w:val="00D00B12"/>
    <w:rsid w:val="00D02171"/>
    <w:rsid w:val="00D024E3"/>
    <w:rsid w:val="00D027D8"/>
    <w:rsid w:val="00D03A92"/>
    <w:rsid w:val="00D04159"/>
    <w:rsid w:val="00D04F10"/>
    <w:rsid w:val="00D06101"/>
    <w:rsid w:val="00D06C99"/>
    <w:rsid w:val="00D072D1"/>
    <w:rsid w:val="00D1009E"/>
    <w:rsid w:val="00D104E0"/>
    <w:rsid w:val="00D11EF8"/>
    <w:rsid w:val="00D12BDD"/>
    <w:rsid w:val="00D13215"/>
    <w:rsid w:val="00D139D9"/>
    <w:rsid w:val="00D17C2E"/>
    <w:rsid w:val="00D21E7D"/>
    <w:rsid w:val="00D326DA"/>
    <w:rsid w:val="00D34528"/>
    <w:rsid w:val="00D34BCB"/>
    <w:rsid w:val="00D352B2"/>
    <w:rsid w:val="00D355D9"/>
    <w:rsid w:val="00D35695"/>
    <w:rsid w:val="00D3593B"/>
    <w:rsid w:val="00D36D59"/>
    <w:rsid w:val="00D36FED"/>
    <w:rsid w:val="00D37899"/>
    <w:rsid w:val="00D37D18"/>
    <w:rsid w:val="00D40C7C"/>
    <w:rsid w:val="00D45267"/>
    <w:rsid w:val="00D45528"/>
    <w:rsid w:val="00D460EF"/>
    <w:rsid w:val="00D47A1C"/>
    <w:rsid w:val="00D52ABD"/>
    <w:rsid w:val="00D55B85"/>
    <w:rsid w:val="00D57093"/>
    <w:rsid w:val="00D605F7"/>
    <w:rsid w:val="00D628DF"/>
    <w:rsid w:val="00D62E0D"/>
    <w:rsid w:val="00D63F46"/>
    <w:rsid w:val="00D64601"/>
    <w:rsid w:val="00D64AB8"/>
    <w:rsid w:val="00D64B26"/>
    <w:rsid w:val="00D67541"/>
    <w:rsid w:val="00D715FD"/>
    <w:rsid w:val="00D71C90"/>
    <w:rsid w:val="00D73397"/>
    <w:rsid w:val="00D743B9"/>
    <w:rsid w:val="00D7628B"/>
    <w:rsid w:val="00D80F2F"/>
    <w:rsid w:val="00D810E0"/>
    <w:rsid w:val="00D81580"/>
    <w:rsid w:val="00D831B6"/>
    <w:rsid w:val="00D8451E"/>
    <w:rsid w:val="00D8529C"/>
    <w:rsid w:val="00D85C5A"/>
    <w:rsid w:val="00D86EA6"/>
    <w:rsid w:val="00D879D2"/>
    <w:rsid w:val="00D90DF8"/>
    <w:rsid w:val="00D9186D"/>
    <w:rsid w:val="00D92F64"/>
    <w:rsid w:val="00D93B75"/>
    <w:rsid w:val="00D96414"/>
    <w:rsid w:val="00D9655E"/>
    <w:rsid w:val="00D9749E"/>
    <w:rsid w:val="00D97682"/>
    <w:rsid w:val="00D97F36"/>
    <w:rsid w:val="00DA06D5"/>
    <w:rsid w:val="00DA20E5"/>
    <w:rsid w:val="00DA22AF"/>
    <w:rsid w:val="00DA44F9"/>
    <w:rsid w:val="00DA4FA1"/>
    <w:rsid w:val="00DA5C40"/>
    <w:rsid w:val="00DA5D3E"/>
    <w:rsid w:val="00DA63C1"/>
    <w:rsid w:val="00DA6B48"/>
    <w:rsid w:val="00DB28B6"/>
    <w:rsid w:val="00DB2BE2"/>
    <w:rsid w:val="00DB2E7A"/>
    <w:rsid w:val="00DB5478"/>
    <w:rsid w:val="00DC2172"/>
    <w:rsid w:val="00DC3C39"/>
    <w:rsid w:val="00DC624C"/>
    <w:rsid w:val="00DC67BD"/>
    <w:rsid w:val="00DD180B"/>
    <w:rsid w:val="00DD32FA"/>
    <w:rsid w:val="00DD373C"/>
    <w:rsid w:val="00DD3B45"/>
    <w:rsid w:val="00DD4319"/>
    <w:rsid w:val="00DD4EC2"/>
    <w:rsid w:val="00DD5E84"/>
    <w:rsid w:val="00DD6D41"/>
    <w:rsid w:val="00DE05C4"/>
    <w:rsid w:val="00DE0957"/>
    <w:rsid w:val="00DE1A1B"/>
    <w:rsid w:val="00DE2D7F"/>
    <w:rsid w:val="00DE2DBA"/>
    <w:rsid w:val="00DE3E3C"/>
    <w:rsid w:val="00DE4647"/>
    <w:rsid w:val="00DE7BD8"/>
    <w:rsid w:val="00DF02B6"/>
    <w:rsid w:val="00DF2307"/>
    <w:rsid w:val="00DF6889"/>
    <w:rsid w:val="00E00B81"/>
    <w:rsid w:val="00E00DB1"/>
    <w:rsid w:val="00E0333F"/>
    <w:rsid w:val="00E03BF9"/>
    <w:rsid w:val="00E0645F"/>
    <w:rsid w:val="00E11046"/>
    <w:rsid w:val="00E1220F"/>
    <w:rsid w:val="00E1298D"/>
    <w:rsid w:val="00E13BA6"/>
    <w:rsid w:val="00E16526"/>
    <w:rsid w:val="00E16B02"/>
    <w:rsid w:val="00E21E3D"/>
    <w:rsid w:val="00E21E97"/>
    <w:rsid w:val="00E23F83"/>
    <w:rsid w:val="00E26AD1"/>
    <w:rsid w:val="00E26BA2"/>
    <w:rsid w:val="00E27227"/>
    <w:rsid w:val="00E31042"/>
    <w:rsid w:val="00E3112E"/>
    <w:rsid w:val="00E31A10"/>
    <w:rsid w:val="00E33ED8"/>
    <w:rsid w:val="00E37163"/>
    <w:rsid w:val="00E37ACD"/>
    <w:rsid w:val="00E435A2"/>
    <w:rsid w:val="00E44B1A"/>
    <w:rsid w:val="00E45761"/>
    <w:rsid w:val="00E4594E"/>
    <w:rsid w:val="00E46C0E"/>
    <w:rsid w:val="00E50287"/>
    <w:rsid w:val="00E5074F"/>
    <w:rsid w:val="00E518EC"/>
    <w:rsid w:val="00E52390"/>
    <w:rsid w:val="00E54D4B"/>
    <w:rsid w:val="00E5597C"/>
    <w:rsid w:val="00E56A82"/>
    <w:rsid w:val="00E6232A"/>
    <w:rsid w:val="00E625C3"/>
    <w:rsid w:val="00E62DF7"/>
    <w:rsid w:val="00E62E75"/>
    <w:rsid w:val="00E639E2"/>
    <w:rsid w:val="00E65462"/>
    <w:rsid w:val="00E65AED"/>
    <w:rsid w:val="00E6639F"/>
    <w:rsid w:val="00E71749"/>
    <w:rsid w:val="00E72594"/>
    <w:rsid w:val="00E733B3"/>
    <w:rsid w:val="00E73CD1"/>
    <w:rsid w:val="00E769D7"/>
    <w:rsid w:val="00E76FA3"/>
    <w:rsid w:val="00E7735F"/>
    <w:rsid w:val="00E80546"/>
    <w:rsid w:val="00E80AD9"/>
    <w:rsid w:val="00E86934"/>
    <w:rsid w:val="00E87AB6"/>
    <w:rsid w:val="00E87ABB"/>
    <w:rsid w:val="00E87ACA"/>
    <w:rsid w:val="00E87C81"/>
    <w:rsid w:val="00E90089"/>
    <w:rsid w:val="00E92155"/>
    <w:rsid w:val="00E92805"/>
    <w:rsid w:val="00E9283B"/>
    <w:rsid w:val="00E93045"/>
    <w:rsid w:val="00E94F3A"/>
    <w:rsid w:val="00E95BBA"/>
    <w:rsid w:val="00E96DD1"/>
    <w:rsid w:val="00EA001D"/>
    <w:rsid w:val="00EA173E"/>
    <w:rsid w:val="00EA269B"/>
    <w:rsid w:val="00EA3DAF"/>
    <w:rsid w:val="00EA40E7"/>
    <w:rsid w:val="00EA41F2"/>
    <w:rsid w:val="00EA44AE"/>
    <w:rsid w:val="00EA4AA6"/>
    <w:rsid w:val="00EA6037"/>
    <w:rsid w:val="00EA7ED7"/>
    <w:rsid w:val="00EB095F"/>
    <w:rsid w:val="00EB2A57"/>
    <w:rsid w:val="00EB3800"/>
    <w:rsid w:val="00EB4C07"/>
    <w:rsid w:val="00EB57AD"/>
    <w:rsid w:val="00EB6652"/>
    <w:rsid w:val="00EB7DDF"/>
    <w:rsid w:val="00EC16E3"/>
    <w:rsid w:val="00EC30DC"/>
    <w:rsid w:val="00EC3CDB"/>
    <w:rsid w:val="00EC3CE3"/>
    <w:rsid w:val="00EC4218"/>
    <w:rsid w:val="00EC4302"/>
    <w:rsid w:val="00EC4F6A"/>
    <w:rsid w:val="00EC6131"/>
    <w:rsid w:val="00EC7EA7"/>
    <w:rsid w:val="00ED17FD"/>
    <w:rsid w:val="00ED1C84"/>
    <w:rsid w:val="00ED5404"/>
    <w:rsid w:val="00ED5871"/>
    <w:rsid w:val="00ED7269"/>
    <w:rsid w:val="00ED7690"/>
    <w:rsid w:val="00EE0909"/>
    <w:rsid w:val="00EE1297"/>
    <w:rsid w:val="00EE1517"/>
    <w:rsid w:val="00EE1F2B"/>
    <w:rsid w:val="00EE240B"/>
    <w:rsid w:val="00EE332B"/>
    <w:rsid w:val="00EE4C78"/>
    <w:rsid w:val="00EE5A21"/>
    <w:rsid w:val="00EE71AC"/>
    <w:rsid w:val="00EE7ABC"/>
    <w:rsid w:val="00EF17F9"/>
    <w:rsid w:val="00EF40FF"/>
    <w:rsid w:val="00EF450C"/>
    <w:rsid w:val="00EF4BD5"/>
    <w:rsid w:val="00EF64D2"/>
    <w:rsid w:val="00EF65E7"/>
    <w:rsid w:val="00EF78D4"/>
    <w:rsid w:val="00F00BB6"/>
    <w:rsid w:val="00F010C5"/>
    <w:rsid w:val="00F01B6D"/>
    <w:rsid w:val="00F0208D"/>
    <w:rsid w:val="00F02A8A"/>
    <w:rsid w:val="00F0364D"/>
    <w:rsid w:val="00F07CD0"/>
    <w:rsid w:val="00F10028"/>
    <w:rsid w:val="00F10B04"/>
    <w:rsid w:val="00F12DD0"/>
    <w:rsid w:val="00F1504C"/>
    <w:rsid w:val="00F152A5"/>
    <w:rsid w:val="00F20AEE"/>
    <w:rsid w:val="00F20B69"/>
    <w:rsid w:val="00F21279"/>
    <w:rsid w:val="00F222AB"/>
    <w:rsid w:val="00F22517"/>
    <w:rsid w:val="00F245A2"/>
    <w:rsid w:val="00F26C91"/>
    <w:rsid w:val="00F27AAE"/>
    <w:rsid w:val="00F30AAE"/>
    <w:rsid w:val="00F32B90"/>
    <w:rsid w:val="00F3306C"/>
    <w:rsid w:val="00F33350"/>
    <w:rsid w:val="00F341DC"/>
    <w:rsid w:val="00F359C1"/>
    <w:rsid w:val="00F35C91"/>
    <w:rsid w:val="00F40CEF"/>
    <w:rsid w:val="00F41974"/>
    <w:rsid w:val="00F41B7E"/>
    <w:rsid w:val="00F4370C"/>
    <w:rsid w:val="00F43D0D"/>
    <w:rsid w:val="00F45E28"/>
    <w:rsid w:val="00F46E20"/>
    <w:rsid w:val="00F47102"/>
    <w:rsid w:val="00F50478"/>
    <w:rsid w:val="00F50AF7"/>
    <w:rsid w:val="00F539D4"/>
    <w:rsid w:val="00F55DCB"/>
    <w:rsid w:val="00F5674F"/>
    <w:rsid w:val="00F57380"/>
    <w:rsid w:val="00F64BEF"/>
    <w:rsid w:val="00F6587D"/>
    <w:rsid w:val="00F6737C"/>
    <w:rsid w:val="00F70553"/>
    <w:rsid w:val="00F7197F"/>
    <w:rsid w:val="00F73CB7"/>
    <w:rsid w:val="00F7420A"/>
    <w:rsid w:val="00F7558B"/>
    <w:rsid w:val="00F75CC9"/>
    <w:rsid w:val="00F76A1C"/>
    <w:rsid w:val="00F7740A"/>
    <w:rsid w:val="00F80524"/>
    <w:rsid w:val="00F81A95"/>
    <w:rsid w:val="00F84544"/>
    <w:rsid w:val="00F8485B"/>
    <w:rsid w:val="00F87207"/>
    <w:rsid w:val="00F90482"/>
    <w:rsid w:val="00F90F8C"/>
    <w:rsid w:val="00F91814"/>
    <w:rsid w:val="00F91FC1"/>
    <w:rsid w:val="00F93BAB"/>
    <w:rsid w:val="00F951F9"/>
    <w:rsid w:val="00FA2235"/>
    <w:rsid w:val="00FA6DB0"/>
    <w:rsid w:val="00FA73FA"/>
    <w:rsid w:val="00FB18A9"/>
    <w:rsid w:val="00FB249E"/>
    <w:rsid w:val="00FB2825"/>
    <w:rsid w:val="00FB3B3C"/>
    <w:rsid w:val="00FB5080"/>
    <w:rsid w:val="00FB64EE"/>
    <w:rsid w:val="00FC08C3"/>
    <w:rsid w:val="00FC0B83"/>
    <w:rsid w:val="00FC16A3"/>
    <w:rsid w:val="00FC39E7"/>
    <w:rsid w:val="00FC45FD"/>
    <w:rsid w:val="00FC4CCF"/>
    <w:rsid w:val="00FC4D8C"/>
    <w:rsid w:val="00FC55A6"/>
    <w:rsid w:val="00FC6719"/>
    <w:rsid w:val="00FC67E8"/>
    <w:rsid w:val="00FD1C6B"/>
    <w:rsid w:val="00FD25EF"/>
    <w:rsid w:val="00FD26AB"/>
    <w:rsid w:val="00FD4F77"/>
    <w:rsid w:val="00FD6E15"/>
    <w:rsid w:val="00FE09EE"/>
    <w:rsid w:val="00FE0C4F"/>
    <w:rsid w:val="00FE307B"/>
    <w:rsid w:val="00FE50D5"/>
    <w:rsid w:val="00FE5775"/>
    <w:rsid w:val="00FE5DFE"/>
    <w:rsid w:val="00FE644F"/>
    <w:rsid w:val="00FE6A5C"/>
    <w:rsid w:val="00FE724A"/>
    <w:rsid w:val="00FE775A"/>
    <w:rsid w:val="00FE7ACA"/>
    <w:rsid w:val="00FF08EE"/>
    <w:rsid w:val="00FF1AC3"/>
    <w:rsid w:val="00FF1DA9"/>
    <w:rsid w:val="00FF30AE"/>
    <w:rsid w:val="00FF315B"/>
    <w:rsid w:val="00FF3EA4"/>
    <w:rsid w:val="00FF4D68"/>
    <w:rsid w:val="00FF579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A57D2E"/>
  <w15:docId w15:val="{049A5E65-6749-4408-8126-E36995905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lt-LT"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33AF6"/>
  </w:style>
  <w:style w:type="paragraph" w:styleId="Antrat1">
    <w:name w:val="heading 1"/>
    <w:basedOn w:val="prastasis"/>
    <w:next w:val="prastasis"/>
    <w:link w:val="Antrat1Diagrama"/>
    <w:uiPriority w:val="9"/>
    <w:qFormat/>
    <w:rsid w:val="00EF17F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951F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951F9"/>
    <w:rPr>
      <w:rFonts w:ascii="Tahoma" w:hAnsi="Tahoma" w:cs="Tahoma"/>
      <w:sz w:val="16"/>
      <w:szCs w:val="16"/>
    </w:rPr>
  </w:style>
  <w:style w:type="paragraph" w:styleId="Antrats">
    <w:name w:val="header"/>
    <w:basedOn w:val="prastasis"/>
    <w:link w:val="AntratsDiagrama"/>
    <w:uiPriority w:val="99"/>
    <w:unhideWhenUsed/>
    <w:rsid w:val="00F951F9"/>
    <w:pPr>
      <w:tabs>
        <w:tab w:val="center" w:pos="4819"/>
        <w:tab w:val="right" w:pos="9638"/>
      </w:tabs>
    </w:pPr>
  </w:style>
  <w:style w:type="character" w:customStyle="1" w:styleId="AntratsDiagrama">
    <w:name w:val="Antraštės Diagrama"/>
    <w:basedOn w:val="Numatytasispastraiposriftas"/>
    <w:link w:val="Antrats"/>
    <w:uiPriority w:val="99"/>
    <w:rsid w:val="00F951F9"/>
  </w:style>
  <w:style w:type="paragraph" w:styleId="Porat">
    <w:name w:val="footer"/>
    <w:basedOn w:val="prastasis"/>
    <w:link w:val="PoratDiagrama"/>
    <w:uiPriority w:val="99"/>
    <w:unhideWhenUsed/>
    <w:rsid w:val="00F951F9"/>
    <w:pPr>
      <w:tabs>
        <w:tab w:val="center" w:pos="4819"/>
        <w:tab w:val="right" w:pos="9638"/>
      </w:tabs>
    </w:pPr>
  </w:style>
  <w:style w:type="character" w:customStyle="1" w:styleId="PoratDiagrama">
    <w:name w:val="Poraštė Diagrama"/>
    <w:basedOn w:val="Numatytasispastraiposriftas"/>
    <w:link w:val="Porat"/>
    <w:uiPriority w:val="99"/>
    <w:rsid w:val="00F951F9"/>
  </w:style>
  <w:style w:type="numbering" w:customStyle="1" w:styleId="PstrnumeracijaKT">
    <w:name w:val="Pstr numeracija KT"/>
    <w:uiPriority w:val="99"/>
    <w:rsid w:val="00FE724A"/>
    <w:pPr>
      <w:numPr>
        <w:numId w:val="1"/>
      </w:numPr>
    </w:pPr>
  </w:style>
  <w:style w:type="paragraph" w:styleId="Sraopastraipa">
    <w:name w:val="List Paragraph"/>
    <w:basedOn w:val="prastasis"/>
    <w:link w:val="SraopastraipaDiagrama"/>
    <w:uiPriority w:val="34"/>
    <w:qFormat/>
    <w:rsid w:val="00DF02B6"/>
    <w:pPr>
      <w:ind w:left="720"/>
      <w:contextualSpacing/>
    </w:pPr>
  </w:style>
  <w:style w:type="paragraph" w:customStyle="1" w:styleId="KTpstrnum">
    <w:name w:val="KT pstr num"/>
    <w:basedOn w:val="prastasis"/>
    <w:link w:val="KTpstrnumChar"/>
    <w:qFormat/>
    <w:rsid w:val="00DF02B6"/>
    <w:pPr>
      <w:numPr>
        <w:numId w:val="2"/>
      </w:numPr>
    </w:pPr>
  </w:style>
  <w:style w:type="table" w:styleId="Lentelstinklelis">
    <w:name w:val="Table Grid"/>
    <w:basedOn w:val="prastojilentel"/>
    <w:uiPriority w:val="59"/>
    <w:rsid w:val="00DF0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basedOn w:val="Numatytasispastraiposriftas"/>
    <w:link w:val="Sraopastraipa"/>
    <w:uiPriority w:val="34"/>
    <w:rsid w:val="00DF02B6"/>
  </w:style>
  <w:style w:type="character" w:customStyle="1" w:styleId="KTpstrnumChar">
    <w:name w:val="KT pstr num Char"/>
    <w:basedOn w:val="SraopastraipaDiagrama"/>
    <w:link w:val="KTpstrnum"/>
    <w:rsid w:val="00CE0753"/>
  </w:style>
  <w:style w:type="paragraph" w:styleId="Puslapioinaostekstas">
    <w:name w:val="footnote text"/>
    <w:aliases w:val="Diagrama1, Diagrama1,Car,fn,Footnotes,Footnote ak,Footnote Text Char1,Footnote Text Char Char,fn Char Char,footnote text Char Char,Footnotes Char Char,Footnote ak Char Char,fn Char1,footnote text Char1,Footnotes Char1"/>
    <w:basedOn w:val="prastasis"/>
    <w:link w:val="PuslapioinaostekstasDiagrama"/>
    <w:uiPriority w:val="99"/>
    <w:unhideWhenUsed/>
    <w:rsid w:val="00352E74"/>
    <w:rPr>
      <w:sz w:val="20"/>
      <w:szCs w:val="20"/>
    </w:rPr>
  </w:style>
  <w:style w:type="character" w:customStyle="1" w:styleId="PuslapioinaostekstasDiagrama">
    <w:name w:val="Puslapio išnašos tekstas Diagrama"/>
    <w:aliases w:val="Diagrama1 Diagrama, Diagrama1 Diagrama,Car Diagrama,fn Diagrama,Footnotes Diagrama,Footnote ak Diagrama,Footnote Text Char1 Diagrama,Footnote Text Char Char Diagrama,fn Char Char Diagrama,Footnotes Char Char Diagrama"/>
    <w:basedOn w:val="Numatytasispastraiposriftas"/>
    <w:link w:val="Puslapioinaostekstas"/>
    <w:uiPriority w:val="99"/>
    <w:rsid w:val="00352E74"/>
    <w:rPr>
      <w:sz w:val="20"/>
      <w:szCs w:val="20"/>
    </w:rPr>
  </w:style>
  <w:style w:type="character" w:styleId="Puslapioinaosnuoroda">
    <w:name w:val="footnote reference"/>
    <w:aliases w:val="Ref,de nota al pie,Puslapio išnašos nuoroda1,fr,(NECG) Footnote Reference,o,footnumber,BVI fnr,SUPERS,Footnote symbol,Style 4,FR,Style 6,Style 3,Appel note de bas de p,Style 124,Footnote Reference Number,Footnote Reference_LVL6"/>
    <w:basedOn w:val="Numatytasispastraiposriftas"/>
    <w:unhideWhenUsed/>
    <w:rsid w:val="00352E74"/>
    <w:rPr>
      <w:vertAlign w:val="superscript"/>
    </w:rPr>
  </w:style>
  <w:style w:type="paragraph" w:customStyle="1" w:styleId="KTbenum">
    <w:name w:val="KT be num"/>
    <w:basedOn w:val="prastasis"/>
    <w:link w:val="KTbenumChar"/>
    <w:qFormat/>
    <w:rsid w:val="00D06C99"/>
    <w:pPr>
      <w:ind w:firstLine="567"/>
    </w:pPr>
  </w:style>
  <w:style w:type="character" w:customStyle="1" w:styleId="KTbenumChar">
    <w:name w:val="KT be num Char"/>
    <w:basedOn w:val="Numatytasispastraiposriftas"/>
    <w:link w:val="KTbenum"/>
    <w:rsid w:val="00D06C99"/>
  </w:style>
  <w:style w:type="numbering" w:customStyle="1" w:styleId="KTreznum">
    <w:name w:val="KT rez num"/>
    <w:uiPriority w:val="99"/>
    <w:rsid w:val="00A06C2B"/>
    <w:pPr>
      <w:numPr>
        <w:numId w:val="3"/>
      </w:numPr>
    </w:pPr>
  </w:style>
  <w:style w:type="paragraph" w:styleId="Komentarotekstas">
    <w:name w:val="annotation text"/>
    <w:basedOn w:val="prastasis"/>
    <w:link w:val="KomentarotekstasDiagrama"/>
    <w:uiPriority w:val="99"/>
    <w:semiHidden/>
    <w:unhideWhenUsed/>
    <w:rsid w:val="001600B3"/>
    <w:rPr>
      <w:sz w:val="20"/>
      <w:szCs w:val="20"/>
    </w:rPr>
  </w:style>
  <w:style w:type="character" w:customStyle="1" w:styleId="KomentarotekstasDiagrama">
    <w:name w:val="Komentaro tekstas Diagrama"/>
    <w:basedOn w:val="Numatytasispastraiposriftas"/>
    <w:link w:val="Komentarotekstas"/>
    <w:uiPriority w:val="99"/>
    <w:semiHidden/>
    <w:rsid w:val="001600B3"/>
    <w:rPr>
      <w:sz w:val="20"/>
      <w:szCs w:val="20"/>
    </w:rPr>
  </w:style>
  <w:style w:type="character" w:styleId="Hipersaitas">
    <w:name w:val="Hyperlink"/>
    <w:basedOn w:val="Numatytasispastraiposriftas"/>
    <w:unhideWhenUsed/>
    <w:rsid w:val="001600B3"/>
    <w:rPr>
      <w:color w:val="0000FF" w:themeColor="hyperlink"/>
      <w:u w:val="single"/>
    </w:rPr>
  </w:style>
  <w:style w:type="character" w:styleId="Komentaronuoroda">
    <w:name w:val="annotation reference"/>
    <w:basedOn w:val="Numatytasispastraiposriftas"/>
    <w:uiPriority w:val="99"/>
    <w:semiHidden/>
    <w:unhideWhenUsed/>
    <w:rsid w:val="001600B3"/>
    <w:rPr>
      <w:sz w:val="16"/>
      <w:szCs w:val="16"/>
    </w:rPr>
  </w:style>
  <w:style w:type="numbering" w:customStyle="1" w:styleId="KTpunktai">
    <w:name w:val="KT punktai"/>
    <w:uiPriority w:val="99"/>
    <w:rsid w:val="00186BE8"/>
    <w:pPr>
      <w:numPr>
        <w:numId w:val="8"/>
      </w:numPr>
    </w:pPr>
  </w:style>
  <w:style w:type="paragraph" w:customStyle="1" w:styleId="KTpunkt">
    <w:name w:val="KT punkt"/>
    <w:basedOn w:val="prastasis"/>
    <w:link w:val="KTpunktChar"/>
    <w:qFormat/>
    <w:rsid w:val="00186BE8"/>
    <w:pPr>
      <w:numPr>
        <w:numId w:val="7"/>
      </w:numPr>
      <w:contextualSpacing/>
    </w:pPr>
    <w:rPr>
      <w:szCs w:val="22"/>
    </w:rPr>
  </w:style>
  <w:style w:type="character" w:customStyle="1" w:styleId="Antrat1Diagrama">
    <w:name w:val="Antraštė 1 Diagrama"/>
    <w:basedOn w:val="Numatytasispastraiposriftas"/>
    <w:link w:val="Antrat1"/>
    <w:uiPriority w:val="9"/>
    <w:rsid w:val="00EF17F9"/>
    <w:rPr>
      <w:rFonts w:asciiTheme="majorHAnsi" w:eastAsiaTheme="majorEastAsia" w:hAnsiTheme="majorHAnsi" w:cstheme="majorBidi"/>
      <w:b/>
      <w:bCs/>
      <w:color w:val="365F91" w:themeColor="accent1" w:themeShade="BF"/>
      <w:sz w:val="28"/>
      <w:szCs w:val="28"/>
    </w:rPr>
  </w:style>
  <w:style w:type="character" w:customStyle="1" w:styleId="KTpunktChar">
    <w:name w:val="KT punkt Char"/>
    <w:basedOn w:val="Numatytasispastraiposriftas"/>
    <w:link w:val="KTpunkt"/>
    <w:rsid w:val="00186BE8"/>
    <w:rPr>
      <w:szCs w:val="22"/>
    </w:rPr>
  </w:style>
  <w:style w:type="paragraph" w:customStyle="1" w:styleId="KTdalysnum">
    <w:name w:val="KT dalys num"/>
    <w:basedOn w:val="Antrat1"/>
    <w:next w:val="KTpstrnum"/>
    <w:link w:val="KTdalysnumChar"/>
    <w:qFormat/>
    <w:rsid w:val="00A01A6F"/>
    <w:pPr>
      <w:numPr>
        <w:numId w:val="9"/>
      </w:numPr>
      <w:spacing w:before="0" w:after="240"/>
    </w:pPr>
    <w:rPr>
      <w:rFonts w:ascii="Times New Roman" w:hAnsi="Times New Roman" w:cs="Times New Roman"/>
      <w:color w:val="auto"/>
      <w:sz w:val="24"/>
      <w:szCs w:val="24"/>
    </w:rPr>
  </w:style>
  <w:style w:type="paragraph" w:customStyle="1" w:styleId="KTskyrius">
    <w:name w:val="KT skyrius"/>
    <w:basedOn w:val="Sraopastraipa"/>
    <w:link w:val="KTskyriusChar"/>
    <w:rsid w:val="00002F6D"/>
    <w:pPr>
      <w:numPr>
        <w:numId w:val="10"/>
      </w:numPr>
      <w:jc w:val="center"/>
    </w:pPr>
    <w:rPr>
      <w:b/>
      <w:caps/>
    </w:rPr>
  </w:style>
  <w:style w:type="character" w:customStyle="1" w:styleId="KTdalysnumChar">
    <w:name w:val="KT dalys num Char"/>
    <w:basedOn w:val="Antrat1Diagrama"/>
    <w:link w:val="KTdalysnum"/>
    <w:rsid w:val="00A01A6F"/>
    <w:rPr>
      <w:rFonts w:asciiTheme="majorHAnsi" w:eastAsiaTheme="majorEastAsia" w:hAnsiTheme="majorHAnsi" w:cs="Times New Roman"/>
      <w:b/>
      <w:bCs/>
      <w:color w:val="365F91" w:themeColor="accent1" w:themeShade="BF"/>
      <w:sz w:val="28"/>
      <w:szCs w:val="28"/>
    </w:rPr>
  </w:style>
  <w:style w:type="paragraph" w:styleId="Komentarotema">
    <w:name w:val="annotation subject"/>
    <w:basedOn w:val="Komentarotekstas"/>
    <w:next w:val="Komentarotekstas"/>
    <w:link w:val="KomentarotemaDiagrama"/>
    <w:uiPriority w:val="99"/>
    <w:semiHidden/>
    <w:unhideWhenUsed/>
    <w:rsid w:val="006E2DE3"/>
    <w:rPr>
      <w:b/>
      <w:bCs/>
    </w:rPr>
  </w:style>
  <w:style w:type="character" w:customStyle="1" w:styleId="KTskyriusChar">
    <w:name w:val="KT skyrius Char"/>
    <w:basedOn w:val="SraopastraipaDiagrama"/>
    <w:link w:val="KTskyrius"/>
    <w:rsid w:val="00002F6D"/>
    <w:rPr>
      <w:b/>
      <w:caps/>
    </w:rPr>
  </w:style>
  <w:style w:type="character" w:customStyle="1" w:styleId="KomentarotemaDiagrama">
    <w:name w:val="Komentaro tema Diagrama"/>
    <w:basedOn w:val="KomentarotekstasDiagrama"/>
    <w:link w:val="Komentarotema"/>
    <w:uiPriority w:val="99"/>
    <w:semiHidden/>
    <w:rsid w:val="006E2DE3"/>
    <w:rPr>
      <w:b/>
      <w:bCs/>
      <w:sz w:val="20"/>
      <w:szCs w:val="20"/>
    </w:rPr>
  </w:style>
  <w:style w:type="character" w:customStyle="1" w:styleId="apple-converted-space">
    <w:name w:val="apple-converted-space"/>
    <w:basedOn w:val="Numatytasispastraiposriftas"/>
    <w:rsid w:val="009D0409"/>
  </w:style>
  <w:style w:type="character" w:styleId="Grietas">
    <w:name w:val="Strong"/>
    <w:basedOn w:val="Numatytasispastraiposriftas"/>
    <w:uiPriority w:val="22"/>
    <w:qFormat/>
    <w:rsid w:val="009D0409"/>
    <w:rPr>
      <w:b/>
      <w:bCs/>
    </w:rPr>
  </w:style>
  <w:style w:type="numbering" w:customStyle="1" w:styleId="PstrnumeracijaKT1">
    <w:name w:val="Pstr numeracija KT1"/>
    <w:uiPriority w:val="99"/>
    <w:rsid w:val="002C3193"/>
  </w:style>
  <w:style w:type="paragraph" w:customStyle="1" w:styleId="bodytext">
    <w:name w:val="bodytext"/>
    <w:basedOn w:val="prastasis"/>
    <w:rsid w:val="003A3134"/>
    <w:pPr>
      <w:spacing w:before="100" w:beforeAutospacing="1" w:after="100" w:afterAutospacing="1"/>
      <w:jc w:val="left"/>
    </w:pPr>
    <w:rPr>
      <w:rFonts w:eastAsia="Times New Roman" w:cs="Times New Roman"/>
      <w:lang w:eastAsia="lt-LT"/>
    </w:rPr>
  </w:style>
  <w:style w:type="paragraph" w:styleId="Pagrindinistekstas">
    <w:name w:val="Body Text"/>
    <w:basedOn w:val="prastasis"/>
    <w:link w:val="PagrindinistekstasDiagrama"/>
    <w:uiPriority w:val="99"/>
    <w:semiHidden/>
    <w:unhideWhenUsed/>
    <w:rsid w:val="003A3134"/>
    <w:pPr>
      <w:spacing w:before="100" w:beforeAutospacing="1" w:after="100" w:afterAutospacing="1"/>
      <w:jc w:val="left"/>
    </w:pPr>
    <w:rPr>
      <w:rFonts w:eastAsia="Times New Roman" w:cs="Times New Roman"/>
      <w:lang w:eastAsia="lt-LT"/>
    </w:rPr>
  </w:style>
  <w:style w:type="character" w:customStyle="1" w:styleId="PagrindinistekstasDiagrama">
    <w:name w:val="Pagrindinis tekstas Diagrama"/>
    <w:basedOn w:val="Numatytasispastraiposriftas"/>
    <w:link w:val="Pagrindinistekstas"/>
    <w:uiPriority w:val="99"/>
    <w:semiHidden/>
    <w:rsid w:val="003A3134"/>
    <w:rPr>
      <w:rFonts w:eastAsia="Times New Roman" w:cs="Times New Roman"/>
      <w:lang w:eastAsia="lt-LT"/>
    </w:rPr>
  </w:style>
  <w:style w:type="character" w:customStyle="1" w:styleId="apple-style-span">
    <w:name w:val="apple-style-span"/>
    <w:basedOn w:val="Numatytasispastraiposriftas"/>
    <w:rsid w:val="00C839E2"/>
  </w:style>
  <w:style w:type="character" w:styleId="Emfaz">
    <w:name w:val="Emphasis"/>
    <w:uiPriority w:val="20"/>
    <w:qFormat/>
    <w:rsid w:val="00A32733"/>
    <w:rPr>
      <w:i/>
      <w:iCs/>
    </w:rPr>
  </w:style>
  <w:style w:type="character" w:styleId="Neapdorotaspaminjimas">
    <w:name w:val="Unresolved Mention"/>
    <w:basedOn w:val="Numatytasispastraiposriftas"/>
    <w:uiPriority w:val="99"/>
    <w:semiHidden/>
    <w:unhideWhenUsed/>
    <w:rsid w:val="00A66AE1"/>
    <w:rPr>
      <w:color w:val="605E5C"/>
      <w:shd w:val="clear" w:color="auto" w:fill="E1DFDD"/>
    </w:rPr>
  </w:style>
  <w:style w:type="character" w:styleId="Perirtashipersaitas">
    <w:name w:val="FollowedHyperlink"/>
    <w:basedOn w:val="Numatytasispastraiposriftas"/>
    <w:uiPriority w:val="99"/>
    <w:semiHidden/>
    <w:unhideWhenUsed/>
    <w:rsid w:val="00C1400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721706">
      <w:bodyDiv w:val="1"/>
      <w:marLeft w:val="0"/>
      <w:marRight w:val="0"/>
      <w:marTop w:val="0"/>
      <w:marBottom w:val="0"/>
      <w:divBdr>
        <w:top w:val="none" w:sz="0" w:space="0" w:color="auto"/>
        <w:left w:val="none" w:sz="0" w:space="0" w:color="auto"/>
        <w:bottom w:val="none" w:sz="0" w:space="0" w:color="auto"/>
        <w:right w:val="none" w:sz="0" w:space="0" w:color="auto"/>
      </w:divBdr>
      <w:divsChild>
        <w:div w:id="541210862">
          <w:marLeft w:val="0"/>
          <w:marRight w:val="0"/>
          <w:marTop w:val="0"/>
          <w:marBottom w:val="0"/>
          <w:divBdr>
            <w:top w:val="none" w:sz="0" w:space="0" w:color="auto"/>
            <w:left w:val="none" w:sz="0" w:space="0" w:color="auto"/>
            <w:bottom w:val="none" w:sz="0" w:space="0" w:color="auto"/>
            <w:right w:val="none" w:sz="0" w:space="0" w:color="auto"/>
          </w:divBdr>
        </w:div>
      </w:divsChild>
    </w:div>
    <w:div w:id="542182079">
      <w:bodyDiv w:val="1"/>
      <w:marLeft w:val="0"/>
      <w:marRight w:val="0"/>
      <w:marTop w:val="0"/>
      <w:marBottom w:val="0"/>
      <w:divBdr>
        <w:top w:val="none" w:sz="0" w:space="0" w:color="auto"/>
        <w:left w:val="none" w:sz="0" w:space="0" w:color="auto"/>
        <w:bottom w:val="none" w:sz="0" w:space="0" w:color="auto"/>
        <w:right w:val="none" w:sz="0" w:space="0" w:color="auto"/>
      </w:divBdr>
    </w:div>
    <w:div w:id="603652408">
      <w:bodyDiv w:val="1"/>
      <w:marLeft w:val="225"/>
      <w:marRight w:val="225"/>
      <w:marTop w:val="0"/>
      <w:marBottom w:val="0"/>
      <w:divBdr>
        <w:top w:val="none" w:sz="0" w:space="0" w:color="auto"/>
        <w:left w:val="none" w:sz="0" w:space="0" w:color="auto"/>
        <w:bottom w:val="none" w:sz="0" w:space="0" w:color="auto"/>
        <w:right w:val="none" w:sz="0" w:space="0" w:color="auto"/>
      </w:divBdr>
      <w:divsChild>
        <w:div w:id="1565212831">
          <w:marLeft w:val="0"/>
          <w:marRight w:val="0"/>
          <w:marTop w:val="0"/>
          <w:marBottom w:val="0"/>
          <w:divBdr>
            <w:top w:val="none" w:sz="0" w:space="0" w:color="auto"/>
            <w:left w:val="none" w:sz="0" w:space="0" w:color="auto"/>
            <w:bottom w:val="none" w:sz="0" w:space="0" w:color="auto"/>
            <w:right w:val="none" w:sz="0" w:space="0" w:color="auto"/>
          </w:divBdr>
        </w:div>
      </w:divsChild>
    </w:div>
    <w:div w:id="651636559">
      <w:bodyDiv w:val="1"/>
      <w:marLeft w:val="0"/>
      <w:marRight w:val="0"/>
      <w:marTop w:val="0"/>
      <w:marBottom w:val="0"/>
      <w:divBdr>
        <w:top w:val="none" w:sz="0" w:space="0" w:color="auto"/>
        <w:left w:val="none" w:sz="0" w:space="0" w:color="auto"/>
        <w:bottom w:val="none" w:sz="0" w:space="0" w:color="auto"/>
        <w:right w:val="none" w:sz="0" w:space="0" w:color="auto"/>
      </w:divBdr>
    </w:div>
    <w:div w:id="745028409">
      <w:bodyDiv w:val="1"/>
      <w:marLeft w:val="0"/>
      <w:marRight w:val="0"/>
      <w:marTop w:val="0"/>
      <w:marBottom w:val="0"/>
      <w:divBdr>
        <w:top w:val="none" w:sz="0" w:space="0" w:color="auto"/>
        <w:left w:val="none" w:sz="0" w:space="0" w:color="auto"/>
        <w:bottom w:val="none" w:sz="0" w:space="0" w:color="auto"/>
        <w:right w:val="none" w:sz="0" w:space="0" w:color="auto"/>
      </w:divBdr>
    </w:div>
    <w:div w:id="977226113">
      <w:bodyDiv w:val="1"/>
      <w:marLeft w:val="225"/>
      <w:marRight w:val="225"/>
      <w:marTop w:val="0"/>
      <w:marBottom w:val="0"/>
      <w:divBdr>
        <w:top w:val="none" w:sz="0" w:space="0" w:color="auto"/>
        <w:left w:val="none" w:sz="0" w:space="0" w:color="auto"/>
        <w:bottom w:val="none" w:sz="0" w:space="0" w:color="auto"/>
        <w:right w:val="none" w:sz="0" w:space="0" w:color="auto"/>
      </w:divBdr>
      <w:divsChild>
        <w:div w:id="2068603442">
          <w:marLeft w:val="0"/>
          <w:marRight w:val="0"/>
          <w:marTop w:val="0"/>
          <w:marBottom w:val="0"/>
          <w:divBdr>
            <w:top w:val="none" w:sz="0" w:space="0" w:color="auto"/>
            <w:left w:val="none" w:sz="0" w:space="0" w:color="auto"/>
            <w:bottom w:val="none" w:sz="0" w:space="0" w:color="auto"/>
            <w:right w:val="none" w:sz="0" w:space="0" w:color="auto"/>
          </w:divBdr>
        </w:div>
      </w:divsChild>
    </w:div>
    <w:div w:id="1583906268">
      <w:bodyDiv w:val="1"/>
      <w:marLeft w:val="0"/>
      <w:marRight w:val="0"/>
      <w:marTop w:val="0"/>
      <w:marBottom w:val="0"/>
      <w:divBdr>
        <w:top w:val="none" w:sz="0" w:space="0" w:color="auto"/>
        <w:left w:val="none" w:sz="0" w:space="0" w:color="auto"/>
        <w:bottom w:val="none" w:sz="0" w:space="0" w:color="auto"/>
        <w:right w:val="none" w:sz="0" w:space="0" w:color="auto"/>
      </w:divBdr>
      <w:divsChild>
        <w:div w:id="1726369286">
          <w:marLeft w:val="0"/>
          <w:marRight w:val="0"/>
          <w:marTop w:val="0"/>
          <w:marBottom w:val="0"/>
          <w:divBdr>
            <w:top w:val="none" w:sz="0" w:space="0" w:color="auto"/>
            <w:left w:val="none" w:sz="0" w:space="0" w:color="auto"/>
            <w:bottom w:val="none" w:sz="0" w:space="0" w:color="auto"/>
            <w:right w:val="none" w:sz="0" w:space="0" w:color="auto"/>
          </w:divBdr>
          <w:divsChild>
            <w:div w:id="55076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urgita.Kluseviciute@kt.gov.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kt.gov.lt/uploads/documents/files/news_2012-06-11_gair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9BFF6C-B3AA-4126-BA9A-C27FB6667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3019</Words>
  <Characters>1721</Characters>
  <Application>Microsoft Office Word</Application>
  <DocSecurity>0</DocSecurity>
  <Lines>14</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KT</dc:creator>
  <cp:lastModifiedBy>Kazys Rušinskas</cp:lastModifiedBy>
  <cp:revision>2</cp:revision>
  <cp:lastPrinted>2014-12-02T13:27:00Z</cp:lastPrinted>
  <dcterms:created xsi:type="dcterms:W3CDTF">2021-11-13T18:23:00Z</dcterms:created>
  <dcterms:modified xsi:type="dcterms:W3CDTF">2021-11-13T18:23:00Z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a401ad3-c3c3-4b29-b009-5b1524060aa8_Enabled">
    <vt:lpwstr>true</vt:lpwstr>
  </property>
  <property fmtid="{D5CDD505-2E9C-101B-9397-08002B2CF9AE}" pid="3" name="MSIP_Label_fa401ad3-c3c3-4b29-b009-5b1524060aa8_SetDate">
    <vt:lpwstr>2021-04-21T12:00:06Z</vt:lpwstr>
  </property>
  <property fmtid="{D5CDD505-2E9C-101B-9397-08002B2CF9AE}" pid="4" name="MSIP_Label_fa401ad3-c3c3-4b29-b009-5b1524060aa8_Method">
    <vt:lpwstr>Standard</vt:lpwstr>
  </property>
  <property fmtid="{D5CDD505-2E9C-101B-9397-08002B2CF9AE}" pid="5" name="MSIP_Label_fa401ad3-c3c3-4b29-b009-5b1524060aa8_Name">
    <vt:lpwstr>Vieša</vt:lpwstr>
  </property>
  <property fmtid="{D5CDD505-2E9C-101B-9397-08002B2CF9AE}" pid="6" name="MSIP_Label_fa401ad3-c3c3-4b29-b009-5b1524060aa8_SiteId">
    <vt:lpwstr>aca392c0-3934-41ec-a6fc-1be04b6ed0b9</vt:lpwstr>
  </property>
  <property fmtid="{D5CDD505-2E9C-101B-9397-08002B2CF9AE}" pid="7" name="MSIP_Label_fa401ad3-c3c3-4b29-b009-5b1524060aa8_ActionId">
    <vt:lpwstr>1c4357ca-cb58-46cc-83c5-06aa5aa744ed</vt:lpwstr>
  </property>
  <property fmtid="{D5CDD505-2E9C-101B-9397-08002B2CF9AE}" pid="8" name="MSIP_Label_fa401ad3-c3c3-4b29-b009-5b1524060aa8_ContentBits">
    <vt:lpwstr>0</vt:lpwstr>
  </property>
</Properties>
</file>