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AC" w:rsidRDefault="00B119AC" w:rsidP="00102ABE">
      <w:pPr>
        <w:framePr w:w="2487" w:h="847" w:hRule="exact" w:hSpace="181" w:wrap="notBeside" w:vAnchor="page" w:hAnchor="page" w:x="8895" w:y="15901"/>
      </w:pPr>
      <w:r>
        <w:t xml:space="preserve"> </w:t>
      </w:r>
      <w:bookmarkStart w:id="0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E90087">
        <w:t>2021-R95-I-25360</w:t>
      </w:r>
      <w:r>
        <w:fldChar w:fldCharType="end"/>
      </w:r>
      <w:bookmarkEnd w:id="0"/>
    </w:p>
    <w:p w:rsidR="00B119AC" w:rsidRDefault="00B119AC">
      <w:pPr>
        <w:rPr>
          <w:sz w:val="2"/>
        </w:rPr>
      </w:pPr>
    </w:p>
    <w:p w:rsidR="00B119AC" w:rsidRDefault="00B119A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B119AC" w:rsidTr="009655B4">
        <w:trPr>
          <w:cantSplit/>
          <w:trHeight w:hRule="exact" w:val="737"/>
        </w:trPr>
        <w:tc>
          <w:tcPr>
            <w:tcW w:w="4860" w:type="dxa"/>
          </w:tcPr>
          <w:p w:rsidR="00B119AC" w:rsidRDefault="00B119AC"/>
        </w:tc>
        <w:tc>
          <w:tcPr>
            <w:tcW w:w="4818" w:type="dxa"/>
          </w:tcPr>
          <w:p w:rsidR="00B119AC" w:rsidRDefault="00B119AC" w:rsidP="0024237F">
            <w:pPr>
              <w:tabs>
                <w:tab w:val="right" w:pos="2671"/>
              </w:tabs>
              <w:jc w:val="right"/>
            </w:pPr>
          </w:p>
        </w:tc>
      </w:tr>
      <w:tr w:rsidR="00B119AC">
        <w:trPr>
          <w:cantSplit/>
          <w:trHeight w:hRule="exact" w:val="896"/>
        </w:trPr>
        <w:tc>
          <w:tcPr>
            <w:tcW w:w="9678" w:type="dxa"/>
            <w:gridSpan w:val="2"/>
          </w:tcPr>
          <w:p w:rsidR="00B119AC" w:rsidRDefault="003C0131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39.75pt">
                  <v:imagedata r:id="rId7" o:title=""/>
                </v:shape>
              </w:pict>
            </w:r>
          </w:p>
        </w:tc>
      </w:tr>
      <w:bookmarkStart w:id="1" w:name="Sudarytojas"/>
      <w:tr w:rsidR="00B119AC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:rsidR="00B119AC" w:rsidRDefault="00B119AC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E90087">
              <w:rPr>
                <w:caps/>
                <w:sz w:val="26"/>
              </w:rPr>
              <w:t>Valstybinio socialinio draudimo fondo valdyba prie Socialinės apsaugos ir darbo ministerijos</w:t>
            </w:r>
            <w:r>
              <w:rPr>
                <w:caps/>
                <w:sz w:val="26"/>
              </w:rPr>
              <w:fldChar w:fldCharType="end"/>
            </w:r>
            <w:bookmarkEnd w:id="1"/>
          </w:p>
        </w:tc>
      </w:tr>
      <w:tr w:rsidR="00B119AC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119AC" w:rsidRDefault="00B119AC">
            <w:pPr>
              <w:jc w:val="center"/>
              <w:rPr>
                <w:sz w:val="16"/>
              </w:rPr>
            </w:pP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2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90087">
              <w:rPr>
                <w:sz w:val="16"/>
              </w:rPr>
              <w:t>Konstitucijos pr. 12-101,  LT-09308 Vilnius</w:t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 xml:space="preserve">, </w:t>
            </w:r>
          </w:p>
          <w:p w:rsidR="00B119AC" w:rsidRDefault="00B119AC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3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90087">
              <w:rPr>
                <w:sz w:val="16"/>
              </w:rPr>
              <w:t>(8 5)  272 4864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>,</w:t>
            </w:r>
            <w:r w:rsidR="00FD15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el. p. </w:t>
            </w:r>
            <w:bookmarkStart w:id="4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90087">
              <w:rPr>
                <w:sz w:val="16"/>
              </w:rPr>
              <w:t>info@sodra.lt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  informacija telefonu 1883.</w:t>
            </w: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5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90087">
              <w:rPr>
                <w:sz w:val="16"/>
              </w:rPr>
              <w:t>191630223</w:t>
            </w:r>
            <w:r>
              <w:rPr>
                <w:sz w:val="16"/>
              </w:rPr>
              <w:fldChar w:fldCharType="end"/>
            </w:r>
            <w:bookmarkEnd w:id="5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B119AC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6" w:name="Adresatas"/>
          <w:p w:rsidR="00B119AC" w:rsidRDefault="00B119AC"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0087">
              <w:t>Lietuvos Respublikos socialinės apsaugos ir darbo ministerijai</w:t>
            </w:r>
            <w:r>
              <w:fldChar w:fldCharType="end"/>
            </w:r>
            <w:bookmarkEnd w:id="6"/>
          </w:p>
          <w:bookmarkStart w:id="7" w:name="Adresatas_A"/>
          <w:p w:rsidR="00B119AC" w:rsidRDefault="00B119AC" w:rsidP="003C7B9F"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0087">
              <w:t>A. Vivulskio g. 11,  LT-03162 Vilnius</w:t>
            </w:r>
            <w:r>
              <w:fldChar w:fldCharType="end"/>
            </w:r>
            <w:bookmarkEnd w:id="7"/>
          </w:p>
        </w:tc>
        <w:tc>
          <w:tcPr>
            <w:tcW w:w="320" w:type="dxa"/>
            <w:tcBorders>
              <w:bottom w:val="nil"/>
            </w:tcBorders>
          </w:tcPr>
          <w:p w:rsidR="00B119AC" w:rsidRDefault="00B119AC"/>
        </w:tc>
        <w:bookmarkStart w:id="8" w:name="Dok_Metai"/>
        <w:tc>
          <w:tcPr>
            <w:tcW w:w="4344" w:type="dxa"/>
            <w:tcBorders>
              <w:bottom w:val="nil"/>
            </w:tcBorders>
          </w:tcPr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0087">
              <w:t>2021</w:t>
            </w:r>
            <w:r>
              <w:fldChar w:fldCharType="end"/>
            </w:r>
            <w:bookmarkEnd w:id="8"/>
            <w:r>
              <w:t>-</w:t>
            </w:r>
            <w:bookmarkStart w:id="9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0087">
              <w:t>05</w:t>
            </w:r>
            <w:r>
              <w:fldChar w:fldCharType="end"/>
            </w:r>
            <w:bookmarkEnd w:id="9"/>
            <w:r>
              <w:t>-</w:t>
            </w:r>
            <w:bookmarkStart w:id="10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0"/>
            <w:r>
              <w:tab/>
              <w:t xml:space="preserve"> </w:t>
            </w:r>
            <w:bookmarkStart w:id="11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Nr.</w:t>
            </w:r>
            <w:r>
              <w:fldChar w:fldCharType="end"/>
            </w:r>
            <w:bookmarkEnd w:id="11"/>
            <w:r>
              <w:t xml:space="preserve"> </w:t>
            </w:r>
            <w:bookmarkStart w:id="12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0087">
              <w:t>(11.3E) I-</w:t>
            </w:r>
            <w:r>
              <w:fldChar w:fldCharType="end"/>
            </w:r>
            <w:bookmarkEnd w:id="12"/>
          </w:p>
          <w:bookmarkStart w:id="13" w:name="Text2"/>
          <w:p w:rsidR="00B119AC" w:rsidRDefault="00B119AC" w:rsidP="00AA09F7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3"/>
            <w:r>
              <w:t xml:space="preserve"> </w:t>
            </w:r>
            <w:bookmarkStart w:id="14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0087">
              <w:t>2021-05-06</w:t>
            </w:r>
            <w:r>
              <w:fldChar w:fldCharType="end"/>
            </w:r>
            <w:bookmarkEnd w:id="14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Nr.</w:t>
            </w:r>
            <w:r>
              <w:fldChar w:fldCharType="end"/>
            </w:r>
            <w:r>
              <w:t xml:space="preserve"> </w:t>
            </w:r>
            <w:bookmarkStart w:id="15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0087">
              <w:t>(23.4E-55)STAP-198</w:t>
            </w:r>
            <w:r>
              <w:fldChar w:fldCharType="end"/>
            </w:r>
            <w:bookmarkEnd w:id="15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B119AC">
        <w:tc>
          <w:tcPr>
            <w:tcW w:w="9639" w:type="dxa"/>
          </w:tcPr>
          <w:bookmarkStart w:id="16" w:name="Antraste"/>
          <w:p w:rsidR="00B119AC" w:rsidRDefault="00B119AC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E90087">
              <w:rPr>
                <w:b/>
                <w:bCs/>
                <w:caps/>
              </w:rPr>
              <w:t>DĖL LIETUVOS RESPUBLIKOS VYRIAUSYBĖS NUTARIMO PROJEKTO</w:t>
            </w:r>
            <w:r>
              <w:rPr>
                <w:b/>
                <w:bCs/>
                <w:caps/>
              </w:rPr>
              <w:fldChar w:fldCharType="end"/>
            </w:r>
            <w:bookmarkEnd w:id="16"/>
          </w:p>
        </w:tc>
      </w:tr>
    </w:tbl>
    <w:p w:rsidR="00B119AC" w:rsidRDefault="00B119AC"/>
    <w:p w:rsidR="00B119AC" w:rsidRDefault="00B119AC">
      <w:pPr>
        <w:sectPr w:rsidR="00B119AC" w:rsidSect="003552EB">
          <w:headerReference w:type="even" r:id="rId8"/>
          <w:headerReference w:type="default" r:id="rId9"/>
          <w:footerReference w:type="default" r:id="rId10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:rsidR="005A718B" w:rsidRDefault="005A718B" w:rsidP="005A718B">
      <w:pPr>
        <w:spacing w:line="276" w:lineRule="auto"/>
        <w:ind w:firstLine="1134"/>
        <w:jc w:val="both"/>
      </w:pPr>
      <w:bookmarkStart w:id="17" w:name="_GoBack"/>
      <w:bookmarkEnd w:id="17"/>
      <w:r>
        <w:t xml:space="preserve">Valstybinio socialinio draudimo fondo valdyba prie Socialinės apsaugos ir darbo ministerijos pateiktam derinti Lietuvos Respublikos Vyriausybės nutarimo „Dėl Lietuvos Respublikos ligos ir motinystės socialinio draudimo įstatymo Nr. IX-110 6 straipsnio pakeitimo įstatymo projekto </w:t>
      </w:r>
      <w:r>
        <w:rPr>
          <w:bCs/>
          <w:iCs/>
        </w:rPr>
        <w:t>Nr. XIVP-</w:t>
      </w:r>
      <w:r>
        <w:t>289 ir Lietuvos Respublikos n</w:t>
      </w:r>
      <w:r>
        <w:rPr>
          <w:rFonts w:eastAsia="Calibri"/>
        </w:rPr>
        <w:t xml:space="preserve">elaimingų atsitikimų darbe ir profesinių ligų socialinio draudimo įstatymo Nr. VIII-1509 3, 13, 19 straipsnių pakeitimo įstatymo projekto </w:t>
      </w:r>
      <w:r>
        <w:rPr>
          <w:rFonts w:eastAsia="Calibri"/>
          <w:bCs/>
          <w:iCs/>
          <w:color w:val="000000"/>
        </w:rPr>
        <w:t>Nr. XIVP-</w:t>
      </w:r>
      <w:r>
        <w:rPr>
          <w:rFonts w:eastAsia="Calibri"/>
        </w:rPr>
        <w:t xml:space="preserve">290“ </w:t>
      </w:r>
      <w:r>
        <w:t>projektui pastabų neturi.</w:t>
      </w:r>
    </w:p>
    <w:p w:rsidR="005A718B" w:rsidRDefault="005A718B" w:rsidP="00815B5A">
      <w:pPr>
        <w:jc w:val="both"/>
        <w:sectPr w:rsidR="005A718B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</w:p>
    <w:bookmarkStart w:id="18" w:name="Yra_Priedu"/>
    <w:p w:rsidR="00B119AC" w:rsidRDefault="00B119AC" w:rsidP="00E51284">
      <w:pPr>
        <w:ind w:firstLine="1134"/>
        <w:jc w:val="both"/>
      </w:pPr>
      <w:r>
        <w:fldChar w:fldCharType="begin">
          <w:ffData>
            <w:name w:val="Yra_Priedu"/>
            <w:enabled/>
            <w:calcOnExit w:val="0"/>
            <w:ddList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3C0131">
        <w:fldChar w:fldCharType="separate"/>
      </w:r>
      <w:r>
        <w:fldChar w:fldCharType="end"/>
      </w:r>
      <w:bookmarkEnd w:id="18"/>
      <w:r>
        <w:t xml:space="preserve"> </w:t>
      </w:r>
      <w:bookmarkStart w:id="19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  <w:r w:rsidR="00E90087">
        <w:t> </w:t>
      </w:r>
      <w:r w:rsidR="00E90087">
        <w:t> </w:t>
      </w:r>
      <w:r w:rsidR="00E90087">
        <w:t> </w:t>
      </w:r>
      <w:r w:rsidR="00E90087">
        <w:t> </w:t>
      </w:r>
      <w:r w:rsidR="00E90087">
        <w:t> </w:t>
      </w:r>
      <w:r>
        <w:fldChar w:fldCharType="end"/>
      </w:r>
      <w:bookmarkEnd w:id="19"/>
    </w:p>
    <w:p w:rsidR="00B119AC" w:rsidRDefault="00B119AC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19AC">
        <w:tc>
          <w:tcPr>
            <w:tcW w:w="9468" w:type="dxa"/>
          </w:tcPr>
          <w:bookmarkStart w:id="20" w:name="Dropdown1"/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3C0131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</w:p>
        </w:tc>
      </w:tr>
      <w:tr w:rsidR="00B119AC">
        <w:tc>
          <w:tcPr>
            <w:tcW w:w="9468" w:type="dxa"/>
          </w:tcPr>
          <w:p w:rsidR="00B119AC" w:rsidRPr="006025BA" w:rsidRDefault="00B119AC" w:rsidP="00102ABE">
            <w:pPr>
              <w:framePr w:w="8589" w:h="215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1" w:name="Rengejas"/>
      <w:tr w:rsidR="00B119AC">
        <w:tc>
          <w:tcPr>
            <w:tcW w:w="9468" w:type="dxa"/>
          </w:tcPr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E90087">
              <w:rPr>
                <w:sz w:val="22"/>
              </w:rPr>
              <w:t>Violeta Sadauskienė</w:t>
            </w:r>
            <w:r>
              <w:rPr>
                <w:sz w:val="22"/>
              </w:rPr>
              <w:fldChar w:fldCharType="end"/>
            </w:r>
            <w:bookmarkEnd w:id="21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, </w:t>
            </w:r>
            <w:r>
              <w:rPr>
                <w:sz w:val="22"/>
              </w:rPr>
              <w:fldChar w:fldCharType="end"/>
            </w:r>
            <w:bookmarkStart w:id="22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E90087">
              <w:rPr>
                <w:sz w:val="22"/>
              </w:rPr>
              <w:t>tel. (8 5)  273 4741, el. p. Violeta.Sadauskiene@sodra.lt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</w:tbl>
    <w:p w:rsidR="00B119AC" w:rsidRPr="00E15F88" w:rsidRDefault="00B119AC" w:rsidP="00102ABE">
      <w:pPr>
        <w:framePr w:w="8589" w:h="2155" w:hSpace="181" w:wrap="notBeside" w:vAnchor="page" w:hAnchor="page" w:x="1641" w:y="14455"/>
        <w:rPr>
          <w:sz w:val="16"/>
          <w:szCs w:val="16"/>
        </w:rPr>
      </w:pPr>
    </w:p>
    <w:p w:rsidR="00B119AC" w:rsidRDefault="00B119AC" w:rsidP="00E51284">
      <w:pPr>
        <w:jc w:val="both"/>
      </w:pPr>
    </w:p>
    <w:sectPr w:rsidR="00B119AC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131" w:rsidRDefault="003C0131">
      <w:r>
        <w:separator/>
      </w:r>
    </w:p>
  </w:endnote>
  <w:endnote w:type="continuationSeparator" w:id="0">
    <w:p w:rsidR="003C0131" w:rsidRDefault="003C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Porat"/>
    </w:pPr>
  </w:p>
  <w:p w:rsidR="00B119AC" w:rsidRDefault="00B119AC">
    <w:pPr>
      <w:pStyle w:val="Porat"/>
    </w:pPr>
  </w:p>
  <w:p w:rsidR="00B119AC" w:rsidRDefault="00B119A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131" w:rsidRDefault="003C0131">
      <w:r>
        <w:separator/>
      </w:r>
    </w:p>
  </w:footnote>
  <w:footnote w:type="continuationSeparator" w:id="0">
    <w:p w:rsidR="003C0131" w:rsidRDefault="003C0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119AC" w:rsidRDefault="00B119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abstractNum w:abstractNumId="1" w15:restartNumberingAfterBreak="0">
    <w:nsid w:val="69A93508"/>
    <w:multiLevelType w:val="hybridMultilevel"/>
    <w:tmpl w:val="8962E45A"/>
    <w:lvl w:ilvl="0" w:tplc="7CCE8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KpggPKq4Zz7f1oAeqDCpj5YZav7/odZCfovC04t2cam/pX5zyb79D+DnNf8Os6MUMiYsAudrud4DB5i7x3cxLg==" w:salt="zmiyB5x3j2/syt+2lBTGwg==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3AD"/>
    <w:rsid w:val="00050716"/>
    <w:rsid w:val="000568C0"/>
    <w:rsid w:val="00064586"/>
    <w:rsid w:val="00066F91"/>
    <w:rsid w:val="00072473"/>
    <w:rsid w:val="000B5A33"/>
    <w:rsid w:val="000C4F7E"/>
    <w:rsid w:val="000D481C"/>
    <w:rsid w:val="000E1808"/>
    <w:rsid w:val="00102ABE"/>
    <w:rsid w:val="0014047B"/>
    <w:rsid w:val="001417C4"/>
    <w:rsid w:val="001543C9"/>
    <w:rsid w:val="00165BE8"/>
    <w:rsid w:val="00176E6E"/>
    <w:rsid w:val="00190936"/>
    <w:rsid w:val="001B1CF9"/>
    <w:rsid w:val="001C0B96"/>
    <w:rsid w:val="001C4DB9"/>
    <w:rsid w:val="001D0639"/>
    <w:rsid w:val="001E58D5"/>
    <w:rsid w:val="00210F31"/>
    <w:rsid w:val="002344C6"/>
    <w:rsid w:val="0024237F"/>
    <w:rsid w:val="002748E3"/>
    <w:rsid w:val="0029074E"/>
    <w:rsid w:val="002B194F"/>
    <w:rsid w:val="002B4372"/>
    <w:rsid w:val="002E4286"/>
    <w:rsid w:val="002E6AA2"/>
    <w:rsid w:val="002F2635"/>
    <w:rsid w:val="00305272"/>
    <w:rsid w:val="00310ADE"/>
    <w:rsid w:val="003552EB"/>
    <w:rsid w:val="0039483C"/>
    <w:rsid w:val="003B3781"/>
    <w:rsid w:val="003B3ACB"/>
    <w:rsid w:val="003C0131"/>
    <w:rsid w:val="003C2C6B"/>
    <w:rsid w:val="003C494F"/>
    <w:rsid w:val="003C7B9F"/>
    <w:rsid w:val="003F1E65"/>
    <w:rsid w:val="0041785F"/>
    <w:rsid w:val="00427490"/>
    <w:rsid w:val="004353D2"/>
    <w:rsid w:val="004C0CC4"/>
    <w:rsid w:val="00506D1C"/>
    <w:rsid w:val="0055573E"/>
    <w:rsid w:val="00566BA2"/>
    <w:rsid w:val="005923AD"/>
    <w:rsid w:val="0059333A"/>
    <w:rsid w:val="005A718B"/>
    <w:rsid w:val="005C073F"/>
    <w:rsid w:val="005E1829"/>
    <w:rsid w:val="006025BA"/>
    <w:rsid w:val="00632A31"/>
    <w:rsid w:val="00634E34"/>
    <w:rsid w:val="0064254A"/>
    <w:rsid w:val="00660640"/>
    <w:rsid w:val="00673044"/>
    <w:rsid w:val="00683446"/>
    <w:rsid w:val="00686A40"/>
    <w:rsid w:val="00694B33"/>
    <w:rsid w:val="006A282A"/>
    <w:rsid w:val="006B4A65"/>
    <w:rsid w:val="006D7A5E"/>
    <w:rsid w:val="006E2B9B"/>
    <w:rsid w:val="006E7E11"/>
    <w:rsid w:val="007453BC"/>
    <w:rsid w:val="00786188"/>
    <w:rsid w:val="007B0E8F"/>
    <w:rsid w:val="008157F8"/>
    <w:rsid w:val="00815B5A"/>
    <w:rsid w:val="00820D13"/>
    <w:rsid w:val="00822AAC"/>
    <w:rsid w:val="008421D3"/>
    <w:rsid w:val="00842F23"/>
    <w:rsid w:val="00847974"/>
    <w:rsid w:val="008504C8"/>
    <w:rsid w:val="0086184D"/>
    <w:rsid w:val="009021AF"/>
    <w:rsid w:val="009127A2"/>
    <w:rsid w:val="00914B7C"/>
    <w:rsid w:val="00923E50"/>
    <w:rsid w:val="00924A8C"/>
    <w:rsid w:val="00947945"/>
    <w:rsid w:val="00961F79"/>
    <w:rsid w:val="009655B4"/>
    <w:rsid w:val="009719F0"/>
    <w:rsid w:val="009A01D3"/>
    <w:rsid w:val="009A2800"/>
    <w:rsid w:val="009B4572"/>
    <w:rsid w:val="009C6D8D"/>
    <w:rsid w:val="009D071C"/>
    <w:rsid w:val="009D1DD5"/>
    <w:rsid w:val="00A13D65"/>
    <w:rsid w:val="00A22089"/>
    <w:rsid w:val="00A25F32"/>
    <w:rsid w:val="00A26CDE"/>
    <w:rsid w:val="00A33464"/>
    <w:rsid w:val="00A677A7"/>
    <w:rsid w:val="00A8531C"/>
    <w:rsid w:val="00A936AA"/>
    <w:rsid w:val="00AA09F7"/>
    <w:rsid w:val="00AA284E"/>
    <w:rsid w:val="00AB73E3"/>
    <w:rsid w:val="00AD3506"/>
    <w:rsid w:val="00AE1E83"/>
    <w:rsid w:val="00AF7666"/>
    <w:rsid w:val="00B10990"/>
    <w:rsid w:val="00B119AC"/>
    <w:rsid w:val="00BC6BFB"/>
    <w:rsid w:val="00C53D8F"/>
    <w:rsid w:val="00C571D8"/>
    <w:rsid w:val="00C80A32"/>
    <w:rsid w:val="00C94FA8"/>
    <w:rsid w:val="00CC1287"/>
    <w:rsid w:val="00CD4A12"/>
    <w:rsid w:val="00D03961"/>
    <w:rsid w:val="00D05F7C"/>
    <w:rsid w:val="00D22772"/>
    <w:rsid w:val="00D25D81"/>
    <w:rsid w:val="00D265BD"/>
    <w:rsid w:val="00D32C2D"/>
    <w:rsid w:val="00D44A2E"/>
    <w:rsid w:val="00D4703C"/>
    <w:rsid w:val="00D5389E"/>
    <w:rsid w:val="00D57DF2"/>
    <w:rsid w:val="00D6065D"/>
    <w:rsid w:val="00D661DB"/>
    <w:rsid w:val="00D96BB2"/>
    <w:rsid w:val="00DB3DC1"/>
    <w:rsid w:val="00DC4E01"/>
    <w:rsid w:val="00DD1316"/>
    <w:rsid w:val="00DF0980"/>
    <w:rsid w:val="00DF7D86"/>
    <w:rsid w:val="00E05F82"/>
    <w:rsid w:val="00E10286"/>
    <w:rsid w:val="00E14D27"/>
    <w:rsid w:val="00E15596"/>
    <w:rsid w:val="00E15F88"/>
    <w:rsid w:val="00E17CB7"/>
    <w:rsid w:val="00E25512"/>
    <w:rsid w:val="00E4491B"/>
    <w:rsid w:val="00E51284"/>
    <w:rsid w:val="00E55933"/>
    <w:rsid w:val="00E669B7"/>
    <w:rsid w:val="00E71CAD"/>
    <w:rsid w:val="00E810C7"/>
    <w:rsid w:val="00E90087"/>
    <w:rsid w:val="00EC7C34"/>
    <w:rsid w:val="00EE1845"/>
    <w:rsid w:val="00EF5DFC"/>
    <w:rsid w:val="00F24928"/>
    <w:rsid w:val="00F25D94"/>
    <w:rsid w:val="00F614F7"/>
    <w:rsid w:val="00F6534C"/>
    <w:rsid w:val="00F831D0"/>
    <w:rsid w:val="00FB4147"/>
    <w:rsid w:val="00FD15A1"/>
    <w:rsid w:val="00FD28F9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FF6E4CA-0380-401E-BBBA-7F325EC7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Business/!Prj!/SoDra/DMS/SoDros%20info/Blankai%20rastineje/rastu_blank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46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2019-01-04T11:31:00Z</dcterms:created>
  <dc:creator>Valentina Zacharova</dc:creator>
  <cp:lastModifiedBy>Violeta Sadauskienė</cp:lastModifiedBy>
  <cp:lastPrinted>2006-07-10T07:19:00Z</cp:lastPrinted>
  <dcterms:modified xsi:type="dcterms:W3CDTF">2021-05-11T17:23:00Z</dcterms:modified>
  <cp:revision>17</cp:revision>
  <dc:title> </dc:title>
</cp:coreProperties>
</file>