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891B8" w14:textId="77777777" w:rsidR="00675A68" w:rsidRDefault="00CB438D" w:rsidP="00282963">
      <w:pPr>
        <w:spacing w:before="160"/>
        <w:ind w:left="-851"/>
        <w:jc w:val="center"/>
        <w:rPr>
          <w:b/>
          <w:caps/>
        </w:rPr>
      </w:pPr>
      <w:r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 wp14:anchorId="7F172643" wp14:editId="3623DB3E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 w:rsidRPr="25C3B1FA">
        <w:rPr>
          <w:b/>
          <w:bCs/>
          <w:caps/>
        </w:rPr>
        <w:t xml:space="preserve">LIETUVOS RESPUBLIKOS </w:t>
      </w:r>
      <w:r w:rsidR="0055629A" w:rsidRPr="25C3B1FA">
        <w:rPr>
          <w:b/>
          <w:bCs/>
          <w:caps/>
        </w:rPr>
        <w:t xml:space="preserve">Ekonomikos ir inovacijų </w:t>
      </w:r>
      <w:r w:rsidR="00675A68" w:rsidRPr="25C3B1FA">
        <w:rPr>
          <w:b/>
          <w:bCs/>
          <w:caps/>
        </w:rPr>
        <w:t>MINISTERIJA</w:t>
      </w:r>
    </w:p>
    <w:p w14:paraId="468B1496" w14:textId="77777777" w:rsidR="00675A68" w:rsidRDefault="00675A68" w:rsidP="00282963">
      <w:pPr>
        <w:ind w:left="-851"/>
        <w:jc w:val="center"/>
        <w:rPr>
          <w:b/>
          <w:caps/>
          <w:sz w:val="10"/>
        </w:rPr>
      </w:pPr>
    </w:p>
    <w:p w14:paraId="60A1A90A" w14:textId="77777777" w:rsidR="00B86C4D" w:rsidRDefault="00B86C4D" w:rsidP="00314211">
      <w:pPr>
        <w:spacing w:before="40"/>
        <w:ind w:left="-851"/>
        <w:jc w:val="center"/>
        <w:rPr>
          <w:sz w:val="17"/>
        </w:rPr>
      </w:pPr>
      <w:r>
        <w:rPr>
          <w:sz w:val="17"/>
        </w:rPr>
        <w:t>Biudžetinė įstaiga, Gedimino pr. 38, LT-01104 Vilnius, tel.</w:t>
      </w:r>
      <w:r w:rsidR="00F14AF2">
        <w:rPr>
          <w:sz w:val="17"/>
        </w:rPr>
        <w:t>:</w:t>
      </w:r>
      <w:r>
        <w:rPr>
          <w:sz w:val="17"/>
        </w:rPr>
        <w:t xml:space="preserve"> 8 706 64 845, 8 706 64 868,</w:t>
      </w:r>
      <w:r>
        <w:rPr>
          <w:sz w:val="17"/>
        </w:rPr>
        <w:br/>
        <w:t xml:space="preserve">faks. 8 706 64 762, el. p. </w:t>
      </w:r>
      <w:proofErr w:type="spellStart"/>
      <w:r>
        <w:rPr>
          <w:sz w:val="17"/>
        </w:rPr>
        <w:t>kanc@</w:t>
      </w:r>
      <w:r w:rsidR="0055629A">
        <w:rPr>
          <w:sz w:val="17"/>
        </w:rPr>
        <w:t>eimin</w:t>
      </w:r>
      <w:r>
        <w:rPr>
          <w:sz w:val="17"/>
        </w:rPr>
        <w:t>.lt</w:t>
      </w:r>
      <w:proofErr w:type="spellEnd"/>
      <w:r>
        <w:rPr>
          <w:sz w:val="17"/>
        </w:rPr>
        <w:t xml:space="preserve">, </w:t>
      </w:r>
      <w:r w:rsidR="00CB438D">
        <w:rPr>
          <w:sz w:val="17"/>
        </w:rPr>
        <w:t>http://</w:t>
      </w:r>
      <w:r w:rsidR="0055629A">
        <w:rPr>
          <w:sz w:val="17"/>
        </w:rPr>
        <w:t>eimin</w:t>
      </w:r>
      <w:r>
        <w:rPr>
          <w:sz w:val="17"/>
        </w:rPr>
        <w:t>.</w:t>
      </w:r>
      <w:r w:rsidR="00CB438D">
        <w:rPr>
          <w:sz w:val="17"/>
        </w:rPr>
        <w:t>lrv.</w:t>
      </w:r>
      <w:r>
        <w:rPr>
          <w:sz w:val="17"/>
        </w:rPr>
        <w:t>lt.</w:t>
      </w:r>
    </w:p>
    <w:p w14:paraId="34DEC9B6" w14:textId="77777777" w:rsidR="00B86C4D" w:rsidRDefault="00B86C4D" w:rsidP="00314211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14:paraId="61ED263A" w14:textId="77777777" w:rsidR="00675A68" w:rsidRDefault="00CB438D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9E9997" wp14:editId="1776F4F3">
                <wp:simplePos x="0" y="0"/>
                <wp:positionH relativeFrom="column">
                  <wp:posOffset>-41910</wp:posOffset>
                </wp:positionH>
                <wp:positionV relativeFrom="paragraph">
                  <wp:posOffset>-635</wp:posOffset>
                </wp:positionV>
                <wp:extent cx="5924550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82C6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" strokeweight=".5pt">
                <v:shadow color="#7f7f7f" opacity=".5" offset="1pt"/>
              </v:shape>
            </w:pict>
          </mc:Fallback>
        </mc:AlternateContent>
      </w:r>
    </w:p>
    <w:p w14:paraId="61E07A7A" w14:textId="77777777" w:rsidR="00675A68" w:rsidRDefault="00675A68"/>
    <w:tbl>
      <w:tblPr>
        <w:tblW w:w="0" w:type="auto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643"/>
        <w:gridCol w:w="427"/>
        <w:gridCol w:w="1559"/>
        <w:gridCol w:w="2658"/>
      </w:tblGrid>
      <w:tr w:rsidR="00675A68" w14:paraId="4456D497" w14:textId="77777777">
        <w:trPr>
          <w:cantSplit/>
        </w:trPr>
        <w:tc>
          <w:tcPr>
            <w:tcW w:w="4643" w:type="dxa"/>
            <w:vMerge w:val="restart"/>
          </w:tcPr>
          <w:p w14:paraId="7D14B56C" w14:textId="08FCA5EA" w:rsidR="00B84175" w:rsidRDefault="009105E6">
            <w:pPr>
              <w:jc w:val="left"/>
            </w:pPr>
            <w:r>
              <w:t xml:space="preserve">Lietuvos </w:t>
            </w:r>
            <w:r w:rsidR="00C861E1">
              <w:t xml:space="preserve">Respublikos </w:t>
            </w:r>
            <w:r w:rsidR="00CF51BB">
              <w:t>žemės ūkio</w:t>
            </w:r>
            <w:r w:rsidR="00C861E1">
              <w:t xml:space="preserve"> ministerijai</w:t>
            </w:r>
          </w:p>
          <w:p w14:paraId="04E33C70" w14:textId="1C925727" w:rsidR="00CC30C4" w:rsidRDefault="00CC30C4">
            <w:pPr>
              <w:jc w:val="left"/>
            </w:pPr>
          </w:p>
          <w:p w14:paraId="7E9C5B10" w14:textId="77777777" w:rsidR="008D03DD" w:rsidRDefault="008D03DD" w:rsidP="008D03DD">
            <w:pPr>
              <w:jc w:val="left"/>
            </w:pPr>
          </w:p>
        </w:tc>
        <w:tc>
          <w:tcPr>
            <w:tcW w:w="427" w:type="dxa"/>
          </w:tcPr>
          <w:p w14:paraId="4F5E691A" w14:textId="77777777" w:rsidR="00675A68" w:rsidRDefault="00675A68">
            <w:pPr>
              <w:jc w:val="left"/>
            </w:pPr>
          </w:p>
        </w:tc>
        <w:tc>
          <w:tcPr>
            <w:tcW w:w="1559" w:type="dxa"/>
          </w:tcPr>
          <w:p w14:paraId="73F2E0AF" w14:textId="2D32C231" w:rsidR="00675A68" w:rsidRDefault="00E4706A" w:rsidP="00C52DEF">
            <w:pPr>
              <w:jc w:val="left"/>
            </w:pPr>
            <w:r>
              <w:t>20</w:t>
            </w:r>
            <w:r w:rsidR="001268D3">
              <w:t>20</w:t>
            </w:r>
            <w:r w:rsidR="009315D0">
              <w:t>-</w:t>
            </w:r>
            <w:r w:rsidR="0022264C">
              <w:t>1</w:t>
            </w:r>
            <w:r w:rsidR="00D66016">
              <w:t>2</w:t>
            </w:r>
            <w:r w:rsidR="0022264C">
              <w:t>-</w:t>
            </w:r>
          </w:p>
        </w:tc>
        <w:tc>
          <w:tcPr>
            <w:tcW w:w="2658" w:type="dxa"/>
          </w:tcPr>
          <w:p w14:paraId="47A29C66" w14:textId="119FA20D" w:rsidR="00675A68" w:rsidRDefault="00675A68">
            <w:pPr>
              <w:jc w:val="left"/>
            </w:pPr>
            <w:r>
              <w:t>Nr.</w:t>
            </w:r>
            <w:r w:rsidR="00C861E1">
              <w:rPr>
                <w:color w:val="000000"/>
                <w:shd w:val="clear" w:color="auto" w:fill="FFFFFF"/>
              </w:rPr>
              <w:t xml:space="preserve"> </w:t>
            </w:r>
            <w:r w:rsidR="00C861E1">
              <w:rPr>
                <w:rStyle w:val="normaltextrun"/>
                <w:color w:val="000000"/>
                <w:shd w:val="clear" w:color="auto" w:fill="FFFFFF"/>
              </w:rPr>
              <w:t>(4.6-82E)</w:t>
            </w:r>
            <w:r w:rsidR="009D054F">
              <w:rPr>
                <w:bCs/>
                <w:szCs w:val="24"/>
              </w:rPr>
              <w:t>-3-</w:t>
            </w:r>
          </w:p>
        </w:tc>
      </w:tr>
      <w:tr w:rsidR="00122582" w14:paraId="6C0C3CBB" w14:textId="77777777">
        <w:trPr>
          <w:cantSplit/>
        </w:trPr>
        <w:tc>
          <w:tcPr>
            <w:tcW w:w="4643" w:type="dxa"/>
            <w:vMerge/>
          </w:tcPr>
          <w:p w14:paraId="69FB9AF6" w14:textId="77777777" w:rsidR="00122582" w:rsidRDefault="00122582">
            <w:pPr>
              <w:jc w:val="left"/>
            </w:pPr>
          </w:p>
        </w:tc>
        <w:tc>
          <w:tcPr>
            <w:tcW w:w="427" w:type="dxa"/>
          </w:tcPr>
          <w:p w14:paraId="7474AD66" w14:textId="3D87FE68" w:rsidR="00122582" w:rsidRDefault="009105E6">
            <w:pPr>
              <w:jc w:val="left"/>
            </w:pPr>
            <w:r>
              <w:t>I</w:t>
            </w:r>
          </w:p>
        </w:tc>
        <w:tc>
          <w:tcPr>
            <w:tcW w:w="1559" w:type="dxa"/>
          </w:tcPr>
          <w:p w14:paraId="3B2D20AF" w14:textId="14D60747" w:rsidR="00122582" w:rsidRDefault="009105E6" w:rsidP="007752A8">
            <w:pPr>
              <w:jc w:val="left"/>
            </w:pPr>
            <w:r>
              <w:t>2020-1</w:t>
            </w:r>
            <w:r w:rsidR="00D66016">
              <w:t>2</w:t>
            </w:r>
            <w:r>
              <w:t>-</w:t>
            </w:r>
            <w:r w:rsidR="00D66016">
              <w:t>0</w:t>
            </w:r>
            <w:r w:rsidR="00BD3808">
              <w:t>3</w:t>
            </w:r>
          </w:p>
        </w:tc>
        <w:tc>
          <w:tcPr>
            <w:tcW w:w="2658" w:type="dxa"/>
          </w:tcPr>
          <w:p w14:paraId="4D4BB283" w14:textId="5AE2F728" w:rsidR="00122582" w:rsidRDefault="009105E6" w:rsidP="007752A8">
            <w:pPr>
              <w:jc w:val="left"/>
            </w:pPr>
            <w:r>
              <w:t xml:space="preserve">Nr. </w:t>
            </w:r>
            <w:r w:rsidR="00BD3808" w:rsidRPr="00BD3808">
              <w:t>2D-3646 (12.145 E)</w:t>
            </w:r>
          </w:p>
        </w:tc>
      </w:tr>
      <w:tr w:rsidR="00675A68" w14:paraId="24AB87E6" w14:textId="77777777">
        <w:trPr>
          <w:cantSplit/>
        </w:trPr>
        <w:tc>
          <w:tcPr>
            <w:tcW w:w="4643" w:type="dxa"/>
            <w:vMerge/>
          </w:tcPr>
          <w:p w14:paraId="52266F09" w14:textId="77777777" w:rsidR="00675A68" w:rsidRDefault="00675A68">
            <w:pPr>
              <w:jc w:val="left"/>
            </w:pPr>
          </w:p>
        </w:tc>
        <w:tc>
          <w:tcPr>
            <w:tcW w:w="427" w:type="dxa"/>
          </w:tcPr>
          <w:p w14:paraId="277E7F5E" w14:textId="75A52F7D" w:rsidR="00675A68" w:rsidRDefault="00675A68">
            <w:pPr>
              <w:jc w:val="left"/>
            </w:pPr>
          </w:p>
        </w:tc>
        <w:tc>
          <w:tcPr>
            <w:tcW w:w="1559" w:type="dxa"/>
          </w:tcPr>
          <w:p w14:paraId="3AE8FD7C" w14:textId="3E704F76" w:rsidR="00675A68" w:rsidRDefault="00675A68" w:rsidP="0014602A">
            <w:pPr>
              <w:jc w:val="left"/>
            </w:pPr>
          </w:p>
        </w:tc>
        <w:tc>
          <w:tcPr>
            <w:tcW w:w="2658" w:type="dxa"/>
          </w:tcPr>
          <w:p w14:paraId="17514AB4" w14:textId="3DA001C2" w:rsidR="00675A68" w:rsidRDefault="00675A68" w:rsidP="0014602A">
            <w:pPr>
              <w:jc w:val="left"/>
            </w:pPr>
          </w:p>
        </w:tc>
      </w:tr>
      <w:tr w:rsidR="00675A68" w:rsidRPr="00CF51BB" w14:paraId="056795C6" w14:textId="77777777">
        <w:trPr>
          <w:cantSplit/>
        </w:trPr>
        <w:tc>
          <w:tcPr>
            <w:tcW w:w="9287" w:type="dxa"/>
            <w:gridSpan w:val="4"/>
          </w:tcPr>
          <w:p w14:paraId="391F83DA" w14:textId="77777777" w:rsidR="00B05146" w:rsidRPr="00CF51BB" w:rsidRDefault="00B05146" w:rsidP="00E26BF1">
            <w:pPr>
              <w:rPr>
                <w:b/>
                <w:bCs/>
                <w:spacing w:val="-4"/>
                <w:szCs w:val="24"/>
              </w:rPr>
            </w:pPr>
          </w:p>
          <w:p w14:paraId="0F748D90" w14:textId="233C8B66" w:rsidR="00675A68" w:rsidRPr="00CF51BB" w:rsidRDefault="00CF51BB" w:rsidP="00E26BF1">
            <w:pPr>
              <w:rPr>
                <w:b/>
                <w:bCs/>
              </w:rPr>
            </w:pPr>
            <w:r w:rsidRPr="00BD3808">
              <w:rPr>
                <w:b/>
                <w:bCs/>
                <w:spacing w:val="-4"/>
                <w:szCs w:val="24"/>
              </w:rPr>
              <w:t xml:space="preserve">DĖL </w:t>
            </w:r>
            <w:r w:rsidR="00BD3808" w:rsidRPr="00BD3808">
              <w:rPr>
                <w:b/>
                <w:bCs/>
                <w:spacing w:val="-4"/>
                <w:szCs w:val="24"/>
              </w:rPr>
              <w:t>LIETUVOS RESPUBLIKOS NEKILNOJAMOJO TURTO KADASTRO NUOSTATŲ</w:t>
            </w:r>
            <w:r w:rsidR="00BD3808">
              <w:rPr>
                <w:szCs w:val="24"/>
              </w:rPr>
              <w:t xml:space="preserve"> </w:t>
            </w:r>
            <w:r w:rsidRPr="00CF51BB">
              <w:rPr>
                <w:b/>
                <w:bCs/>
                <w:szCs w:val="24"/>
              </w:rPr>
              <w:t>PAKEITIMO</w:t>
            </w:r>
          </w:p>
        </w:tc>
      </w:tr>
    </w:tbl>
    <w:p w14:paraId="71E972D7" w14:textId="77777777" w:rsidR="00675A68" w:rsidRPr="00236963" w:rsidRDefault="00675A68">
      <w:pPr>
        <w:rPr>
          <w:szCs w:val="24"/>
        </w:rPr>
      </w:pPr>
    </w:p>
    <w:p w14:paraId="23E79EDD" w14:textId="77777777" w:rsidR="006057A8" w:rsidRPr="00236963" w:rsidRDefault="006057A8">
      <w:pPr>
        <w:rPr>
          <w:szCs w:val="24"/>
        </w:rPr>
      </w:pPr>
    </w:p>
    <w:p w14:paraId="53C48318" w14:textId="3804F10B" w:rsidR="00D02743" w:rsidRPr="00CC2224" w:rsidRDefault="00C861E1" w:rsidP="00E212D8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Lietuvos Respublikos ekonomikos ir inovacijų ministerija, išnagrinėjusi pateiktą derinti </w:t>
      </w:r>
      <w:r w:rsidR="00BD3808">
        <w:t xml:space="preserve">Lietuvos Respublikos Vyriausybės nutarimo „Dėl Lietuvos Respublikos Vyriausybės 2002 m. </w:t>
      </w:r>
      <w:r w:rsidR="00BD3808" w:rsidRPr="00CC2224">
        <w:t>balandžio 15 d. nutarimo Nr. 534 „Dėl Lietuvos Respublikos nekilnojamojo turto kadastro nuostatų patvirtinimo“ pakeitimo“ projektą</w:t>
      </w:r>
      <w:r w:rsidR="00566C8F">
        <w:t xml:space="preserve"> (toliau – Projektas)</w:t>
      </w:r>
      <w:r w:rsidRPr="00CC2224">
        <w:rPr>
          <w:rStyle w:val="normaltextrun"/>
          <w:color w:val="000000"/>
          <w:shd w:val="clear" w:color="auto" w:fill="FFFFFF"/>
        </w:rPr>
        <w:t xml:space="preserve">, </w:t>
      </w:r>
      <w:r w:rsidR="00CC2224" w:rsidRPr="00CC2224">
        <w:rPr>
          <w:rStyle w:val="normaltextrun"/>
          <w:color w:val="000000"/>
          <w:shd w:val="clear" w:color="auto" w:fill="FFFFFF"/>
        </w:rPr>
        <w:t>teikia šias pastabas ir pasiūlymus</w:t>
      </w:r>
      <w:r w:rsidRPr="00CC2224">
        <w:rPr>
          <w:rStyle w:val="normaltextrun"/>
          <w:color w:val="000000"/>
          <w:shd w:val="clear" w:color="auto" w:fill="FFFFFF"/>
        </w:rPr>
        <w:t>.</w:t>
      </w:r>
    </w:p>
    <w:p w14:paraId="3791504F" w14:textId="334E189A" w:rsidR="00566C8F" w:rsidRPr="001079AC" w:rsidRDefault="00566C8F" w:rsidP="0098737F">
      <w:pPr>
        <w:pStyle w:val="paragraph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360" w:lineRule="auto"/>
        <w:ind w:left="142" w:firstLine="578"/>
        <w:jc w:val="both"/>
        <w:textAlignment w:val="baseline"/>
        <w:rPr>
          <w:color w:val="000000"/>
          <w:shd w:val="clear" w:color="auto" w:fill="FFFFFF"/>
        </w:rPr>
      </w:pPr>
      <w:r>
        <w:t xml:space="preserve">Projekto 2 punktu keičiamas </w:t>
      </w:r>
      <w:r w:rsidRPr="00CC2224">
        <w:t>Lietuvos Respublikos nekilnojamojo turto kadastro nuostat</w:t>
      </w:r>
      <w:r>
        <w:t xml:space="preserve">ų, patvirtintų Lietuvos Respublikos Vyriausybės 2002 m. </w:t>
      </w:r>
      <w:r w:rsidRPr="00CC2224">
        <w:t>balandžio 15 d. nutarim</w:t>
      </w:r>
      <w:r>
        <w:t>u</w:t>
      </w:r>
      <w:r w:rsidRPr="00CC2224">
        <w:t xml:space="preserve"> Nr. 534 „Dėl Lietuvos Respublikos nekilnojamojo turto kadastro nuostatų patvirtinimo“</w:t>
      </w:r>
      <w:r>
        <w:t xml:space="preserve"> (toliau – Nuostatai), 32.2.6 papunktis, </w:t>
      </w:r>
      <w:r w:rsidR="00607173">
        <w:t xml:space="preserve">šiame papunktyje </w:t>
      </w:r>
      <w:r>
        <w:t>pateiktą nuorodą į teisės aktą</w:t>
      </w:r>
      <w:r w:rsidR="00AC1165">
        <w:t xml:space="preserve"> </w:t>
      </w:r>
      <w:r w:rsidR="00607173">
        <w:t>patikslinant</w:t>
      </w:r>
      <w:r w:rsidR="00607173" w:rsidRPr="001079AC">
        <w:rPr>
          <w:rStyle w:val="normaltextrun"/>
          <w:color w:val="000000"/>
          <w:shd w:val="clear" w:color="auto" w:fill="FFFFFF"/>
        </w:rPr>
        <w:t xml:space="preserve"> </w:t>
      </w:r>
      <w:r w:rsidR="00AC1165" w:rsidRPr="001079AC">
        <w:rPr>
          <w:rStyle w:val="normaltextrun"/>
          <w:color w:val="000000"/>
          <w:shd w:val="clear" w:color="auto" w:fill="FFFFFF"/>
        </w:rPr>
        <w:t>p</w:t>
      </w:r>
      <w:r w:rsidR="00AC1165" w:rsidRPr="001079AC">
        <w:rPr>
          <w:color w:val="000000"/>
        </w:rPr>
        <w:t>agal Lietuvos Respublikos teisingumo ministro 2013 m. gruodžio 23 d. įsakymu Nr. 1R-298 „Dėl Teisės aktų projektų rengimo rekomendacijų patvirtinimo“ patvirtintų Teisės aktų projektų rengimo rekomendacijų</w:t>
      </w:r>
      <w:r w:rsidR="00B21B32" w:rsidRPr="001079AC">
        <w:rPr>
          <w:color w:val="000000"/>
        </w:rPr>
        <w:t xml:space="preserve"> (toliau </w:t>
      </w:r>
      <w:r w:rsidR="00B21B32">
        <w:t>–</w:t>
      </w:r>
      <w:r w:rsidR="00B21B32" w:rsidRPr="001079AC">
        <w:rPr>
          <w:color w:val="000000"/>
        </w:rPr>
        <w:t xml:space="preserve"> Teisės aktų projektų rengimo rekomendacijos)</w:t>
      </w:r>
      <w:r w:rsidR="00AC1165" w:rsidRPr="001079AC">
        <w:rPr>
          <w:color w:val="000000"/>
        </w:rPr>
        <w:t xml:space="preserve"> reikalavimus</w:t>
      </w:r>
      <w:r>
        <w:t xml:space="preserve">. </w:t>
      </w:r>
      <w:r w:rsidRPr="001079AC">
        <w:rPr>
          <w:rStyle w:val="normaltextrun"/>
          <w:color w:val="000000"/>
          <w:shd w:val="clear" w:color="auto" w:fill="FFFFFF"/>
        </w:rPr>
        <w:t xml:space="preserve">Atkreipiame dėmesį, kad </w:t>
      </w:r>
      <w:r w:rsidR="00E117BB" w:rsidRPr="001079AC">
        <w:rPr>
          <w:rStyle w:val="normaltextrun"/>
          <w:color w:val="000000"/>
          <w:shd w:val="clear" w:color="auto" w:fill="FFFFFF"/>
        </w:rPr>
        <w:t xml:space="preserve">pagal </w:t>
      </w:r>
      <w:r w:rsidR="00E117BB" w:rsidRPr="001079AC">
        <w:rPr>
          <w:color w:val="000000"/>
        </w:rPr>
        <w:t xml:space="preserve">Teisės aktų projektų rengimo rekomendacijų reikalavimus tikslintinos ir </w:t>
      </w:r>
      <w:r w:rsidR="004D1754">
        <w:t xml:space="preserve">Lietuvos Respublikos Vyriausybės 2002 m. </w:t>
      </w:r>
      <w:r w:rsidR="004D1754" w:rsidRPr="00CC2224">
        <w:t>balandžio 15 d. nutarim</w:t>
      </w:r>
      <w:r w:rsidR="008C119C">
        <w:t>o</w:t>
      </w:r>
      <w:r w:rsidR="004D1754" w:rsidRPr="00CC2224">
        <w:t xml:space="preserve"> Nr.</w:t>
      </w:r>
      <w:r w:rsidR="00E117BB">
        <w:t xml:space="preserve"> </w:t>
      </w:r>
      <w:r w:rsidR="004D1754" w:rsidRPr="00CC2224">
        <w:t>534</w:t>
      </w:r>
      <w:r w:rsidR="008C119C">
        <w:t xml:space="preserve"> </w:t>
      </w:r>
      <w:r w:rsidR="008C119C" w:rsidRPr="00CC2224">
        <w:t>„Dėl Lietuvos Respublikos nekilnojamojo turto kadastro nuostatų patvirtinimo“</w:t>
      </w:r>
      <w:r w:rsidR="004D1754" w:rsidRPr="00CC2224">
        <w:t xml:space="preserve"> </w:t>
      </w:r>
      <w:r w:rsidR="008C119C">
        <w:t xml:space="preserve">4 punkte </w:t>
      </w:r>
      <w:r w:rsidR="00E117BB" w:rsidRPr="001079AC">
        <w:rPr>
          <w:rStyle w:val="normaltextrun"/>
          <w:color w:val="000000"/>
          <w:shd w:val="clear" w:color="auto" w:fill="FFFFFF"/>
        </w:rPr>
        <w:t>bei</w:t>
      </w:r>
      <w:r w:rsidR="004D1754" w:rsidRPr="001079AC">
        <w:rPr>
          <w:rStyle w:val="normaltextrun"/>
          <w:color w:val="000000"/>
          <w:shd w:val="clear" w:color="auto" w:fill="FFFFFF"/>
        </w:rPr>
        <w:t xml:space="preserve"> Nuostatų </w:t>
      </w:r>
      <w:r w:rsidR="00E117BB" w:rsidRPr="001079AC">
        <w:rPr>
          <w:rStyle w:val="normaltextrun"/>
          <w:color w:val="000000"/>
          <w:shd w:val="clear" w:color="auto" w:fill="FFFFFF"/>
        </w:rPr>
        <w:t xml:space="preserve">3, 5 ir kituose punktuose </w:t>
      </w:r>
      <w:r w:rsidRPr="001079AC">
        <w:rPr>
          <w:rStyle w:val="normaltextrun"/>
          <w:color w:val="000000"/>
          <w:shd w:val="clear" w:color="auto" w:fill="FFFFFF"/>
        </w:rPr>
        <w:t>pateikiamos nuorodos</w:t>
      </w:r>
      <w:r w:rsidR="00E117BB" w:rsidRPr="001079AC">
        <w:rPr>
          <w:rStyle w:val="normaltextrun"/>
          <w:color w:val="000000"/>
          <w:shd w:val="clear" w:color="auto" w:fill="FFFFFF"/>
        </w:rPr>
        <w:t xml:space="preserve"> į teisės aktus.</w:t>
      </w:r>
      <w:r w:rsidRPr="001079AC">
        <w:rPr>
          <w:rStyle w:val="normaltextrun"/>
          <w:color w:val="000000"/>
          <w:shd w:val="clear" w:color="auto" w:fill="FFFFFF"/>
        </w:rPr>
        <w:t xml:space="preserve"> </w:t>
      </w:r>
      <w:r w:rsidR="009220FD">
        <w:rPr>
          <w:rStyle w:val="normaltextrun"/>
          <w:color w:val="000000"/>
          <w:shd w:val="clear" w:color="auto" w:fill="FFFFFF"/>
        </w:rPr>
        <w:t>Pastebėtina</w:t>
      </w:r>
      <w:r w:rsidRPr="001079AC">
        <w:rPr>
          <w:rStyle w:val="normaltextrun"/>
          <w:color w:val="000000"/>
          <w:shd w:val="clear" w:color="auto" w:fill="FFFFFF"/>
        </w:rPr>
        <w:t xml:space="preserve">, kad Nuostatų 3 punkte pateikiama nuoroda į Lietuvos Respublikos registrų įstatymą, kuris </w:t>
      </w:r>
      <w:r w:rsidRPr="001079AC">
        <w:rPr>
          <w:color w:val="000000"/>
        </w:rPr>
        <w:t>ne</w:t>
      </w:r>
      <w:r w:rsidR="001079AC">
        <w:rPr>
          <w:color w:val="000000"/>
        </w:rPr>
        <w:t>begalioja</w:t>
      </w:r>
      <w:r w:rsidRPr="001079AC">
        <w:rPr>
          <w:color w:val="000000"/>
        </w:rPr>
        <w:t xml:space="preserve"> nuo 2012 m. sausio 1 d.</w:t>
      </w:r>
      <w:r w:rsidR="009220FD">
        <w:rPr>
          <w:color w:val="000000"/>
        </w:rPr>
        <w:t>, todėl Projektas tikslintinas ir šiuo aspektu.</w:t>
      </w:r>
    </w:p>
    <w:p w14:paraId="52A3E066" w14:textId="00C679DF" w:rsidR="00833E39" w:rsidRPr="00833E39" w:rsidRDefault="00CC2224" w:rsidP="00CC2224">
      <w:pPr>
        <w:pStyle w:val="paragraph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360" w:lineRule="auto"/>
        <w:ind w:left="142" w:firstLine="578"/>
        <w:jc w:val="both"/>
        <w:textAlignment w:val="baseline"/>
        <w:rPr>
          <w:color w:val="000000"/>
          <w:shd w:val="clear" w:color="auto" w:fill="FFFFFF"/>
        </w:rPr>
      </w:pPr>
      <w:r>
        <w:t>Pažymime</w:t>
      </w:r>
      <w:r w:rsidRPr="00BD3808">
        <w:t xml:space="preserve">, kad </w:t>
      </w:r>
      <w:r w:rsidR="00F32D06">
        <w:t>šiuo metu galiojantys</w:t>
      </w:r>
      <w:r w:rsidR="00833E39">
        <w:t xml:space="preserve"> Nuostatai</w:t>
      </w:r>
      <w:r w:rsidRPr="00BD3808">
        <w:t xml:space="preserve"> neatitinka </w:t>
      </w:r>
      <w:r w:rsidR="00833E39">
        <w:t>Lietuvos Respublikos v</w:t>
      </w:r>
      <w:r w:rsidRPr="00BD3808">
        <w:t>alstybės informacinių išteklių valdymo įstatymo</w:t>
      </w:r>
      <w:r w:rsidR="00833E39">
        <w:t xml:space="preserve"> ir </w:t>
      </w:r>
      <w:r w:rsidR="00833E39">
        <w:rPr>
          <w:rStyle w:val="normaltextrun"/>
          <w:color w:val="000000"/>
          <w:bdr w:val="none" w:sz="0" w:space="0" w:color="auto" w:frame="1"/>
        </w:rPr>
        <w:t>Registrų steigimo, kūrimo, reorganizavimo ir likvidavimo tvarkos aprašo, patvirtinto Lietuvos Respublikos Vyriausybės 2012 m. liepos 18 d. nutarimo Nr.</w:t>
      </w:r>
      <w:r w:rsidR="00A23EE7">
        <w:rPr>
          <w:rStyle w:val="normaltextrun"/>
          <w:color w:val="000000"/>
          <w:bdr w:val="none" w:sz="0" w:space="0" w:color="auto" w:frame="1"/>
        </w:rPr>
        <w:t> </w:t>
      </w:r>
      <w:r w:rsidR="00833E39">
        <w:rPr>
          <w:rStyle w:val="normaltextrun"/>
          <w:color w:val="000000"/>
          <w:bdr w:val="none" w:sz="0" w:space="0" w:color="auto" w:frame="1"/>
        </w:rPr>
        <w:t xml:space="preserve">881 „Dėl Registrų steigimo, kūrimo, reorganizavimo ir likvidavimo tvarkos aprašo patvirtinimo“ </w:t>
      </w:r>
      <w:r w:rsidR="00833E39">
        <w:rPr>
          <w:rStyle w:val="normaltextrun"/>
          <w:color w:val="000000"/>
          <w:bdr w:val="none" w:sz="0" w:space="0" w:color="auto" w:frame="1"/>
        </w:rPr>
        <w:lastRenderedPageBreak/>
        <w:t>nuostatų</w:t>
      </w:r>
      <w:r w:rsidRPr="00BD3808">
        <w:t xml:space="preserve">. Atsižvelgdami į tai, siūlome </w:t>
      </w:r>
      <w:r w:rsidR="00833E39">
        <w:t>N</w:t>
      </w:r>
      <w:r w:rsidRPr="00BD3808">
        <w:t>uostatus peržiūrėti iš esmės ir</w:t>
      </w:r>
      <w:r w:rsidR="00FB45EA">
        <w:t>,</w:t>
      </w:r>
      <w:r w:rsidRPr="00BD3808">
        <w:t xml:space="preserve"> prireikus</w:t>
      </w:r>
      <w:r w:rsidR="00FB45EA">
        <w:t>,</w:t>
      </w:r>
      <w:r w:rsidRPr="00BD3808">
        <w:t xml:space="preserve"> </w:t>
      </w:r>
      <w:r w:rsidR="00FB45EA">
        <w:t>iš</w:t>
      </w:r>
      <w:r w:rsidRPr="00BD3808">
        <w:t xml:space="preserve">dėstyti </w:t>
      </w:r>
      <w:r w:rsidR="00833E39">
        <w:t xml:space="preserve">juos </w:t>
      </w:r>
      <w:r w:rsidRPr="00BD3808">
        <w:t>nauja redakcija</w:t>
      </w:r>
      <w:r w:rsidR="00833E39">
        <w:t xml:space="preserve">. </w:t>
      </w:r>
    </w:p>
    <w:p w14:paraId="1FDD641C" w14:textId="18A30C7F" w:rsidR="00833E39" w:rsidRPr="00833E39" w:rsidRDefault="00833E39" w:rsidP="00833E39">
      <w:pPr>
        <w:pStyle w:val="paragraph"/>
        <w:tabs>
          <w:tab w:val="left" w:pos="993"/>
        </w:tabs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/>
          <w:shd w:val="clear" w:color="auto" w:fill="FFFFFF"/>
        </w:rPr>
      </w:pPr>
      <w:r>
        <w:t xml:space="preserve">Primename, kad Ekonomikos ir inovacijų ministerija jau ne kartą </w:t>
      </w:r>
      <w:r w:rsidR="002B4724">
        <w:t xml:space="preserve">siūlė Žemės ūkio ministerijai </w:t>
      </w:r>
      <w:r w:rsidR="002B4724" w:rsidRPr="00BD3808">
        <w:t xml:space="preserve">peržiūrėti </w:t>
      </w:r>
      <w:r w:rsidR="002B4724">
        <w:t>Nuostatus</w:t>
      </w:r>
      <w:r w:rsidR="002B4724" w:rsidRPr="00BD3808">
        <w:t xml:space="preserve"> </w:t>
      </w:r>
      <w:r w:rsidR="002B4724">
        <w:t>iš esmės</w:t>
      </w:r>
      <w:r w:rsidR="003250AE">
        <w:t>, tačiau</w:t>
      </w:r>
      <w:bookmarkStart w:id="0" w:name="_GoBack"/>
      <w:bookmarkEnd w:id="0"/>
      <w:r w:rsidR="003250AE">
        <w:t xml:space="preserve"> iki šiol į minėtą pasiūlymą neatsižvelgta.</w:t>
      </w:r>
    </w:p>
    <w:p w14:paraId="2A770E18" w14:textId="5651767F" w:rsidR="00B52A41" w:rsidRPr="00FC1321" w:rsidRDefault="00B52A41" w:rsidP="00B52A41">
      <w:pPr>
        <w:rPr>
          <w:szCs w:val="24"/>
        </w:rPr>
      </w:pPr>
    </w:p>
    <w:p w14:paraId="64D21338" w14:textId="30F7C312" w:rsidR="00C814C6" w:rsidRDefault="00C814C6" w:rsidP="00B52A41">
      <w:pPr>
        <w:rPr>
          <w:szCs w:val="24"/>
        </w:rPr>
      </w:pPr>
    </w:p>
    <w:p w14:paraId="10C8A3C8" w14:textId="0FDC2E3E" w:rsidR="007B30D1" w:rsidRPr="00FC1321" w:rsidRDefault="007B30D1" w:rsidP="00B52A41">
      <w:pPr>
        <w:rPr>
          <w:szCs w:val="24"/>
        </w:rPr>
      </w:pPr>
    </w:p>
    <w:p w14:paraId="5874646C" w14:textId="0079B8C8" w:rsidR="00F97788" w:rsidRDefault="00F97788" w:rsidP="00B52A41">
      <w:pPr>
        <w:rPr>
          <w:szCs w:val="24"/>
        </w:rPr>
      </w:pPr>
    </w:p>
    <w:p w14:paraId="7CEC1C3F" w14:textId="349DB814" w:rsidR="005F3718" w:rsidRDefault="005F3718" w:rsidP="00B52A41">
      <w:pPr>
        <w:rPr>
          <w:szCs w:val="24"/>
        </w:rPr>
      </w:pPr>
    </w:p>
    <w:p w14:paraId="21AB9D07" w14:textId="1FFD220B" w:rsidR="007B30D1" w:rsidRDefault="007B30D1" w:rsidP="00B52A41">
      <w:pPr>
        <w:rPr>
          <w:szCs w:val="24"/>
        </w:rPr>
      </w:pPr>
    </w:p>
    <w:p w14:paraId="4D0FB6A8" w14:textId="050FCF6E" w:rsidR="007B30D1" w:rsidRDefault="007B30D1" w:rsidP="00B52A41">
      <w:pPr>
        <w:rPr>
          <w:szCs w:val="24"/>
        </w:rPr>
      </w:pPr>
    </w:p>
    <w:p w14:paraId="51283F49" w14:textId="1010AEC9" w:rsidR="00CE445B" w:rsidRDefault="00CE445B" w:rsidP="00B52A41">
      <w:pPr>
        <w:rPr>
          <w:szCs w:val="24"/>
        </w:rPr>
      </w:pPr>
    </w:p>
    <w:p w14:paraId="595CF0AD" w14:textId="29A674E4" w:rsidR="007B30D1" w:rsidRDefault="007B30D1" w:rsidP="00B52A41">
      <w:pPr>
        <w:rPr>
          <w:szCs w:val="24"/>
        </w:rPr>
      </w:pPr>
    </w:p>
    <w:p w14:paraId="71DF201F" w14:textId="0A4917AB" w:rsidR="007B30D1" w:rsidRDefault="007B30D1" w:rsidP="00B52A41">
      <w:pPr>
        <w:rPr>
          <w:szCs w:val="24"/>
        </w:rPr>
      </w:pPr>
    </w:p>
    <w:p w14:paraId="311DC3E1" w14:textId="5DF05086" w:rsidR="003304CD" w:rsidRDefault="003304CD" w:rsidP="00B52A41">
      <w:pPr>
        <w:rPr>
          <w:szCs w:val="24"/>
        </w:rPr>
      </w:pPr>
    </w:p>
    <w:p w14:paraId="674E10F3" w14:textId="38ED262D" w:rsidR="003304CD" w:rsidRDefault="003304CD" w:rsidP="00B52A41">
      <w:pPr>
        <w:rPr>
          <w:szCs w:val="24"/>
        </w:rPr>
      </w:pPr>
    </w:p>
    <w:p w14:paraId="7CDE5566" w14:textId="787F2E13" w:rsidR="003304CD" w:rsidRDefault="003304CD" w:rsidP="00B52A41">
      <w:pPr>
        <w:rPr>
          <w:szCs w:val="24"/>
        </w:rPr>
      </w:pPr>
    </w:p>
    <w:p w14:paraId="42179134" w14:textId="1D2A4CF0" w:rsidR="003304CD" w:rsidRDefault="003304CD" w:rsidP="00B52A41">
      <w:pPr>
        <w:rPr>
          <w:szCs w:val="24"/>
        </w:rPr>
      </w:pPr>
    </w:p>
    <w:p w14:paraId="7AD64CE1" w14:textId="0A504EB3" w:rsidR="003304CD" w:rsidRDefault="003304CD" w:rsidP="00B52A41">
      <w:pPr>
        <w:rPr>
          <w:szCs w:val="24"/>
        </w:rPr>
      </w:pPr>
    </w:p>
    <w:p w14:paraId="45E7DF5A" w14:textId="6B704D9E" w:rsidR="003304CD" w:rsidRDefault="003304CD" w:rsidP="00B52A41">
      <w:pPr>
        <w:rPr>
          <w:szCs w:val="24"/>
        </w:rPr>
      </w:pPr>
    </w:p>
    <w:p w14:paraId="4E5EA301" w14:textId="455DF85B" w:rsidR="003304CD" w:rsidRDefault="003304CD" w:rsidP="00B52A41">
      <w:pPr>
        <w:rPr>
          <w:szCs w:val="24"/>
        </w:rPr>
      </w:pPr>
    </w:p>
    <w:p w14:paraId="060636EB" w14:textId="61CC8BC3" w:rsidR="003304CD" w:rsidRDefault="003304CD" w:rsidP="00B52A41">
      <w:pPr>
        <w:rPr>
          <w:szCs w:val="24"/>
        </w:rPr>
      </w:pPr>
    </w:p>
    <w:p w14:paraId="7F1A9A98" w14:textId="3AA9A27E" w:rsidR="00035598" w:rsidRDefault="00035598" w:rsidP="00B52A41">
      <w:pPr>
        <w:rPr>
          <w:szCs w:val="24"/>
        </w:rPr>
      </w:pPr>
    </w:p>
    <w:p w14:paraId="18CB9D8F" w14:textId="56682BFF" w:rsidR="00035598" w:rsidRDefault="00035598" w:rsidP="00B52A41">
      <w:pPr>
        <w:rPr>
          <w:szCs w:val="24"/>
        </w:rPr>
      </w:pPr>
    </w:p>
    <w:p w14:paraId="756CC68D" w14:textId="690A0528" w:rsidR="00035598" w:rsidRDefault="00035598" w:rsidP="00B52A41">
      <w:pPr>
        <w:rPr>
          <w:szCs w:val="24"/>
        </w:rPr>
      </w:pPr>
    </w:p>
    <w:p w14:paraId="4074CC23" w14:textId="5030B337" w:rsidR="00035598" w:rsidRDefault="00035598" w:rsidP="00B52A41">
      <w:pPr>
        <w:rPr>
          <w:szCs w:val="24"/>
        </w:rPr>
      </w:pPr>
    </w:p>
    <w:p w14:paraId="77581E38" w14:textId="0A8C3100" w:rsidR="00A64FE5" w:rsidRDefault="00A64FE5" w:rsidP="00B52A41">
      <w:pPr>
        <w:rPr>
          <w:szCs w:val="24"/>
        </w:rPr>
      </w:pPr>
    </w:p>
    <w:p w14:paraId="3F407AC8" w14:textId="27B323D3" w:rsidR="00A64FE5" w:rsidRDefault="00A64FE5" w:rsidP="00B52A41">
      <w:pPr>
        <w:rPr>
          <w:szCs w:val="24"/>
        </w:rPr>
      </w:pPr>
    </w:p>
    <w:p w14:paraId="1E720EFA" w14:textId="18B53E93" w:rsidR="00A64FE5" w:rsidRDefault="00A64FE5" w:rsidP="00B52A41">
      <w:pPr>
        <w:rPr>
          <w:szCs w:val="24"/>
        </w:rPr>
      </w:pPr>
    </w:p>
    <w:p w14:paraId="7C2E5841" w14:textId="18FCA110" w:rsidR="00A64FE5" w:rsidRDefault="00A64FE5" w:rsidP="00B52A41">
      <w:pPr>
        <w:rPr>
          <w:szCs w:val="24"/>
        </w:rPr>
      </w:pPr>
    </w:p>
    <w:p w14:paraId="2EBBA892" w14:textId="703EC6FF" w:rsidR="00A64FE5" w:rsidRDefault="00A64FE5" w:rsidP="00B52A41">
      <w:pPr>
        <w:rPr>
          <w:szCs w:val="24"/>
        </w:rPr>
      </w:pPr>
    </w:p>
    <w:p w14:paraId="33651C4C" w14:textId="48FB6C98" w:rsidR="00A64FE5" w:rsidRDefault="00A64FE5" w:rsidP="00B52A41">
      <w:pPr>
        <w:rPr>
          <w:szCs w:val="24"/>
        </w:rPr>
      </w:pPr>
    </w:p>
    <w:p w14:paraId="7081ED04" w14:textId="436E9E93" w:rsidR="00A64FE5" w:rsidRDefault="00A64FE5" w:rsidP="00B52A41">
      <w:pPr>
        <w:rPr>
          <w:szCs w:val="24"/>
        </w:rPr>
      </w:pPr>
    </w:p>
    <w:p w14:paraId="05C64B71" w14:textId="2348DFF5" w:rsidR="00A64FE5" w:rsidRDefault="00A64FE5" w:rsidP="00B52A41">
      <w:pPr>
        <w:rPr>
          <w:szCs w:val="24"/>
        </w:rPr>
      </w:pPr>
    </w:p>
    <w:p w14:paraId="3DC46C6E" w14:textId="33809B2B" w:rsidR="00A64FE5" w:rsidRDefault="00A64FE5" w:rsidP="00B52A41">
      <w:pPr>
        <w:rPr>
          <w:szCs w:val="24"/>
        </w:rPr>
      </w:pPr>
    </w:p>
    <w:p w14:paraId="67CD86FA" w14:textId="04E3A247" w:rsidR="00A64FE5" w:rsidRDefault="00A64FE5" w:rsidP="00B52A41">
      <w:pPr>
        <w:rPr>
          <w:szCs w:val="24"/>
        </w:rPr>
      </w:pPr>
    </w:p>
    <w:p w14:paraId="2BD525BB" w14:textId="2B1549A8" w:rsidR="002B4724" w:rsidRDefault="002B4724" w:rsidP="00B52A41">
      <w:pPr>
        <w:rPr>
          <w:szCs w:val="24"/>
        </w:rPr>
      </w:pPr>
    </w:p>
    <w:p w14:paraId="6AB779E3" w14:textId="1BCBDAB9" w:rsidR="002B4724" w:rsidRDefault="002B4724" w:rsidP="00B52A41">
      <w:pPr>
        <w:rPr>
          <w:szCs w:val="24"/>
        </w:rPr>
      </w:pPr>
    </w:p>
    <w:p w14:paraId="7692BC34" w14:textId="764AFE4A" w:rsidR="002B4724" w:rsidRDefault="002B4724" w:rsidP="00B52A41">
      <w:pPr>
        <w:rPr>
          <w:szCs w:val="24"/>
        </w:rPr>
      </w:pPr>
    </w:p>
    <w:p w14:paraId="360A5033" w14:textId="77777777" w:rsidR="002B4724" w:rsidRDefault="002B4724" w:rsidP="00B52A41">
      <w:pPr>
        <w:rPr>
          <w:szCs w:val="24"/>
        </w:rPr>
      </w:pPr>
    </w:p>
    <w:p w14:paraId="2DD265F4" w14:textId="7B9DFB2F" w:rsidR="00A64FE5" w:rsidRDefault="00A64FE5" w:rsidP="00B52A41">
      <w:pPr>
        <w:rPr>
          <w:szCs w:val="24"/>
        </w:rPr>
      </w:pPr>
    </w:p>
    <w:p w14:paraId="76BA2718" w14:textId="5E7AA8A5" w:rsidR="00A64FE5" w:rsidRDefault="00A64FE5" w:rsidP="00B52A41">
      <w:pPr>
        <w:rPr>
          <w:szCs w:val="24"/>
        </w:rPr>
      </w:pPr>
    </w:p>
    <w:p w14:paraId="6C78E25F" w14:textId="5BAAEEB3" w:rsidR="007B30D1" w:rsidRDefault="007B30D1" w:rsidP="00B52A41">
      <w:pPr>
        <w:rPr>
          <w:szCs w:val="24"/>
        </w:rPr>
      </w:pPr>
    </w:p>
    <w:p w14:paraId="47943F90" w14:textId="77777777" w:rsidR="007B30D1" w:rsidRPr="00FC1321" w:rsidRDefault="007B30D1" w:rsidP="00B52A41">
      <w:pPr>
        <w:rPr>
          <w:szCs w:val="24"/>
        </w:rPr>
      </w:pPr>
    </w:p>
    <w:p w14:paraId="0F63B4AE" w14:textId="77777777" w:rsidR="00F14AF2" w:rsidRPr="00FC1321" w:rsidRDefault="003629D4" w:rsidP="003629D4">
      <w:pPr>
        <w:spacing w:line="276" w:lineRule="auto"/>
        <w:jc w:val="left"/>
        <w:rPr>
          <w:szCs w:val="24"/>
        </w:rPr>
      </w:pPr>
      <w:r w:rsidRPr="00FC1321">
        <w:rPr>
          <w:szCs w:val="24"/>
        </w:rPr>
        <w:t xml:space="preserve">Renata Tracevičienė, tel. 8 706 63 212, el. p. </w:t>
      </w:r>
      <w:hyperlink r:id="rId12" w:history="1">
        <w:r w:rsidRPr="00FC1321">
          <w:rPr>
            <w:rStyle w:val="Hyperlink"/>
            <w:szCs w:val="24"/>
          </w:rPr>
          <w:t>renata.traceviciene@eimin.lt</w:t>
        </w:r>
      </w:hyperlink>
    </w:p>
    <w:sectPr w:rsidR="00F14AF2" w:rsidRPr="00FC1321" w:rsidSect="00355C8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566" w:bottom="1701" w:left="1701" w:header="124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61D23" w14:textId="77777777" w:rsidR="00F6599D" w:rsidRDefault="00F6599D">
      <w:r>
        <w:separator/>
      </w:r>
    </w:p>
  </w:endnote>
  <w:endnote w:type="continuationSeparator" w:id="0">
    <w:p w14:paraId="476D465E" w14:textId="77777777" w:rsidR="00F6599D" w:rsidRDefault="00F6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07951" w14:textId="77777777" w:rsidR="00675A68" w:rsidRDefault="00DA5F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5A68">
      <w:rPr>
        <w:rStyle w:val="PageNumber"/>
        <w:noProof/>
      </w:rPr>
      <w:t>1</w:t>
    </w:r>
    <w:r>
      <w:rPr>
        <w:rStyle w:val="PageNumber"/>
      </w:rPr>
      <w:fldChar w:fldCharType="end"/>
    </w:r>
  </w:p>
  <w:p w14:paraId="3DCAD292" w14:textId="77777777" w:rsidR="00675A68" w:rsidRDefault="0067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C0084" w14:textId="77777777" w:rsidR="00F24BDD" w:rsidRDefault="00F24B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66F8D" w14:textId="77777777" w:rsidR="009D2E5B" w:rsidRDefault="00A22FAF" w:rsidP="00624FB4">
    <w:pPr>
      <w:pStyle w:val="Footer"/>
      <w:tabs>
        <w:tab w:val="clear" w:pos="8306"/>
        <w:tab w:val="right" w:pos="7088"/>
        <w:tab w:val="left" w:pos="9072"/>
      </w:tabs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CC22C7" wp14:editId="075F2322">
              <wp:simplePos x="0" y="0"/>
              <wp:positionH relativeFrom="column">
                <wp:posOffset>4949190</wp:posOffset>
              </wp:positionH>
              <wp:positionV relativeFrom="paragraph">
                <wp:posOffset>-679450</wp:posOffset>
              </wp:positionV>
              <wp:extent cx="1133475" cy="962025"/>
              <wp:effectExtent l="0" t="0" r="9525" b="9525"/>
              <wp:wrapNone/>
              <wp:docPr id="20" name="Teksto laukas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3475" cy="962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7D385F9" w14:textId="77777777" w:rsidR="00A22FAF" w:rsidRDefault="00F24BDD"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 wp14:anchorId="6AC59241" wp14:editId="3888BF46">
                                <wp:extent cx="944245" cy="712424"/>
                                <wp:effectExtent l="0" t="0" r="8255" b="0"/>
                                <wp:docPr id="2" name="Picture 2" descr="C:\Users\s.siniauskaite\AppData\Local\Microsoft\Windows\Temporary Internet Files\Content.Outlook\6Y6P1S92\Tikime laisve_30_LT_grey (2)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C:\Users\s.siniauskaite\AppData\Local\Microsoft\Windows\Temporary Internet Files\Content.Outlook\6Y6P1S92\Tikime laisve_30_LT_grey (2)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4245" cy="7124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CC22C7" id="_x0000_t202" coordsize="21600,21600" o:spt="202" path="m,l,21600r21600,l21600,xe">
              <v:stroke joinstyle="miter"/>
              <v:path gradientshapeok="t" o:connecttype="rect"/>
            </v:shapetype>
            <v:shape id="Teksto laukas 20" o:spid="_x0000_s1026" type="#_x0000_t202" style="position:absolute;left:0;text-align:left;margin-left:389.7pt;margin-top:-53.5pt;width:89.2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" fillcolor="white [3201]" stroked="f" strokeweight=".5pt">
              <v:textbox>
                <w:txbxContent>
                  <w:p w14:paraId="67D385F9" w14:textId="77777777" w:rsidR="00A22FAF" w:rsidRDefault="00F24BDD"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 wp14:anchorId="6AC59241" wp14:editId="3888BF46">
                          <wp:extent cx="944245" cy="712424"/>
                          <wp:effectExtent l="0" t="0" r="8255" b="0"/>
                          <wp:docPr id="2" name="Picture 2" descr="C:\Users\s.siniauskaite\AppData\Local\Microsoft\Windows\Temporary Internet Files\Content.Outlook\6Y6P1S92\Tikime laisve_30_LT_grey (2)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C:\Users\s.siniauskaite\AppData\Local\Microsoft\Windows\Temporary Internet Files\Content.Outlook\6Y6P1S92\Tikime laisve_30_LT_grey (2)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4245" cy="7124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B3D49" w14:textId="77777777" w:rsidR="00F6599D" w:rsidRDefault="00F6599D">
      <w:r>
        <w:separator/>
      </w:r>
    </w:p>
  </w:footnote>
  <w:footnote w:type="continuationSeparator" w:id="0">
    <w:p w14:paraId="57F60A71" w14:textId="77777777" w:rsidR="00F6599D" w:rsidRDefault="00F65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8F1B3" w14:textId="77777777" w:rsidR="00F24BDD" w:rsidRDefault="00F24B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82265" w14:textId="5395F107" w:rsidR="00675A68" w:rsidRDefault="00DA5F4A">
    <w:pPr>
      <w:pStyle w:val="Header"/>
      <w:jc w:val="center"/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B30D1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99722" w14:textId="77777777" w:rsidR="00051C5C" w:rsidRDefault="00051C5C" w:rsidP="00051C5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74EC6"/>
    <w:multiLevelType w:val="hybridMultilevel"/>
    <w:tmpl w:val="DFB27290"/>
    <w:lvl w:ilvl="0" w:tplc="8F16C4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491C4A"/>
    <w:multiLevelType w:val="hybridMultilevel"/>
    <w:tmpl w:val="923A1D88"/>
    <w:lvl w:ilvl="0" w:tplc="779613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29A"/>
    <w:rsid w:val="000018CD"/>
    <w:rsid w:val="000026D3"/>
    <w:rsid w:val="00006C00"/>
    <w:rsid w:val="00010EC6"/>
    <w:rsid w:val="00015E01"/>
    <w:rsid w:val="00020C37"/>
    <w:rsid w:val="000233EA"/>
    <w:rsid w:val="0002505B"/>
    <w:rsid w:val="0003243B"/>
    <w:rsid w:val="00035598"/>
    <w:rsid w:val="000415CF"/>
    <w:rsid w:val="00051C5C"/>
    <w:rsid w:val="000662A4"/>
    <w:rsid w:val="000673ED"/>
    <w:rsid w:val="00070395"/>
    <w:rsid w:val="00072F53"/>
    <w:rsid w:val="00087BFC"/>
    <w:rsid w:val="0009649D"/>
    <w:rsid w:val="000A1C7D"/>
    <w:rsid w:val="000A20B0"/>
    <w:rsid w:val="000A2B17"/>
    <w:rsid w:val="000B0B8E"/>
    <w:rsid w:val="000D666B"/>
    <w:rsid w:val="000E52D5"/>
    <w:rsid w:val="000E6BC4"/>
    <w:rsid w:val="000F537C"/>
    <w:rsid w:val="000F742A"/>
    <w:rsid w:val="001079AC"/>
    <w:rsid w:val="00122582"/>
    <w:rsid w:val="00124D9F"/>
    <w:rsid w:val="001268D3"/>
    <w:rsid w:val="00126FC3"/>
    <w:rsid w:val="0013084B"/>
    <w:rsid w:val="001341B1"/>
    <w:rsid w:val="00135C4E"/>
    <w:rsid w:val="00140B8F"/>
    <w:rsid w:val="00144DA8"/>
    <w:rsid w:val="0014602A"/>
    <w:rsid w:val="001542C0"/>
    <w:rsid w:val="00154892"/>
    <w:rsid w:val="00154C80"/>
    <w:rsid w:val="00156ACC"/>
    <w:rsid w:val="00162851"/>
    <w:rsid w:val="0016504B"/>
    <w:rsid w:val="00167D5E"/>
    <w:rsid w:val="0018312C"/>
    <w:rsid w:val="00184819"/>
    <w:rsid w:val="0019092B"/>
    <w:rsid w:val="00191632"/>
    <w:rsid w:val="00192B3B"/>
    <w:rsid w:val="00196D76"/>
    <w:rsid w:val="001A051F"/>
    <w:rsid w:val="001A4CB6"/>
    <w:rsid w:val="001A5115"/>
    <w:rsid w:val="001A726F"/>
    <w:rsid w:val="001B5E15"/>
    <w:rsid w:val="001D03C3"/>
    <w:rsid w:val="001D0811"/>
    <w:rsid w:val="001D2709"/>
    <w:rsid w:val="001D647E"/>
    <w:rsid w:val="002129D8"/>
    <w:rsid w:val="00216990"/>
    <w:rsid w:val="00217DD9"/>
    <w:rsid w:val="0022264C"/>
    <w:rsid w:val="00230DD9"/>
    <w:rsid w:val="00236963"/>
    <w:rsid w:val="00240D52"/>
    <w:rsid w:val="002428B6"/>
    <w:rsid w:val="00251CD7"/>
    <w:rsid w:val="002569C4"/>
    <w:rsid w:val="0026102F"/>
    <w:rsid w:val="0026184D"/>
    <w:rsid w:val="002650CA"/>
    <w:rsid w:val="0027097F"/>
    <w:rsid w:val="0027106E"/>
    <w:rsid w:val="00281846"/>
    <w:rsid w:val="002825FB"/>
    <w:rsid w:val="00282963"/>
    <w:rsid w:val="00283C8E"/>
    <w:rsid w:val="0029348B"/>
    <w:rsid w:val="002A05AA"/>
    <w:rsid w:val="002A3653"/>
    <w:rsid w:val="002A45FE"/>
    <w:rsid w:val="002A490D"/>
    <w:rsid w:val="002A69A3"/>
    <w:rsid w:val="002B0A66"/>
    <w:rsid w:val="002B4724"/>
    <w:rsid w:val="002B6CEA"/>
    <w:rsid w:val="002C0CD1"/>
    <w:rsid w:val="002C5377"/>
    <w:rsid w:val="002C5524"/>
    <w:rsid w:val="002C6615"/>
    <w:rsid w:val="002D7585"/>
    <w:rsid w:val="002E54FD"/>
    <w:rsid w:val="002F0CA2"/>
    <w:rsid w:val="002F595A"/>
    <w:rsid w:val="00302483"/>
    <w:rsid w:val="00312773"/>
    <w:rsid w:val="00314211"/>
    <w:rsid w:val="00315721"/>
    <w:rsid w:val="003168D0"/>
    <w:rsid w:val="00316DAE"/>
    <w:rsid w:val="003250AE"/>
    <w:rsid w:val="0032679A"/>
    <w:rsid w:val="00330224"/>
    <w:rsid w:val="003304CD"/>
    <w:rsid w:val="00331148"/>
    <w:rsid w:val="00332C42"/>
    <w:rsid w:val="00332D12"/>
    <w:rsid w:val="00335C5D"/>
    <w:rsid w:val="00346165"/>
    <w:rsid w:val="00346F82"/>
    <w:rsid w:val="00350C80"/>
    <w:rsid w:val="00352799"/>
    <w:rsid w:val="00354C4E"/>
    <w:rsid w:val="00355C86"/>
    <w:rsid w:val="00356219"/>
    <w:rsid w:val="00356DD2"/>
    <w:rsid w:val="003629D4"/>
    <w:rsid w:val="00364EF0"/>
    <w:rsid w:val="00374D60"/>
    <w:rsid w:val="00375974"/>
    <w:rsid w:val="0037659B"/>
    <w:rsid w:val="00382F97"/>
    <w:rsid w:val="00395B16"/>
    <w:rsid w:val="00395C51"/>
    <w:rsid w:val="003B1796"/>
    <w:rsid w:val="003C2FA9"/>
    <w:rsid w:val="003C4E57"/>
    <w:rsid w:val="003C5E81"/>
    <w:rsid w:val="003C78BB"/>
    <w:rsid w:val="003E1B57"/>
    <w:rsid w:val="003E72A0"/>
    <w:rsid w:val="00404368"/>
    <w:rsid w:val="004068DB"/>
    <w:rsid w:val="004069C0"/>
    <w:rsid w:val="00406D41"/>
    <w:rsid w:val="004179CE"/>
    <w:rsid w:val="00424690"/>
    <w:rsid w:val="004265D2"/>
    <w:rsid w:val="00426A6D"/>
    <w:rsid w:val="00431498"/>
    <w:rsid w:val="00436B8E"/>
    <w:rsid w:val="004416DE"/>
    <w:rsid w:val="00446272"/>
    <w:rsid w:val="004559A1"/>
    <w:rsid w:val="00456ACA"/>
    <w:rsid w:val="00466DB4"/>
    <w:rsid w:val="00467DEB"/>
    <w:rsid w:val="0047154C"/>
    <w:rsid w:val="00474DD5"/>
    <w:rsid w:val="00476459"/>
    <w:rsid w:val="00481E15"/>
    <w:rsid w:val="004847B8"/>
    <w:rsid w:val="004A0DC5"/>
    <w:rsid w:val="004A3081"/>
    <w:rsid w:val="004B0000"/>
    <w:rsid w:val="004C1725"/>
    <w:rsid w:val="004C7185"/>
    <w:rsid w:val="004C7251"/>
    <w:rsid w:val="004D1754"/>
    <w:rsid w:val="004D507A"/>
    <w:rsid w:val="005076AB"/>
    <w:rsid w:val="00511DCE"/>
    <w:rsid w:val="00512DB5"/>
    <w:rsid w:val="00521B8D"/>
    <w:rsid w:val="00524E56"/>
    <w:rsid w:val="00530126"/>
    <w:rsid w:val="00541B5B"/>
    <w:rsid w:val="00544732"/>
    <w:rsid w:val="0055629A"/>
    <w:rsid w:val="00566C8F"/>
    <w:rsid w:val="0057041D"/>
    <w:rsid w:val="0057593D"/>
    <w:rsid w:val="00577DAE"/>
    <w:rsid w:val="0058066B"/>
    <w:rsid w:val="00581DDD"/>
    <w:rsid w:val="00584214"/>
    <w:rsid w:val="005858B1"/>
    <w:rsid w:val="00585C3E"/>
    <w:rsid w:val="00587923"/>
    <w:rsid w:val="005A1743"/>
    <w:rsid w:val="005A369D"/>
    <w:rsid w:val="005A5690"/>
    <w:rsid w:val="005A64F9"/>
    <w:rsid w:val="005B1429"/>
    <w:rsid w:val="005B7CBC"/>
    <w:rsid w:val="005D13FE"/>
    <w:rsid w:val="005E09B7"/>
    <w:rsid w:val="005E605E"/>
    <w:rsid w:val="005F3718"/>
    <w:rsid w:val="005F49AD"/>
    <w:rsid w:val="005F5189"/>
    <w:rsid w:val="006057A8"/>
    <w:rsid w:val="00607173"/>
    <w:rsid w:val="00624FB4"/>
    <w:rsid w:val="006265D4"/>
    <w:rsid w:val="00627751"/>
    <w:rsid w:val="00637B3E"/>
    <w:rsid w:val="006422F0"/>
    <w:rsid w:val="00647770"/>
    <w:rsid w:val="006620E6"/>
    <w:rsid w:val="0067137F"/>
    <w:rsid w:val="00672B55"/>
    <w:rsid w:val="00675A68"/>
    <w:rsid w:val="006943B7"/>
    <w:rsid w:val="006A31B5"/>
    <w:rsid w:val="006A777B"/>
    <w:rsid w:val="006B7DE4"/>
    <w:rsid w:val="006C56C9"/>
    <w:rsid w:val="006E4290"/>
    <w:rsid w:val="006F4B8B"/>
    <w:rsid w:val="007077D4"/>
    <w:rsid w:val="00712403"/>
    <w:rsid w:val="0071305D"/>
    <w:rsid w:val="00715730"/>
    <w:rsid w:val="00720801"/>
    <w:rsid w:val="0072446E"/>
    <w:rsid w:val="0073469A"/>
    <w:rsid w:val="00742075"/>
    <w:rsid w:val="007441F9"/>
    <w:rsid w:val="007468D7"/>
    <w:rsid w:val="00746BB6"/>
    <w:rsid w:val="0075068A"/>
    <w:rsid w:val="00750C14"/>
    <w:rsid w:val="007644DD"/>
    <w:rsid w:val="00773AA5"/>
    <w:rsid w:val="007752A8"/>
    <w:rsid w:val="007770CF"/>
    <w:rsid w:val="00780517"/>
    <w:rsid w:val="0079327E"/>
    <w:rsid w:val="007A1324"/>
    <w:rsid w:val="007A567B"/>
    <w:rsid w:val="007B0FAB"/>
    <w:rsid w:val="007B30D1"/>
    <w:rsid w:val="007B540E"/>
    <w:rsid w:val="007C33F2"/>
    <w:rsid w:val="007C6457"/>
    <w:rsid w:val="007D7424"/>
    <w:rsid w:val="007E58D6"/>
    <w:rsid w:val="007F1928"/>
    <w:rsid w:val="007F2B88"/>
    <w:rsid w:val="007F440A"/>
    <w:rsid w:val="008005F4"/>
    <w:rsid w:val="00806872"/>
    <w:rsid w:val="00806F43"/>
    <w:rsid w:val="008078FC"/>
    <w:rsid w:val="00817FE2"/>
    <w:rsid w:val="00833E39"/>
    <w:rsid w:val="00837100"/>
    <w:rsid w:val="00844254"/>
    <w:rsid w:val="0085236B"/>
    <w:rsid w:val="008532C8"/>
    <w:rsid w:val="008621BB"/>
    <w:rsid w:val="00862D06"/>
    <w:rsid w:val="0086407A"/>
    <w:rsid w:val="00876673"/>
    <w:rsid w:val="00880F45"/>
    <w:rsid w:val="00881DB5"/>
    <w:rsid w:val="00883537"/>
    <w:rsid w:val="008A53D8"/>
    <w:rsid w:val="008A7A3A"/>
    <w:rsid w:val="008B14A8"/>
    <w:rsid w:val="008B354E"/>
    <w:rsid w:val="008C119C"/>
    <w:rsid w:val="008C2528"/>
    <w:rsid w:val="008C7498"/>
    <w:rsid w:val="008D03DD"/>
    <w:rsid w:val="008D710A"/>
    <w:rsid w:val="008E5019"/>
    <w:rsid w:val="008E5809"/>
    <w:rsid w:val="008F167C"/>
    <w:rsid w:val="008F7C88"/>
    <w:rsid w:val="00900C6D"/>
    <w:rsid w:val="0090508B"/>
    <w:rsid w:val="009105E6"/>
    <w:rsid w:val="00920850"/>
    <w:rsid w:val="009220FD"/>
    <w:rsid w:val="009315D0"/>
    <w:rsid w:val="00935B44"/>
    <w:rsid w:val="009620B1"/>
    <w:rsid w:val="00964D71"/>
    <w:rsid w:val="0097032A"/>
    <w:rsid w:val="00973B2A"/>
    <w:rsid w:val="009835A4"/>
    <w:rsid w:val="009853E1"/>
    <w:rsid w:val="00993334"/>
    <w:rsid w:val="009A7BD3"/>
    <w:rsid w:val="009B4C5D"/>
    <w:rsid w:val="009B7085"/>
    <w:rsid w:val="009C009A"/>
    <w:rsid w:val="009C0511"/>
    <w:rsid w:val="009C68B8"/>
    <w:rsid w:val="009D054F"/>
    <w:rsid w:val="009D2E5B"/>
    <w:rsid w:val="009D3118"/>
    <w:rsid w:val="009D6B78"/>
    <w:rsid w:val="009E1074"/>
    <w:rsid w:val="009F2CE4"/>
    <w:rsid w:val="009F47A4"/>
    <w:rsid w:val="00A023E5"/>
    <w:rsid w:val="00A1657D"/>
    <w:rsid w:val="00A22FAF"/>
    <w:rsid w:val="00A2301D"/>
    <w:rsid w:val="00A23EE7"/>
    <w:rsid w:val="00A27813"/>
    <w:rsid w:val="00A30236"/>
    <w:rsid w:val="00A41309"/>
    <w:rsid w:val="00A45D10"/>
    <w:rsid w:val="00A465FF"/>
    <w:rsid w:val="00A52C3B"/>
    <w:rsid w:val="00A64FE5"/>
    <w:rsid w:val="00A738C0"/>
    <w:rsid w:val="00A74E27"/>
    <w:rsid w:val="00A844E2"/>
    <w:rsid w:val="00A858E9"/>
    <w:rsid w:val="00A8795B"/>
    <w:rsid w:val="00A95AE1"/>
    <w:rsid w:val="00AA3843"/>
    <w:rsid w:val="00AC1165"/>
    <w:rsid w:val="00AC23B7"/>
    <w:rsid w:val="00AC4238"/>
    <w:rsid w:val="00AC619F"/>
    <w:rsid w:val="00AC66A6"/>
    <w:rsid w:val="00AD78EC"/>
    <w:rsid w:val="00AE0B44"/>
    <w:rsid w:val="00AE6242"/>
    <w:rsid w:val="00AE79C7"/>
    <w:rsid w:val="00AF2CCD"/>
    <w:rsid w:val="00B023BB"/>
    <w:rsid w:val="00B05146"/>
    <w:rsid w:val="00B064EF"/>
    <w:rsid w:val="00B21B32"/>
    <w:rsid w:val="00B226AF"/>
    <w:rsid w:val="00B24824"/>
    <w:rsid w:val="00B256D6"/>
    <w:rsid w:val="00B25AFE"/>
    <w:rsid w:val="00B30CC6"/>
    <w:rsid w:val="00B4038B"/>
    <w:rsid w:val="00B52A41"/>
    <w:rsid w:val="00B60BCE"/>
    <w:rsid w:val="00B646B4"/>
    <w:rsid w:val="00B816F6"/>
    <w:rsid w:val="00B84175"/>
    <w:rsid w:val="00B86C4D"/>
    <w:rsid w:val="00B87859"/>
    <w:rsid w:val="00BA0BD0"/>
    <w:rsid w:val="00BB270B"/>
    <w:rsid w:val="00BC4D4C"/>
    <w:rsid w:val="00BC528F"/>
    <w:rsid w:val="00BD00DA"/>
    <w:rsid w:val="00BD3506"/>
    <w:rsid w:val="00BD3808"/>
    <w:rsid w:val="00BD7B3B"/>
    <w:rsid w:val="00BF19A1"/>
    <w:rsid w:val="00BF24AB"/>
    <w:rsid w:val="00BF64C2"/>
    <w:rsid w:val="00C04DB2"/>
    <w:rsid w:val="00C11DA1"/>
    <w:rsid w:val="00C179AC"/>
    <w:rsid w:val="00C27D2C"/>
    <w:rsid w:val="00C416DF"/>
    <w:rsid w:val="00C52B93"/>
    <w:rsid w:val="00C52DEF"/>
    <w:rsid w:val="00C601C6"/>
    <w:rsid w:val="00C70F21"/>
    <w:rsid w:val="00C714F3"/>
    <w:rsid w:val="00C73186"/>
    <w:rsid w:val="00C774FC"/>
    <w:rsid w:val="00C814C6"/>
    <w:rsid w:val="00C861E1"/>
    <w:rsid w:val="00CB06A1"/>
    <w:rsid w:val="00CB438D"/>
    <w:rsid w:val="00CC12C8"/>
    <w:rsid w:val="00CC2224"/>
    <w:rsid w:val="00CC30C4"/>
    <w:rsid w:val="00CC6F0B"/>
    <w:rsid w:val="00CD1516"/>
    <w:rsid w:val="00CD3479"/>
    <w:rsid w:val="00CD69B0"/>
    <w:rsid w:val="00CE445B"/>
    <w:rsid w:val="00CE74FE"/>
    <w:rsid w:val="00CF03FA"/>
    <w:rsid w:val="00CF51BB"/>
    <w:rsid w:val="00D01BBA"/>
    <w:rsid w:val="00D01F0D"/>
    <w:rsid w:val="00D02743"/>
    <w:rsid w:val="00D028E1"/>
    <w:rsid w:val="00D035EF"/>
    <w:rsid w:val="00D11F07"/>
    <w:rsid w:val="00D24A3F"/>
    <w:rsid w:val="00D30630"/>
    <w:rsid w:val="00D355E8"/>
    <w:rsid w:val="00D41192"/>
    <w:rsid w:val="00D44219"/>
    <w:rsid w:val="00D54CF6"/>
    <w:rsid w:val="00D54E0B"/>
    <w:rsid w:val="00D633D2"/>
    <w:rsid w:val="00D65F89"/>
    <w:rsid w:val="00D66016"/>
    <w:rsid w:val="00D6623B"/>
    <w:rsid w:val="00D84DB9"/>
    <w:rsid w:val="00D9466C"/>
    <w:rsid w:val="00DA368D"/>
    <w:rsid w:val="00DA378F"/>
    <w:rsid w:val="00DA4E84"/>
    <w:rsid w:val="00DA5F4A"/>
    <w:rsid w:val="00DC062E"/>
    <w:rsid w:val="00DC28DD"/>
    <w:rsid w:val="00DC3873"/>
    <w:rsid w:val="00DD0C1A"/>
    <w:rsid w:val="00DD5D89"/>
    <w:rsid w:val="00DD6F38"/>
    <w:rsid w:val="00DF5912"/>
    <w:rsid w:val="00DF6162"/>
    <w:rsid w:val="00E0212A"/>
    <w:rsid w:val="00E03721"/>
    <w:rsid w:val="00E0424A"/>
    <w:rsid w:val="00E101C3"/>
    <w:rsid w:val="00E117BB"/>
    <w:rsid w:val="00E212D8"/>
    <w:rsid w:val="00E2578B"/>
    <w:rsid w:val="00E26BF1"/>
    <w:rsid w:val="00E4006E"/>
    <w:rsid w:val="00E4706A"/>
    <w:rsid w:val="00E5710D"/>
    <w:rsid w:val="00E5737B"/>
    <w:rsid w:val="00E6034D"/>
    <w:rsid w:val="00E6228A"/>
    <w:rsid w:val="00E67037"/>
    <w:rsid w:val="00E71C67"/>
    <w:rsid w:val="00E71F55"/>
    <w:rsid w:val="00E739D6"/>
    <w:rsid w:val="00E740A8"/>
    <w:rsid w:val="00E8139C"/>
    <w:rsid w:val="00E90FB0"/>
    <w:rsid w:val="00E914D7"/>
    <w:rsid w:val="00E95ED9"/>
    <w:rsid w:val="00E97043"/>
    <w:rsid w:val="00EB1331"/>
    <w:rsid w:val="00EC77E8"/>
    <w:rsid w:val="00EE2ADA"/>
    <w:rsid w:val="00EE5B6E"/>
    <w:rsid w:val="00EE793F"/>
    <w:rsid w:val="00EF3DD9"/>
    <w:rsid w:val="00F03011"/>
    <w:rsid w:val="00F03C5F"/>
    <w:rsid w:val="00F03F39"/>
    <w:rsid w:val="00F05E86"/>
    <w:rsid w:val="00F13E7B"/>
    <w:rsid w:val="00F14AF2"/>
    <w:rsid w:val="00F1633C"/>
    <w:rsid w:val="00F16942"/>
    <w:rsid w:val="00F16F75"/>
    <w:rsid w:val="00F24BDD"/>
    <w:rsid w:val="00F26BDA"/>
    <w:rsid w:val="00F2751B"/>
    <w:rsid w:val="00F32D06"/>
    <w:rsid w:val="00F36F47"/>
    <w:rsid w:val="00F45574"/>
    <w:rsid w:val="00F51806"/>
    <w:rsid w:val="00F52358"/>
    <w:rsid w:val="00F61ECB"/>
    <w:rsid w:val="00F6599D"/>
    <w:rsid w:val="00F700D9"/>
    <w:rsid w:val="00F71949"/>
    <w:rsid w:val="00F732BA"/>
    <w:rsid w:val="00F77559"/>
    <w:rsid w:val="00F97788"/>
    <w:rsid w:val="00FB45EA"/>
    <w:rsid w:val="00FC1321"/>
    <w:rsid w:val="00FE1023"/>
    <w:rsid w:val="00FE444C"/>
    <w:rsid w:val="00FE7186"/>
    <w:rsid w:val="00FF27E9"/>
    <w:rsid w:val="00FF2EA2"/>
    <w:rsid w:val="00FF3CBC"/>
    <w:rsid w:val="19D2E062"/>
    <w:rsid w:val="2388BA13"/>
    <w:rsid w:val="25C3B1FA"/>
    <w:rsid w:val="3484AFDE"/>
    <w:rsid w:val="34BD3AE6"/>
    <w:rsid w:val="3AD953AB"/>
    <w:rsid w:val="53069B65"/>
    <w:rsid w:val="64648464"/>
    <w:rsid w:val="6E33599B"/>
    <w:rsid w:val="7DAD9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55754F"/>
  <w15:docId w15:val="{841D2A0F-D71C-4FDB-8E2D-A6D8CD5F8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semiHidden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740A8"/>
    <w:pPr>
      <w:ind w:left="720"/>
      <w:contextualSpacing/>
    </w:pPr>
  </w:style>
  <w:style w:type="character" w:customStyle="1" w:styleId="normaltextrun">
    <w:name w:val="normaltextrun"/>
    <w:basedOn w:val="DefaultParagraphFont"/>
    <w:rsid w:val="00156ACC"/>
  </w:style>
  <w:style w:type="character" w:customStyle="1" w:styleId="eop">
    <w:name w:val="eop"/>
    <w:basedOn w:val="DefaultParagraphFont"/>
    <w:rsid w:val="00156ACC"/>
  </w:style>
  <w:style w:type="paragraph" w:customStyle="1" w:styleId="paragraph">
    <w:name w:val="paragraph"/>
    <w:basedOn w:val="Normal"/>
    <w:rsid w:val="00B84175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styleId="CommentReference">
    <w:name w:val="annotation reference"/>
    <w:basedOn w:val="DefaultParagraphFont"/>
    <w:semiHidden/>
    <w:unhideWhenUsed/>
    <w:rsid w:val="00E739D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739D6"/>
    <w:pPr>
      <w:ind w:firstLine="720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739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7D4"/>
    <w:pPr>
      <w:ind w:firstLine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7D4"/>
    <w:rPr>
      <w:b/>
      <w:bCs/>
      <w:lang w:eastAsia="en-US"/>
    </w:rPr>
  </w:style>
  <w:style w:type="character" w:customStyle="1" w:styleId="scxw102689163">
    <w:name w:val="scxw102689163"/>
    <w:basedOn w:val="DefaultParagraphFont"/>
    <w:rsid w:val="002C5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nata.traceviciene@eimin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kmin_blankai_2018\Rastas_lt_j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66FF70221A0DF4BB4326C3A6B849AC2" ma:contentTypeVersion="11" ma:contentTypeDescription="Kurkite naują dokumentą." ma:contentTypeScope="" ma:versionID="e9c88b51ccfe99725c207d9e54091454">
  <xsd:schema xmlns:xsd="http://www.w3.org/2001/XMLSchema" xmlns:xs="http://www.w3.org/2001/XMLSchema" xmlns:p="http://schemas.microsoft.com/office/2006/metadata/properties" xmlns:ns3="e55e236c-8930-4eed-a996-2386e31c8f30" xmlns:ns4="600d2dc9-fc55-4d06-9a02-2a97a6435c1b" targetNamespace="http://schemas.microsoft.com/office/2006/metadata/properties" ma:root="true" ma:fieldsID="dfbdafedf9c78bdc6e3e22ea7f826513" ns3:_="" ns4:_="">
    <xsd:import namespace="e55e236c-8930-4eed-a996-2386e31c8f30"/>
    <xsd:import namespace="600d2dc9-fc55-4d06-9a02-2a97a6435c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e236c-8930-4eed-a996-2386e31c8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d2dc9-fc55-4d06-9a02-2a97a6435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A1A69-BEFE-4E7F-B4B6-C453E824B5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CD60BA-45C4-49C2-BE33-4DBE287B9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F649B4-42D8-4DFE-B7FF-27AF4B3E5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5e236c-8930-4eed-a996-2386e31c8f30"/>
    <ds:schemaRef ds:uri="600d2dc9-fc55-4d06-9a02-2a97a6435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73A2FD-3635-4986-875D-35D5C7549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Rastas_lt_jb</Template>
  <TotalTime>105</TotalTime>
  <Pages>2</Pages>
  <Words>1806</Words>
  <Characters>1030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KPC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Brazeviciute Justina</dc:creator>
  <cp:lastModifiedBy>Tracevičienė Renata</cp:lastModifiedBy>
  <cp:revision>21</cp:revision>
  <cp:lastPrinted>2020-03-02T08:27:00Z</cp:lastPrinted>
  <dcterms:created xsi:type="dcterms:W3CDTF">2020-12-10T12:36:00Z</dcterms:created>
  <dcterms:modified xsi:type="dcterms:W3CDTF">2020-12-10T14:47:00Z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0x010100366FF70221A0DF4BB4326C3A6B849AC2</vt:lpwstr>
  </property>
</Properties>
</file>