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EEBE3" w14:textId="77777777" w:rsidR="00EF49C8" w:rsidRPr="00997A5E" w:rsidRDefault="00EF49C8" w:rsidP="00275D2C">
      <w:pPr>
        <w:pStyle w:val="Pavadinimas"/>
        <w:spacing w:after="20"/>
      </w:pPr>
      <w:bookmarkStart w:id="0" w:name="_GoBack"/>
      <w:bookmarkEnd w:id="0"/>
      <w:r w:rsidRPr="00997A5E">
        <w:rPr>
          <w:noProof/>
          <w:lang w:eastAsia="lt-LT"/>
        </w:rPr>
        <w:t xml:space="preserve"> </w:t>
      </w:r>
      <w:r w:rsidR="00DD0966" w:rsidRPr="00997A5E">
        <w:rPr>
          <w:noProof/>
          <w:lang w:eastAsia="lt-LT"/>
        </w:rPr>
        <w:drawing>
          <wp:inline distT="0" distB="0" distL="0" distR="0" wp14:anchorId="6F4EEC35" wp14:editId="6F4EEC36">
            <wp:extent cx="53975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 cy="457200"/>
                    </a:xfrm>
                    <a:prstGeom prst="rect">
                      <a:avLst/>
                    </a:prstGeom>
                    <a:noFill/>
                    <a:ln>
                      <a:noFill/>
                    </a:ln>
                  </pic:spPr>
                </pic:pic>
              </a:graphicData>
            </a:graphic>
          </wp:inline>
        </w:drawing>
      </w:r>
    </w:p>
    <w:p w14:paraId="6F4EEBE4" w14:textId="77777777" w:rsidR="00EF49C8" w:rsidRPr="00997A5E" w:rsidRDefault="00EF49C8" w:rsidP="00275D2C">
      <w:pPr>
        <w:pStyle w:val="Pavadinimas"/>
        <w:spacing w:after="20"/>
      </w:pPr>
      <w:r w:rsidRPr="00997A5E">
        <w:rPr>
          <w:sz w:val="28"/>
          <w:szCs w:val="28"/>
        </w:rPr>
        <w:t xml:space="preserve"> </w:t>
      </w:r>
    </w:p>
    <w:p w14:paraId="6F4EEBE5" w14:textId="77777777" w:rsidR="00EF49C8" w:rsidRPr="00997A5E" w:rsidRDefault="00EF49C8" w:rsidP="00275D2C">
      <w:pPr>
        <w:spacing w:after="20"/>
        <w:jc w:val="center"/>
        <w:rPr>
          <w:rFonts w:ascii="Times New Roman" w:hAnsi="Times New Roman" w:cs="Times New Roman"/>
          <w:b/>
          <w:bCs/>
          <w:sz w:val="28"/>
          <w:szCs w:val="28"/>
          <w:lang w:val="lt-LT"/>
        </w:rPr>
      </w:pPr>
      <w:r w:rsidRPr="00997A5E">
        <w:rPr>
          <w:rFonts w:ascii="Times New Roman" w:hAnsi="Times New Roman" w:cs="Times New Roman"/>
          <w:b/>
          <w:bCs/>
          <w:sz w:val="28"/>
          <w:szCs w:val="28"/>
          <w:lang w:val="lt-LT"/>
        </w:rPr>
        <w:t>LIETUVOS RESPUBLIKOS ŠVIETIMO</w:t>
      </w:r>
      <w:r w:rsidR="00A04AF8" w:rsidRPr="00997A5E">
        <w:rPr>
          <w:rFonts w:ascii="Times New Roman" w:hAnsi="Times New Roman" w:cs="Times New Roman"/>
          <w:b/>
          <w:bCs/>
          <w:sz w:val="28"/>
          <w:szCs w:val="28"/>
          <w:lang w:val="lt-LT"/>
        </w:rPr>
        <w:t>,</w:t>
      </w:r>
      <w:r w:rsidRPr="00997A5E">
        <w:rPr>
          <w:rFonts w:ascii="Times New Roman" w:hAnsi="Times New Roman" w:cs="Times New Roman"/>
          <w:b/>
          <w:bCs/>
          <w:sz w:val="28"/>
          <w:szCs w:val="28"/>
          <w:lang w:val="lt-LT"/>
        </w:rPr>
        <w:t xml:space="preserve"> MOKSLO</w:t>
      </w:r>
      <w:r w:rsidR="00A04AF8" w:rsidRPr="00997A5E">
        <w:rPr>
          <w:rFonts w:ascii="Times New Roman" w:hAnsi="Times New Roman" w:cs="Times New Roman"/>
          <w:b/>
          <w:bCs/>
          <w:sz w:val="28"/>
          <w:szCs w:val="28"/>
          <w:lang w:val="lt-LT"/>
        </w:rPr>
        <w:t xml:space="preserve"> IR SPORTO</w:t>
      </w:r>
      <w:r w:rsidRPr="00997A5E">
        <w:rPr>
          <w:rFonts w:ascii="Times New Roman" w:hAnsi="Times New Roman" w:cs="Times New Roman"/>
          <w:b/>
          <w:bCs/>
          <w:sz w:val="28"/>
          <w:szCs w:val="28"/>
          <w:lang w:val="lt-LT"/>
        </w:rPr>
        <w:t xml:space="preserve"> MINISTERIJA</w:t>
      </w:r>
    </w:p>
    <w:p w14:paraId="6F4EEBE6" w14:textId="77777777" w:rsidR="00EF49C8" w:rsidRPr="00997A5E" w:rsidRDefault="00EF49C8" w:rsidP="00275D2C">
      <w:pPr>
        <w:spacing w:after="20"/>
        <w:jc w:val="center"/>
        <w:rPr>
          <w:rFonts w:ascii="Times New Roman" w:hAnsi="Times New Roman" w:cs="Times New Roman"/>
          <w:b/>
          <w:bCs/>
          <w:sz w:val="24"/>
          <w:szCs w:val="24"/>
          <w:lang w:val="lt-LT"/>
        </w:rPr>
      </w:pPr>
    </w:p>
    <w:p w14:paraId="6F4EEBE7" w14:textId="77777777" w:rsidR="00EF49C8" w:rsidRPr="00997A5E" w:rsidRDefault="00EF49C8" w:rsidP="00FA1465">
      <w:pPr>
        <w:pStyle w:val="Porat"/>
        <w:tabs>
          <w:tab w:val="left" w:pos="720"/>
        </w:tabs>
        <w:ind w:left="480"/>
        <w:jc w:val="center"/>
        <w:rPr>
          <w:rFonts w:ascii="Times New Roman" w:hAnsi="Times New Roman" w:cs="Times New Roman"/>
          <w:sz w:val="18"/>
          <w:szCs w:val="18"/>
          <w:lang w:val="lt-LT"/>
        </w:rPr>
      </w:pPr>
      <w:r w:rsidRPr="00997A5E">
        <w:rPr>
          <w:rFonts w:ascii="Times New Roman" w:hAnsi="Times New Roman" w:cs="Times New Roman"/>
          <w:sz w:val="18"/>
          <w:szCs w:val="18"/>
          <w:lang w:val="lt-LT"/>
        </w:rPr>
        <w:t xml:space="preserve">Biudžetinė įstaiga, A. </w:t>
      </w:r>
      <w:proofErr w:type="spellStart"/>
      <w:r w:rsidRPr="00997A5E">
        <w:rPr>
          <w:rFonts w:ascii="Times New Roman" w:hAnsi="Times New Roman" w:cs="Times New Roman"/>
          <w:sz w:val="18"/>
          <w:szCs w:val="18"/>
          <w:lang w:val="lt-LT"/>
        </w:rPr>
        <w:t>Volano</w:t>
      </w:r>
      <w:proofErr w:type="spellEnd"/>
      <w:r w:rsidRPr="00997A5E">
        <w:rPr>
          <w:rFonts w:ascii="Times New Roman" w:hAnsi="Times New Roman" w:cs="Times New Roman"/>
          <w:sz w:val="18"/>
          <w:szCs w:val="18"/>
          <w:lang w:val="lt-LT"/>
        </w:rPr>
        <w:t xml:space="preserve"> g. 2, 01516 Vilnius, tel. (8 5) 219 1225/219 1152, faks. (8 5) 261 2077, </w:t>
      </w:r>
    </w:p>
    <w:p w14:paraId="6F4EEBE8" w14:textId="77777777" w:rsidR="00EF49C8" w:rsidRPr="00997A5E" w:rsidRDefault="00EF49C8" w:rsidP="00FA1465">
      <w:pPr>
        <w:pStyle w:val="Porat"/>
        <w:tabs>
          <w:tab w:val="left" w:pos="720"/>
        </w:tabs>
        <w:ind w:left="480"/>
        <w:jc w:val="center"/>
        <w:rPr>
          <w:rFonts w:ascii="Times New Roman" w:hAnsi="Times New Roman" w:cs="Times New Roman"/>
          <w:sz w:val="18"/>
          <w:szCs w:val="18"/>
          <w:lang w:val="lt-LT"/>
        </w:rPr>
      </w:pPr>
      <w:r w:rsidRPr="00997A5E">
        <w:rPr>
          <w:rFonts w:ascii="Times New Roman" w:hAnsi="Times New Roman" w:cs="Times New Roman"/>
          <w:sz w:val="18"/>
          <w:szCs w:val="18"/>
          <w:lang w:val="lt-LT"/>
        </w:rPr>
        <w:t xml:space="preserve">el. p. </w:t>
      </w:r>
      <w:proofErr w:type="spellStart"/>
      <w:r w:rsidRPr="00997A5E">
        <w:rPr>
          <w:rFonts w:ascii="Times New Roman" w:hAnsi="Times New Roman" w:cs="Times New Roman"/>
          <w:sz w:val="18"/>
          <w:szCs w:val="18"/>
          <w:lang w:val="lt-LT"/>
        </w:rPr>
        <w:t>smmin@smm.lt</w:t>
      </w:r>
      <w:proofErr w:type="spellEnd"/>
      <w:r w:rsidRPr="00997A5E">
        <w:rPr>
          <w:rFonts w:ascii="Times New Roman" w:hAnsi="Times New Roman" w:cs="Times New Roman"/>
          <w:sz w:val="18"/>
          <w:szCs w:val="18"/>
          <w:lang w:val="lt-LT"/>
        </w:rPr>
        <w:t xml:space="preserve">, http://www.smm.lt. Duomenys kaupiami ir saugomi Juridinių asmenų registre, kodas </w:t>
      </w:r>
      <w:r w:rsidRPr="00997A5E">
        <w:rPr>
          <w:rFonts w:ascii="Times New Roman" w:hAnsi="Times New Roman" w:cs="Times New Roman"/>
          <w:sz w:val="18"/>
          <w:szCs w:val="18"/>
          <w:lang w:val="lt-LT" w:eastAsia="en-GB"/>
        </w:rPr>
        <w:t>188603091.</w:t>
      </w:r>
    </w:p>
    <w:p w14:paraId="6F4EEBE9" w14:textId="77777777" w:rsidR="00EF49C8" w:rsidRPr="00997A5E" w:rsidRDefault="00EF49C8" w:rsidP="00FA1465">
      <w:pPr>
        <w:pStyle w:val="Porat"/>
        <w:tabs>
          <w:tab w:val="clear" w:pos="4153"/>
          <w:tab w:val="clear" w:pos="8306"/>
        </w:tabs>
        <w:jc w:val="center"/>
        <w:rPr>
          <w:rFonts w:ascii="Times New Roman" w:hAnsi="Times New Roman" w:cs="Times New Roman"/>
          <w:sz w:val="18"/>
          <w:szCs w:val="18"/>
          <w:lang w:val="lt-LT"/>
        </w:rPr>
      </w:pPr>
      <w:r w:rsidRPr="00997A5E">
        <w:rPr>
          <w:rFonts w:ascii="Times New Roman" w:hAnsi="Times New Roman" w:cs="Times New Roman"/>
          <w:sz w:val="18"/>
          <w:szCs w:val="18"/>
          <w:lang w:val="lt-LT"/>
        </w:rPr>
        <w:t>Atsisk. sąsk. LT30 7300 0100 0245 7205 „Swedbank“, AB, kodas 73000</w:t>
      </w:r>
    </w:p>
    <w:p w14:paraId="6F4EEBEA" w14:textId="77777777" w:rsidR="00EF49C8" w:rsidRPr="00997A5E" w:rsidRDefault="00EF49C8" w:rsidP="00275D2C">
      <w:pPr>
        <w:rPr>
          <w:sz w:val="24"/>
          <w:szCs w:val="24"/>
          <w:lang w:val="lt-LT"/>
        </w:rPr>
      </w:pPr>
      <w:r w:rsidRPr="00997A5E">
        <w:rPr>
          <w:rFonts w:ascii="Times New Roman" w:hAnsi="Times New Roman" w:cs="Times New Roman"/>
          <w:position w:val="10"/>
          <w:sz w:val="16"/>
          <w:szCs w:val="16"/>
          <w:lang w:val="lt-LT"/>
        </w:rPr>
        <w:t>____________________________________________________________________________________________________________________</w:t>
      </w:r>
    </w:p>
    <w:p w14:paraId="6F4EEBEB" w14:textId="77777777" w:rsidR="00EF49C8" w:rsidRPr="00997A5E" w:rsidRDefault="00EF49C8" w:rsidP="00275D2C">
      <w:pPr>
        <w:spacing w:after="20"/>
        <w:jc w:val="center"/>
        <w:rPr>
          <w:rFonts w:ascii="Times New Roman" w:hAnsi="Times New Roman" w:cs="Times New Roman"/>
          <w:sz w:val="18"/>
          <w:szCs w:val="18"/>
          <w:lang w:val="lt-LT"/>
        </w:rPr>
      </w:pPr>
    </w:p>
    <w:tbl>
      <w:tblPr>
        <w:tblW w:w="9781" w:type="dxa"/>
        <w:tblInd w:w="-106" w:type="dxa"/>
        <w:tblLayout w:type="fixed"/>
        <w:tblLook w:val="0000" w:firstRow="0" w:lastRow="0" w:firstColumn="0" w:lastColumn="0" w:noHBand="0" w:noVBand="0"/>
      </w:tblPr>
      <w:tblGrid>
        <w:gridCol w:w="4962"/>
        <w:gridCol w:w="675"/>
        <w:gridCol w:w="4111"/>
        <w:gridCol w:w="33"/>
      </w:tblGrid>
      <w:tr w:rsidR="00EF49C8" w:rsidRPr="00997A5E" w14:paraId="6F4EEBF3" w14:textId="77777777">
        <w:trPr>
          <w:gridAfter w:val="1"/>
          <w:wAfter w:w="33" w:type="dxa"/>
        </w:trPr>
        <w:tc>
          <w:tcPr>
            <w:tcW w:w="4962" w:type="dxa"/>
          </w:tcPr>
          <w:p w14:paraId="6F4EEBEC" w14:textId="77777777" w:rsidR="006915F9" w:rsidRPr="00997A5E" w:rsidRDefault="006915F9" w:rsidP="006915F9">
            <w:pPr>
              <w:pStyle w:val="Porat"/>
              <w:tabs>
                <w:tab w:val="clear" w:pos="4153"/>
                <w:tab w:val="clear" w:pos="8306"/>
              </w:tabs>
              <w:spacing w:after="20"/>
              <w:rPr>
                <w:rFonts w:ascii="Times New Roman" w:hAnsi="Times New Roman" w:cs="Times New Roman"/>
                <w:sz w:val="24"/>
                <w:szCs w:val="24"/>
                <w:lang w:val="lt-LT"/>
              </w:rPr>
            </w:pPr>
            <w:r w:rsidRPr="00997A5E">
              <w:rPr>
                <w:rFonts w:ascii="Times New Roman" w:hAnsi="Times New Roman" w:cs="Times New Roman"/>
                <w:color w:val="000000"/>
                <w:sz w:val="24"/>
                <w:szCs w:val="24"/>
                <w:lang w:val="lt-LT"/>
              </w:rPr>
              <w:t>Lietuvos Respublikos Vyriausybei</w:t>
            </w:r>
          </w:p>
          <w:p w14:paraId="6F4EEBED" w14:textId="77777777" w:rsidR="00C204EC" w:rsidRPr="00997A5E" w:rsidRDefault="00C204EC" w:rsidP="002A2370">
            <w:pPr>
              <w:pStyle w:val="Porat"/>
              <w:tabs>
                <w:tab w:val="clear" w:pos="4153"/>
                <w:tab w:val="clear" w:pos="8306"/>
              </w:tabs>
              <w:spacing w:after="20"/>
              <w:rPr>
                <w:rFonts w:ascii="Times New Roman" w:hAnsi="Times New Roman" w:cs="Times New Roman"/>
                <w:sz w:val="16"/>
                <w:szCs w:val="16"/>
                <w:lang w:val="lt-LT"/>
              </w:rPr>
            </w:pPr>
          </w:p>
          <w:p w14:paraId="6F4EEBEE" w14:textId="77777777" w:rsidR="003C5DEA" w:rsidRPr="00997A5E" w:rsidRDefault="003C5DEA" w:rsidP="002A2370">
            <w:pPr>
              <w:pStyle w:val="Porat"/>
              <w:tabs>
                <w:tab w:val="clear" w:pos="4153"/>
                <w:tab w:val="clear" w:pos="8306"/>
              </w:tabs>
              <w:spacing w:after="20"/>
              <w:rPr>
                <w:rFonts w:ascii="Times New Roman" w:hAnsi="Times New Roman" w:cs="Times New Roman"/>
                <w:sz w:val="16"/>
                <w:szCs w:val="16"/>
                <w:lang w:val="lt-LT"/>
              </w:rPr>
            </w:pPr>
          </w:p>
          <w:p w14:paraId="6F4EEBEF" w14:textId="77777777" w:rsidR="008E1042" w:rsidRPr="00997A5E" w:rsidRDefault="008E1042" w:rsidP="002A2370">
            <w:pPr>
              <w:pStyle w:val="Porat"/>
              <w:tabs>
                <w:tab w:val="clear" w:pos="4153"/>
                <w:tab w:val="clear" w:pos="8306"/>
              </w:tabs>
              <w:spacing w:after="20"/>
              <w:rPr>
                <w:rFonts w:ascii="Times New Roman" w:hAnsi="Times New Roman" w:cs="Times New Roman"/>
                <w:sz w:val="16"/>
                <w:szCs w:val="16"/>
                <w:lang w:val="lt-LT"/>
              </w:rPr>
            </w:pPr>
          </w:p>
        </w:tc>
        <w:tc>
          <w:tcPr>
            <w:tcW w:w="675" w:type="dxa"/>
          </w:tcPr>
          <w:p w14:paraId="6F4EEBF0" w14:textId="77777777" w:rsidR="00EF49C8" w:rsidRPr="00997A5E" w:rsidRDefault="00EF49C8" w:rsidP="00B50EFA">
            <w:pPr>
              <w:pStyle w:val="Porat"/>
              <w:tabs>
                <w:tab w:val="clear" w:pos="4153"/>
                <w:tab w:val="clear" w:pos="8306"/>
              </w:tabs>
              <w:spacing w:after="20"/>
              <w:jc w:val="center"/>
              <w:rPr>
                <w:rFonts w:ascii="Times New Roman" w:hAnsi="Times New Roman" w:cs="Times New Roman"/>
                <w:sz w:val="24"/>
                <w:szCs w:val="24"/>
                <w:lang w:val="lt-LT"/>
              </w:rPr>
            </w:pPr>
          </w:p>
        </w:tc>
        <w:tc>
          <w:tcPr>
            <w:tcW w:w="4111" w:type="dxa"/>
          </w:tcPr>
          <w:p w14:paraId="6F4EEBF1" w14:textId="7B620D36" w:rsidR="00EF49C8" w:rsidRPr="00997A5E" w:rsidRDefault="00EF49C8" w:rsidP="00B50EFA">
            <w:pPr>
              <w:spacing w:after="20"/>
              <w:rPr>
                <w:rFonts w:ascii="Times New Roman" w:hAnsi="Times New Roman" w:cs="Times New Roman"/>
                <w:sz w:val="24"/>
                <w:szCs w:val="24"/>
                <w:lang w:val="lt-LT"/>
              </w:rPr>
            </w:pPr>
            <w:bookmarkStart w:id="1" w:name="Data"/>
            <w:r w:rsidRPr="00997A5E">
              <w:rPr>
                <w:rFonts w:ascii="Times New Roman" w:hAnsi="Times New Roman" w:cs="Times New Roman"/>
                <w:sz w:val="24"/>
                <w:szCs w:val="24"/>
                <w:lang w:val="lt-LT"/>
              </w:rPr>
              <w:t xml:space="preserve">   </w:t>
            </w:r>
            <w:bookmarkEnd w:id="1"/>
            <w:r w:rsidR="00C165F3" w:rsidRPr="00997A5E">
              <w:rPr>
                <w:rFonts w:ascii="Times New Roman" w:hAnsi="Times New Roman" w:cs="Times New Roman"/>
                <w:sz w:val="24"/>
                <w:szCs w:val="24"/>
                <w:lang w:val="lt-LT"/>
              </w:rPr>
              <w:t>2020</w:t>
            </w:r>
            <w:r w:rsidRPr="00997A5E">
              <w:rPr>
                <w:rFonts w:ascii="Times New Roman" w:hAnsi="Times New Roman" w:cs="Times New Roman"/>
                <w:sz w:val="24"/>
                <w:szCs w:val="24"/>
                <w:lang w:val="lt-LT"/>
              </w:rPr>
              <w:t>-</w:t>
            </w:r>
            <w:r w:rsidR="00CC0CC7">
              <w:rPr>
                <w:rFonts w:ascii="Times New Roman" w:hAnsi="Times New Roman" w:cs="Times New Roman"/>
                <w:sz w:val="24"/>
                <w:szCs w:val="24"/>
                <w:lang w:val="lt-LT"/>
              </w:rPr>
              <w:t>0</w:t>
            </w:r>
            <w:r w:rsidR="00CC0CC7">
              <w:rPr>
                <w:rFonts w:ascii="Times New Roman" w:hAnsi="Times New Roman" w:cs="Times New Roman"/>
                <w:sz w:val="24"/>
                <w:szCs w:val="24"/>
                <w:lang w:val="en-US"/>
              </w:rPr>
              <w:t>2</w:t>
            </w:r>
            <w:r w:rsidRPr="00997A5E">
              <w:rPr>
                <w:rFonts w:ascii="Times New Roman" w:hAnsi="Times New Roman" w:cs="Times New Roman"/>
                <w:sz w:val="24"/>
                <w:szCs w:val="24"/>
                <w:lang w:val="lt-LT"/>
              </w:rPr>
              <w:t>-</w:t>
            </w:r>
            <w:r w:rsidR="00FA14AF">
              <w:rPr>
                <w:rFonts w:ascii="Times New Roman" w:hAnsi="Times New Roman" w:cs="Times New Roman"/>
                <w:sz w:val="24"/>
                <w:szCs w:val="24"/>
                <w:lang w:val="lt-LT"/>
              </w:rPr>
              <w:t>01</w:t>
            </w:r>
            <w:r w:rsidRPr="00997A5E">
              <w:rPr>
                <w:rFonts w:ascii="Times New Roman" w:hAnsi="Times New Roman" w:cs="Times New Roman"/>
                <w:sz w:val="24"/>
                <w:szCs w:val="24"/>
                <w:lang w:val="lt-LT"/>
              </w:rPr>
              <w:t xml:space="preserve"> Nr. SR-</w:t>
            </w:r>
            <w:r w:rsidR="00FA14AF">
              <w:rPr>
                <w:rFonts w:ascii="Times New Roman" w:hAnsi="Times New Roman" w:cs="Times New Roman"/>
                <w:sz w:val="24"/>
                <w:szCs w:val="24"/>
                <w:lang w:val="lt-LT"/>
              </w:rPr>
              <w:t>350</w:t>
            </w:r>
          </w:p>
          <w:p w14:paraId="6F4EEBF2" w14:textId="1967A88B" w:rsidR="00EF49C8" w:rsidRPr="00997A5E" w:rsidRDefault="00EF49C8" w:rsidP="00F134C1">
            <w:pPr>
              <w:spacing w:after="20"/>
              <w:ind w:right="917"/>
              <w:rPr>
                <w:rFonts w:ascii="Times New Roman" w:hAnsi="Times New Roman" w:cs="Times New Roman"/>
                <w:sz w:val="24"/>
                <w:szCs w:val="24"/>
                <w:lang w:val="lt-LT"/>
              </w:rPr>
            </w:pPr>
            <w:r w:rsidRPr="00997A5E">
              <w:rPr>
                <w:rFonts w:ascii="Times New Roman" w:hAnsi="Times New Roman" w:cs="Times New Roman"/>
                <w:sz w:val="24"/>
                <w:szCs w:val="24"/>
                <w:lang w:val="lt-LT"/>
              </w:rPr>
              <w:t xml:space="preserve">    </w:t>
            </w:r>
          </w:p>
        </w:tc>
      </w:tr>
      <w:tr w:rsidR="00EF49C8" w:rsidRPr="00997A5E" w14:paraId="6F4EEBF5" w14:textId="77777777">
        <w:tc>
          <w:tcPr>
            <w:tcW w:w="9781" w:type="dxa"/>
            <w:gridSpan w:val="4"/>
          </w:tcPr>
          <w:p w14:paraId="6F4EEBF4" w14:textId="6C67A0E5" w:rsidR="00EF49C8" w:rsidRPr="00997A5E" w:rsidRDefault="00EF49C8" w:rsidP="002363CC">
            <w:pPr>
              <w:spacing w:after="20"/>
              <w:jc w:val="both"/>
              <w:rPr>
                <w:rFonts w:ascii="Times New Roman" w:hAnsi="Times New Roman" w:cs="Times New Roman"/>
                <w:b/>
                <w:bCs/>
                <w:sz w:val="24"/>
                <w:szCs w:val="24"/>
                <w:lang w:val="lt-LT"/>
              </w:rPr>
            </w:pPr>
            <w:r w:rsidRPr="00997A5E">
              <w:rPr>
                <w:rFonts w:ascii="Times New Roman" w:hAnsi="Times New Roman" w:cs="Times New Roman"/>
                <w:b/>
                <w:bCs/>
                <w:sz w:val="24"/>
                <w:szCs w:val="24"/>
                <w:lang w:val="lt-LT"/>
              </w:rPr>
              <w:t xml:space="preserve">DĖL </w:t>
            </w:r>
            <w:r w:rsidR="002363CC" w:rsidRPr="00997A5E">
              <w:rPr>
                <w:rFonts w:ascii="Times New Roman" w:hAnsi="Times New Roman" w:cs="Times New Roman"/>
                <w:b/>
                <w:bCs/>
                <w:caps/>
                <w:sz w:val="24"/>
                <w:szCs w:val="24"/>
                <w:lang w:val="lt-LT"/>
              </w:rPr>
              <w:t>LĖŠŲ SKYRIMO MOKYMOSI PRARADIMAMS DĖL COVID-19 PANDEMIJOS KOMPENSUOTI</w:t>
            </w:r>
          </w:p>
        </w:tc>
      </w:tr>
    </w:tbl>
    <w:p w14:paraId="6F4EEBF6" w14:textId="77777777" w:rsidR="00EF49C8" w:rsidRPr="00997A5E" w:rsidRDefault="00EF49C8" w:rsidP="00BE11AB">
      <w:pPr>
        <w:spacing w:after="20"/>
        <w:jc w:val="both"/>
        <w:rPr>
          <w:rFonts w:ascii="Times New Roman" w:hAnsi="Times New Roman" w:cs="Times New Roman"/>
          <w:sz w:val="24"/>
          <w:szCs w:val="24"/>
          <w:lang w:val="lt-LT"/>
        </w:rPr>
      </w:pPr>
    </w:p>
    <w:p w14:paraId="6F4EEBF7" w14:textId="424FBF3B" w:rsidR="00EF49C8" w:rsidRDefault="00EF49C8" w:rsidP="00BE11AB">
      <w:pPr>
        <w:spacing w:after="20"/>
        <w:jc w:val="both"/>
        <w:rPr>
          <w:rFonts w:ascii="Times New Roman" w:hAnsi="Times New Roman" w:cs="Times New Roman"/>
          <w:sz w:val="16"/>
          <w:szCs w:val="16"/>
          <w:lang w:val="lt-LT"/>
        </w:rPr>
      </w:pPr>
    </w:p>
    <w:p w14:paraId="08680A29" w14:textId="77777777" w:rsidR="00CC0CC7" w:rsidRPr="00997A5E" w:rsidRDefault="00CC0CC7" w:rsidP="00BE11AB">
      <w:pPr>
        <w:spacing w:after="20"/>
        <w:jc w:val="both"/>
        <w:rPr>
          <w:rFonts w:ascii="Times New Roman" w:hAnsi="Times New Roman" w:cs="Times New Roman"/>
          <w:sz w:val="16"/>
          <w:szCs w:val="16"/>
          <w:lang w:val="lt-LT"/>
        </w:rPr>
        <w:sectPr w:rsidR="00CC0CC7" w:rsidRPr="00997A5E" w:rsidSect="0057077C">
          <w:headerReference w:type="default" r:id="rId13"/>
          <w:footerReference w:type="first" r:id="rId14"/>
          <w:pgSz w:w="11907" w:h="16840" w:code="9"/>
          <w:pgMar w:top="1247" w:right="567" w:bottom="1247" w:left="1701" w:header="227" w:footer="227" w:gutter="0"/>
          <w:cols w:space="1296"/>
          <w:noEndnote/>
          <w:titlePg/>
          <w:docGrid w:linePitch="272"/>
        </w:sectPr>
      </w:pPr>
    </w:p>
    <w:p w14:paraId="1E0FE242" w14:textId="7C266744" w:rsidR="0003203D" w:rsidRPr="00997A5E" w:rsidRDefault="002363CC" w:rsidP="00825C6E">
      <w:pPr>
        <w:ind w:firstLine="709"/>
        <w:jc w:val="both"/>
        <w:rPr>
          <w:rFonts w:asciiTheme="majorBidi" w:hAnsiTheme="majorBidi" w:cstheme="majorBidi"/>
          <w:sz w:val="24"/>
          <w:szCs w:val="24"/>
          <w:lang w:val="lt-LT"/>
        </w:rPr>
      </w:pPr>
      <w:r w:rsidRPr="00997A5E">
        <w:rPr>
          <w:rFonts w:asciiTheme="majorBidi" w:hAnsiTheme="majorBidi" w:cstheme="majorBidi"/>
          <w:sz w:val="24"/>
          <w:szCs w:val="24"/>
          <w:lang w:val="lt-LT"/>
        </w:rPr>
        <w:lastRenderedPageBreak/>
        <w:t xml:space="preserve">Lietuvos Respublikos 2021 metų valstybės biudžeto ir savivaldybių biudžetų finansinių rodiklių patvirtinimo įstatyme Švietimo, mokslo ir sporto ministerijai COVID-19 pandemijos padariniams šalinti </w:t>
      </w:r>
      <w:r w:rsidR="00776499" w:rsidRPr="00997A5E">
        <w:rPr>
          <w:rFonts w:asciiTheme="majorBidi" w:hAnsiTheme="majorBidi" w:cstheme="majorBidi"/>
          <w:sz w:val="24"/>
          <w:szCs w:val="24"/>
          <w:lang w:val="lt-LT"/>
        </w:rPr>
        <w:t xml:space="preserve">numatyta iš viso 11 700 tūkst. eurų, iš jų 10 200 tūkst. eurų – skaitmeninio ugdymo plėtrai (pagal Mokymo lėšų apskaičiavimo, paskirstymo ir panaudojimo </w:t>
      </w:r>
      <w:r w:rsidR="0003203D" w:rsidRPr="00997A5E">
        <w:rPr>
          <w:rFonts w:asciiTheme="majorBidi" w:hAnsiTheme="majorBidi" w:cstheme="majorBidi"/>
          <w:sz w:val="24"/>
          <w:szCs w:val="24"/>
          <w:lang w:val="lt-LT"/>
        </w:rPr>
        <w:t>t</w:t>
      </w:r>
      <w:r w:rsidR="00776499" w:rsidRPr="00997A5E">
        <w:rPr>
          <w:rFonts w:asciiTheme="majorBidi" w:hAnsiTheme="majorBidi" w:cstheme="majorBidi"/>
          <w:sz w:val="24"/>
          <w:szCs w:val="24"/>
          <w:lang w:val="lt-LT"/>
        </w:rPr>
        <w:t xml:space="preserve">varkos parašą, patvirtintą Lietuvos Respublikos Vyriausybės </w:t>
      </w:r>
      <w:r w:rsidR="0003203D" w:rsidRPr="00997A5E">
        <w:rPr>
          <w:rFonts w:asciiTheme="majorBidi" w:hAnsiTheme="majorBidi" w:cstheme="majorBidi"/>
          <w:sz w:val="24"/>
          <w:szCs w:val="24"/>
          <w:lang w:val="lt-LT"/>
        </w:rPr>
        <w:t>Lietuvos Respublikos Vyriausybės 2018 m. liepos 11 d. nutarimu Nr. 679 „Dėl Mokymo lėšų apskaičiavimo, paskirstymo ir panaudojimo tvarkos aprašo patvirtinimo“, skaitmeninio ugdymo plėtrai kiekvienam mokiniui, besimokančiam pagal bendrojo ugdymo programas, metams skaičiuojama po 30 eurų) ir 1 500 tūkst. eurų – dėl COVID-19 pandemijos patirtiems mokymosi praradimams kompensuoti.</w:t>
      </w:r>
    </w:p>
    <w:p w14:paraId="34196FB6" w14:textId="5B6AD0A4" w:rsidR="0003203D" w:rsidRPr="00997A5E" w:rsidRDefault="0003203D" w:rsidP="00825C6E">
      <w:pPr>
        <w:ind w:firstLine="709"/>
        <w:jc w:val="both"/>
        <w:rPr>
          <w:rFonts w:asciiTheme="majorBidi" w:hAnsiTheme="majorBidi" w:cstheme="majorBidi"/>
          <w:color w:val="000000"/>
          <w:sz w:val="24"/>
          <w:szCs w:val="24"/>
          <w:lang w:val="lt-LT"/>
        </w:rPr>
      </w:pPr>
      <w:r w:rsidRPr="00997A5E">
        <w:rPr>
          <w:rFonts w:asciiTheme="majorBidi" w:hAnsiTheme="majorBidi" w:cstheme="majorBidi"/>
          <w:color w:val="000000"/>
          <w:sz w:val="24"/>
          <w:szCs w:val="24"/>
          <w:lang w:val="lt-LT"/>
        </w:rPr>
        <w:t>Lietuvos Respublikos š</w:t>
      </w:r>
      <w:r w:rsidR="002363CC" w:rsidRPr="00997A5E">
        <w:rPr>
          <w:rFonts w:asciiTheme="majorBidi" w:hAnsiTheme="majorBidi" w:cstheme="majorBidi"/>
          <w:color w:val="000000"/>
          <w:sz w:val="24"/>
          <w:szCs w:val="24"/>
          <w:lang w:val="lt-LT"/>
        </w:rPr>
        <w:t>vietimo, mokslo ir sporto minist</w:t>
      </w:r>
      <w:r w:rsidR="00CC0CC7">
        <w:rPr>
          <w:rFonts w:asciiTheme="majorBidi" w:hAnsiTheme="majorBidi" w:cstheme="majorBidi"/>
          <w:color w:val="000000"/>
          <w:sz w:val="24"/>
          <w:szCs w:val="24"/>
          <w:lang w:val="lt-LT"/>
        </w:rPr>
        <w:t>rė</w:t>
      </w:r>
      <w:r w:rsidR="002363CC" w:rsidRPr="00997A5E">
        <w:rPr>
          <w:rFonts w:asciiTheme="majorBidi" w:hAnsiTheme="majorBidi" w:cstheme="majorBidi"/>
          <w:color w:val="000000"/>
          <w:sz w:val="24"/>
          <w:szCs w:val="24"/>
          <w:lang w:val="lt-LT"/>
        </w:rPr>
        <w:t xml:space="preserve"> 2021 m. sausio 20 d. </w:t>
      </w:r>
      <w:r w:rsidRPr="00997A5E">
        <w:rPr>
          <w:rFonts w:asciiTheme="majorBidi" w:hAnsiTheme="majorBidi" w:cstheme="majorBidi"/>
          <w:color w:val="000000"/>
          <w:sz w:val="24"/>
          <w:szCs w:val="24"/>
          <w:lang w:val="lt-LT"/>
        </w:rPr>
        <w:t xml:space="preserve">įsakymu Nr. V-85 </w:t>
      </w:r>
      <w:r w:rsidR="002363CC" w:rsidRPr="00997A5E">
        <w:rPr>
          <w:rFonts w:asciiTheme="majorBidi" w:hAnsiTheme="majorBidi" w:cstheme="majorBidi"/>
          <w:color w:val="000000"/>
          <w:sz w:val="24"/>
          <w:szCs w:val="24"/>
          <w:lang w:val="lt-LT"/>
        </w:rPr>
        <w:t xml:space="preserve">patvirtino </w:t>
      </w:r>
      <w:r w:rsidRPr="00997A5E">
        <w:rPr>
          <w:rFonts w:ascii="Times New Roman" w:hAnsi="Times New Roman"/>
          <w:sz w:val="24"/>
          <w:szCs w:val="24"/>
          <w:lang w:val="lt-LT"/>
        </w:rPr>
        <w:t>M</w:t>
      </w:r>
      <w:r w:rsidR="002363CC" w:rsidRPr="00997A5E">
        <w:rPr>
          <w:rFonts w:ascii="Times New Roman" w:hAnsi="Times New Roman"/>
          <w:sz w:val="24"/>
          <w:szCs w:val="24"/>
          <w:lang w:val="lt-LT"/>
        </w:rPr>
        <w:t>okymosi praradimų dėl COVID-19 pan</w:t>
      </w:r>
      <w:r w:rsidR="00DD270F">
        <w:rPr>
          <w:rFonts w:ascii="Times New Roman" w:hAnsi="Times New Roman"/>
          <w:sz w:val="24"/>
          <w:szCs w:val="24"/>
          <w:lang w:val="lt-LT"/>
        </w:rPr>
        <w:t>demijos kompensavimo planą 2021 </w:t>
      </w:r>
      <w:r w:rsidR="002363CC" w:rsidRPr="00997A5E">
        <w:rPr>
          <w:rFonts w:ascii="Times New Roman" w:hAnsi="Times New Roman"/>
          <w:sz w:val="24"/>
          <w:szCs w:val="24"/>
          <w:lang w:val="lt-LT"/>
        </w:rPr>
        <w:t xml:space="preserve">metams, kuriame </w:t>
      </w:r>
      <w:r w:rsidR="00743E95">
        <w:rPr>
          <w:rFonts w:ascii="Times New Roman" w:hAnsi="Times New Roman"/>
          <w:sz w:val="24"/>
          <w:szCs w:val="24"/>
          <w:lang w:val="en-US"/>
        </w:rPr>
        <w:t xml:space="preserve">1 500 </w:t>
      </w:r>
      <w:r w:rsidR="00743E95">
        <w:rPr>
          <w:rFonts w:ascii="Times New Roman" w:hAnsi="Times New Roman"/>
          <w:sz w:val="24"/>
          <w:szCs w:val="24"/>
          <w:lang w:val="lt-LT"/>
        </w:rPr>
        <w:t xml:space="preserve">tūkst. eurų </w:t>
      </w:r>
      <w:r w:rsidR="002363CC" w:rsidRPr="00997A5E">
        <w:rPr>
          <w:rFonts w:ascii="Times New Roman" w:hAnsi="Times New Roman"/>
          <w:sz w:val="24"/>
          <w:szCs w:val="24"/>
          <w:lang w:val="lt-LT"/>
        </w:rPr>
        <w:t>numatyt</w:t>
      </w:r>
      <w:r w:rsidR="00825C6E" w:rsidRPr="00997A5E">
        <w:rPr>
          <w:rFonts w:ascii="Times New Roman" w:hAnsi="Times New Roman"/>
          <w:sz w:val="24"/>
          <w:szCs w:val="24"/>
          <w:lang w:val="lt-LT"/>
        </w:rPr>
        <w:t>a</w:t>
      </w:r>
      <w:r w:rsidR="00743E95">
        <w:rPr>
          <w:rFonts w:ascii="Times New Roman" w:hAnsi="Times New Roman"/>
          <w:sz w:val="24"/>
          <w:szCs w:val="24"/>
          <w:lang w:val="lt-LT"/>
        </w:rPr>
        <w:t xml:space="preserve"> šioms priemonėms</w:t>
      </w:r>
      <w:r w:rsidR="002363CC" w:rsidRPr="00997A5E">
        <w:rPr>
          <w:rFonts w:ascii="Times New Roman" w:hAnsi="Times New Roman"/>
          <w:sz w:val="24"/>
          <w:szCs w:val="24"/>
          <w:lang w:val="lt-LT"/>
        </w:rPr>
        <w:t xml:space="preserve">: </w:t>
      </w:r>
      <w:r w:rsidR="00825C6E" w:rsidRPr="00997A5E">
        <w:rPr>
          <w:rFonts w:asciiTheme="majorBidi" w:hAnsiTheme="majorBidi" w:cstheme="majorBidi"/>
          <w:color w:val="000000"/>
          <w:sz w:val="24"/>
          <w:szCs w:val="24"/>
          <w:lang w:val="lt-LT"/>
        </w:rPr>
        <w:t>t</w:t>
      </w:r>
      <w:r w:rsidRPr="00997A5E">
        <w:rPr>
          <w:rFonts w:asciiTheme="majorBidi" w:hAnsiTheme="majorBidi" w:cstheme="majorBidi"/>
          <w:color w:val="000000"/>
          <w:sz w:val="24"/>
          <w:szCs w:val="24"/>
          <w:lang w:val="lt-LT"/>
        </w:rPr>
        <w:t xml:space="preserve">eikti individualias konsultacijas mokiniams, patiriantiems mokymosi sunkumų dėl nuotolinio </w:t>
      </w:r>
      <w:proofErr w:type="spellStart"/>
      <w:r w:rsidRPr="00997A5E">
        <w:rPr>
          <w:rFonts w:asciiTheme="majorBidi" w:hAnsiTheme="majorBidi" w:cstheme="majorBidi"/>
          <w:color w:val="000000"/>
          <w:sz w:val="24"/>
          <w:szCs w:val="24"/>
          <w:lang w:val="lt-LT"/>
        </w:rPr>
        <w:t>mokymo(si</w:t>
      </w:r>
      <w:proofErr w:type="spellEnd"/>
      <w:r w:rsidRPr="00997A5E">
        <w:rPr>
          <w:rFonts w:asciiTheme="majorBidi" w:hAnsiTheme="majorBidi" w:cstheme="majorBidi"/>
          <w:color w:val="000000"/>
          <w:sz w:val="24"/>
          <w:szCs w:val="24"/>
          <w:lang w:val="lt-LT"/>
        </w:rPr>
        <w:t>) būdo (6</w:t>
      </w:r>
      <w:r w:rsidR="00DD270F">
        <w:rPr>
          <w:rFonts w:asciiTheme="majorBidi" w:hAnsiTheme="majorBidi" w:cstheme="majorBidi"/>
          <w:color w:val="000000"/>
          <w:sz w:val="24"/>
          <w:szCs w:val="24"/>
          <w:lang w:val="lt-LT"/>
        </w:rPr>
        <w:t>9</w:t>
      </w:r>
      <w:r w:rsidR="00DD270F">
        <w:rPr>
          <w:rFonts w:asciiTheme="majorBidi" w:hAnsiTheme="majorBidi" w:cstheme="majorBidi"/>
          <w:color w:val="000000"/>
          <w:sz w:val="24"/>
          <w:szCs w:val="24"/>
          <w:lang w:val="en-US"/>
        </w:rPr>
        <w:t>8</w:t>
      </w:r>
      <w:r w:rsidRPr="00997A5E">
        <w:rPr>
          <w:rFonts w:asciiTheme="majorBidi" w:hAnsiTheme="majorBidi" w:cstheme="majorBidi"/>
          <w:color w:val="000000"/>
          <w:sz w:val="24"/>
          <w:szCs w:val="24"/>
          <w:lang w:val="lt-LT"/>
        </w:rPr>
        <w:t xml:space="preserve"> tūkst. eurų)</w:t>
      </w:r>
      <w:r w:rsidR="00825C6E" w:rsidRPr="00997A5E">
        <w:rPr>
          <w:rFonts w:asciiTheme="majorBidi" w:hAnsiTheme="majorBidi" w:cstheme="majorBidi"/>
          <w:color w:val="000000"/>
          <w:sz w:val="24"/>
          <w:szCs w:val="24"/>
          <w:lang w:val="lt-LT"/>
        </w:rPr>
        <w:t>; p</w:t>
      </w:r>
      <w:r w:rsidRPr="00997A5E">
        <w:rPr>
          <w:rFonts w:asciiTheme="majorBidi" w:hAnsiTheme="majorBidi" w:cstheme="majorBidi"/>
          <w:color w:val="000000"/>
          <w:sz w:val="24"/>
          <w:szCs w:val="24"/>
          <w:lang w:val="lt-LT"/>
        </w:rPr>
        <w:t xml:space="preserve">asitelkti nevyriausybinių organizacijų savanorius teikiant </w:t>
      </w:r>
      <w:proofErr w:type="spellStart"/>
      <w:r w:rsidRPr="00997A5E">
        <w:rPr>
          <w:rFonts w:asciiTheme="majorBidi" w:hAnsiTheme="majorBidi" w:cstheme="majorBidi"/>
          <w:color w:val="000000"/>
          <w:sz w:val="24"/>
          <w:szCs w:val="24"/>
          <w:lang w:val="lt-LT"/>
        </w:rPr>
        <w:t>mokymo(si</w:t>
      </w:r>
      <w:proofErr w:type="spellEnd"/>
      <w:r w:rsidRPr="00997A5E">
        <w:rPr>
          <w:rFonts w:asciiTheme="majorBidi" w:hAnsiTheme="majorBidi" w:cstheme="majorBidi"/>
          <w:color w:val="000000"/>
          <w:sz w:val="24"/>
          <w:szCs w:val="24"/>
          <w:lang w:val="lt-LT"/>
        </w:rPr>
        <w:t>) pagalbą ar užtikrinant priežiūrą švietimo įstaigose (</w:t>
      </w:r>
      <w:r w:rsidR="00DD270F">
        <w:rPr>
          <w:rFonts w:asciiTheme="majorBidi" w:hAnsiTheme="majorBidi" w:cstheme="majorBidi"/>
          <w:color w:val="000000"/>
          <w:sz w:val="24"/>
          <w:szCs w:val="24"/>
          <w:lang w:val="lt-LT"/>
        </w:rPr>
        <w:t>400 </w:t>
      </w:r>
      <w:r w:rsidRPr="00997A5E">
        <w:rPr>
          <w:rFonts w:asciiTheme="majorBidi" w:hAnsiTheme="majorBidi" w:cstheme="majorBidi"/>
          <w:color w:val="000000"/>
          <w:sz w:val="24"/>
          <w:szCs w:val="24"/>
          <w:lang w:val="lt-LT"/>
        </w:rPr>
        <w:t>tūkst. eurų)</w:t>
      </w:r>
      <w:r w:rsidR="00825C6E" w:rsidRPr="00997A5E">
        <w:rPr>
          <w:rFonts w:asciiTheme="majorBidi" w:hAnsiTheme="majorBidi" w:cstheme="majorBidi"/>
          <w:color w:val="000000"/>
          <w:sz w:val="24"/>
          <w:szCs w:val="24"/>
          <w:lang w:val="lt-LT"/>
        </w:rPr>
        <w:t>; f</w:t>
      </w:r>
      <w:r w:rsidRPr="00997A5E">
        <w:rPr>
          <w:rFonts w:asciiTheme="majorBidi" w:hAnsiTheme="majorBidi" w:cstheme="majorBidi"/>
          <w:color w:val="000000"/>
          <w:sz w:val="24"/>
          <w:szCs w:val="24"/>
          <w:lang w:val="lt-LT"/>
        </w:rPr>
        <w:t>inansuoti vaikų vasaros stovyklas, kurių programos būtų orientuotos į mokymąsi per įvairias neformaliojo švietimo veiklas (345 tūkst. eurų)</w:t>
      </w:r>
      <w:r w:rsidR="00825C6E" w:rsidRPr="00997A5E">
        <w:rPr>
          <w:rFonts w:asciiTheme="majorBidi" w:hAnsiTheme="majorBidi" w:cstheme="majorBidi"/>
          <w:color w:val="000000"/>
          <w:sz w:val="24"/>
          <w:szCs w:val="24"/>
          <w:lang w:val="lt-LT"/>
        </w:rPr>
        <w:t xml:space="preserve">; </w:t>
      </w:r>
      <w:r w:rsidR="00825C6E" w:rsidRPr="00997A5E">
        <w:rPr>
          <w:rFonts w:ascii="Times New Roman" w:hAnsi="Times New Roman"/>
          <w:sz w:val="24"/>
          <w:szCs w:val="24"/>
          <w:lang w:val="lt-LT"/>
        </w:rPr>
        <w:t>p</w:t>
      </w:r>
      <w:r w:rsidRPr="00997A5E">
        <w:rPr>
          <w:rFonts w:asciiTheme="majorBidi" w:hAnsiTheme="majorBidi" w:cstheme="majorBidi"/>
          <w:color w:val="000000"/>
          <w:sz w:val="24"/>
          <w:szCs w:val="24"/>
          <w:lang w:val="lt-LT"/>
        </w:rPr>
        <w:t>arengti teminius video įrašus ir teikti atviras mokytojų dalykininkų ar dėstytojų konsultacijas nuotoliniu būdu</w:t>
      </w:r>
      <w:r w:rsidR="00825C6E" w:rsidRPr="00997A5E">
        <w:rPr>
          <w:rFonts w:asciiTheme="majorBidi" w:hAnsiTheme="majorBidi" w:cstheme="majorBidi"/>
          <w:color w:val="000000"/>
          <w:sz w:val="24"/>
          <w:szCs w:val="24"/>
          <w:lang w:val="lt-LT"/>
        </w:rPr>
        <w:t xml:space="preserve">, organizuoti papildomas konsultacijas lietuvių ir matematikos mokytojams ir / ar mokiniams ir jose pristatyti mokomąją medžiagą, leidžiančią naudoti(s) ankstesnių brandos egzaminų užduotimis abiturientų </w:t>
      </w:r>
      <w:proofErr w:type="spellStart"/>
      <w:r w:rsidR="00825C6E" w:rsidRPr="00997A5E">
        <w:rPr>
          <w:rFonts w:asciiTheme="majorBidi" w:hAnsiTheme="majorBidi" w:cstheme="majorBidi"/>
          <w:color w:val="000000"/>
          <w:sz w:val="24"/>
          <w:szCs w:val="24"/>
          <w:lang w:val="lt-LT"/>
        </w:rPr>
        <w:t>rengimui(si</w:t>
      </w:r>
      <w:proofErr w:type="spellEnd"/>
      <w:r w:rsidR="00825C6E" w:rsidRPr="00997A5E">
        <w:rPr>
          <w:rFonts w:asciiTheme="majorBidi" w:hAnsiTheme="majorBidi" w:cstheme="majorBidi"/>
          <w:color w:val="000000"/>
          <w:sz w:val="24"/>
          <w:szCs w:val="24"/>
          <w:lang w:val="lt-LT"/>
        </w:rPr>
        <w:t>) egzaminams, padėti mokytojams vienodai suvokti kandidatų darbų vertinimo principus brandos</w:t>
      </w:r>
      <w:r w:rsidR="00DD270F">
        <w:rPr>
          <w:rFonts w:asciiTheme="majorBidi" w:hAnsiTheme="majorBidi" w:cstheme="majorBidi"/>
          <w:color w:val="000000"/>
          <w:sz w:val="24"/>
          <w:szCs w:val="24"/>
          <w:lang w:val="lt-LT"/>
        </w:rPr>
        <w:t xml:space="preserve"> </w:t>
      </w:r>
      <w:r w:rsidR="00DD270F" w:rsidRPr="00DD270F">
        <w:rPr>
          <w:rFonts w:asciiTheme="majorBidi" w:hAnsiTheme="majorBidi" w:cstheme="majorBidi"/>
          <w:color w:val="000000"/>
          <w:sz w:val="24"/>
          <w:szCs w:val="24"/>
          <w:lang w:val="lt-LT"/>
        </w:rPr>
        <w:t>egzaminų metu</w:t>
      </w:r>
      <w:r w:rsidR="00825C6E" w:rsidRPr="00997A5E">
        <w:rPr>
          <w:rFonts w:asciiTheme="majorBidi" w:hAnsiTheme="majorBidi" w:cstheme="majorBidi"/>
          <w:color w:val="000000"/>
          <w:sz w:val="24"/>
          <w:szCs w:val="24"/>
          <w:lang w:val="lt-LT"/>
        </w:rPr>
        <w:t>, informuoti švietimo bendruomenę (švietimo įstaigų administracijas, pedagogus, mokinius, tėvus) apie švietimo ir organizacinę pagalbą nuotolinio mokymo metu, nuotolinio mokymo išteklius, jų panaudojimo galimybes ir kitas plane numatytas priemones (57 tūkst. eurų).</w:t>
      </w:r>
    </w:p>
    <w:p w14:paraId="4521A0A7" w14:textId="3703FE7D" w:rsidR="00DD270F" w:rsidRPr="00997A5E" w:rsidRDefault="002363CC" w:rsidP="00DD270F">
      <w:pPr>
        <w:ind w:firstLine="709"/>
        <w:jc w:val="both"/>
        <w:rPr>
          <w:rFonts w:ascii="Times New Roman" w:hAnsi="Times New Roman" w:cs="Times New Roman"/>
          <w:bCs/>
          <w:sz w:val="24"/>
          <w:szCs w:val="24"/>
          <w:lang w:val="lt-LT"/>
        </w:rPr>
      </w:pPr>
      <w:r w:rsidRPr="00997A5E">
        <w:rPr>
          <w:rFonts w:ascii="Times New Roman" w:hAnsi="Times New Roman"/>
          <w:sz w:val="24"/>
          <w:szCs w:val="24"/>
          <w:lang w:val="lt-LT"/>
        </w:rPr>
        <w:t xml:space="preserve">Siekiant užtikrinti lygias galimybes mokiniams, ypatingai iš socialiai jautrių šeimų, kuriose mokiniams trūko kompiuterių, nebuvo interneto ryšio, gyvenamoji aplinka neskatino mokytis, numatyta skirti finansavimą švietimo įstaigoms organizuoti </w:t>
      </w:r>
      <w:r w:rsidR="00DD270F">
        <w:rPr>
          <w:rFonts w:ascii="Times New Roman" w:hAnsi="Times New Roman"/>
          <w:sz w:val="24"/>
          <w:szCs w:val="24"/>
          <w:lang w:val="lt-LT"/>
        </w:rPr>
        <w:t xml:space="preserve">jiems </w:t>
      </w:r>
      <w:r w:rsidRPr="00997A5E">
        <w:rPr>
          <w:rFonts w:ascii="Times New Roman" w:hAnsi="Times New Roman"/>
          <w:sz w:val="24"/>
          <w:szCs w:val="24"/>
          <w:lang w:val="lt-LT"/>
        </w:rPr>
        <w:t>papildomas konsultacijas. Tokiu būdu šie mokiniai gautų papildomo laiko įsig</w:t>
      </w:r>
      <w:r w:rsidR="00D6603B">
        <w:rPr>
          <w:rFonts w:ascii="Times New Roman" w:hAnsi="Times New Roman"/>
          <w:sz w:val="24"/>
          <w:szCs w:val="24"/>
          <w:lang w:val="lt-LT"/>
        </w:rPr>
        <w:t>i</w:t>
      </w:r>
      <w:r w:rsidRPr="00997A5E">
        <w:rPr>
          <w:rFonts w:ascii="Times New Roman" w:hAnsi="Times New Roman"/>
          <w:sz w:val="24"/>
          <w:szCs w:val="24"/>
          <w:lang w:val="lt-LT"/>
        </w:rPr>
        <w:t xml:space="preserve">linti į dėstomąją medžiagą, pasivyti tai, ko negalėjo išmokti dėl nuo jų nepriklausančių aplinkybių. </w:t>
      </w:r>
      <w:r w:rsidR="00DD270F">
        <w:rPr>
          <w:rFonts w:ascii="Times New Roman" w:hAnsi="Times New Roman" w:cs="Times New Roman"/>
          <w:sz w:val="24"/>
          <w:szCs w:val="24"/>
          <w:lang w:val="lt-LT"/>
        </w:rPr>
        <w:t>Konsultacijos būtinos</w:t>
      </w:r>
      <w:r w:rsidR="00DD270F" w:rsidRPr="00997A5E">
        <w:rPr>
          <w:rFonts w:ascii="Times New Roman" w:hAnsi="Times New Roman" w:cs="Times New Roman"/>
          <w:sz w:val="24"/>
          <w:szCs w:val="24"/>
          <w:lang w:val="lt-LT"/>
        </w:rPr>
        <w:t xml:space="preserve"> ne tik mokiniams, besimokantiems bendrojo ugdymo mokyklose, bet ir </w:t>
      </w:r>
      <w:r w:rsidR="00DD270F">
        <w:rPr>
          <w:rFonts w:ascii="Times New Roman" w:hAnsi="Times New Roman" w:cs="Times New Roman"/>
          <w:sz w:val="24"/>
          <w:szCs w:val="24"/>
          <w:lang w:val="lt-LT"/>
        </w:rPr>
        <w:t xml:space="preserve">besimokantiems </w:t>
      </w:r>
      <w:r w:rsidR="00DD270F" w:rsidRPr="00997A5E">
        <w:rPr>
          <w:rFonts w:ascii="Times New Roman" w:hAnsi="Times New Roman" w:cs="Times New Roman"/>
          <w:sz w:val="24"/>
          <w:szCs w:val="24"/>
          <w:lang w:val="lt-LT"/>
        </w:rPr>
        <w:t xml:space="preserve">profesinio mokymo įstaigose. Įvertinus profesinio mokymo įstaigų specifiką bei jose besimokančių asmenų iš socialiai jautrios aplinkos gausą, </w:t>
      </w:r>
      <w:r w:rsidR="00DD270F">
        <w:rPr>
          <w:rFonts w:ascii="Times New Roman" w:hAnsi="Times New Roman" w:cs="Times New Roman"/>
          <w:sz w:val="24"/>
          <w:szCs w:val="24"/>
          <w:lang w:val="lt-LT"/>
        </w:rPr>
        <w:t>ypatingas</w:t>
      </w:r>
      <w:r w:rsidR="00DD270F" w:rsidRPr="00997A5E">
        <w:rPr>
          <w:rFonts w:ascii="Times New Roman" w:hAnsi="Times New Roman" w:cs="Times New Roman"/>
          <w:sz w:val="24"/>
          <w:szCs w:val="24"/>
          <w:lang w:val="lt-LT"/>
        </w:rPr>
        <w:t xml:space="preserve"> dėmesys būtinas mokiniams kartu su bendruoju ugdymu siekiantiems įgyti profesinę kvalifikaciją. Svarbu pabrėžti, kad profesinio mokymo įstaigose besimokančių </w:t>
      </w:r>
      <w:r w:rsidR="00DD270F" w:rsidRPr="00997A5E">
        <w:rPr>
          <w:rFonts w:ascii="Times New Roman" w:hAnsi="Times New Roman" w:cs="Times New Roman"/>
          <w:sz w:val="24"/>
          <w:szCs w:val="24"/>
          <w:lang w:val="lt-LT"/>
        </w:rPr>
        <w:lastRenderedPageBreak/>
        <w:t>asmenų valstybinių brandos egzaminų pasiekimai kasmet ženkliai mažesni. Siekiant išvengti dar didesnės atskirties tarp bendrojo ugdymo ir profesinio mokymo įstaigose besimokančių mokinių žinių lygio, profesinio mokymo įstaigų mokiniams reikalingos papildomos konsultacijos</w:t>
      </w:r>
      <w:r w:rsidR="00DD270F" w:rsidRPr="00997A5E">
        <w:rPr>
          <w:rFonts w:ascii="Times New Roman" w:hAnsi="Times New Roman" w:cs="Times New Roman"/>
          <w:bCs/>
          <w:sz w:val="24"/>
          <w:szCs w:val="24"/>
          <w:lang w:val="lt-LT"/>
        </w:rPr>
        <w:t>.</w:t>
      </w:r>
    </w:p>
    <w:p w14:paraId="16CC1704" w14:textId="6879F5D0" w:rsidR="002363CC" w:rsidRPr="00997A5E" w:rsidRDefault="00DD270F" w:rsidP="002363CC">
      <w:pPr>
        <w:ind w:firstLine="709"/>
        <w:jc w:val="both"/>
        <w:rPr>
          <w:rFonts w:ascii="Times New Roman" w:hAnsi="Times New Roman"/>
          <w:sz w:val="24"/>
          <w:szCs w:val="24"/>
          <w:lang w:val="lt-LT"/>
        </w:rPr>
      </w:pPr>
      <w:r>
        <w:rPr>
          <w:rFonts w:ascii="Times New Roman" w:hAnsi="Times New Roman"/>
          <w:sz w:val="24"/>
          <w:szCs w:val="24"/>
          <w:lang w:val="lt-LT"/>
        </w:rPr>
        <w:t>Papildomoms konsultacijoms mokiniams šiuo metu</w:t>
      </w:r>
      <w:r w:rsidR="002363CC" w:rsidRPr="00997A5E">
        <w:rPr>
          <w:rFonts w:ascii="Times New Roman" w:hAnsi="Times New Roman"/>
          <w:sz w:val="24"/>
          <w:szCs w:val="24"/>
          <w:lang w:val="lt-LT"/>
        </w:rPr>
        <w:t xml:space="preserve"> </w:t>
      </w:r>
      <w:r w:rsidR="00D6603B">
        <w:rPr>
          <w:rFonts w:ascii="Times New Roman" w:hAnsi="Times New Roman"/>
          <w:sz w:val="24"/>
          <w:szCs w:val="24"/>
          <w:lang w:val="lt-LT"/>
        </w:rPr>
        <w:t>numatyta</w:t>
      </w:r>
      <w:r w:rsidR="002363CC" w:rsidRPr="00997A5E">
        <w:rPr>
          <w:rFonts w:ascii="Times New Roman" w:hAnsi="Times New Roman"/>
          <w:sz w:val="24"/>
          <w:szCs w:val="24"/>
          <w:lang w:val="lt-LT"/>
        </w:rPr>
        <w:t xml:space="preserve"> 698 tūkst. eurų</w:t>
      </w:r>
      <w:r w:rsidR="00825C6E" w:rsidRPr="00997A5E">
        <w:rPr>
          <w:rFonts w:ascii="Times New Roman" w:hAnsi="Times New Roman"/>
          <w:sz w:val="24"/>
          <w:szCs w:val="24"/>
          <w:lang w:val="lt-LT"/>
        </w:rPr>
        <w:t xml:space="preserve">, tačiau, atsižvelgiant į </w:t>
      </w:r>
      <w:r w:rsidR="00793598">
        <w:rPr>
          <w:rFonts w:ascii="Times New Roman" w:hAnsi="Times New Roman"/>
          <w:sz w:val="24"/>
          <w:szCs w:val="24"/>
          <w:lang w:val="lt-LT"/>
        </w:rPr>
        <w:t>konsultacijų poreikį</w:t>
      </w:r>
      <w:r w:rsidR="00825C6E" w:rsidRPr="00997A5E">
        <w:rPr>
          <w:rFonts w:ascii="Times New Roman" w:hAnsi="Times New Roman"/>
          <w:sz w:val="24"/>
          <w:szCs w:val="24"/>
          <w:lang w:val="lt-LT"/>
        </w:rPr>
        <w:t xml:space="preserve">, ši suma yra </w:t>
      </w:r>
      <w:r w:rsidR="00793598">
        <w:rPr>
          <w:rFonts w:ascii="Times New Roman" w:hAnsi="Times New Roman"/>
          <w:sz w:val="24"/>
          <w:szCs w:val="24"/>
          <w:lang w:val="lt-LT"/>
        </w:rPr>
        <w:t xml:space="preserve">gerokai </w:t>
      </w:r>
      <w:r w:rsidR="00825C6E" w:rsidRPr="00997A5E">
        <w:rPr>
          <w:rFonts w:ascii="Times New Roman" w:hAnsi="Times New Roman"/>
          <w:sz w:val="24"/>
          <w:szCs w:val="24"/>
          <w:lang w:val="lt-LT"/>
        </w:rPr>
        <w:t>per maža.</w:t>
      </w:r>
    </w:p>
    <w:p w14:paraId="27ED1FF3" w14:textId="5D4A04B3" w:rsidR="002363CC" w:rsidRPr="00997A5E" w:rsidRDefault="002363CC" w:rsidP="002363CC">
      <w:pPr>
        <w:ind w:firstLine="709"/>
        <w:jc w:val="both"/>
        <w:rPr>
          <w:rFonts w:ascii="Times New Roman" w:hAnsi="Times New Roman"/>
          <w:sz w:val="24"/>
          <w:szCs w:val="24"/>
          <w:lang w:val="lt-LT"/>
        </w:rPr>
      </w:pPr>
      <w:r w:rsidRPr="00997A5E">
        <w:rPr>
          <w:rFonts w:asciiTheme="majorBidi" w:hAnsiTheme="majorBidi" w:cstheme="majorBidi"/>
          <w:color w:val="000000"/>
          <w:sz w:val="24"/>
          <w:szCs w:val="24"/>
          <w:lang w:val="lt-LT" w:eastAsia="lt-LT"/>
        </w:rPr>
        <w:t xml:space="preserve">2020 m. rugsėjo 1 d. duomenimis švietimo įstaigose mokosi šiek tiek daugiau nei 337 tūkstančiai mokinių. Skiriant 698 tūkst. eurų papildomoms konsultacijoms, lėšų suma, skiriama vienam </w:t>
      </w:r>
      <w:r w:rsidR="003D3594" w:rsidRPr="00997A5E">
        <w:rPr>
          <w:rFonts w:asciiTheme="majorBidi" w:hAnsiTheme="majorBidi" w:cstheme="majorBidi"/>
          <w:color w:val="000000"/>
          <w:sz w:val="24"/>
          <w:szCs w:val="24"/>
          <w:lang w:val="lt-LT" w:eastAsia="lt-LT"/>
        </w:rPr>
        <w:t>mokiniui,</w:t>
      </w:r>
      <w:r w:rsidRPr="00997A5E">
        <w:rPr>
          <w:rFonts w:asciiTheme="majorBidi" w:hAnsiTheme="majorBidi" w:cstheme="majorBidi"/>
          <w:color w:val="000000"/>
          <w:sz w:val="24"/>
          <w:szCs w:val="24"/>
          <w:lang w:val="lt-LT" w:eastAsia="lt-LT"/>
        </w:rPr>
        <w:t xml:space="preserve"> siekia tik 2,07 euro (pvz., mokyklai, kurioje mokosi 400 mokinių būtų skirti tik 828 eurai). Tokia suma tikrai nepakankama, norint sustiprinti mokinių žinias ir teisingai apmokėti mokytojams už jų veiklą. Manytume, kad</w:t>
      </w:r>
      <w:r w:rsidR="00793598">
        <w:rPr>
          <w:rFonts w:asciiTheme="majorBidi" w:hAnsiTheme="majorBidi" w:cstheme="majorBidi"/>
          <w:color w:val="000000"/>
          <w:sz w:val="24"/>
          <w:szCs w:val="24"/>
          <w:lang w:val="lt-LT" w:eastAsia="lt-LT"/>
        </w:rPr>
        <w:t>,</w:t>
      </w:r>
      <w:r w:rsidRPr="00997A5E">
        <w:rPr>
          <w:rFonts w:asciiTheme="majorBidi" w:hAnsiTheme="majorBidi" w:cstheme="majorBidi"/>
          <w:color w:val="000000"/>
          <w:sz w:val="24"/>
          <w:szCs w:val="24"/>
          <w:lang w:val="lt-LT" w:eastAsia="lt-LT"/>
        </w:rPr>
        <w:t xml:space="preserve"> skyrus bent 4 eurus vienam </w:t>
      </w:r>
      <w:r w:rsidR="003D3594" w:rsidRPr="00997A5E">
        <w:rPr>
          <w:rFonts w:asciiTheme="majorBidi" w:hAnsiTheme="majorBidi" w:cstheme="majorBidi"/>
          <w:color w:val="000000"/>
          <w:sz w:val="24"/>
          <w:szCs w:val="24"/>
          <w:lang w:val="lt-LT" w:eastAsia="lt-LT"/>
        </w:rPr>
        <w:t>mokiniui</w:t>
      </w:r>
      <w:r w:rsidRPr="00997A5E">
        <w:rPr>
          <w:rFonts w:asciiTheme="majorBidi" w:hAnsiTheme="majorBidi" w:cstheme="majorBidi"/>
          <w:color w:val="000000"/>
          <w:sz w:val="24"/>
          <w:szCs w:val="24"/>
          <w:lang w:val="lt-LT" w:eastAsia="lt-LT"/>
        </w:rPr>
        <w:t xml:space="preserve">, būtų įmanoma mokyklose efektyviau organizuoti mokymosi procesą mokiniams, kurie labiausiai nukentėjo per COVID-19 pandemiją. Tam </w:t>
      </w:r>
      <w:r w:rsidRPr="00793598">
        <w:rPr>
          <w:rFonts w:asciiTheme="majorBidi" w:hAnsiTheme="majorBidi" w:cstheme="majorBidi"/>
          <w:color w:val="000000"/>
          <w:sz w:val="24"/>
          <w:szCs w:val="24"/>
          <w:lang w:val="lt-LT" w:eastAsia="lt-LT"/>
        </w:rPr>
        <w:t>reikėtų skirti papildomai 650</w:t>
      </w:r>
      <w:r w:rsidR="003D3594" w:rsidRPr="00793598">
        <w:rPr>
          <w:rFonts w:asciiTheme="majorBidi" w:hAnsiTheme="majorBidi" w:cstheme="majorBidi"/>
          <w:color w:val="000000"/>
          <w:sz w:val="24"/>
          <w:szCs w:val="24"/>
          <w:lang w:val="lt-LT" w:eastAsia="lt-LT"/>
        </w:rPr>
        <w:t> </w:t>
      </w:r>
      <w:r w:rsidRPr="00793598">
        <w:rPr>
          <w:rFonts w:asciiTheme="majorBidi" w:hAnsiTheme="majorBidi" w:cstheme="majorBidi"/>
          <w:color w:val="000000"/>
          <w:sz w:val="24"/>
          <w:szCs w:val="24"/>
          <w:lang w:val="lt-LT" w:eastAsia="lt-LT"/>
        </w:rPr>
        <w:t>tūks</w:t>
      </w:r>
      <w:r w:rsidR="003D3594" w:rsidRPr="00793598">
        <w:rPr>
          <w:rFonts w:asciiTheme="majorBidi" w:hAnsiTheme="majorBidi" w:cstheme="majorBidi"/>
          <w:color w:val="000000"/>
          <w:sz w:val="24"/>
          <w:szCs w:val="24"/>
          <w:lang w:val="lt-LT" w:eastAsia="lt-LT"/>
        </w:rPr>
        <w:t>t</w:t>
      </w:r>
      <w:r w:rsidRPr="00793598">
        <w:rPr>
          <w:rFonts w:asciiTheme="majorBidi" w:hAnsiTheme="majorBidi" w:cstheme="majorBidi"/>
          <w:color w:val="000000"/>
          <w:sz w:val="24"/>
          <w:szCs w:val="24"/>
          <w:lang w:val="lt-LT" w:eastAsia="lt-LT"/>
        </w:rPr>
        <w:t xml:space="preserve">. </w:t>
      </w:r>
      <w:r w:rsidR="00793598" w:rsidRPr="00793598">
        <w:rPr>
          <w:rFonts w:asciiTheme="majorBidi" w:hAnsiTheme="majorBidi" w:cstheme="majorBidi"/>
          <w:color w:val="000000"/>
          <w:sz w:val="24"/>
          <w:szCs w:val="24"/>
          <w:lang w:val="lt-LT" w:eastAsia="lt-LT"/>
        </w:rPr>
        <w:t>e</w:t>
      </w:r>
      <w:r w:rsidRPr="00793598">
        <w:rPr>
          <w:rFonts w:asciiTheme="majorBidi" w:hAnsiTheme="majorBidi" w:cstheme="majorBidi"/>
          <w:color w:val="000000"/>
          <w:sz w:val="24"/>
          <w:szCs w:val="24"/>
          <w:lang w:val="lt-LT" w:eastAsia="lt-LT"/>
        </w:rPr>
        <w:t>urų</w:t>
      </w:r>
      <w:r w:rsidR="003D3594" w:rsidRPr="00793598">
        <w:rPr>
          <w:rFonts w:asciiTheme="majorBidi" w:hAnsiTheme="majorBidi" w:cstheme="majorBidi"/>
          <w:color w:val="000000"/>
          <w:sz w:val="24"/>
          <w:szCs w:val="24"/>
          <w:lang w:val="lt-LT" w:eastAsia="lt-LT"/>
        </w:rPr>
        <w:t xml:space="preserve"> (</w:t>
      </w:r>
      <w:r w:rsidR="003D3594" w:rsidRPr="00997A5E">
        <w:rPr>
          <w:rFonts w:asciiTheme="majorBidi" w:hAnsiTheme="majorBidi" w:cstheme="majorBidi"/>
          <w:color w:val="000000"/>
          <w:sz w:val="24"/>
          <w:szCs w:val="24"/>
          <w:lang w:val="lt-LT" w:eastAsia="lt-LT"/>
        </w:rPr>
        <w:t>iš viso šiam tikslui būtų skiriama 1 348 tūkst. eurų, skaičiuojant po 4 eurus mokiniui).</w:t>
      </w:r>
    </w:p>
    <w:p w14:paraId="534DCD00" w14:textId="7657C8AD" w:rsidR="00BE0CDB" w:rsidRPr="00997A5E" w:rsidRDefault="00825C6E" w:rsidP="00BE0CDB">
      <w:pPr>
        <w:ind w:firstLine="709"/>
        <w:jc w:val="both"/>
        <w:rPr>
          <w:rFonts w:ascii="Times New Roman" w:hAnsi="Times New Roman" w:cs="Times New Roman"/>
          <w:bCs/>
          <w:sz w:val="24"/>
          <w:szCs w:val="24"/>
          <w:lang w:val="lt-LT"/>
        </w:rPr>
      </w:pPr>
      <w:r w:rsidRPr="00997A5E">
        <w:rPr>
          <w:rFonts w:ascii="Times New Roman" w:hAnsi="Times New Roman" w:cs="Times New Roman"/>
          <w:bCs/>
          <w:sz w:val="24"/>
          <w:szCs w:val="24"/>
          <w:lang w:val="lt-LT"/>
        </w:rPr>
        <w:t xml:space="preserve">Atsižvelgdami į tai, kas išdėstyta, </w:t>
      </w:r>
      <w:r w:rsidRPr="00997A5E">
        <w:rPr>
          <w:rFonts w:ascii="Times New Roman" w:hAnsi="Times New Roman" w:cs="Times New Roman"/>
          <w:b/>
          <w:bCs/>
          <w:sz w:val="24"/>
          <w:szCs w:val="24"/>
          <w:lang w:val="lt-LT"/>
        </w:rPr>
        <w:t xml:space="preserve">prašome </w:t>
      </w:r>
      <w:r w:rsidR="00BE0CDB" w:rsidRPr="00997A5E">
        <w:rPr>
          <w:rFonts w:ascii="Times New Roman" w:hAnsi="Times New Roman" w:cs="Times New Roman"/>
          <w:b/>
          <w:bCs/>
          <w:sz w:val="24"/>
          <w:szCs w:val="24"/>
          <w:lang w:val="lt-LT"/>
        </w:rPr>
        <w:t xml:space="preserve">iš Vyriausybės rezervo skirti Švietimo, mokslo ir sporto ministerijai 650 tūkst. </w:t>
      </w:r>
      <w:proofErr w:type="spellStart"/>
      <w:r w:rsidR="00BE0CDB" w:rsidRPr="00997A5E">
        <w:rPr>
          <w:rFonts w:ascii="Times New Roman" w:hAnsi="Times New Roman" w:cs="Times New Roman"/>
          <w:b/>
          <w:bCs/>
          <w:sz w:val="24"/>
          <w:szCs w:val="24"/>
          <w:lang w:val="lt-LT"/>
        </w:rPr>
        <w:t>Eur</w:t>
      </w:r>
      <w:proofErr w:type="spellEnd"/>
      <w:r w:rsidR="00BE0CDB" w:rsidRPr="00997A5E">
        <w:rPr>
          <w:rFonts w:ascii="Times New Roman" w:hAnsi="Times New Roman" w:cs="Times New Roman"/>
          <w:b/>
          <w:bCs/>
          <w:sz w:val="24"/>
          <w:szCs w:val="24"/>
          <w:lang w:val="lt-LT"/>
        </w:rPr>
        <w:t xml:space="preserve"> dėl COVID-19 pandemijos patirtiems mokymosi praradimams kompensuoti</w:t>
      </w:r>
      <w:r w:rsidR="001A6792" w:rsidRPr="00997A5E">
        <w:rPr>
          <w:rFonts w:ascii="Times New Roman" w:hAnsi="Times New Roman" w:cs="Times New Roman"/>
          <w:bCs/>
          <w:sz w:val="24"/>
          <w:szCs w:val="24"/>
          <w:lang w:val="lt-LT"/>
        </w:rPr>
        <w:t xml:space="preserve">. Šios lėšos </w:t>
      </w:r>
      <w:r w:rsidR="00BE0CDB" w:rsidRPr="00997A5E">
        <w:rPr>
          <w:rFonts w:ascii="Times New Roman" w:hAnsi="Times New Roman" w:cs="Times New Roman"/>
          <w:bCs/>
          <w:sz w:val="24"/>
          <w:szCs w:val="24"/>
          <w:lang w:val="lt-LT"/>
        </w:rPr>
        <w:t xml:space="preserve">būtų </w:t>
      </w:r>
      <w:r w:rsidR="001A6792" w:rsidRPr="00997A5E">
        <w:rPr>
          <w:rFonts w:ascii="Times New Roman" w:hAnsi="Times New Roman" w:cs="Times New Roman"/>
          <w:bCs/>
          <w:sz w:val="24"/>
          <w:szCs w:val="24"/>
          <w:lang w:val="lt-LT"/>
        </w:rPr>
        <w:t>panaudotos</w:t>
      </w:r>
      <w:r w:rsidR="00BE0CDB" w:rsidRPr="00997A5E">
        <w:rPr>
          <w:rFonts w:ascii="Times New Roman" w:hAnsi="Times New Roman" w:cs="Times New Roman"/>
          <w:bCs/>
          <w:sz w:val="24"/>
          <w:szCs w:val="24"/>
          <w:lang w:val="lt-LT"/>
        </w:rPr>
        <w:t xml:space="preserve"> konsultacijoms mokiniams, patiriantiems mokymosi sunkumų, finansuoti 2021 metais.</w:t>
      </w:r>
    </w:p>
    <w:p w14:paraId="6F4EEC12" w14:textId="13522F78" w:rsidR="00EF49C8" w:rsidRPr="00997A5E" w:rsidRDefault="00EF49C8" w:rsidP="002363CC">
      <w:pPr>
        <w:tabs>
          <w:tab w:val="left" w:pos="1021"/>
        </w:tabs>
        <w:overflowPunct/>
        <w:autoSpaceDE/>
        <w:autoSpaceDN/>
        <w:adjustRightInd/>
        <w:jc w:val="both"/>
        <w:textAlignment w:val="auto"/>
        <w:rPr>
          <w:rFonts w:ascii="Times New Roman" w:hAnsi="Times New Roman" w:cs="Times New Roman"/>
          <w:sz w:val="24"/>
          <w:szCs w:val="24"/>
          <w:lang w:val="lt-LT"/>
        </w:rPr>
      </w:pPr>
    </w:p>
    <w:p w14:paraId="6F4EEC13" w14:textId="77777777" w:rsidR="00BB3481" w:rsidRPr="00997A5E" w:rsidRDefault="00BB3481" w:rsidP="00BB3481">
      <w:pPr>
        <w:tabs>
          <w:tab w:val="left" w:pos="1021"/>
        </w:tabs>
        <w:overflowPunct/>
        <w:autoSpaceDE/>
        <w:autoSpaceDN/>
        <w:adjustRightInd/>
        <w:ind w:left="1211"/>
        <w:jc w:val="both"/>
        <w:textAlignment w:val="auto"/>
        <w:rPr>
          <w:rFonts w:ascii="Times New Roman" w:hAnsi="Times New Roman" w:cs="Times New Roman"/>
          <w:sz w:val="24"/>
          <w:szCs w:val="24"/>
          <w:lang w:val="lt-LT"/>
        </w:rPr>
      </w:pPr>
    </w:p>
    <w:p w14:paraId="6F4EEC14" w14:textId="77777777" w:rsidR="00EF49C8" w:rsidRPr="00997A5E" w:rsidRDefault="00EF49C8" w:rsidP="00275D2C">
      <w:pPr>
        <w:spacing w:after="20"/>
        <w:jc w:val="both"/>
        <w:rPr>
          <w:rFonts w:ascii="Times New Roman" w:hAnsi="Times New Roman" w:cs="Times New Roman"/>
          <w:sz w:val="24"/>
          <w:szCs w:val="24"/>
          <w:lang w:val="lt-LT"/>
        </w:rPr>
      </w:pPr>
    </w:p>
    <w:p w14:paraId="6F4EEC15" w14:textId="77777777" w:rsidR="00423E5E" w:rsidRPr="00997A5E" w:rsidRDefault="00423E5E" w:rsidP="00275D2C">
      <w:pPr>
        <w:spacing w:after="20"/>
        <w:jc w:val="both"/>
        <w:rPr>
          <w:rFonts w:ascii="Times New Roman" w:hAnsi="Times New Roman" w:cs="Times New Roman"/>
          <w:sz w:val="16"/>
          <w:szCs w:val="16"/>
          <w:lang w:val="lt-LT"/>
        </w:rPr>
      </w:pPr>
    </w:p>
    <w:tbl>
      <w:tblPr>
        <w:tblW w:w="9641" w:type="dxa"/>
        <w:tblInd w:w="108" w:type="dxa"/>
        <w:tblLayout w:type="fixed"/>
        <w:tblLook w:val="0000" w:firstRow="0" w:lastRow="0" w:firstColumn="0" w:lastColumn="0" w:noHBand="0" w:noVBand="0"/>
      </w:tblPr>
      <w:tblGrid>
        <w:gridCol w:w="5564"/>
        <w:gridCol w:w="4077"/>
      </w:tblGrid>
      <w:tr w:rsidR="00EF49C8" w:rsidRPr="00997A5E" w14:paraId="6F4EEC18" w14:textId="77777777" w:rsidTr="00A75ED7">
        <w:trPr>
          <w:cantSplit/>
        </w:trPr>
        <w:tc>
          <w:tcPr>
            <w:tcW w:w="5564" w:type="dxa"/>
          </w:tcPr>
          <w:p w14:paraId="6F4EEC16" w14:textId="77777777" w:rsidR="00EF49C8" w:rsidRPr="00997A5E" w:rsidRDefault="00EF49C8" w:rsidP="001224C1">
            <w:pPr>
              <w:spacing w:after="20"/>
              <w:ind w:hanging="108"/>
              <w:jc w:val="both"/>
              <w:rPr>
                <w:rFonts w:ascii="Times New Roman" w:hAnsi="Times New Roman" w:cs="Times New Roman"/>
                <w:sz w:val="24"/>
                <w:szCs w:val="24"/>
                <w:lang w:val="lt-LT"/>
              </w:rPr>
            </w:pPr>
            <w:r w:rsidRPr="00997A5E">
              <w:rPr>
                <w:rFonts w:ascii="Times New Roman" w:hAnsi="Times New Roman" w:cs="Times New Roman"/>
                <w:sz w:val="24"/>
                <w:szCs w:val="24"/>
                <w:lang w:val="lt-LT"/>
              </w:rPr>
              <w:t>Švietimo</w:t>
            </w:r>
            <w:r w:rsidR="00444DD4" w:rsidRPr="00997A5E">
              <w:rPr>
                <w:rFonts w:ascii="Times New Roman" w:hAnsi="Times New Roman" w:cs="Times New Roman"/>
                <w:sz w:val="24"/>
                <w:szCs w:val="24"/>
                <w:lang w:val="lt-LT"/>
              </w:rPr>
              <w:t>,</w:t>
            </w:r>
            <w:r w:rsidRPr="00997A5E">
              <w:rPr>
                <w:rFonts w:ascii="Times New Roman" w:hAnsi="Times New Roman" w:cs="Times New Roman"/>
                <w:sz w:val="24"/>
                <w:szCs w:val="24"/>
                <w:lang w:val="lt-LT"/>
              </w:rPr>
              <w:t xml:space="preserve"> mokslo </w:t>
            </w:r>
            <w:r w:rsidR="00444DD4" w:rsidRPr="00997A5E">
              <w:rPr>
                <w:rFonts w:ascii="Times New Roman" w:hAnsi="Times New Roman" w:cs="Times New Roman"/>
                <w:sz w:val="24"/>
                <w:szCs w:val="24"/>
                <w:lang w:val="lt-LT"/>
              </w:rPr>
              <w:t xml:space="preserve">ir sporto </w:t>
            </w:r>
            <w:r w:rsidR="000917F9" w:rsidRPr="00997A5E">
              <w:rPr>
                <w:rFonts w:ascii="Times New Roman" w:hAnsi="Times New Roman" w:cs="Times New Roman"/>
                <w:sz w:val="24"/>
                <w:szCs w:val="24"/>
                <w:lang w:val="lt-LT"/>
              </w:rPr>
              <w:t>ministrė</w:t>
            </w:r>
            <w:r w:rsidRPr="00997A5E">
              <w:rPr>
                <w:rFonts w:ascii="Times New Roman" w:hAnsi="Times New Roman" w:cs="Times New Roman"/>
                <w:sz w:val="24"/>
                <w:szCs w:val="24"/>
                <w:lang w:val="lt-LT"/>
              </w:rPr>
              <w:tab/>
            </w:r>
          </w:p>
        </w:tc>
        <w:tc>
          <w:tcPr>
            <w:tcW w:w="4077" w:type="dxa"/>
          </w:tcPr>
          <w:p w14:paraId="6F4EEC17" w14:textId="77777777" w:rsidR="00EF49C8" w:rsidRPr="00997A5E" w:rsidRDefault="00EF49C8" w:rsidP="00FD76CA">
            <w:pPr>
              <w:spacing w:after="20"/>
              <w:jc w:val="center"/>
              <w:rPr>
                <w:rFonts w:ascii="Times New Roman" w:hAnsi="Times New Roman" w:cs="Times New Roman"/>
                <w:sz w:val="24"/>
                <w:szCs w:val="24"/>
                <w:lang w:val="lt-LT"/>
              </w:rPr>
            </w:pPr>
            <w:r w:rsidRPr="00997A5E">
              <w:rPr>
                <w:rFonts w:ascii="Times New Roman" w:hAnsi="Times New Roman" w:cs="Times New Roman"/>
                <w:sz w:val="24"/>
                <w:szCs w:val="24"/>
                <w:lang w:val="lt-LT"/>
              </w:rPr>
              <w:t xml:space="preserve">                         </w:t>
            </w:r>
            <w:r w:rsidR="00867043" w:rsidRPr="00997A5E">
              <w:rPr>
                <w:rFonts w:ascii="Times New Roman" w:hAnsi="Times New Roman" w:cs="Times New Roman"/>
                <w:sz w:val="24"/>
                <w:szCs w:val="24"/>
                <w:lang w:val="lt-LT"/>
              </w:rPr>
              <w:t xml:space="preserve">Jurgita </w:t>
            </w:r>
            <w:proofErr w:type="spellStart"/>
            <w:r w:rsidR="00867043" w:rsidRPr="00997A5E">
              <w:rPr>
                <w:rFonts w:ascii="Times New Roman" w:hAnsi="Times New Roman" w:cs="Times New Roman"/>
                <w:sz w:val="24"/>
                <w:szCs w:val="24"/>
                <w:lang w:val="lt-LT"/>
              </w:rPr>
              <w:t>Šiugždinienė</w:t>
            </w:r>
            <w:proofErr w:type="spellEnd"/>
          </w:p>
        </w:tc>
      </w:tr>
    </w:tbl>
    <w:p w14:paraId="6F4EEC19" w14:textId="77777777" w:rsidR="00A75ED7" w:rsidRPr="00997A5E" w:rsidRDefault="00A75ED7" w:rsidP="004B5780">
      <w:pPr>
        <w:spacing w:after="20"/>
        <w:jc w:val="both"/>
        <w:rPr>
          <w:rFonts w:ascii="Times New Roman" w:hAnsi="Times New Roman" w:cs="Times New Roman"/>
          <w:sz w:val="24"/>
          <w:szCs w:val="24"/>
          <w:lang w:val="lt-LT"/>
        </w:rPr>
      </w:pPr>
    </w:p>
    <w:p w14:paraId="6F4EEC1A" w14:textId="77777777" w:rsidR="00423E5E" w:rsidRPr="00997A5E" w:rsidRDefault="00423E5E" w:rsidP="004B5780">
      <w:pPr>
        <w:spacing w:after="20"/>
        <w:jc w:val="both"/>
        <w:rPr>
          <w:rFonts w:ascii="Times New Roman" w:hAnsi="Times New Roman" w:cs="Times New Roman"/>
          <w:sz w:val="24"/>
          <w:szCs w:val="24"/>
          <w:lang w:val="lt-LT"/>
        </w:rPr>
      </w:pPr>
    </w:p>
    <w:p w14:paraId="6F4EEC1B" w14:textId="77777777" w:rsidR="00647959" w:rsidRPr="00997A5E" w:rsidRDefault="00647959" w:rsidP="004B5780">
      <w:pPr>
        <w:spacing w:after="20"/>
        <w:jc w:val="both"/>
        <w:rPr>
          <w:rFonts w:ascii="Times New Roman" w:hAnsi="Times New Roman" w:cs="Times New Roman"/>
          <w:sz w:val="24"/>
          <w:szCs w:val="24"/>
          <w:lang w:val="lt-LT"/>
        </w:rPr>
      </w:pPr>
    </w:p>
    <w:p w14:paraId="6F4EEC1C" w14:textId="77777777" w:rsidR="002319C9" w:rsidRPr="00997A5E" w:rsidRDefault="002319C9" w:rsidP="004B5780">
      <w:pPr>
        <w:spacing w:after="20"/>
        <w:jc w:val="both"/>
        <w:rPr>
          <w:rFonts w:ascii="Times New Roman" w:hAnsi="Times New Roman" w:cs="Times New Roman"/>
          <w:sz w:val="24"/>
          <w:szCs w:val="24"/>
          <w:lang w:val="lt-LT"/>
        </w:rPr>
      </w:pPr>
    </w:p>
    <w:p w14:paraId="6F4EEC1D" w14:textId="77777777" w:rsidR="002319C9" w:rsidRPr="00997A5E" w:rsidRDefault="002319C9" w:rsidP="004B5780">
      <w:pPr>
        <w:spacing w:after="20"/>
        <w:jc w:val="both"/>
        <w:rPr>
          <w:rFonts w:ascii="Times New Roman" w:hAnsi="Times New Roman" w:cs="Times New Roman"/>
          <w:sz w:val="24"/>
          <w:szCs w:val="24"/>
          <w:lang w:val="lt-LT"/>
        </w:rPr>
      </w:pPr>
    </w:p>
    <w:p w14:paraId="6F4EEC1E" w14:textId="77777777" w:rsidR="002319C9" w:rsidRPr="00997A5E" w:rsidRDefault="002319C9" w:rsidP="004B5780">
      <w:pPr>
        <w:spacing w:after="20"/>
        <w:jc w:val="both"/>
        <w:rPr>
          <w:rFonts w:ascii="Times New Roman" w:hAnsi="Times New Roman" w:cs="Times New Roman"/>
          <w:sz w:val="24"/>
          <w:szCs w:val="24"/>
          <w:lang w:val="lt-LT"/>
        </w:rPr>
      </w:pPr>
    </w:p>
    <w:p w14:paraId="6F4EEC1F" w14:textId="77777777" w:rsidR="002319C9" w:rsidRPr="00997A5E" w:rsidRDefault="002319C9" w:rsidP="004B5780">
      <w:pPr>
        <w:spacing w:after="20"/>
        <w:jc w:val="both"/>
        <w:rPr>
          <w:rFonts w:ascii="Times New Roman" w:hAnsi="Times New Roman" w:cs="Times New Roman"/>
          <w:sz w:val="24"/>
          <w:szCs w:val="24"/>
          <w:lang w:val="lt-LT"/>
        </w:rPr>
      </w:pPr>
    </w:p>
    <w:p w14:paraId="6F4EEC20" w14:textId="77777777" w:rsidR="002319C9" w:rsidRPr="00997A5E" w:rsidRDefault="002319C9" w:rsidP="004B5780">
      <w:pPr>
        <w:spacing w:after="20"/>
        <w:jc w:val="both"/>
        <w:rPr>
          <w:rFonts w:ascii="Times New Roman" w:hAnsi="Times New Roman" w:cs="Times New Roman"/>
          <w:sz w:val="24"/>
          <w:szCs w:val="24"/>
          <w:lang w:val="lt-LT"/>
        </w:rPr>
      </w:pPr>
    </w:p>
    <w:p w14:paraId="6F4EEC21" w14:textId="77777777" w:rsidR="002319C9" w:rsidRPr="00997A5E" w:rsidRDefault="002319C9" w:rsidP="004B5780">
      <w:pPr>
        <w:spacing w:after="20"/>
        <w:jc w:val="both"/>
        <w:rPr>
          <w:rFonts w:ascii="Times New Roman" w:hAnsi="Times New Roman" w:cs="Times New Roman"/>
          <w:sz w:val="24"/>
          <w:szCs w:val="24"/>
          <w:lang w:val="lt-LT"/>
        </w:rPr>
      </w:pPr>
    </w:p>
    <w:p w14:paraId="6F4EEC22" w14:textId="77777777" w:rsidR="002319C9" w:rsidRPr="00997A5E" w:rsidRDefault="002319C9" w:rsidP="004B5780">
      <w:pPr>
        <w:spacing w:after="20"/>
        <w:jc w:val="both"/>
        <w:rPr>
          <w:rFonts w:ascii="Times New Roman" w:hAnsi="Times New Roman" w:cs="Times New Roman"/>
          <w:sz w:val="24"/>
          <w:szCs w:val="24"/>
          <w:lang w:val="lt-LT"/>
        </w:rPr>
      </w:pPr>
    </w:p>
    <w:p w14:paraId="6F4EEC23" w14:textId="77777777" w:rsidR="002319C9" w:rsidRPr="00997A5E" w:rsidRDefault="002319C9" w:rsidP="004B5780">
      <w:pPr>
        <w:spacing w:after="20"/>
        <w:jc w:val="both"/>
        <w:rPr>
          <w:rFonts w:ascii="Times New Roman" w:hAnsi="Times New Roman" w:cs="Times New Roman"/>
          <w:sz w:val="24"/>
          <w:szCs w:val="24"/>
          <w:lang w:val="lt-LT"/>
        </w:rPr>
      </w:pPr>
    </w:p>
    <w:p w14:paraId="6F4EEC24" w14:textId="77777777" w:rsidR="002319C9" w:rsidRPr="00997A5E" w:rsidRDefault="002319C9" w:rsidP="004B5780">
      <w:pPr>
        <w:spacing w:after="20"/>
        <w:jc w:val="both"/>
        <w:rPr>
          <w:rFonts w:ascii="Times New Roman" w:hAnsi="Times New Roman" w:cs="Times New Roman"/>
          <w:sz w:val="24"/>
          <w:szCs w:val="24"/>
          <w:lang w:val="lt-LT"/>
        </w:rPr>
      </w:pPr>
    </w:p>
    <w:p w14:paraId="6F4EEC25" w14:textId="77777777" w:rsidR="002319C9" w:rsidRPr="00997A5E" w:rsidRDefault="002319C9" w:rsidP="004B5780">
      <w:pPr>
        <w:spacing w:after="20"/>
        <w:jc w:val="both"/>
        <w:rPr>
          <w:rFonts w:ascii="Times New Roman" w:hAnsi="Times New Roman" w:cs="Times New Roman"/>
          <w:sz w:val="24"/>
          <w:szCs w:val="24"/>
          <w:lang w:val="lt-LT"/>
        </w:rPr>
      </w:pPr>
    </w:p>
    <w:p w14:paraId="6F4EEC26" w14:textId="77777777" w:rsidR="002319C9" w:rsidRPr="00997A5E" w:rsidRDefault="002319C9" w:rsidP="004B5780">
      <w:pPr>
        <w:spacing w:after="20"/>
        <w:jc w:val="both"/>
        <w:rPr>
          <w:rFonts w:ascii="Times New Roman" w:hAnsi="Times New Roman" w:cs="Times New Roman"/>
          <w:sz w:val="24"/>
          <w:szCs w:val="24"/>
          <w:lang w:val="lt-LT"/>
        </w:rPr>
      </w:pPr>
    </w:p>
    <w:p w14:paraId="6F4EEC27" w14:textId="77777777" w:rsidR="002319C9" w:rsidRPr="00997A5E" w:rsidRDefault="002319C9" w:rsidP="004B5780">
      <w:pPr>
        <w:spacing w:after="20"/>
        <w:jc w:val="both"/>
        <w:rPr>
          <w:rFonts w:ascii="Times New Roman" w:hAnsi="Times New Roman" w:cs="Times New Roman"/>
          <w:sz w:val="24"/>
          <w:szCs w:val="24"/>
          <w:lang w:val="lt-LT"/>
        </w:rPr>
      </w:pPr>
    </w:p>
    <w:p w14:paraId="6F4EEC28" w14:textId="77777777" w:rsidR="002319C9" w:rsidRPr="00997A5E" w:rsidRDefault="002319C9" w:rsidP="004B5780">
      <w:pPr>
        <w:spacing w:after="20"/>
        <w:jc w:val="both"/>
        <w:rPr>
          <w:rFonts w:ascii="Times New Roman" w:hAnsi="Times New Roman" w:cs="Times New Roman"/>
          <w:sz w:val="24"/>
          <w:szCs w:val="24"/>
          <w:lang w:val="lt-LT"/>
        </w:rPr>
      </w:pPr>
    </w:p>
    <w:p w14:paraId="6F4EEC29" w14:textId="77777777" w:rsidR="002319C9" w:rsidRPr="00997A5E" w:rsidRDefault="002319C9" w:rsidP="004B5780">
      <w:pPr>
        <w:spacing w:after="20"/>
        <w:jc w:val="both"/>
        <w:rPr>
          <w:rFonts w:ascii="Times New Roman" w:hAnsi="Times New Roman" w:cs="Times New Roman"/>
          <w:sz w:val="24"/>
          <w:szCs w:val="24"/>
          <w:lang w:val="lt-LT"/>
        </w:rPr>
      </w:pPr>
    </w:p>
    <w:p w14:paraId="6F4EEC2A" w14:textId="77777777" w:rsidR="002319C9" w:rsidRPr="00997A5E" w:rsidRDefault="002319C9" w:rsidP="004B5780">
      <w:pPr>
        <w:spacing w:after="20"/>
        <w:jc w:val="both"/>
        <w:rPr>
          <w:rFonts w:ascii="Times New Roman" w:hAnsi="Times New Roman" w:cs="Times New Roman"/>
          <w:sz w:val="24"/>
          <w:szCs w:val="24"/>
          <w:lang w:val="lt-LT"/>
        </w:rPr>
      </w:pPr>
    </w:p>
    <w:p w14:paraId="6F4EEC2B" w14:textId="77777777" w:rsidR="002319C9" w:rsidRPr="00997A5E" w:rsidRDefault="002319C9" w:rsidP="004B5780">
      <w:pPr>
        <w:spacing w:after="20"/>
        <w:jc w:val="both"/>
        <w:rPr>
          <w:rFonts w:ascii="Times New Roman" w:hAnsi="Times New Roman" w:cs="Times New Roman"/>
          <w:sz w:val="24"/>
          <w:szCs w:val="24"/>
          <w:lang w:val="lt-LT"/>
        </w:rPr>
      </w:pPr>
    </w:p>
    <w:p w14:paraId="6F4EEC2C" w14:textId="77777777" w:rsidR="002319C9" w:rsidRPr="00997A5E" w:rsidRDefault="002319C9" w:rsidP="004B5780">
      <w:pPr>
        <w:spacing w:after="20"/>
        <w:jc w:val="both"/>
        <w:rPr>
          <w:rFonts w:ascii="Times New Roman" w:hAnsi="Times New Roman" w:cs="Times New Roman"/>
          <w:sz w:val="24"/>
          <w:szCs w:val="24"/>
          <w:lang w:val="lt-LT"/>
        </w:rPr>
      </w:pPr>
    </w:p>
    <w:p w14:paraId="6F4EEC2D" w14:textId="77777777" w:rsidR="002319C9" w:rsidRPr="00997A5E" w:rsidRDefault="002319C9" w:rsidP="004B5780">
      <w:pPr>
        <w:spacing w:after="20"/>
        <w:jc w:val="both"/>
        <w:rPr>
          <w:rFonts w:ascii="Times New Roman" w:hAnsi="Times New Roman" w:cs="Times New Roman"/>
          <w:sz w:val="24"/>
          <w:szCs w:val="24"/>
          <w:lang w:val="lt-LT"/>
        </w:rPr>
      </w:pPr>
    </w:p>
    <w:p w14:paraId="6F4EEC2E" w14:textId="77777777" w:rsidR="002319C9" w:rsidRPr="00997A5E" w:rsidRDefault="002319C9" w:rsidP="004B5780">
      <w:pPr>
        <w:spacing w:after="20"/>
        <w:jc w:val="both"/>
        <w:rPr>
          <w:rFonts w:ascii="Times New Roman" w:hAnsi="Times New Roman" w:cs="Times New Roman"/>
          <w:sz w:val="24"/>
          <w:szCs w:val="24"/>
          <w:lang w:val="lt-LT"/>
        </w:rPr>
      </w:pPr>
    </w:p>
    <w:p w14:paraId="6F4EEC2F" w14:textId="77777777" w:rsidR="002319C9" w:rsidRPr="00997A5E" w:rsidRDefault="002319C9" w:rsidP="004B5780">
      <w:pPr>
        <w:spacing w:after="20"/>
        <w:jc w:val="both"/>
        <w:rPr>
          <w:rFonts w:ascii="Times New Roman" w:hAnsi="Times New Roman" w:cs="Times New Roman"/>
          <w:sz w:val="24"/>
          <w:szCs w:val="24"/>
          <w:lang w:val="lt-LT"/>
        </w:rPr>
      </w:pPr>
    </w:p>
    <w:p w14:paraId="6F4EEC30" w14:textId="77777777" w:rsidR="00647959" w:rsidRPr="00997A5E" w:rsidRDefault="00647959" w:rsidP="004B5780">
      <w:pPr>
        <w:spacing w:after="20"/>
        <w:jc w:val="both"/>
        <w:rPr>
          <w:rFonts w:ascii="Times New Roman" w:hAnsi="Times New Roman" w:cs="Times New Roman"/>
          <w:sz w:val="24"/>
          <w:szCs w:val="24"/>
          <w:lang w:val="lt-LT"/>
        </w:rPr>
      </w:pPr>
    </w:p>
    <w:p w14:paraId="6F4EEC31" w14:textId="77777777" w:rsidR="00FF2054" w:rsidRPr="00997A5E" w:rsidRDefault="00FF2054" w:rsidP="004B5780">
      <w:pPr>
        <w:spacing w:after="20"/>
        <w:jc w:val="both"/>
        <w:rPr>
          <w:rFonts w:ascii="Times New Roman" w:hAnsi="Times New Roman" w:cs="Times New Roman"/>
          <w:sz w:val="24"/>
          <w:szCs w:val="24"/>
          <w:lang w:val="lt-LT"/>
        </w:rPr>
      </w:pPr>
    </w:p>
    <w:p w14:paraId="6F4EEC32" w14:textId="77777777" w:rsidR="00661456" w:rsidRPr="00997A5E" w:rsidRDefault="00661456" w:rsidP="004B5780">
      <w:pPr>
        <w:spacing w:after="20"/>
        <w:jc w:val="both"/>
        <w:rPr>
          <w:rFonts w:ascii="Times New Roman" w:hAnsi="Times New Roman" w:cs="Times New Roman"/>
          <w:sz w:val="24"/>
          <w:szCs w:val="24"/>
          <w:lang w:val="lt-LT"/>
        </w:rPr>
      </w:pPr>
    </w:p>
    <w:p w14:paraId="6F4EEC33" w14:textId="77777777" w:rsidR="00423E5E" w:rsidRPr="00997A5E" w:rsidRDefault="00423E5E" w:rsidP="004B5780">
      <w:pPr>
        <w:spacing w:after="20"/>
        <w:jc w:val="both"/>
        <w:rPr>
          <w:rFonts w:ascii="Times New Roman" w:hAnsi="Times New Roman" w:cs="Times New Roman"/>
          <w:sz w:val="24"/>
          <w:szCs w:val="24"/>
          <w:lang w:val="lt-LT"/>
        </w:rPr>
      </w:pPr>
    </w:p>
    <w:p w14:paraId="6F4EEC34" w14:textId="0C99E0A2" w:rsidR="00EF49C8" w:rsidRPr="00997A5E" w:rsidRDefault="002363CC" w:rsidP="002363CC">
      <w:pPr>
        <w:spacing w:after="20"/>
        <w:jc w:val="both"/>
        <w:rPr>
          <w:rFonts w:ascii="Times New Roman" w:hAnsi="Times New Roman"/>
          <w:sz w:val="24"/>
          <w:lang w:val="lt-LT"/>
        </w:rPr>
      </w:pPr>
      <w:r w:rsidRPr="00997A5E">
        <w:rPr>
          <w:rFonts w:ascii="Times New Roman" w:hAnsi="Times New Roman"/>
          <w:sz w:val="22"/>
          <w:szCs w:val="22"/>
          <w:lang w:val="lt-LT"/>
        </w:rPr>
        <w:t>J. Mackevičienė, tel. (8 5)  219 1160, el. p. Jolita.Mackeviciene@smm.lt</w:t>
      </w:r>
      <w:r w:rsidRPr="00997A5E">
        <w:rPr>
          <w:rStyle w:val="Hipersaitas"/>
          <w:rFonts w:ascii="Times New Roman" w:hAnsi="Times New Roman"/>
          <w:sz w:val="22"/>
          <w:szCs w:val="22"/>
          <w:lang w:val="lt-LT"/>
        </w:rPr>
        <w:t xml:space="preserve"> </w:t>
      </w:r>
    </w:p>
    <w:sectPr w:rsidR="00EF49C8" w:rsidRPr="00997A5E" w:rsidSect="009D4727">
      <w:type w:val="continuous"/>
      <w:pgSz w:w="11907" w:h="16840" w:code="9"/>
      <w:pgMar w:top="1247" w:right="561" w:bottom="1247" w:left="1701" w:header="289" w:footer="113" w:gutter="0"/>
      <w:cols w:space="1296"/>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6E20" w14:textId="77777777" w:rsidR="004C0D15" w:rsidRDefault="004C0D15">
      <w:r>
        <w:separator/>
      </w:r>
    </w:p>
  </w:endnote>
  <w:endnote w:type="continuationSeparator" w:id="0">
    <w:p w14:paraId="689AAE4A" w14:textId="77777777" w:rsidR="004C0D15" w:rsidRDefault="004C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EEC43" w14:textId="77777777" w:rsidR="00EF49C8" w:rsidRPr="00DA4683" w:rsidRDefault="00EF49C8" w:rsidP="001349D6">
    <w:pPr>
      <w:pStyle w:val="Porat"/>
      <w:framePr w:wrap="auto" w:vAnchor="text" w:hAnchor="margin" w:xAlign="right" w:y="1"/>
      <w:rPr>
        <w:rStyle w:val="Puslapionumeris"/>
        <w:sz w:val="16"/>
        <w:szCs w:val="16"/>
      </w:rPr>
    </w:pPr>
  </w:p>
  <w:p w14:paraId="6F4EEC44" w14:textId="77777777" w:rsidR="00EF49C8" w:rsidRDefault="00EF49C8" w:rsidP="00F003AE">
    <w:pPr>
      <w:pStyle w:val="Porat"/>
      <w:tabs>
        <w:tab w:val="clear" w:pos="4153"/>
        <w:tab w:val="clear" w:pos="8306"/>
        <w:tab w:val="left" w:pos="2910"/>
      </w:tabs>
      <w:jc w:val="right"/>
    </w:pPr>
    <w:r>
      <w:tab/>
    </w:r>
  </w:p>
  <w:p w14:paraId="6F4EEC45" w14:textId="77777777" w:rsidR="00EF49C8" w:rsidRDefault="00EF49C8" w:rsidP="006536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96090" w14:textId="77777777" w:rsidR="004C0D15" w:rsidRDefault="004C0D15">
      <w:r>
        <w:separator/>
      </w:r>
    </w:p>
  </w:footnote>
  <w:footnote w:type="continuationSeparator" w:id="0">
    <w:p w14:paraId="132C3078" w14:textId="77777777" w:rsidR="004C0D15" w:rsidRDefault="004C0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EEC41" w14:textId="0EB968E4" w:rsidR="00EF49C8" w:rsidRPr="00E855B8" w:rsidRDefault="00C14521">
    <w:pPr>
      <w:pStyle w:val="Antrats"/>
      <w:jc w:val="center"/>
      <w:rPr>
        <w:rFonts w:ascii="Times New Roman" w:hAnsi="Times New Roman" w:cs="Times New Roman"/>
        <w:sz w:val="24"/>
        <w:szCs w:val="24"/>
      </w:rPr>
    </w:pPr>
    <w:r w:rsidRPr="00E855B8">
      <w:rPr>
        <w:rFonts w:ascii="Times New Roman" w:hAnsi="Times New Roman" w:cs="Times New Roman"/>
        <w:sz w:val="24"/>
        <w:szCs w:val="24"/>
      </w:rPr>
      <w:fldChar w:fldCharType="begin"/>
    </w:r>
    <w:r w:rsidR="00EF49C8" w:rsidRPr="00E855B8">
      <w:rPr>
        <w:rFonts w:ascii="Times New Roman" w:hAnsi="Times New Roman" w:cs="Times New Roman"/>
        <w:sz w:val="24"/>
        <w:szCs w:val="24"/>
      </w:rPr>
      <w:instrText>PAGE   \* MERGEFORMAT</w:instrText>
    </w:r>
    <w:r w:rsidRPr="00E855B8">
      <w:rPr>
        <w:rFonts w:ascii="Times New Roman" w:hAnsi="Times New Roman" w:cs="Times New Roman"/>
        <w:sz w:val="24"/>
        <w:szCs w:val="24"/>
      </w:rPr>
      <w:fldChar w:fldCharType="separate"/>
    </w:r>
    <w:r w:rsidR="00565280" w:rsidRPr="00565280">
      <w:rPr>
        <w:rFonts w:ascii="Times New Roman" w:hAnsi="Times New Roman" w:cs="Times New Roman"/>
        <w:noProof/>
        <w:sz w:val="24"/>
        <w:szCs w:val="24"/>
        <w:lang w:val="lt-LT"/>
      </w:rPr>
      <w:t>2</w:t>
    </w:r>
    <w:r w:rsidRPr="00E855B8">
      <w:rPr>
        <w:rFonts w:ascii="Times New Roman" w:hAnsi="Times New Roman" w:cs="Times New Roman"/>
        <w:sz w:val="24"/>
        <w:szCs w:val="24"/>
      </w:rPr>
      <w:fldChar w:fldCharType="end"/>
    </w:r>
  </w:p>
  <w:p w14:paraId="6F4EEC42" w14:textId="77777777" w:rsidR="00EF49C8" w:rsidRDefault="00EF49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540C"/>
    <w:multiLevelType w:val="hybridMultilevel"/>
    <w:tmpl w:val="311EB0F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A107145"/>
    <w:multiLevelType w:val="hybridMultilevel"/>
    <w:tmpl w:val="5CACA51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3E31306D"/>
    <w:multiLevelType w:val="multilevel"/>
    <w:tmpl w:val="7D6E84D6"/>
    <w:lvl w:ilvl="0">
      <w:start w:val="1"/>
      <w:numFmt w:val="decimal"/>
      <w:lvlText w:val="%1."/>
      <w:lvlJc w:val="left"/>
      <w:pPr>
        <w:ind w:left="786" w:hanging="360"/>
      </w:pPr>
      <w:rPr>
        <w:b w:val="0"/>
        <w:bCs w:val="0"/>
        <w:color w:val="00000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167D01"/>
    <w:multiLevelType w:val="hybridMultilevel"/>
    <w:tmpl w:val="71D20272"/>
    <w:lvl w:ilvl="0" w:tplc="0427000F">
      <w:start w:val="1"/>
      <w:numFmt w:val="decimal"/>
      <w:lvlText w:val="%1."/>
      <w:lvlJc w:val="left"/>
      <w:pPr>
        <w:tabs>
          <w:tab w:val="num" w:pos="1211"/>
        </w:tabs>
        <w:ind w:left="1211"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nsid w:val="6CB357E8"/>
    <w:multiLevelType w:val="hybridMultilevel"/>
    <w:tmpl w:val="96DAC2F2"/>
    <w:lvl w:ilvl="0" w:tplc="71C2B8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documentProtection w:edit="forms" w:enforcement="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D3B"/>
    <w:rsid w:val="00001C56"/>
    <w:rsid w:val="00003748"/>
    <w:rsid w:val="000058CB"/>
    <w:rsid w:val="00006FE6"/>
    <w:rsid w:val="00013D44"/>
    <w:rsid w:val="00021A0F"/>
    <w:rsid w:val="00023C29"/>
    <w:rsid w:val="00023E63"/>
    <w:rsid w:val="000309FC"/>
    <w:rsid w:val="00031CE3"/>
    <w:rsid w:val="0003203D"/>
    <w:rsid w:val="000323C3"/>
    <w:rsid w:val="00033425"/>
    <w:rsid w:val="00036F8F"/>
    <w:rsid w:val="00043C71"/>
    <w:rsid w:val="0004485B"/>
    <w:rsid w:val="000458FE"/>
    <w:rsid w:val="00046C54"/>
    <w:rsid w:val="00047D54"/>
    <w:rsid w:val="00050099"/>
    <w:rsid w:val="00055D90"/>
    <w:rsid w:val="000568AE"/>
    <w:rsid w:val="00060042"/>
    <w:rsid w:val="000605A7"/>
    <w:rsid w:val="000611E1"/>
    <w:rsid w:val="00061E2D"/>
    <w:rsid w:val="000641C9"/>
    <w:rsid w:val="00064597"/>
    <w:rsid w:val="00066466"/>
    <w:rsid w:val="00066ADB"/>
    <w:rsid w:val="00071C0C"/>
    <w:rsid w:val="00072FCA"/>
    <w:rsid w:val="00077D3D"/>
    <w:rsid w:val="000800BE"/>
    <w:rsid w:val="000825E7"/>
    <w:rsid w:val="00082C9C"/>
    <w:rsid w:val="00084836"/>
    <w:rsid w:val="0008504D"/>
    <w:rsid w:val="0008594E"/>
    <w:rsid w:val="00085A85"/>
    <w:rsid w:val="00086554"/>
    <w:rsid w:val="000917F9"/>
    <w:rsid w:val="00092213"/>
    <w:rsid w:val="0009529F"/>
    <w:rsid w:val="00097BB8"/>
    <w:rsid w:val="000A14AE"/>
    <w:rsid w:val="000A2881"/>
    <w:rsid w:val="000A390C"/>
    <w:rsid w:val="000A3E1B"/>
    <w:rsid w:val="000A555D"/>
    <w:rsid w:val="000A6A90"/>
    <w:rsid w:val="000A764D"/>
    <w:rsid w:val="000A7EF3"/>
    <w:rsid w:val="000B555F"/>
    <w:rsid w:val="000C1E04"/>
    <w:rsid w:val="000C49B1"/>
    <w:rsid w:val="000D31A3"/>
    <w:rsid w:val="000D34EE"/>
    <w:rsid w:val="000D440E"/>
    <w:rsid w:val="000F055B"/>
    <w:rsid w:val="000F0941"/>
    <w:rsid w:val="000F423E"/>
    <w:rsid w:val="000F6DF5"/>
    <w:rsid w:val="00101666"/>
    <w:rsid w:val="0010335B"/>
    <w:rsid w:val="001047C2"/>
    <w:rsid w:val="001110DC"/>
    <w:rsid w:val="00111265"/>
    <w:rsid w:val="00115BB1"/>
    <w:rsid w:val="001221B7"/>
    <w:rsid w:val="001224C1"/>
    <w:rsid w:val="0012579C"/>
    <w:rsid w:val="0012661C"/>
    <w:rsid w:val="00130ADD"/>
    <w:rsid w:val="00132507"/>
    <w:rsid w:val="00132F79"/>
    <w:rsid w:val="0013388E"/>
    <w:rsid w:val="001349D6"/>
    <w:rsid w:val="00134EBD"/>
    <w:rsid w:val="00140D92"/>
    <w:rsid w:val="0014360E"/>
    <w:rsid w:val="00147FD1"/>
    <w:rsid w:val="0015232F"/>
    <w:rsid w:val="001557AC"/>
    <w:rsid w:val="00156536"/>
    <w:rsid w:val="00161459"/>
    <w:rsid w:val="0016263C"/>
    <w:rsid w:val="00164361"/>
    <w:rsid w:val="001655A3"/>
    <w:rsid w:val="00171319"/>
    <w:rsid w:val="00171F7B"/>
    <w:rsid w:val="001734E0"/>
    <w:rsid w:val="0017577F"/>
    <w:rsid w:val="00176266"/>
    <w:rsid w:val="001765C4"/>
    <w:rsid w:val="001817FD"/>
    <w:rsid w:val="00183C5B"/>
    <w:rsid w:val="00185D37"/>
    <w:rsid w:val="00186C9A"/>
    <w:rsid w:val="00187543"/>
    <w:rsid w:val="0018797E"/>
    <w:rsid w:val="0019152C"/>
    <w:rsid w:val="00192A2A"/>
    <w:rsid w:val="00193CB9"/>
    <w:rsid w:val="00195336"/>
    <w:rsid w:val="001974E0"/>
    <w:rsid w:val="001A039B"/>
    <w:rsid w:val="001A1F5F"/>
    <w:rsid w:val="001A522E"/>
    <w:rsid w:val="001A6792"/>
    <w:rsid w:val="001A6E66"/>
    <w:rsid w:val="001B21EB"/>
    <w:rsid w:val="001B3283"/>
    <w:rsid w:val="001B530E"/>
    <w:rsid w:val="001B5B49"/>
    <w:rsid w:val="001B73EC"/>
    <w:rsid w:val="001C022D"/>
    <w:rsid w:val="001C0F46"/>
    <w:rsid w:val="001C148F"/>
    <w:rsid w:val="001C368A"/>
    <w:rsid w:val="001C5AE4"/>
    <w:rsid w:val="001D0D6D"/>
    <w:rsid w:val="001D12CD"/>
    <w:rsid w:val="001D26C1"/>
    <w:rsid w:val="001D441C"/>
    <w:rsid w:val="001D4A3A"/>
    <w:rsid w:val="001E0252"/>
    <w:rsid w:val="001E4FEF"/>
    <w:rsid w:val="001E73FB"/>
    <w:rsid w:val="001F0090"/>
    <w:rsid w:val="001F0376"/>
    <w:rsid w:val="001F3227"/>
    <w:rsid w:val="001F44E8"/>
    <w:rsid w:val="002007CA"/>
    <w:rsid w:val="00203A76"/>
    <w:rsid w:val="0020712A"/>
    <w:rsid w:val="002107B8"/>
    <w:rsid w:val="00212F27"/>
    <w:rsid w:val="002211A2"/>
    <w:rsid w:val="00221903"/>
    <w:rsid w:val="00226A70"/>
    <w:rsid w:val="00230008"/>
    <w:rsid w:val="002319C9"/>
    <w:rsid w:val="00233567"/>
    <w:rsid w:val="002341BD"/>
    <w:rsid w:val="002363CC"/>
    <w:rsid w:val="00236A95"/>
    <w:rsid w:val="0024063C"/>
    <w:rsid w:val="002423E7"/>
    <w:rsid w:val="00244293"/>
    <w:rsid w:val="00245C74"/>
    <w:rsid w:val="002479D8"/>
    <w:rsid w:val="00251E88"/>
    <w:rsid w:val="002525FD"/>
    <w:rsid w:val="00252B1B"/>
    <w:rsid w:val="00252D5C"/>
    <w:rsid w:val="00255023"/>
    <w:rsid w:val="002576A6"/>
    <w:rsid w:val="002649AB"/>
    <w:rsid w:val="00265344"/>
    <w:rsid w:val="00267DAC"/>
    <w:rsid w:val="00272A97"/>
    <w:rsid w:val="00275D2C"/>
    <w:rsid w:val="002800DB"/>
    <w:rsid w:val="00286698"/>
    <w:rsid w:val="00292A3A"/>
    <w:rsid w:val="00293B0B"/>
    <w:rsid w:val="002940B2"/>
    <w:rsid w:val="002A1983"/>
    <w:rsid w:val="002A2370"/>
    <w:rsid w:val="002A457F"/>
    <w:rsid w:val="002B6B50"/>
    <w:rsid w:val="002C0284"/>
    <w:rsid w:val="002C2FC2"/>
    <w:rsid w:val="002D2C87"/>
    <w:rsid w:val="002D36C2"/>
    <w:rsid w:val="002D5605"/>
    <w:rsid w:val="002E0A37"/>
    <w:rsid w:val="002E32D9"/>
    <w:rsid w:val="002E378C"/>
    <w:rsid w:val="002E415C"/>
    <w:rsid w:val="002E5953"/>
    <w:rsid w:val="002F3EA6"/>
    <w:rsid w:val="002F4A20"/>
    <w:rsid w:val="002F5660"/>
    <w:rsid w:val="002F6CC4"/>
    <w:rsid w:val="00300085"/>
    <w:rsid w:val="003059D7"/>
    <w:rsid w:val="00310108"/>
    <w:rsid w:val="00313A0D"/>
    <w:rsid w:val="00315276"/>
    <w:rsid w:val="003152FD"/>
    <w:rsid w:val="00315DC1"/>
    <w:rsid w:val="003162D7"/>
    <w:rsid w:val="00317771"/>
    <w:rsid w:val="00320EFA"/>
    <w:rsid w:val="003217FE"/>
    <w:rsid w:val="00321EA1"/>
    <w:rsid w:val="00321EBD"/>
    <w:rsid w:val="003239E6"/>
    <w:rsid w:val="0032446C"/>
    <w:rsid w:val="00325493"/>
    <w:rsid w:val="00326376"/>
    <w:rsid w:val="003325D8"/>
    <w:rsid w:val="003328E5"/>
    <w:rsid w:val="00333E9F"/>
    <w:rsid w:val="0034606B"/>
    <w:rsid w:val="003462F2"/>
    <w:rsid w:val="0035010C"/>
    <w:rsid w:val="0035189A"/>
    <w:rsid w:val="003544FF"/>
    <w:rsid w:val="00355088"/>
    <w:rsid w:val="00357CCB"/>
    <w:rsid w:val="00360CDE"/>
    <w:rsid w:val="0036137A"/>
    <w:rsid w:val="00361578"/>
    <w:rsid w:val="0036275E"/>
    <w:rsid w:val="0036306D"/>
    <w:rsid w:val="00364087"/>
    <w:rsid w:val="00366F1A"/>
    <w:rsid w:val="00367039"/>
    <w:rsid w:val="003722F4"/>
    <w:rsid w:val="00372427"/>
    <w:rsid w:val="00372CF6"/>
    <w:rsid w:val="0037431E"/>
    <w:rsid w:val="003754A8"/>
    <w:rsid w:val="00376176"/>
    <w:rsid w:val="00376338"/>
    <w:rsid w:val="003766C1"/>
    <w:rsid w:val="00382A88"/>
    <w:rsid w:val="00385728"/>
    <w:rsid w:val="00385D08"/>
    <w:rsid w:val="00386581"/>
    <w:rsid w:val="00386EF0"/>
    <w:rsid w:val="00387079"/>
    <w:rsid w:val="00387B5A"/>
    <w:rsid w:val="00392773"/>
    <w:rsid w:val="003933EE"/>
    <w:rsid w:val="0039378D"/>
    <w:rsid w:val="00394C48"/>
    <w:rsid w:val="00394CF0"/>
    <w:rsid w:val="00394F53"/>
    <w:rsid w:val="003A0876"/>
    <w:rsid w:val="003A17B5"/>
    <w:rsid w:val="003A46D5"/>
    <w:rsid w:val="003A7B6E"/>
    <w:rsid w:val="003B0D23"/>
    <w:rsid w:val="003B42A3"/>
    <w:rsid w:val="003B5944"/>
    <w:rsid w:val="003B6244"/>
    <w:rsid w:val="003C1E41"/>
    <w:rsid w:val="003C3C49"/>
    <w:rsid w:val="003C5AEB"/>
    <w:rsid w:val="003C5DEA"/>
    <w:rsid w:val="003C7DCC"/>
    <w:rsid w:val="003D1018"/>
    <w:rsid w:val="003D3594"/>
    <w:rsid w:val="003D72AE"/>
    <w:rsid w:val="003E1A34"/>
    <w:rsid w:val="003E2526"/>
    <w:rsid w:val="003E3F63"/>
    <w:rsid w:val="003E4F79"/>
    <w:rsid w:val="003E6BB1"/>
    <w:rsid w:val="003E7FFD"/>
    <w:rsid w:val="003F1702"/>
    <w:rsid w:val="003F7AFE"/>
    <w:rsid w:val="003F7D0F"/>
    <w:rsid w:val="00402712"/>
    <w:rsid w:val="00407A48"/>
    <w:rsid w:val="004126E7"/>
    <w:rsid w:val="00412BC7"/>
    <w:rsid w:val="004134A2"/>
    <w:rsid w:val="00413D8B"/>
    <w:rsid w:val="00414792"/>
    <w:rsid w:val="00421E85"/>
    <w:rsid w:val="004235D9"/>
    <w:rsid w:val="00423E5E"/>
    <w:rsid w:val="00427219"/>
    <w:rsid w:val="00431E44"/>
    <w:rsid w:val="00433DFD"/>
    <w:rsid w:val="00434A54"/>
    <w:rsid w:val="00436483"/>
    <w:rsid w:val="00442289"/>
    <w:rsid w:val="00444500"/>
    <w:rsid w:val="00444DD4"/>
    <w:rsid w:val="00451B4E"/>
    <w:rsid w:val="00452B58"/>
    <w:rsid w:val="004569B7"/>
    <w:rsid w:val="004604B7"/>
    <w:rsid w:val="00462B86"/>
    <w:rsid w:val="004640B2"/>
    <w:rsid w:val="00466774"/>
    <w:rsid w:val="004673AD"/>
    <w:rsid w:val="0046769E"/>
    <w:rsid w:val="0047108D"/>
    <w:rsid w:val="00473446"/>
    <w:rsid w:val="004760A2"/>
    <w:rsid w:val="00476815"/>
    <w:rsid w:val="004806D1"/>
    <w:rsid w:val="00481055"/>
    <w:rsid w:val="0048174F"/>
    <w:rsid w:val="00483A6D"/>
    <w:rsid w:val="004911A8"/>
    <w:rsid w:val="0049250D"/>
    <w:rsid w:val="00492E96"/>
    <w:rsid w:val="00494464"/>
    <w:rsid w:val="00494FF3"/>
    <w:rsid w:val="0049647D"/>
    <w:rsid w:val="00497B75"/>
    <w:rsid w:val="004A0893"/>
    <w:rsid w:val="004A2A91"/>
    <w:rsid w:val="004A51C8"/>
    <w:rsid w:val="004A54D7"/>
    <w:rsid w:val="004B2DAC"/>
    <w:rsid w:val="004B503B"/>
    <w:rsid w:val="004B5780"/>
    <w:rsid w:val="004B5FCB"/>
    <w:rsid w:val="004C0D15"/>
    <w:rsid w:val="004C39E1"/>
    <w:rsid w:val="004C7832"/>
    <w:rsid w:val="004D1960"/>
    <w:rsid w:val="004D25B7"/>
    <w:rsid w:val="004D38C8"/>
    <w:rsid w:val="004D3EF8"/>
    <w:rsid w:val="004D6ADD"/>
    <w:rsid w:val="004D6E31"/>
    <w:rsid w:val="004D706E"/>
    <w:rsid w:val="004E00A1"/>
    <w:rsid w:val="004E32E3"/>
    <w:rsid w:val="004E36A7"/>
    <w:rsid w:val="004E4AB1"/>
    <w:rsid w:val="004E5CE0"/>
    <w:rsid w:val="004E6764"/>
    <w:rsid w:val="004E7BC3"/>
    <w:rsid w:val="004F1297"/>
    <w:rsid w:val="004F1EC3"/>
    <w:rsid w:val="004F3012"/>
    <w:rsid w:val="004F3F24"/>
    <w:rsid w:val="004F411D"/>
    <w:rsid w:val="0050002B"/>
    <w:rsid w:val="00503F75"/>
    <w:rsid w:val="00503FF4"/>
    <w:rsid w:val="005079C2"/>
    <w:rsid w:val="00507CA2"/>
    <w:rsid w:val="00510A82"/>
    <w:rsid w:val="00510EC7"/>
    <w:rsid w:val="00512B01"/>
    <w:rsid w:val="00515392"/>
    <w:rsid w:val="005153F8"/>
    <w:rsid w:val="00515A4B"/>
    <w:rsid w:val="00515AB2"/>
    <w:rsid w:val="0051786B"/>
    <w:rsid w:val="00517FEE"/>
    <w:rsid w:val="00521FDC"/>
    <w:rsid w:val="00523B90"/>
    <w:rsid w:val="0052612B"/>
    <w:rsid w:val="005347B2"/>
    <w:rsid w:val="0053492B"/>
    <w:rsid w:val="0053589F"/>
    <w:rsid w:val="00540BEC"/>
    <w:rsid w:val="00544922"/>
    <w:rsid w:val="00545227"/>
    <w:rsid w:val="00546DC0"/>
    <w:rsid w:val="00554B71"/>
    <w:rsid w:val="00554BE4"/>
    <w:rsid w:val="00561BB7"/>
    <w:rsid w:val="0056217F"/>
    <w:rsid w:val="005637C6"/>
    <w:rsid w:val="00565280"/>
    <w:rsid w:val="00565EB7"/>
    <w:rsid w:val="00565EFF"/>
    <w:rsid w:val="0056680C"/>
    <w:rsid w:val="00566E2A"/>
    <w:rsid w:val="00567670"/>
    <w:rsid w:val="0057077C"/>
    <w:rsid w:val="0057142C"/>
    <w:rsid w:val="00572A60"/>
    <w:rsid w:val="00573296"/>
    <w:rsid w:val="0057433E"/>
    <w:rsid w:val="00595188"/>
    <w:rsid w:val="005A1FFF"/>
    <w:rsid w:val="005A2BE4"/>
    <w:rsid w:val="005A3180"/>
    <w:rsid w:val="005A3D4B"/>
    <w:rsid w:val="005A4752"/>
    <w:rsid w:val="005A49C8"/>
    <w:rsid w:val="005A6F41"/>
    <w:rsid w:val="005B0073"/>
    <w:rsid w:val="005B642B"/>
    <w:rsid w:val="005B73C7"/>
    <w:rsid w:val="005C56F0"/>
    <w:rsid w:val="005D1957"/>
    <w:rsid w:val="005E32B0"/>
    <w:rsid w:val="005F095B"/>
    <w:rsid w:val="005F3F21"/>
    <w:rsid w:val="005F41D8"/>
    <w:rsid w:val="005F6CBD"/>
    <w:rsid w:val="005F741F"/>
    <w:rsid w:val="00600020"/>
    <w:rsid w:val="00601127"/>
    <w:rsid w:val="00602054"/>
    <w:rsid w:val="006026AA"/>
    <w:rsid w:val="006037BE"/>
    <w:rsid w:val="006054C8"/>
    <w:rsid w:val="00605AB7"/>
    <w:rsid w:val="00606A5B"/>
    <w:rsid w:val="00610370"/>
    <w:rsid w:val="0061061E"/>
    <w:rsid w:val="00612DCF"/>
    <w:rsid w:val="006163CA"/>
    <w:rsid w:val="00617367"/>
    <w:rsid w:val="00621653"/>
    <w:rsid w:val="00621B66"/>
    <w:rsid w:val="00621DF4"/>
    <w:rsid w:val="00622424"/>
    <w:rsid w:val="006226A0"/>
    <w:rsid w:val="00624C59"/>
    <w:rsid w:val="006267D5"/>
    <w:rsid w:val="00626B3A"/>
    <w:rsid w:val="00626FE3"/>
    <w:rsid w:val="0063020B"/>
    <w:rsid w:val="0063669C"/>
    <w:rsid w:val="006419A8"/>
    <w:rsid w:val="006422C3"/>
    <w:rsid w:val="00645E92"/>
    <w:rsid w:val="00647959"/>
    <w:rsid w:val="006518AC"/>
    <w:rsid w:val="00652E37"/>
    <w:rsid w:val="006536EF"/>
    <w:rsid w:val="006537A6"/>
    <w:rsid w:val="00661456"/>
    <w:rsid w:val="006617BF"/>
    <w:rsid w:val="0066187E"/>
    <w:rsid w:val="00665EFE"/>
    <w:rsid w:val="00667D84"/>
    <w:rsid w:val="00670876"/>
    <w:rsid w:val="006730B9"/>
    <w:rsid w:val="006745A6"/>
    <w:rsid w:val="00675968"/>
    <w:rsid w:val="00677A61"/>
    <w:rsid w:val="00684BBA"/>
    <w:rsid w:val="00686866"/>
    <w:rsid w:val="006868B2"/>
    <w:rsid w:val="00690136"/>
    <w:rsid w:val="006915F9"/>
    <w:rsid w:val="006935E2"/>
    <w:rsid w:val="006955E2"/>
    <w:rsid w:val="00696FB1"/>
    <w:rsid w:val="00697A91"/>
    <w:rsid w:val="00697EF8"/>
    <w:rsid w:val="006A396E"/>
    <w:rsid w:val="006A3C3A"/>
    <w:rsid w:val="006A6F97"/>
    <w:rsid w:val="006A7E42"/>
    <w:rsid w:val="006B592C"/>
    <w:rsid w:val="006C33E8"/>
    <w:rsid w:val="006C440F"/>
    <w:rsid w:val="006D12DC"/>
    <w:rsid w:val="006D1F96"/>
    <w:rsid w:val="006D3642"/>
    <w:rsid w:val="006D499D"/>
    <w:rsid w:val="006D5125"/>
    <w:rsid w:val="006E0711"/>
    <w:rsid w:val="006E1132"/>
    <w:rsid w:val="006E4997"/>
    <w:rsid w:val="006E73B4"/>
    <w:rsid w:val="006F0321"/>
    <w:rsid w:val="006F3D86"/>
    <w:rsid w:val="006F5C24"/>
    <w:rsid w:val="006F5FBB"/>
    <w:rsid w:val="006F6EB1"/>
    <w:rsid w:val="00701C58"/>
    <w:rsid w:val="00701FBC"/>
    <w:rsid w:val="00710AE7"/>
    <w:rsid w:val="0071177F"/>
    <w:rsid w:val="00713804"/>
    <w:rsid w:val="007153D1"/>
    <w:rsid w:val="00721AFB"/>
    <w:rsid w:val="00724523"/>
    <w:rsid w:val="007252C5"/>
    <w:rsid w:val="00732203"/>
    <w:rsid w:val="0073332D"/>
    <w:rsid w:val="00734D88"/>
    <w:rsid w:val="007360EB"/>
    <w:rsid w:val="00740FEB"/>
    <w:rsid w:val="00742150"/>
    <w:rsid w:val="00743800"/>
    <w:rsid w:val="00743E95"/>
    <w:rsid w:val="00744736"/>
    <w:rsid w:val="00744B64"/>
    <w:rsid w:val="00744C5F"/>
    <w:rsid w:val="00750C1D"/>
    <w:rsid w:val="007511BC"/>
    <w:rsid w:val="00755BF8"/>
    <w:rsid w:val="00756DB5"/>
    <w:rsid w:val="0076078A"/>
    <w:rsid w:val="00760F6D"/>
    <w:rsid w:val="00763998"/>
    <w:rsid w:val="00764948"/>
    <w:rsid w:val="0077293A"/>
    <w:rsid w:val="0077366A"/>
    <w:rsid w:val="00776499"/>
    <w:rsid w:val="0078037F"/>
    <w:rsid w:val="007806D6"/>
    <w:rsid w:val="0078112F"/>
    <w:rsid w:val="007821AB"/>
    <w:rsid w:val="00783917"/>
    <w:rsid w:val="00784126"/>
    <w:rsid w:val="0078766A"/>
    <w:rsid w:val="007905EC"/>
    <w:rsid w:val="007931B2"/>
    <w:rsid w:val="00793598"/>
    <w:rsid w:val="007940B0"/>
    <w:rsid w:val="00795357"/>
    <w:rsid w:val="00796329"/>
    <w:rsid w:val="00796466"/>
    <w:rsid w:val="007A3C99"/>
    <w:rsid w:val="007A4C4A"/>
    <w:rsid w:val="007A6F2B"/>
    <w:rsid w:val="007B3523"/>
    <w:rsid w:val="007B5CCF"/>
    <w:rsid w:val="007B6319"/>
    <w:rsid w:val="007C229A"/>
    <w:rsid w:val="007C376C"/>
    <w:rsid w:val="007C4659"/>
    <w:rsid w:val="007D500C"/>
    <w:rsid w:val="007E0C8D"/>
    <w:rsid w:val="007E371E"/>
    <w:rsid w:val="007E3B57"/>
    <w:rsid w:val="007E4138"/>
    <w:rsid w:val="007E76B9"/>
    <w:rsid w:val="007F0578"/>
    <w:rsid w:val="007F1401"/>
    <w:rsid w:val="007F2947"/>
    <w:rsid w:val="00801C46"/>
    <w:rsid w:val="0080428E"/>
    <w:rsid w:val="00804DCA"/>
    <w:rsid w:val="0080604F"/>
    <w:rsid w:val="00815796"/>
    <w:rsid w:val="00816746"/>
    <w:rsid w:val="0081683E"/>
    <w:rsid w:val="00822EED"/>
    <w:rsid w:val="00825C6E"/>
    <w:rsid w:val="00825CDB"/>
    <w:rsid w:val="00826FBB"/>
    <w:rsid w:val="008333F2"/>
    <w:rsid w:val="00834DE4"/>
    <w:rsid w:val="008367B9"/>
    <w:rsid w:val="00840B16"/>
    <w:rsid w:val="00840C36"/>
    <w:rsid w:val="00840C52"/>
    <w:rsid w:val="008410B0"/>
    <w:rsid w:val="008414CD"/>
    <w:rsid w:val="00843239"/>
    <w:rsid w:val="00851770"/>
    <w:rsid w:val="00855033"/>
    <w:rsid w:val="00856BB7"/>
    <w:rsid w:val="0086010F"/>
    <w:rsid w:val="008624E1"/>
    <w:rsid w:val="00863CF6"/>
    <w:rsid w:val="008657AF"/>
    <w:rsid w:val="00867043"/>
    <w:rsid w:val="00871241"/>
    <w:rsid w:val="00874A67"/>
    <w:rsid w:val="00875DFF"/>
    <w:rsid w:val="00877A9B"/>
    <w:rsid w:val="00884D49"/>
    <w:rsid w:val="008902A0"/>
    <w:rsid w:val="00890C69"/>
    <w:rsid w:val="008945ED"/>
    <w:rsid w:val="008A612F"/>
    <w:rsid w:val="008B1D82"/>
    <w:rsid w:val="008B6E6B"/>
    <w:rsid w:val="008C13E1"/>
    <w:rsid w:val="008C155C"/>
    <w:rsid w:val="008C2936"/>
    <w:rsid w:val="008C694D"/>
    <w:rsid w:val="008C76D8"/>
    <w:rsid w:val="008D0EA2"/>
    <w:rsid w:val="008D10B9"/>
    <w:rsid w:val="008D2C49"/>
    <w:rsid w:val="008D39D5"/>
    <w:rsid w:val="008D4DE2"/>
    <w:rsid w:val="008D4F32"/>
    <w:rsid w:val="008D55E9"/>
    <w:rsid w:val="008E1042"/>
    <w:rsid w:val="008E46DE"/>
    <w:rsid w:val="008E587E"/>
    <w:rsid w:val="008E7FF1"/>
    <w:rsid w:val="008F2C04"/>
    <w:rsid w:val="008F7926"/>
    <w:rsid w:val="00900BE0"/>
    <w:rsid w:val="009011F6"/>
    <w:rsid w:val="00901E51"/>
    <w:rsid w:val="009022F8"/>
    <w:rsid w:val="00903008"/>
    <w:rsid w:val="00903440"/>
    <w:rsid w:val="009049F3"/>
    <w:rsid w:val="0090606E"/>
    <w:rsid w:val="00911E07"/>
    <w:rsid w:val="00911FBF"/>
    <w:rsid w:val="0091526F"/>
    <w:rsid w:val="00917001"/>
    <w:rsid w:val="009203FC"/>
    <w:rsid w:val="009225DF"/>
    <w:rsid w:val="00923B0A"/>
    <w:rsid w:val="009241B6"/>
    <w:rsid w:val="00925DD5"/>
    <w:rsid w:val="00927B4A"/>
    <w:rsid w:val="00930FE7"/>
    <w:rsid w:val="00931133"/>
    <w:rsid w:val="00931640"/>
    <w:rsid w:val="00931DF2"/>
    <w:rsid w:val="00937F56"/>
    <w:rsid w:val="00942AE8"/>
    <w:rsid w:val="00943D0E"/>
    <w:rsid w:val="00945982"/>
    <w:rsid w:val="00947B1B"/>
    <w:rsid w:val="00947CEA"/>
    <w:rsid w:val="00953774"/>
    <w:rsid w:val="0095719F"/>
    <w:rsid w:val="00960F6E"/>
    <w:rsid w:val="009618BE"/>
    <w:rsid w:val="00965E39"/>
    <w:rsid w:val="00971100"/>
    <w:rsid w:val="009725B0"/>
    <w:rsid w:val="00973D74"/>
    <w:rsid w:val="009748DC"/>
    <w:rsid w:val="0097618F"/>
    <w:rsid w:val="00981B85"/>
    <w:rsid w:val="00982B33"/>
    <w:rsid w:val="00985E5C"/>
    <w:rsid w:val="00987244"/>
    <w:rsid w:val="009877B8"/>
    <w:rsid w:val="009921C4"/>
    <w:rsid w:val="009940D3"/>
    <w:rsid w:val="009959D5"/>
    <w:rsid w:val="00996633"/>
    <w:rsid w:val="00997A5E"/>
    <w:rsid w:val="009A2B29"/>
    <w:rsid w:val="009A3AEA"/>
    <w:rsid w:val="009A65B5"/>
    <w:rsid w:val="009A70A6"/>
    <w:rsid w:val="009B13E4"/>
    <w:rsid w:val="009B2708"/>
    <w:rsid w:val="009B4921"/>
    <w:rsid w:val="009B5B2C"/>
    <w:rsid w:val="009B69CF"/>
    <w:rsid w:val="009C0148"/>
    <w:rsid w:val="009C1E12"/>
    <w:rsid w:val="009C468C"/>
    <w:rsid w:val="009D05F9"/>
    <w:rsid w:val="009D07C0"/>
    <w:rsid w:val="009D1019"/>
    <w:rsid w:val="009D1D02"/>
    <w:rsid w:val="009D319C"/>
    <w:rsid w:val="009D4727"/>
    <w:rsid w:val="009E2C28"/>
    <w:rsid w:val="009E5945"/>
    <w:rsid w:val="009F06A1"/>
    <w:rsid w:val="009F2D0D"/>
    <w:rsid w:val="009F6B6D"/>
    <w:rsid w:val="00A048BE"/>
    <w:rsid w:val="00A04AF8"/>
    <w:rsid w:val="00A04F0F"/>
    <w:rsid w:val="00A24178"/>
    <w:rsid w:val="00A25ABB"/>
    <w:rsid w:val="00A26E0A"/>
    <w:rsid w:val="00A31F9E"/>
    <w:rsid w:val="00A32A37"/>
    <w:rsid w:val="00A35BC8"/>
    <w:rsid w:val="00A35BDD"/>
    <w:rsid w:val="00A379BB"/>
    <w:rsid w:val="00A40E4E"/>
    <w:rsid w:val="00A44681"/>
    <w:rsid w:val="00A449E0"/>
    <w:rsid w:val="00A44A26"/>
    <w:rsid w:val="00A46A3A"/>
    <w:rsid w:val="00A46D95"/>
    <w:rsid w:val="00A470BF"/>
    <w:rsid w:val="00A47F36"/>
    <w:rsid w:val="00A528F4"/>
    <w:rsid w:val="00A62BC8"/>
    <w:rsid w:val="00A657B9"/>
    <w:rsid w:val="00A65D29"/>
    <w:rsid w:val="00A701A1"/>
    <w:rsid w:val="00A70BB0"/>
    <w:rsid w:val="00A7294E"/>
    <w:rsid w:val="00A75ED7"/>
    <w:rsid w:val="00A769B1"/>
    <w:rsid w:val="00A77DCA"/>
    <w:rsid w:val="00A8031C"/>
    <w:rsid w:val="00A8412E"/>
    <w:rsid w:val="00A849F4"/>
    <w:rsid w:val="00A84C4A"/>
    <w:rsid w:val="00A854D2"/>
    <w:rsid w:val="00A9168B"/>
    <w:rsid w:val="00A931CE"/>
    <w:rsid w:val="00A93E69"/>
    <w:rsid w:val="00A9474C"/>
    <w:rsid w:val="00A9586C"/>
    <w:rsid w:val="00A960EA"/>
    <w:rsid w:val="00AA00FB"/>
    <w:rsid w:val="00AA40F0"/>
    <w:rsid w:val="00AA5384"/>
    <w:rsid w:val="00AA57E5"/>
    <w:rsid w:val="00AA6F48"/>
    <w:rsid w:val="00AA762D"/>
    <w:rsid w:val="00AB27B4"/>
    <w:rsid w:val="00AB31FB"/>
    <w:rsid w:val="00AB5C2A"/>
    <w:rsid w:val="00AB5DED"/>
    <w:rsid w:val="00AB5F37"/>
    <w:rsid w:val="00AB687D"/>
    <w:rsid w:val="00AB7DD8"/>
    <w:rsid w:val="00AC0A2C"/>
    <w:rsid w:val="00AC38C8"/>
    <w:rsid w:val="00AC4E76"/>
    <w:rsid w:val="00AC4F77"/>
    <w:rsid w:val="00AC5DA3"/>
    <w:rsid w:val="00AD4721"/>
    <w:rsid w:val="00AD744B"/>
    <w:rsid w:val="00AE2EA9"/>
    <w:rsid w:val="00AE6ED5"/>
    <w:rsid w:val="00AE7F30"/>
    <w:rsid w:val="00AF1F84"/>
    <w:rsid w:val="00AF2286"/>
    <w:rsid w:val="00AF3D2F"/>
    <w:rsid w:val="00AF4F2D"/>
    <w:rsid w:val="00B00B01"/>
    <w:rsid w:val="00B0426A"/>
    <w:rsid w:val="00B043FA"/>
    <w:rsid w:val="00B04F3C"/>
    <w:rsid w:val="00B05EC4"/>
    <w:rsid w:val="00B07B00"/>
    <w:rsid w:val="00B11C79"/>
    <w:rsid w:val="00B1489B"/>
    <w:rsid w:val="00B15714"/>
    <w:rsid w:val="00B2059F"/>
    <w:rsid w:val="00B20FFD"/>
    <w:rsid w:val="00B21F29"/>
    <w:rsid w:val="00B22380"/>
    <w:rsid w:val="00B22654"/>
    <w:rsid w:val="00B229F1"/>
    <w:rsid w:val="00B254EB"/>
    <w:rsid w:val="00B2666F"/>
    <w:rsid w:val="00B27358"/>
    <w:rsid w:val="00B30AF2"/>
    <w:rsid w:val="00B313B2"/>
    <w:rsid w:val="00B33FD2"/>
    <w:rsid w:val="00B36898"/>
    <w:rsid w:val="00B36D94"/>
    <w:rsid w:val="00B37518"/>
    <w:rsid w:val="00B40529"/>
    <w:rsid w:val="00B40781"/>
    <w:rsid w:val="00B40FD5"/>
    <w:rsid w:val="00B423BA"/>
    <w:rsid w:val="00B430A2"/>
    <w:rsid w:val="00B4311E"/>
    <w:rsid w:val="00B43152"/>
    <w:rsid w:val="00B46EF3"/>
    <w:rsid w:val="00B47C30"/>
    <w:rsid w:val="00B5015B"/>
    <w:rsid w:val="00B50EFA"/>
    <w:rsid w:val="00B52A12"/>
    <w:rsid w:val="00B53E2A"/>
    <w:rsid w:val="00B578E2"/>
    <w:rsid w:val="00B61E3D"/>
    <w:rsid w:val="00B63B5F"/>
    <w:rsid w:val="00B64BEE"/>
    <w:rsid w:val="00B675CB"/>
    <w:rsid w:val="00B72341"/>
    <w:rsid w:val="00B736FE"/>
    <w:rsid w:val="00B741DD"/>
    <w:rsid w:val="00B74BBF"/>
    <w:rsid w:val="00B772AC"/>
    <w:rsid w:val="00B8124C"/>
    <w:rsid w:val="00B82E90"/>
    <w:rsid w:val="00B850A1"/>
    <w:rsid w:val="00B90511"/>
    <w:rsid w:val="00B9081D"/>
    <w:rsid w:val="00B921E9"/>
    <w:rsid w:val="00B95C1F"/>
    <w:rsid w:val="00BA1081"/>
    <w:rsid w:val="00BA1BE5"/>
    <w:rsid w:val="00BA2953"/>
    <w:rsid w:val="00BA347B"/>
    <w:rsid w:val="00BA503D"/>
    <w:rsid w:val="00BA58D1"/>
    <w:rsid w:val="00BA764B"/>
    <w:rsid w:val="00BB3481"/>
    <w:rsid w:val="00BB628B"/>
    <w:rsid w:val="00BB73AD"/>
    <w:rsid w:val="00BC3F6C"/>
    <w:rsid w:val="00BC7386"/>
    <w:rsid w:val="00BD7FA9"/>
    <w:rsid w:val="00BE006F"/>
    <w:rsid w:val="00BE05B9"/>
    <w:rsid w:val="00BE0CDB"/>
    <w:rsid w:val="00BE0D14"/>
    <w:rsid w:val="00BE11AB"/>
    <w:rsid w:val="00BE13A7"/>
    <w:rsid w:val="00BE1A7C"/>
    <w:rsid w:val="00BE2DDC"/>
    <w:rsid w:val="00BE3BCA"/>
    <w:rsid w:val="00BE6719"/>
    <w:rsid w:val="00BE69AE"/>
    <w:rsid w:val="00BF0899"/>
    <w:rsid w:val="00BF0E3E"/>
    <w:rsid w:val="00BF3112"/>
    <w:rsid w:val="00BF5B38"/>
    <w:rsid w:val="00BF5BED"/>
    <w:rsid w:val="00BF65E7"/>
    <w:rsid w:val="00C035E3"/>
    <w:rsid w:val="00C04977"/>
    <w:rsid w:val="00C04A62"/>
    <w:rsid w:val="00C074D6"/>
    <w:rsid w:val="00C12C06"/>
    <w:rsid w:val="00C14521"/>
    <w:rsid w:val="00C14C31"/>
    <w:rsid w:val="00C157D6"/>
    <w:rsid w:val="00C15D0B"/>
    <w:rsid w:val="00C165F3"/>
    <w:rsid w:val="00C16B9F"/>
    <w:rsid w:val="00C204EC"/>
    <w:rsid w:val="00C217E8"/>
    <w:rsid w:val="00C22485"/>
    <w:rsid w:val="00C22619"/>
    <w:rsid w:val="00C22AAE"/>
    <w:rsid w:val="00C25376"/>
    <w:rsid w:val="00C26520"/>
    <w:rsid w:val="00C30F77"/>
    <w:rsid w:val="00C313F4"/>
    <w:rsid w:val="00C315DE"/>
    <w:rsid w:val="00C3370F"/>
    <w:rsid w:val="00C36C16"/>
    <w:rsid w:val="00C4737C"/>
    <w:rsid w:val="00C54FBD"/>
    <w:rsid w:val="00C56001"/>
    <w:rsid w:val="00C57FE1"/>
    <w:rsid w:val="00C60208"/>
    <w:rsid w:val="00C604DB"/>
    <w:rsid w:val="00C6193A"/>
    <w:rsid w:val="00C61FBB"/>
    <w:rsid w:val="00C623C8"/>
    <w:rsid w:val="00C62B22"/>
    <w:rsid w:val="00C65EC6"/>
    <w:rsid w:val="00C742B7"/>
    <w:rsid w:val="00C74776"/>
    <w:rsid w:val="00C8057E"/>
    <w:rsid w:val="00C823D5"/>
    <w:rsid w:val="00C8581F"/>
    <w:rsid w:val="00C8582D"/>
    <w:rsid w:val="00C8597B"/>
    <w:rsid w:val="00C86C21"/>
    <w:rsid w:val="00C86EC8"/>
    <w:rsid w:val="00C936B4"/>
    <w:rsid w:val="00C96168"/>
    <w:rsid w:val="00CA26FC"/>
    <w:rsid w:val="00CA567B"/>
    <w:rsid w:val="00CA5F51"/>
    <w:rsid w:val="00CA5FC4"/>
    <w:rsid w:val="00CB029F"/>
    <w:rsid w:val="00CB08EA"/>
    <w:rsid w:val="00CB274C"/>
    <w:rsid w:val="00CB2C77"/>
    <w:rsid w:val="00CB460B"/>
    <w:rsid w:val="00CB57C1"/>
    <w:rsid w:val="00CC0792"/>
    <w:rsid w:val="00CC0CC7"/>
    <w:rsid w:val="00CC3BBE"/>
    <w:rsid w:val="00CC3D83"/>
    <w:rsid w:val="00CC773A"/>
    <w:rsid w:val="00CD0F67"/>
    <w:rsid w:val="00CD1A47"/>
    <w:rsid w:val="00CD2DB4"/>
    <w:rsid w:val="00CD7C5A"/>
    <w:rsid w:val="00CD7E9C"/>
    <w:rsid w:val="00CE2BF1"/>
    <w:rsid w:val="00CE60AE"/>
    <w:rsid w:val="00CF32EB"/>
    <w:rsid w:val="00CF33E8"/>
    <w:rsid w:val="00CF3E87"/>
    <w:rsid w:val="00CF51D3"/>
    <w:rsid w:val="00CF5E45"/>
    <w:rsid w:val="00CF6050"/>
    <w:rsid w:val="00D06CFF"/>
    <w:rsid w:val="00D0720C"/>
    <w:rsid w:val="00D07AEB"/>
    <w:rsid w:val="00D126F6"/>
    <w:rsid w:val="00D127FB"/>
    <w:rsid w:val="00D1387C"/>
    <w:rsid w:val="00D150A1"/>
    <w:rsid w:val="00D1679E"/>
    <w:rsid w:val="00D16B9B"/>
    <w:rsid w:val="00D17E58"/>
    <w:rsid w:val="00D239CA"/>
    <w:rsid w:val="00D23A27"/>
    <w:rsid w:val="00D31E7B"/>
    <w:rsid w:val="00D32EF0"/>
    <w:rsid w:val="00D337D9"/>
    <w:rsid w:val="00D3467D"/>
    <w:rsid w:val="00D34B02"/>
    <w:rsid w:val="00D35CBC"/>
    <w:rsid w:val="00D36424"/>
    <w:rsid w:val="00D36CA5"/>
    <w:rsid w:val="00D40905"/>
    <w:rsid w:val="00D412E5"/>
    <w:rsid w:val="00D41630"/>
    <w:rsid w:val="00D41EBE"/>
    <w:rsid w:val="00D42680"/>
    <w:rsid w:val="00D42CB1"/>
    <w:rsid w:val="00D43209"/>
    <w:rsid w:val="00D47B2A"/>
    <w:rsid w:val="00D524CD"/>
    <w:rsid w:val="00D538A8"/>
    <w:rsid w:val="00D5781B"/>
    <w:rsid w:val="00D57ECD"/>
    <w:rsid w:val="00D60057"/>
    <w:rsid w:val="00D609F2"/>
    <w:rsid w:val="00D64860"/>
    <w:rsid w:val="00D6603B"/>
    <w:rsid w:val="00D666AD"/>
    <w:rsid w:val="00D71F26"/>
    <w:rsid w:val="00D760EA"/>
    <w:rsid w:val="00D80DE7"/>
    <w:rsid w:val="00D8713E"/>
    <w:rsid w:val="00D907DC"/>
    <w:rsid w:val="00D91BB9"/>
    <w:rsid w:val="00D92054"/>
    <w:rsid w:val="00D93C79"/>
    <w:rsid w:val="00D95147"/>
    <w:rsid w:val="00D95968"/>
    <w:rsid w:val="00D95B20"/>
    <w:rsid w:val="00DA4683"/>
    <w:rsid w:val="00DA72E6"/>
    <w:rsid w:val="00DA7A87"/>
    <w:rsid w:val="00DB3A0B"/>
    <w:rsid w:val="00DB7094"/>
    <w:rsid w:val="00DC248C"/>
    <w:rsid w:val="00DC278F"/>
    <w:rsid w:val="00DC36E3"/>
    <w:rsid w:val="00DC498E"/>
    <w:rsid w:val="00DC515C"/>
    <w:rsid w:val="00DC5196"/>
    <w:rsid w:val="00DD0966"/>
    <w:rsid w:val="00DD270F"/>
    <w:rsid w:val="00DD3415"/>
    <w:rsid w:val="00DD70A8"/>
    <w:rsid w:val="00DE0A0D"/>
    <w:rsid w:val="00DE10E7"/>
    <w:rsid w:val="00DE16F9"/>
    <w:rsid w:val="00DE3C20"/>
    <w:rsid w:val="00DE64D3"/>
    <w:rsid w:val="00DE7985"/>
    <w:rsid w:val="00DF3A9A"/>
    <w:rsid w:val="00DF68BA"/>
    <w:rsid w:val="00DF7E64"/>
    <w:rsid w:val="00DF7F4F"/>
    <w:rsid w:val="00E00AA4"/>
    <w:rsid w:val="00E019AF"/>
    <w:rsid w:val="00E02FF2"/>
    <w:rsid w:val="00E0401D"/>
    <w:rsid w:val="00E04410"/>
    <w:rsid w:val="00E05FA6"/>
    <w:rsid w:val="00E06483"/>
    <w:rsid w:val="00E0710E"/>
    <w:rsid w:val="00E07473"/>
    <w:rsid w:val="00E161BC"/>
    <w:rsid w:val="00E2119B"/>
    <w:rsid w:val="00E211B5"/>
    <w:rsid w:val="00E246D2"/>
    <w:rsid w:val="00E2635C"/>
    <w:rsid w:val="00E26471"/>
    <w:rsid w:val="00E30D62"/>
    <w:rsid w:val="00E30F77"/>
    <w:rsid w:val="00E31915"/>
    <w:rsid w:val="00E339AA"/>
    <w:rsid w:val="00E345B5"/>
    <w:rsid w:val="00E360DC"/>
    <w:rsid w:val="00E40C94"/>
    <w:rsid w:val="00E446B4"/>
    <w:rsid w:val="00E47A70"/>
    <w:rsid w:val="00E523BC"/>
    <w:rsid w:val="00E52D0A"/>
    <w:rsid w:val="00E54071"/>
    <w:rsid w:val="00E54D3B"/>
    <w:rsid w:val="00E5557C"/>
    <w:rsid w:val="00E57A8E"/>
    <w:rsid w:val="00E57AF9"/>
    <w:rsid w:val="00E57D02"/>
    <w:rsid w:val="00E60A46"/>
    <w:rsid w:val="00E610E1"/>
    <w:rsid w:val="00E61325"/>
    <w:rsid w:val="00E6431E"/>
    <w:rsid w:val="00E668BA"/>
    <w:rsid w:val="00E6690D"/>
    <w:rsid w:val="00E67102"/>
    <w:rsid w:val="00E702C0"/>
    <w:rsid w:val="00E71746"/>
    <w:rsid w:val="00E73E21"/>
    <w:rsid w:val="00E836A9"/>
    <w:rsid w:val="00E83B30"/>
    <w:rsid w:val="00E846BC"/>
    <w:rsid w:val="00E84F8E"/>
    <w:rsid w:val="00E855B8"/>
    <w:rsid w:val="00E857DC"/>
    <w:rsid w:val="00E87FFB"/>
    <w:rsid w:val="00E9052C"/>
    <w:rsid w:val="00E908B4"/>
    <w:rsid w:val="00E96E08"/>
    <w:rsid w:val="00E9791F"/>
    <w:rsid w:val="00E9795E"/>
    <w:rsid w:val="00EA074A"/>
    <w:rsid w:val="00EA1022"/>
    <w:rsid w:val="00EA4A14"/>
    <w:rsid w:val="00EA58DF"/>
    <w:rsid w:val="00EA5984"/>
    <w:rsid w:val="00EB5B1D"/>
    <w:rsid w:val="00EB6EFA"/>
    <w:rsid w:val="00EC09CC"/>
    <w:rsid w:val="00EC22E8"/>
    <w:rsid w:val="00EC4FCF"/>
    <w:rsid w:val="00EC5A8A"/>
    <w:rsid w:val="00ED169D"/>
    <w:rsid w:val="00ED2313"/>
    <w:rsid w:val="00ED5805"/>
    <w:rsid w:val="00ED5D21"/>
    <w:rsid w:val="00ED75F6"/>
    <w:rsid w:val="00ED7F5C"/>
    <w:rsid w:val="00EE17FE"/>
    <w:rsid w:val="00EE6888"/>
    <w:rsid w:val="00EE6E2F"/>
    <w:rsid w:val="00EF183F"/>
    <w:rsid w:val="00EF208B"/>
    <w:rsid w:val="00EF2432"/>
    <w:rsid w:val="00EF33D6"/>
    <w:rsid w:val="00EF49C8"/>
    <w:rsid w:val="00EF67A5"/>
    <w:rsid w:val="00F003AE"/>
    <w:rsid w:val="00F0269A"/>
    <w:rsid w:val="00F02E44"/>
    <w:rsid w:val="00F0346D"/>
    <w:rsid w:val="00F054D2"/>
    <w:rsid w:val="00F0671D"/>
    <w:rsid w:val="00F10F24"/>
    <w:rsid w:val="00F113A7"/>
    <w:rsid w:val="00F134C1"/>
    <w:rsid w:val="00F23120"/>
    <w:rsid w:val="00F242AE"/>
    <w:rsid w:val="00F266FC"/>
    <w:rsid w:val="00F26AE9"/>
    <w:rsid w:val="00F410ED"/>
    <w:rsid w:val="00F412B4"/>
    <w:rsid w:val="00F42332"/>
    <w:rsid w:val="00F43BA8"/>
    <w:rsid w:val="00F44096"/>
    <w:rsid w:val="00F44B67"/>
    <w:rsid w:val="00F504B3"/>
    <w:rsid w:val="00F56167"/>
    <w:rsid w:val="00F61327"/>
    <w:rsid w:val="00F617E8"/>
    <w:rsid w:val="00F65D98"/>
    <w:rsid w:val="00F67F69"/>
    <w:rsid w:val="00F714D9"/>
    <w:rsid w:val="00F82163"/>
    <w:rsid w:val="00F82231"/>
    <w:rsid w:val="00F85C13"/>
    <w:rsid w:val="00F94A03"/>
    <w:rsid w:val="00F94DC6"/>
    <w:rsid w:val="00FA101B"/>
    <w:rsid w:val="00FA1465"/>
    <w:rsid w:val="00FA14AF"/>
    <w:rsid w:val="00FA5A21"/>
    <w:rsid w:val="00FB015E"/>
    <w:rsid w:val="00FB06A6"/>
    <w:rsid w:val="00FB06AB"/>
    <w:rsid w:val="00FB4154"/>
    <w:rsid w:val="00FC02CC"/>
    <w:rsid w:val="00FC1AF6"/>
    <w:rsid w:val="00FC3207"/>
    <w:rsid w:val="00FC469F"/>
    <w:rsid w:val="00FC50D7"/>
    <w:rsid w:val="00FC53AB"/>
    <w:rsid w:val="00FD1BFF"/>
    <w:rsid w:val="00FD2A4F"/>
    <w:rsid w:val="00FD76CA"/>
    <w:rsid w:val="00FE12A9"/>
    <w:rsid w:val="00FE1D2A"/>
    <w:rsid w:val="00FE2E23"/>
    <w:rsid w:val="00FE6ADC"/>
    <w:rsid w:val="00FF2054"/>
    <w:rsid w:val="00FF2897"/>
    <w:rsid w:val="00FF7F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4E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DD270F"/>
    <w:pPr>
      <w:overflowPunct w:val="0"/>
      <w:autoSpaceDE w:val="0"/>
      <w:autoSpaceDN w:val="0"/>
      <w:adjustRightInd w:val="0"/>
      <w:textAlignment w:val="baseline"/>
    </w:pPr>
    <w:rPr>
      <w:rFonts w:ascii="HelveticaLT" w:hAnsi="HelveticaLT" w:cs="HelveticaLT"/>
      <w:lang w:val="en-GB" w:eastAsia="en-US"/>
    </w:rPr>
  </w:style>
  <w:style w:type="paragraph" w:styleId="Antrat1">
    <w:name w:val="heading 1"/>
    <w:basedOn w:val="prastasis"/>
    <w:next w:val="prastasis"/>
    <w:link w:val="Antrat1Diagrama"/>
    <w:uiPriority w:val="99"/>
    <w:qFormat/>
    <w:rsid w:val="00B36D94"/>
    <w:pPr>
      <w:keepNext/>
      <w:spacing w:before="240" w:after="60"/>
      <w:outlineLvl w:val="0"/>
    </w:pPr>
    <w:rPr>
      <w:rFonts w:ascii="Arial" w:hAnsi="Arial" w:cs="Arial"/>
      <w:b/>
      <w:bCs/>
      <w:caps/>
      <w:sz w:val="28"/>
      <w:szCs w:val="28"/>
      <w:lang w:val="en-US"/>
    </w:rPr>
  </w:style>
  <w:style w:type="paragraph" w:styleId="Antrat2">
    <w:name w:val="heading 2"/>
    <w:basedOn w:val="prastasis"/>
    <w:next w:val="prastasis"/>
    <w:link w:val="Antrat2Diagrama"/>
    <w:uiPriority w:val="99"/>
    <w:qFormat/>
    <w:rsid w:val="00B36D94"/>
    <w:pPr>
      <w:keepNext/>
      <w:spacing w:before="240" w:after="60"/>
      <w:outlineLvl w:val="1"/>
    </w:pPr>
    <w:rPr>
      <w:rFonts w:ascii="Arial" w:hAnsi="Arial" w:cs="Arial"/>
      <w:b/>
      <w:bCs/>
      <w:i/>
      <w:iCs/>
      <w:sz w:val="24"/>
      <w:szCs w:val="24"/>
      <w:lang w:val="en-US"/>
    </w:rPr>
  </w:style>
  <w:style w:type="paragraph" w:styleId="Antrat3">
    <w:name w:val="heading 3"/>
    <w:basedOn w:val="prastasis"/>
    <w:next w:val="prastasis"/>
    <w:link w:val="Antrat3Diagrama"/>
    <w:uiPriority w:val="99"/>
    <w:qFormat/>
    <w:rsid w:val="00B36D94"/>
    <w:pPr>
      <w:keepNext/>
      <w:jc w:val="center"/>
      <w:outlineLvl w:val="2"/>
    </w:pPr>
    <w:rPr>
      <w:sz w:val="24"/>
      <w:szCs w:val="24"/>
    </w:rPr>
  </w:style>
  <w:style w:type="paragraph" w:styleId="Antrat6">
    <w:name w:val="heading 6"/>
    <w:basedOn w:val="prastasis"/>
    <w:next w:val="prastasis"/>
    <w:link w:val="Antrat6Diagrama"/>
    <w:uiPriority w:val="99"/>
    <w:qFormat/>
    <w:rsid w:val="00B2059F"/>
    <w:pPr>
      <w:keepNext/>
      <w:keepLines/>
      <w:spacing w:before="40"/>
      <w:outlineLvl w:val="5"/>
    </w:pPr>
    <w:rPr>
      <w:rFonts w:ascii="Calibri Light" w:hAnsi="Calibri Light" w:cs="Calibri Light"/>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93C79"/>
    <w:rPr>
      <w:rFonts w:ascii="Cambria" w:hAnsi="Cambria" w:cs="Cambria"/>
      <w:b/>
      <w:bCs/>
      <w:kern w:val="32"/>
      <w:sz w:val="32"/>
      <w:szCs w:val="32"/>
      <w:lang w:val="en-GB" w:eastAsia="en-US"/>
    </w:rPr>
  </w:style>
  <w:style w:type="character" w:customStyle="1" w:styleId="Antrat2Diagrama">
    <w:name w:val="Antraštė 2 Diagrama"/>
    <w:link w:val="Antrat2"/>
    <w:uiPriority w:val="99"/>
    <w:semiHidden/>
    <w:locked/>
    <w:rsid w:val="00D93C79"/>
    <w:rPr>
      <w:rFonts w:ascii="Cambria" w:hAnsi="Cambria" w:cs="Cambria"/>
      <w:b/>
      <w:bCs/>
      <w:i/>
      <w:iCs/>
      <w:sz w:val="28"/>
      <w:szCs w:val="28"/>
      <w:lang w:val="en-GB" w:eastAsia="en-US"/>
    </w:rPr>
  </w:style>
  <w:style w:type="character" w:customStyle="1" w:styleId="Antrat3Diagrama">
    <w:name w:val="Antraštė 3 Diagrama"/>
    <w:link w:val="Antrat3"/>
    <w:uiPriority w:val="99"/>
    <w:semiHidden/>
    <w:locked/>
    <w:rsid w:val="00D93C79"/>
    <w:rPr>
      <w:rFonts w:ascii="Cambria" w:hAnsi="Cambria" w:cs="Cambria"/>
      <w:b/>
      <w:bCs/>
      <w:sz w:val="26"/>
      <w:szCs w:val="26"/>
      <w:lang w:val="en-GB" w:eastAsia="en-US"/>
    </w:rPr>
  </w:style>
  <w:style w:type="character" w:customStyle="1" w:styleId="Antrat6Diagrama">
    <w:name w:val="Antraštė 6 Diagrama"/>
    <w:link w:val="Antrat6"/>
    <w:uiPriority w:val="99"/>
    <w:semiHidden/>
    <w:locked/>
    <w:rsid w:val="00B2059F"/>
    <w:rPr>
      <w:rFonts w:ascii="Calibri Light" w:hAnsi="Calibri Light" w:cs="Calibri Light"/>
      <w:color w:val="1F4D78"/>
      <w:lang w:val="en-GB" w:eastAsia="en-US"/>
    </w:rPr>
  </w:style>
  <w:style w:type="paragraph" w:styleId="Porat">
    <w:name w:val="footer"/>
    <w:basedOn w:val="prastasis"/>
    <w:link w:val="PoratDiagrama"/>
    <w:rsid w:val="00B36D94"/>
    <w:pPr>
      <w:tabs>
        <w:tab w:val="center" w:pos="4153"/>
        <w:tab w:val="right" w:pos="8306"/>
      </w:tabs>
    </w:pPr>
  </w:style>
  <w:style w:type="character" w:customStyle="1" w:styleId="PoratDiagrama">
    <w:name w:val="Poraštė Diagrama"/>
    <w:link w:val="Porat"/>
    <w:locked/>
    <w:rsid w:val="00FA1465"/>
    <w:rPr>
      <w:rFonts w:ascii="HelveticaLT" w:hAnsi="HelveticaLT" w:cs="HelveticaLT"/>
      <w:lang w:val="en-GB" w:eastAsia="en-US"/>
    </w:rPr>
  </w:style>
  <w:style w:type="paragraph" w:styleId="Antrats">
    <w:name w:val="header"/>
    <w:basedOn w:val="prastasis"/>
    <w:link w:val="AntratsDiagrama"/>
    <w:uiPriority w:val="99"/>
    <w:rsid w:val="00B36D94"/>
    <w:pPr>
      <w:tabs>
        <w:tab w:val="center" w:pos="4819"/>
        <w:tab w:val="right" w:pos="9071"/>
      </w:tabs>
    </w:pPr>
  </w:style>
  <w:style w:type="character" w:customStyle="1" w:styleId="AntratsDiagrama">
    <w:name w:val="Antraštės Diagrama"/>
    <w:link w:val="Antrats"/>
    <w:uiPriority w:val="99"/>
    <w:locked/>
    <w:rsid w:val="00E855B8"/>
    <w:rPr>
      <w:rFonts w:ascii="HelveticaLT" w:hAnsi="HelveticaLT" w:cs="HelveticaLT"/>
      <w:lang w:val="en-GB" w:eastAsia="en-US"/>
    </w:rPr>
  </w:style>
  <w:style w:type="character" w:styleId="Hipersaitas">
    <w:name w:val="Hyperlink"/>
    <w:rsid w:val="00B36D94"/>
    <w:rPr>
      <w:color w:val="0000FF"/>
      <w:u w:val="single"/>
    </w:rPr>
  </w:style>
  <w:style w:type="paragraph" w:styleId="Pavadinimas">
    <w:name w:val="Title"/>
    <w:basedOn w:val="prastasis"/>
    <w:link w:val="PavadinimasDiagrama"/>
    <w:uiPriority w:val="99"/>
    <w:qFormat/>
    <w:rsid w:val="00B36D94"/>
    <w:pPr>
      <w:overflowPunct/>
      <w:autoSpaceDE/>
      <w:autoSpaceDN/>
      <w:adjustRightInd/>
      <w:jc w:val="center"/>
      <w:textAlignment w:val="auto"/>
    </w:pPr>
    <w:rPr>
      <w:b/>
      <w:bCs/>
      <w:sz w:val="24"/>
      <w:szCs w:val="24"/>
      <w:lang w:val="lt-LT"/>
    </w:rPr>
  </w:style>
  <w:style w:type="character" w:customStyle="1" w:styleId="PavadinimasDiagrama">
    <w:name w:val="Pavadinimas Diagrama"/>
    <w:link w:val="Pavadinimas"/>
    <w:uiPriority w:val="99"/>
    <w:locked/>
    <w:rsid w:val="00D93C79"/>
    <w:rPr>
      <w:rFonts w:ascii="Cambria" w:hAnsi="Cambria" w:cs="Cambria"/>
      <w:b/>
      <w:bCs/>
      <w:kern w:val="28"/>
      <w:sz w:val="32"/>
      <w:szCs w:val="32"/>
      <w:lang w:val="en-GB" w:eastAsia="en-US"/>
    </w:rPr>
  </w:style>
  <w:style w:type="paragraph" w:styleId="Antrinispavadinimas">
    <w:name w:val="Subtitle"/>
    <w:basedOn w:val="prastasis"/>
    <w:link w:val="AntrinispavadinimasDiagrama"/>
    <w:uiPriority w:val="99"/>
    <w:qFormat/>
    <w:rsid w:val="00B36D94"/>
    <w:pPr>
      <w:jc w:val="center"/>
    </w:pPr>
    <w:rPr>
      <w:b/>
      <w:bCs/>
    </w:rPr>
  </w:style>
  <w:style w:type="character" w:customStyle="1" w:styleId="AntrinispavadinimasDiagrama">
    <w:name w:val="Antrinis pavadinimas Diagrama"/>
    <w:link w:val="Antrinispavadinimas"/>
    <w:uiPriority w:val="99"/>
    <w:locked/>
    <w:rsid w:val="00D93C79"/>
    <w:rPr>
      <w:rFonts w:ascii="Cambria" w:hAnsi="Cambria" w:cs="Cambria"/>
      <w:sz w:val="24"/>
      <w:szCs w:val="24"/>
      <w:lang w:val="en-GB" w:eastAsia="en-US"/>
    </w:rPr>
  </w:style>
  <w:style w:type="character" w:styleId="Komentaronuoroda">
    <w:name w:val="annotation reference"/>
    <w:uiPriority w:val="99"/>
    <w:semiHidden/>
    <w:rsid w:val="00B36D94"/>
    <w:rPr>
      <w:sz w:val="16"/>
      <w:szCs w:val="16"/>
    </w:rPr>
  </w:style>
  <w:style w:type="paragraph" w:styleId="Komentarotekstas">
    <w:name w:val="annotation text"/>
    <w:basedOn w:val="prastasis"/>
    <w:link w:val="KomentarotekstasDiagrama"/>
    <w:uiPriority w:val="99"/>
    <w:semiHidden/>
    <w:rsid w:val="00B36D94"/>
  </w:style>
  <w:style w:type="character" w:customStyle="1" w:styleId="KomentarotekstasDiagrama">
    <w:name w:val="Komentaro tekstas Diagrama"/>
    <w:link w:val="Komentarotekstas"/>
    <w:uiPriority w:val="99"/>
    <w:locked/>
    <w:rsid w:val="00372427"/>
    <w:rPr>
      <w:rFonts w:ascii="HelveticaLT" w:hAnsi="HelveticaLT" w:cs="HelveticaLT"/>
      <w:lang w:val="en-GB" w:eastAsia="en-US"/>
    </w:rPr>
  </w:style>
  <w:style w:type="character" w:styleId="Puslapionumeris">
    <w:name w:val="page number"/>
    <w:basedOn w:val="Numatytasispastraiposriftas"/>
    <w:uiPriority w:val="99"/>
    <w:rsid w:val="00B36D94"/>
  </w:style>
  <w:style w:type="character" w:styleId="Perirtashipersaitas">
    <w:name w:val="FollowedHyperlink"/>
    <w:uiPriority w:val="99"/>
    <w:rsid w:val="00B36D94"/>
    <w:rPr>
      <w:color w:val="800080"/>
      <w:u w:val="single"/>
    </w:rPr>
  </w:style>
  <w:style w:type="paragraph" w:styleId="Debesliotekstas">
    <w:name w:val="Balloon Text"/>
    <w:basedOn w:val="prastasis"/>
    <w:link w:val="DebesliotekstasDiagrama"/>
    <w:uiPriority w:val="99"/>
    <w:semiHidden/>
    <w:rsid w:val="00FC1AF6"/>
    <w:rPr>
      <w:rFonts w:ascii="Tahoma" w:hAnsi="Tahoma" w:cs="Tahoma"/>
      <w:sz w:val="16"/>
      <w:szCs w:val="16"/>
    </w:rPr>
  </w:style>
  <w:style w:type="character" w:customStyle="1" w:styleId="DebesliotekstasDiagrama">
    <w:name w:val="Debesėlio tekstas Diagrama"/>
    <w:link w:val="Debesliotekstas"/>
    <w:uiPriority w:val="99"/>
    <w:semiHidden/>
    <w:locked/>
    <w:rsid w:val="00D93C79"/>
    <w:rPr>
      <w:sz w:val="2"/>
      <w:szCs w:val="2"/>
      <w:lang w:val="en-GB" w:eastAsia="en-US"/>
    </w:rPr>
  </w:style>
  <w:style w:type="paragraph" w:styleId="HTMLiankstoformatuotas">
    <w:name w:val="HTML Preformatted"/>
    <w:basedOn w:val="prastasis"/>
    <w:link w:val="HTMLiankstoformatuotasDiagrama"/>
    <w:uiPriority w:val="99"/>
    <w:rsid w:val="00793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7931B2"/>
    <w:rPr>
      <w:rFonts w:ascii="Courier New" w:hAnsi="Courier New" w:cs="Courier New"/>
    </w:rPr>
  </w:style>
  <w:style w:type="paragraph" w:styleId="Komentarotema">
    <w:name w:val="annotation subject"/>
    <w:basedOn w:val="Komentarotekstas"/>
    <w:next w:val="Komentarotekstas"/>
    <w:link w:val="KomentarotemaDiagrama"/>
    <w:uiPriority w:val="99"/>
    <w:semiHidden/>
    <w:rsid w:val="00372427"/>
    <w:rPr>
      <w:b/>
      <w:bCs/>
    </w:rPr>
  </w:style>
  <w:style w:type="character" w:customStyle="1" w:styleId="KomentarotemaDiagrama">
    <w:name w:val="Komentaro tema Diagrama"/>
    <w:link w:val="Komentarotema"/>
    <w:uiPriority w:val="99"/>
    <w:locked/>
    <w:rsid w:val="00372427"/>
    <w:rPr>
      <w:rFonts w:ascii="HelveticaLT" w:hAnsi="HelveticaLT" w:cs="HelveticaLT"/>
      <w:b/>
      <w:bCs/>
      <w:lang w:val="en-GB" w:eastAsia="en-US"/>
    </w:rPr>
  </w:style>
  <w:style w:type="paragraph" w:customStyle="1" w:styleId="Default">
    <w:name w:val="Default"/>
    <w:uiPriority w:val="99"/>
    <w:rsid w:val="001224C1"/>
    <w:pPr>
      <w:autoSpaceDE w:val="0"/>
      <w:autoSpaceDN w:val="0"/>
      <w:adjustRightInd w:val="0"/>
    </w:pPr>
    <w:rPr>
      <w:rFonts w:ascii="HelveticaLT" w:hAnsi="HelveticaLT" w:cs="HelveticaLT"/>
      <w:color w:val="000000"/>
      <w:sz w:val="24"/>
      <w:szCs w:val="24"/>
      <w:lang w:eastAsia="en-US"/>
    </w:rPr>
  </w:style>
  <w:style w:type="paragraph" w:styleId="Sraopastraipa">
    <w:name w:val="List Paragraph"/>
    <w:basedOn w:val="prastasis"/>
    <w:uiPriority w:val="34"/>
    <w:qFormat/>
    <w:rsid w:val="009049F3"/>
    <w:pPr>
      <w:ind w:left="720"/>
    </w:pPr>
  </w:style>
  <w:style w:type="paragraph" w:styleId="Pataisymai">
    <w:name w:val="Revision"/>
    <w:hidden/>
    <w:uiPriority w:val="99"/>
    <w:semiHidden/>
    <w:rsid w:val="00F134C1"/>
    <w:rPr>
      <w:rFonts w:ascii="HelveticaLT" w:hAnsi="HelveticaLT" w:cs="HelveticaLT"/>
      <w:lang w:val="en-GB" w:eastAsia="en-US"/>
    </w:rPr>
  </w:style>
  <w:style w:type="paragraph" w:styleId="Pagrindiniotekstotrauka">
    <w:name w:val="Body Text Indent"/>
    <w:basedOn w:val="prastasis"/>
    <w:link w:val="PagrindiniotekstotraukaDiagrama"/>
    <w:uiPriority w:val="99"/>
    <w:semiHidden/>
    <w:rsid w:val="00071C0C"/>
    <w:pPr>
      <w:overflowPunct/>
      <w:autoSpaceDE/>
      <w:autoSpaceDN/>
      <w:adjustRightInd/>
      <w:ind w:firstLine="720"/>
      <w:jc w:val="both"/>
      <w:textAlignment w:val="auto"/>
    </w:pPr>
    <w:rPr>
      <w:sz w:val="24"/>
      <w:szCs w:val="24"/>
      <w:lang w:val="lt-LT" w:eastAsia="lt-LT"/>
    </w:rPr>
  </w:style>
  <w:style w:type="character" w:customStyle="1" w:styleId="PagrindiniotekstotraukaDiagrama">
    <w:name w:val="Pagrindinio teksto įtrauka Diagrama"/>
    <w:link w:val="Pagrindiniotekstotrauka"/>
    <w:uiPriority w:val="99"/>
    <w:semiHidden/>
    <w:locked/>
    <w:rsid w:val="00071C0C"/>
    <w:rPr>
      <w:sz w:val="24"/>
      <w:szCs w:val="24"/>
      <w:lang w:val="lt-LT" w:eastAsia="lt-LT"/>
    </w:rPr>
  </w:style>
  <w:style w:type="character" w:customStyle="1" w:styleId="normalchar">
    <w:name w:val="normal__char"/>
    <w:uiPriority w:val="99"/>
    <w:rsid w:val="00EF33D6"/>
  </w:style>
  <w:style w:type="character" w:customStyle="1" w:styleId="datadiena">
    <w:name w:val="datadiena"/>
    <w:uiPriority w:val="99"/>
    <w:rsid w:val="00B1489B"/>
  </w:style>
  <w:style w:type="paragraph" w:styleId="prastasistinklapis">
    <w:name w:val="Normal (Web)"/>
    <w:basedOn w:val="prastasis"/>
    <w:link w:val="prastasistinklapisDiagrama"/>
    <w:uiPriority w:val="99"/>
    <w:locked/>
    <w:rsid w:val="008B1D82"/>
    <w:pPr>
      <w:overflowPunct/>
      <w:autoSpaceDE/>
      <w:autoSpaceDN/>
      <w:adjustRightInd/>
      <w:spacing w:before="100" w:beforeAutospacing="1" w:after="100" w:afterAutospacing="1"/>
      <w:textAlignment w:val="auto"/>
    </w:pPr>
    <w:rPr>
      <w:rFonts w:ascii="Times New Roman" w:eastAsia="Calibri" w:hAnsi="Times New Roman" w:cs="Times New Roman"/>
      <w:sz w:val="24"/>
      <w:szCs w:val="24"/>
      <w:lang w:val="en-US" w:eastAsia="lt-LT"/>
    </w:rPr>
  </w:style>
  <w:style w:type="character" w:customStyle="1" w:styleId="prastasistinklapisDiagrama">
    <w:name w:val="Įprastasis (tinklapis) Diagrama"/>
    <w:link w:val="prastasistinklapis"/>
    <w:uiPriority w:val="99"/>
    <w:locked/>
    <w:rsid w:val="008B1D82"/>
    <w:rPr>
      <w:rFonts w:eastAsia="Calibri"/>
      <w:sz w:val="24"/>
      <w:szCs w:val="24"/>
      <w:lang w:val="en-US"/>
    </w:rPr>
  </w:style>
  <w:style w:type="paragraph" w:customStyle="1" w:styleId="AssecoParagraphNormalFirstLine">
    <w:name w:val="Asseco Paragraph Normal First Line"/>
    <w:basedOn w:val="prastasis"/>
    <w:qFormat/>
    <w:rsid w:val="003E3F63"/>
    <w:pPr>
      <w:overflowPunct/>
      <w:autoSpaceDE/>
      <w:autoSpaceDN/>
      <w:adjustRightInd/>
      <w:ind w:firstLine="709"/>
      <w:jc w:val="both"/>
      <w:textAlignment w:val="auto"/>
    </w:pPr>
    <w:rPr>
      <w:rFonts w:ascii="Calibri" w:hAnsi="Calibri" w:cs="Times New Roman"/>
      <w:sz w:val="22"/>
      <w:lang w:val="lt-LT"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DD270F"/>
    <w:pPr>
      <w:overflowPunct w:val="0"/>
      <w:autoSpaceDE w:val="0"/>
      <w:autoSpaceDN w:val="0"/>
      <w:adjustRightInd w:val="0"/>
      <w:textAlignment w:val="baseline"/>
    </w:pPr>
    <w:rPr>
      <w:rFonts w:ascii="HelveticaLT" w:hAnsi="HelveticaLT" w:cs="HelveticaLT"/>
      <w:lang w:val="en-GB" w:eastAsia="en-US"/>
    </w:rPr>
  </w:style>
  <w:style w:type="paragraph" w:styleId="Antrat1">
    <w:name w:val="heading 1"/>
    <w:basedOn w:val="prastasis"/>
    <w:next w:val="prastasis"/>
    <w:link w:val="Antrat1Diagrama"/>
    <w:uiPriority w:val="99"/>
    <w:qFormat/>
    <w:rsid w:val="00B36D94"/>
    <w:pPr>
      <w:keepNext/>
      <w:spacing w:before="240" w:after="60"/>
      <w:outlineLvl w:val="0"/>
    </w:pPr>
    <w:rPr>
      <w:rFonts w:ascii="Arial" w:hAnsi="Arial" w:cs="Arial"/>
      <w:b/>
      <w:bCs/>
      <w:caps/>
      <w:sz w:val="28"/>
      <w:szCs w:val="28"/>
      <w:lang w:val="en-US"/>
    </w:rPr>
  </w:style>
  <w:style w:type="paragraph" w:styleId="Antrat2">
    <w:name w:val="heading 2"/>
    <w:basedOn w:val="prastasis"/>
    <w:next w:val="prastasis"/>
    <w:link w:val="Antrat2Diagrama"/>
    <w:uiPriority w:val="99"/>
    <w:qFormat/>
    <w:rsid w:val="00B36D94"/>
    <w:pPr>
      <w:keepNext/>
      <w:spacing w:before="240" w:after="60"/>
      <w:outlineLvl w:val="1"/>
    </w:pPr>
    <w:rPr>
      <w:rFonts w:ascii="Arial" w:hAnsi="Arial" w:cs="Arial"/>
      <w:b/>
      <w:bCs/>
      <w:i/>
      <w:iCs/>
      <w:sz w:val="24"/>
      <w:szCs w:val="24"/>
      <w:lang w:val="en-US"/>
    </w:rPr>
  </w:style>
  <w:style w:type="paragraph" w:styleId="Antrat3">
    <w:name w:val="heading 3"/>
    <w:basedOn w:val="prastasis"/>
    <w:next w:val="prastasis"/>
    <w:link w:val="Antrat3Diagrama"/>
    <w:uiPriority w:val="99"/>
    <w:qFormat/>
    <w:rsid w:val="00B36D94"/>
    <w:pPr>
      <w:keepNext/>
      <w:jc w:val="center"/>
      <w:outlineLvl w:val="2"/>
    </w:pPr>
    <w:rPr>
      <w:sz w:val="24"/>
      <w:szCs w:val="24"/>
    </w:rPr>
  </w:style>
  <w:style w:type="paragraph" w:styleId="Antrat6">
    <w:name w:val="heading 6"/>
    <w:basedOn w:val="prastasis"/>
    <w:next w:val="prastasis"/>
    <w:link w:val="Antrat6Diagrama"/>
    <w:uiPriority w:val="99"/>
    <w:qFormat/>
    <w:rsid w:val="00B2059F"/>
    <w:pPr>
      <w:keepNext/>
      <w:keepLines/>
      <w:spacing w:before="40"/>
      <w:outlineLvl w:val="5"/>
    </w:pPr>
    <w:rPr>
      <w:rFonts w:ascii="Calibri Light" w:hAnsi="Calibri Light" w:cs="Calibri Light"/>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93C79"/>
    <w:rPr>
      <w:rFonts w:ascii="Cambria" w:hAnsi="Cambria" w:cs="Cambria"/>
      <w:b/>
      <w:bCs/>
      <w:kern w:val="32"/>
      <w:sz w:val="32"/>
      <w:szCs w:val="32"/>
      <w:lang w:val="en-GB" w:eastAsia="en-US"/>
    </w:rPr>
  </w:style>
  <w:style w:type="character" w:customStyle="1" w:styleId="Antrat2Diagrama">
    <w:name w:val="Antraštė 2 Diagrama"/>
    <w:link w:val="Antrat2"/>
    <w:uiPriority w:val="99"/>
    <w:semiHidden/>
    <w:locked/>
    <w:rsid w:val="00D93C79"/>
    <w:rPr>
      <w:rFonts w:ascii="Cambria" w:hAnsi="Cambria" w:cs="Cambria"/>
      <w:b/>
      <w:bCs/>
      <w:i/>
      <w:iCs/>
      <w:sz w:val="28"/>
      <w:szCs w:val="28"/>
      <w:lang w:val="en-GB" w:eastAsia="en-US"/>
    </w:rPr>
  </w:style>
  <w:style w:type="character" w:customStyle="1" w:styleId="Antrat3Diagrama">
    <w:name w:val="Antraštė 3 Diagrama"/>
    <w:link w:val="Antrat3"/>
    <w:uiPriority w:val="99"/>
    <w:semiHidden/>
    <w:locked/>
    <w:rsid w:val="00D93C79"/>
    <w:rPr>
      <w:rFonts w:ascii="Cambria" w:hAnsi="Cambria" w:cs="Cambria"/>
      <w:b/>
      <w:bCs/>
      <w:sz w:val="26"/>
      <w:szCs w:val="26"/>
      <w:lang w:val="en-GB" w:eastAsia="en-US"/>
    </w:rPr>
  </w:style>
  <w:style w:type="character" w:customStyle="1" w:styleId="Antrat6Diagrama">
    <w:name w:val="Antraštė 6 Diagrama"/>
    <w:link w:val="Antrat6"/>
    <w:uiPriority w:val="99"/>
    <w:semiHidden/>
    <w:locked/>
    <w:rsid w:val="00B2059F"/>
    <w:rPr>
      <w:rFonts w:ascii="Calibri Light" w:hAnsi="Calibri Light" w:cs="Calibri Light"/>
      <w:color w:val="1F4D78"/>
      <w:lang w:val="en-GB" w:eastAsia="en-US"/>
    </w:rPr>
  </w:style>
  <w:style w:type="paragraph" w:styleId="Porat">
    <w:name w:val="footer"/>
    <w:basedOn w:val="prastasis"/>
    <w:link w:val="PoratDiagrama"/>
    <w:rsid w:val="00B36D94"/>
    <w:pPr>
      <w:tabs>
        <w:tab w:val="center" w:pos="4153"/>
        <w:tab w:val="right" w:pos="8306"/>
      </w:tabs>
    </w:pPr>
  </w:style>
  <w:style w:type="character" w:customStyle="1" w:styleId="PoratDiagrama">
    <w:name w:val="Poraštė Diagrama"/>
    <w:link w:val="Porat"/>
    <w:locked/>
    <w:rsid w:val="00FA1465"/>
    <w:rPr>
      <w:rFonts w:ascii="HelveticaLT" w:hAnsi="HelveticaLT" w:cs="HelveticaLT"/>
      <w:lang w:val="en-GB" w:eastAsia="en-US"/>
    </w:rPr>
  </w:style>
  <w:style w:type="paragraph" w:styleId="Antrats">
    <w:name w:val="header"/>
    <w:basedOn w:val="prastasis"/>
    <w:link w:val="AntratsDiagrama"/>
    <w:uiPriority w:val="99"/>
    <w:rsid w:val="00B36D94"/>
    <w:pPr>
      <w:tabs>
        <w:tab w:val="center" w:pos="4819"/>
        <w:tab w:val="right" w:pos="9071"/>
      </w:tabs>
    </w:pPr>
  </w:style>
  <w:style w:type="character" w:customStyle="1" w:styleId="AntratsDiagrama">
    <w:name w:val="Antraštės Diagrama"/>
    <w:link w:val="Antrats"/>
    <w:uiPriority w:val="99"/>
    <w:locked/>
    <w:rsid w:val="00E855B8"/>
    <w:rPr>
      <w:rFonts w:ascii="HelveticaLT" w:hAnsi="HelveticaLT" w:cs="HelveticaLT"/>
      <w:lang w:val="en-GB" w:eastAsia="en-US"/>
    </w:rPr>
  </w:style>
  <w:style w:type="character" w:styleId="Hipersaitas">
    <w:name w:val="Hyperlink"/>
    <w:rsid w:val="00B36D94"/>
    <w:rPr>
      <w:color w:val="0000FF"/>
      <w:u w:val="single"/>
    </w:rPr>
  </w:style>
  <w:style w:type="paragraph" w:styleId="Pavadinimas">
    <w:name w:val="Title"/>
    <w:basedOn w:val="prastasis"/>
    <w:link w:val="PavadinimasDiagrama"/>
    <w:uiPriority w:val="99"/>
    <w:qFormat/>
    <w:rsid w:val="00B36D94"/>
    <w:pPr>
      <w:overflowPunct/>
      <w:autoSpaceDE/>
      <w:autoSpaceDN/>
      <w:adjustRightInd/>
      <w:jc w:val="center"/>
      <w:textAlignment w:val="auto"/>
    </w:pPr>
    <w:rPr>
      <w:b/>
      <w:bCs/>
      <w:sz w:val="24"/>
      <w:szCs w:val="24"/>
      <w:lang w:val="lt-LT"/>
    </w:rPr>
  </w:style>
  <w:style w:type="character" w:customStyle="1" w:styleId="PavadinimasDiagrama">
    <w:name w:val="Pavadinimas Diagrama"/>
    <w:link w:val="Pavadinimas"/>
    <w:uiPriority w:val="99"/>
    <w:locked/>
    <w:rsid w:val="00D93C79"/>
    <w:rPr>
      <w:rFonts w:ascii="Cambria" w:hAnsi="Cambria" w:cs="Cambria"/>
      <w:b/>
      <w:bCs/>
      <w:kern w:val="28"/>
      <w:sz w:val="32"/>
      <w:szCs w:val="32"/>
      <w:lang w:val="en-GB" w:eastAsia="en-US"/>
    </w:rPr>
  </w:style>
  <w:style w:type="paragraph" w:styleId="Antrinispavadinimas">
    <w:name w:val="Subtitle"/>
    <w:basedOn w:val="prastasis"/>
    <w:link w:val="AntrinispavadinimasDiagrama"/>
    <w:uiPriority w:val="99"/>
    <w:qFormat/>
    <w:rsid w:val="00B36D94"/>
    <w:pPr>
      <w:jc w:val="center"/>
    </w:pPr>
    <w:rPr>
      <w:b/>
      <w:bCs/>
    </w:rPr>
  </w:style>
  <w:style w:type="character" w:customStyle="1" w:styleId="AntrinispavadinimasDiagrama">
    <w:name w:val="Antrinis pavadinimas Diagrama"/>
    <w:link w:val="Antrinispavadinimas"/>
    <w:uiPriority w:val="99"/>
    <w:locked/>
    <w:rsid w:val="00D93C79"/>
    <w:rPr>
      <w:rFonts w:ascii="Cambria" w:hAnsi="Cambria" w:cs="Cambria"/>
      <w:sz w:val="24"/>
      <w:szCs w:val="24"/>
      <w:lang w:val="en-GB" w:eastAsia="en-US"/>
    </w:rPr>
  </w:style>
  <w:style w:type="character" w:styleId="Komentaronuoroda">
    <w:name w:val="annotation reference"/>
    <w:uiPriority w:val="99"/>
    <w:semiHidden/>
    <w:rsid w:val="00B36D94"/>
    <w:rPr>
      <w:sz w:val="16"/>
      <w:szCs w:val="16"/>
    </w:rPr>
  </w:style>
  <w:style w:type="paragraph" w:styleId="Komentarotekstas">
    <w:name w:val="annotation text"/>
    <w:basedOn w:val="prastasis"/>
    <w:link w:val="KomentarotekstasDiagrama"/>
    <w:uiPriority w:val="99"/>
    <w:semiHidden/>
    <w:rsid w:val="00B36D94"/>
  </w:style>
  <w:style w:type="character" w:customStyle="1" w:styleId="KomentarotekstasDiagrama">
    <w:name w:val="Komentaro tekstas Diagrama"/>
    <w:link w:val="Komentarotekstas"/>
    <w:uiPriority w:val="99"/>
    <w:locked/>
    <w:rsid w:val="00372427"/>
    <w:rPr>
      <w:rFonts w:ascii="HelveticaLT" w:hAnsi="HelveticaLT" w:cs="HelveticaLT"/>
      <w:lang w:val="en-GB" w:eastAsia="en-US"/>
    </w:rPr>
  </w:style>
  <w:style w:type="character" w:styleId="Puslapionumeris">
    <w:name w:val="page number"/>
    <w:basedOn w:val="Numatytasispastraiposriftas"/>
    <w:uiPriority w:val="99"/>
    <w:rsid w:val="00B36D94"/>
  </w:style>
  <w:style w:type="character" w:styleId="Perirtashipersaitas">
    <w:name w:val="FollowedHyperlink"/>
    <w:uiPriority w:val="99"/>
    <w:rsid w:val="00B36D94"/>
    <w:rPr>
      <w:color w:val="800080"/>
      <w:u w:val="single"/>
    </w:rPr>
  </w:style>
  <w:style w:type="paragraph" w:styleId="Debesliotekstas">
    <w:name w:val="Balloon Text"/>
    <w:basedOn w:val="prastasis"/>
    <w:link w:val="DebesliotekstasDiagrama"/>
    <w:uiPriority w:val="99"/>
    <w:semiHidden/>
    <w:rsid w:val="00FC1AF6"/>
    <w:rPr>
      <w:rFonts w:ascii="Tahoma" w:hAnsi="Tahoma" w:cs="Tahoma"/>
      <w:sz w:val="16"/>
      <w:szCs w:val="16"/>
    </w:rPr>
  </w:style>
  <w:style w:type="character" w:customStyle="1" w:styleId="DebesliotekstasDiagrama">
    <w:name w:val="Debesėlio tekstas Diagrama"/>
    <w:link w:val="Debesliotekstas"/>
    <w:uiPriority w:val="99"/>
    <w:semiHidden/>
    <w:locked/>
    <w:rsid w:val="00D93C79"/>
    <w:rPr>
      <w:sz w:val="2"/>
      <w:szCs w:val="2"/>
      <w:lang w:val="en-GB" w:eastAsia="en-US"/>
    </w:rPr>
  </w:style>
  <w:style w:type="paragraph" w:styleId="HTMLiankstoformatuotas">
    <w:name w:val="HTML Preformatted"/>
    <w:basedOn w:val="prastasis"/>
    <w:link w:val="HTMLiankstoformatuotasDiagrama"/>
    <w:uiPriority w:val="99"/>
    <w:rsid w:val="00793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7931B2"/>
    <w:rPr>
      <w:rFonts w:ascii="Courier New" w:hAnsi="Courier New" w:cs="Courier New"/>
    </w:rPr>
  </w:style>
  <w:style w:type="paragraph" w:styleId="Komentarotema">
    <w:name w:val="annotation subject"/>
    <w:basedOn w:val="Komentarotekstas"/>
    <w:next w:val="Komentarotekstas"/>
    <w:link w:val="KomentarotemaDiagrama"/>
    <w:uiPriority w:val="99"/>
    <w:semiHidden/>
    <w:rsid w:val="00372427"/>
    <w:rPr>
      <w:b/>
      <w:bCs/>
    </w:rPr>
  </w:style>
  <w:style w:type="character" w:customStyle="1" w:styleId="KomentarotemaDiagrama">
    <w:name w:val="Komentaro tema Diagrama"/>
    <w:link w:val="Komentarotema"/>
    <w:uiPriority w:val="99"/>
    <w:locked/>
    <w:rsid w:val="00372427"/>
    <w:rPr>
      <w:rFonts w:ascii="HelveticaLT" w:hAnsi="HelveticaLT" w:cs="HelveticaLT"/>
      <w:b/>
      <w:bCs/>
      <w:lang w:val="en-GB" w:eastAsia="en-US"/>
    </w:rPr>
  </w:style>
  <w:style w:type="paragraph" w:customStyle="1" w:styleId="Default">
    <w:name w:val="Default"/>
    <w:uiPriority w:val="99"/>
    <w:rsid w:val="001224C1"/>
    <w:pPr>
      <w:autoSpaceDE w:val="0"/>
      <w:autoSpaceDN w:val="0"/>
      <w:adjustRightInd w:val="0"/>
    </w:pPr>
    <w:rPr>
      <w:rFonts w:ascii="HelveticaLT" w:hAnsi="HelveticaLT" w:cs="HelveticaLT"/>
      <w:color w:val="000000"/>
      <w:sz w:val="24"/>
      <w:szCs w:val="24"/>
      <w:lang w:eastAsia="en-US"/>
    </w:rPr>
  </w:style>
  <w:style w:type="paragraph" w:styleId="Sraopastraipa">
    <w:name w:val="List Paragraph"/>
    <w:basedOn w:val="prastasis"/>
    <w:uiPriority w:val="34"/>
    <w:qFormat/>
    <w:rsid w:val="009049F3"/>
    <w:pPr>
      <w:ind w:left="720"/>
    </w:pPr>
  </w:style>
  <w:style w:type="paragraph" w:styleId="Pataisymai">
    <w:name w:val="Revision"/>
    <w:hidden/>
    <w:uiPriority w:val="99"/>
    <w:semiHidden/>
    <w:rsid w:val="00F134C1"/>
    <w:rPr>
      <w:rFonts w:ascii="HelveticaLT" w:hAnsi="HelveticaLT" w:cs="HelveticaLT"/>
      <w:lang w:val="en-GB" w:eastAsia="en-US"/>
    </w:rPr>
  </w:style>
  <w:style w:type="paragraph" w:styleId="Pagrindiniotekstotrauka">
    <w:name w:val="Body Text Indent"/>
    <w:basedOn w:val="prastasis"/>
    <w:link w:val="PagrindiniotekstotraukaDiagrama"/>
    <w:uiPriority w:val="99"/>
    <w:semiHidden/>
    <w:rsid w:val="00071C0C"/>
    <w:pPr>
      <w:overflowPunct/>
      <w:autoSpaceDE/>
      <w:autoSpaceDN/>
      <w:adjustRightInd/>
      <w:ind w:firstLine="720"/>
      <w:jc w:val="both"/>
      <w:textAlignment w:val="auto"/>
    </w:pPr>
    <w:rPr>
      <w:sz w:val="24"/>
      <w:szCs w:val="24"/>
      <w:lang w:val="lt-LT" w:eastAsia="lt-LT"/>
    </w:rPr>
  </w:style>
  <w:style w:type="character" w:customStyle="1" w:styleId="PagrindiniotekstotraukaDiagrama">
    <w:name w:val="Pagrindinio teksto įtrauka Diagrama"/>
    <w:link w:val="Pagrindiniotekstotrauka"/>
    <w:uiPriority w:val="99"/>
    <w:semiHidden/>
    <w:locked/>
    <w:rsid w:val="00071C0C"/>
    <w:rPr>
      <w:sz w:val="24"/>
      <w:szCs w:val="24"/>
      <w:lang w:val="lt-LT" w:eastAsia="lt-LT"/>
    </w:rPr>
  </w:style>
  <w:style w:type="character" w:customStyle="1" w:styleId="normalchar">
    <w:name w:val="normal__char"/>
    <w:uiPriority w:val="99"/>
    <w:rsid w:val="00EF33D6"/>
  </w:style>
  <w:style w:type="character" w:customStyle="1" w:styleId="datadiena">
    <w:name w:val="datadiena"/>
    <w:uiPriority w:val="99"/>
    <w:rsid w:val="00B1489B"/>
  </w:style>
  <w:style w:type="paragraph" w:styleId="prastasistinklapis">
    <w:name w:val="Normal (Web)"/>
    <w:basedOn w:val="prastasis"/>
    <w:link w:val="prastasistinklapisDiagrama"/>
    <w:uiPriority w:val="99"/>
    <w:locked/>
    <w:rsid w:val="008B1D82"/>
    <w:pPr>
      <w:overflowPunct/>
      <w:autoSpaceDE/>
      <w:autoSpaceDN/>
      <w:adjustRightInd/>
      <w:spacing w:before="100" w:beforeAutospacing="1" w:after="100" w:afterAutospacing="1"/>
      <w:textAlignment w:val="auto"/>
    </w:pPr>
    <w:rPr>
      <w:rFonts w:ascii="Times New Roman" w:eastAsia="Calibri" w:hAnsi="Times New Roman" w:cs="Times New Roman"/>
      <w:sz w:val="24"/>
      <w:szCs w:val="24"/>
      <w:lang w:val="en-US" w:eastAsia="lt-LT"/>
    </w:rPr>
  </w:style>
  <w:style w:type="character" w:customStyle="1" w:styleId="prastasistinklapisDiagrama">
    <w:name w:val="Įprastasis (tinklapis) Diagrama"/>
    <w:link w:val="prastasistinklapis"/>
    <w:uiPriority w:val="99"/>
    <w:locked/>
    <w:rsid w:val="008B1D82"/>
    <w:rPr>
      <w:rFonts w:eastAsia="Calibri"/>
      <w:sz w:val="24"/>
      <w:szCs w:val="24"/>
      <w:lang w:val="en-US"/>
    </w:rPr>
  </w:style>
  <w:style w:type="paragraph" w:customStyle="1" w:styleId="AssecoParagraphNormalFirstLine">
    <w:name w:val="Asseco Paragraph Normal First Line"/>
    <w:basedOn w:val="prastasis"/>
    <w:qFormat/>
    <w:rsid w:val="003E3F63"/>
    <w:pPr>
      <w:overflowPunct/>
      <w:autoSpaceDE/>
      <w:autoSpaceDN/>
      <w:adjustRightInd/>
      <w:ind w:firstLine="709"/>
      <w:jc w:val="both"/>
      <w:textAlignment w:val="auto"/>
    </w:pPr>
    <w:rPr>
      <w:rFonts w:ascii="Calibri" w:hAnsi="Calibri" w:cs="Times New Roman"/>
      <w:sz w:val="22"/>
      <w:lang w:val="lt-LT"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363792">
      <w:marLeft w:val="0"/>
      <w:marRight w:val="0"/>
      <w:marTop w:val="0"/>
      <w:marBottom w:val="0"/>
      <w:divBdr>
        <w:top w:val="none" w:sz="0" w:space="0" w:color="auto"/>
        <w:left w:val="none" w:sz="0" w:space="0" w:color="auto"/>
        <w:bottom w:val="none" w:sz="0" w:space="0" w:color="auto"/>
        <w:right w:val="none" w:sz="0" w:space="0" w:color="auto"/>
      </w:divBdr>
    </w:div>
    <w:div w:id="2101363793">
      <w:marLeft w:val="0"/>
      <w:marRight w:val="0"/>
      <w:marTop w:val="0"/>
      <w:marBottom w:val="0"/>
      <w:divBdr>
        <w:top w:val="none" w:sz="0" w:space="0" w:color="auto"/>
        <w:left w:val="none" w:sz="0" w:space="0" w:color="auto"/>
        <w:bottom w:val="none" w:sz="0" w:space="0" w:color="auto"/>
        <w:right w:val="none" w:sz="0" w:space="0" w:color="auto"/>
      </w:divBdr>
    </w:div>
    <w:div w:id="2101363794">
      <w:marLeft w:val="0"/>
      <w:marRight w:val="0"/>
      <w:marTop w:val="0"/>
      <w:marBottom w:val="0"/>
      <w:divBdr>
        <w:top w:val="none" w:sz="0" w:space="0" w:color="auto"/>
        <w:left w:val="none" w:sz="0" w:space="0" w:color="auto"/>
        <w:bottom w:val="none" w:sz="0" w:space="0" w:color="auto"/>
        <w:right w:val="none" w:sz="0" w:space="0" w:color="auto"/>
      </w:divBdr>
    </w:div>
    <w:div w:id="2101363797">
      <w:marLeft w:val="0"/>
      <w:marRight w:val="0"/>
      <w:marTop w:val="0"/>
      <w:marBottom w:val="0"/>
      <w:divBdr>
        <w:top w:val="none" w:sz="0" w:space="0" w:color="auto"/>
        <w:left w:val="none" w:sz="0" w:space="0" w:color="auto"/>
        <w:bottom w:val="none" w:sz="0" w:space="0" w:color="auto"/>
        <w:right w:val="none" w:sz="0" w:space="0" w:color="auto"/>
      </w:divBdr>
    </w:div>
    <w:div w:id="2101363798">
      <w:marLeft w:val="0"/>
      <w:marRight w:val="0"/>
      <w:marTop w:val="0"/>
      <w:marBottom w:val="0"/>
      <w:divBdr>
        <w:top w:val="none" w:sz="0" w:space="0" w:color="auto"/>
        <w:left w:val="none" w:sz="0" w:space="0" w:color="auto"/>
        <w:bottom w:val="none" w:sz="0" w:space="0" w:color="auto"/>
        <w:right w:val="none" w:sz="0" w:space="0" w:color="auto"/>
      </w:divBdr>
    </w:div>
    <w:div w:id="2101363799">
      <w:marLeft w:val="0"/>
      <w:marRight w:val="0"/>
      <w:marTop w:val="0"/>
      <w:marBottom w:val="0"/>
      <w:divBdr>
        <w:top w:val="none" w:sz="0" w:space="0" w:color="auto"/>
        <w:left w:val="none" w:sz="0" w:space="0" w:color="auto"/>
        <w:bottom w:val="none" w:sz="0" w:space="0" w:color="auto"/>
        <w:right w:val="none" w:sz="0" w:space="0" w:color="auto"/>
      </w:divBdr>
    </w:div>
    <w:div w:id="2101363800">
      <w:marLeft w:val="0"/>
      <w:marRight w:val="0"/>
      <w:marTop w:val="0"/>
      <w:marBottom w:val="0"/>
      <w:divBdr>
        <w:top w:val="none" w:sz="0" w:space="0" w:color="auto"/>
        <w:left w:val="none" w:sz="0" w:space="0" w:color="auto"/>
        <w:bottom w:val="none" w:sz="0" w:space="0" w:color="auto"/>
        <w:right w:val="none" w:sz="0" w:space="0" w:color="auto"/>
      </w:divBdr>
    </w:div>
    <w:div w:id="2101363801">
      <w:marLeft w:val="0"/>
      <w:marRight w:val="0"/>
      <w:marTop w:val="0"/>
      <w:marBottom w:val="0"/>
      <w:divBdr>
        <w:top w:val="none" w:sz="0" w:space="0" w:color="auto"/>
        <w:left w:val="none" w:sz="0" w:space="0" w:color="auto"/>
        <w:bottom w:val="none" w:sz="0" w:space="0" w:color="auto"/>
        <w:right w:val="none" w:sz="0" w:space="0" w:color="auto"/>
      </w:divBdr>
      <w:divsChild>
        <w:div w:id="2101363795">
          <w:marLeft w:val="0"/>
          <w:marRight w:val="0"/>
          <w:marTop w:val="0"/>
          <w:marBottom w:val="0"/>
          <w:divBdr>
            <w:top w:val="none" w:sz="0" w:space="0" w:color="auto"/>
            <w:left w:val="none" w:sz="0" w:space="0" w:color="auto"/>
            <w:bottom w:val="none" w:sz="0" w:space="0" w:color="auto"/>
            <w:right w:val="none" w:sz="0" w:space="0" w:color="auto"/>
          </w:divBdr>
          <w:divsChild>
            <w:div w:id="21013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c2bd09900b8df9896ff3af9981e42831">
  <xsd:schema xmlns:xsd="http://www.w3.org/2001/XMLSchema" xmlns:xs="http://www.w3.org/2001/XMLSchema" xmlns:p="http://schemas.microsoft.com/office/2006/metadata/properties" targetNamespace="http://schemas.microsoft.com/office/2006/metadata/properties" ma:root="true" ma:fieldsID="e8e7956d5136f6a33f8aadc59d0934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5DDB-4AC2-4E63-B738-5E38C9B6BEEE}">
  <ds:schemaRefs>
    <ds:schemaRef ds:uri="http://schemas.microsoft.com/sharepoint/v3/contenttype/forms"/>
  </ds:schemaRefs>
</ds:datastoreItem>
</file>

<file path=customXml/itemProps2.xml><?xml version="1.0" encoding="utf-8"?>
<ds:datastoreItem xmlns:ds="http://schemas.openxmlformats.org/officeDocument/2006/customXml" ds:itemID="{CFCFD754-6B13-417C-A636-820484F0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2B4DCB-7D99-4056-9205-B67DEA9A0A4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73AA4EA-0B24-4C38-8210-B8BE9645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4592</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imitkeviciute</dc:creator>
  <cp:lastModifiedBy>Akvilė Bružienė</cp:lastModifiedBy>
  <cp:revision>2</cp:revision>
  <cp:lastPrinted>2017-05-10T07:00:00Z</cp:lastPrinted>
  <dcterms:created xsi:type="dcterms:W3CDTF">2021-02-01T11:42:00Z</dcterms:created>
  <dcterms:modified xsi:type="dcterms:W3CDTF">2021-02-01T11:42:00Z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0x010100D9E37E411EAABA478EE6BED044582643</vt:lpwstr>
  </property>
</Properties>
</file>