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6ffe53d33ce2450fb36601cd4c29f482"/>
        <w:lock w:val="sdtLocked"/>
        <w:richText/>
      </w:sdtPr>
      <w:sdtContent>
        <w:p>
          <w:pPr>
            <w:jc w:val="center"/>
            <w:rPr>
              <w:lang w:eastAsia="lt-LT"/>
            </w:rPr>
          </w:pPr>
        </w:p>
        <w:p>
          <w:pPr>
            <w:jc w:val="right"/>
            <w:rPr>
              <w:b/>
              <w:bCs/>
              <w:lang w:eastAsia="lt-LT"/>
            </w:rPr>
          </w:pPr>
          <w:r>
            <w:rPr>
              <w:b/>
              <w:bCs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tabs>
              <w:tab w:val="left" w:pos="1843"/>
            </w:tabs>
            <w:jc w:val="center"/>
            <w:rPr>
              <w:rFonts w:ascii="Arial" w:hAnsi="Arial"/>
              <w:caps/>
              <w:sz w:val="36"/>
              <w:szCs w:val="36"/>
              <w:lang w:eastAsia="lt-LT"/>
            </w:rPr>
          </w:pPr>
          <w:r>
            <w:rPr>
              <w:rFonts w:ascii="Arial" w:hAnsi="Arial"/>
              <w:caps/>
              <w:sz w:val="36"/>
              <w:szCs w:val="36"/>
              <w:lang w:eastAsia="lt-LT"/>
            </w:rPr>
            <w:t>Lietuvos Respublikos Vyriausybė</w:t>
          </w:r>
        </w:p>
        <w:p>
          <w:pPr>
            <w:jc w:val="center"/>
            <w:rPr>
              <w:rFonts w:ascii="HelveticaLT" w:hAnsi="HelveticaLT"/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Rezoliucija</w:t>
          </w:r>
        </w:p>
        <w:p>
          <w:pPr>
            <w:jc w:val="center"/>
            <w:rPr>
              <w:b/>
              <w:caps/>
              <w:szCs w:val="24"/>
              <w:lang w:eastAsia="ja-JP"/>
            </w:rPr>
          </w:pPr>
          <w:r>
            <w:rPr>
              <w:b/>
              <w:caps/>
              <w:szCs w:val="24"/>
              <w:lang w:eastAsia="ja-JP"/>
            </w:rPr>
            <w:t xml:space="preserve">DĖL Lietuvos Respublikos pozicijų klausimAIS, KURIE BUS svarstomI 2020 m. lapkričio 9 d. Europos Sąjungos </w:t>
            <w:br/>
            <w:t>UŽSIENIO REIKALŲ TARYBOS POSĖDYJE</w:t>
          </w:r>
        </w:p>
        <w:p>
          <w:pPr>
            <w:jc w:val="center"/>
            <w:rPr>
              <w:b/>
              <w:color w:val="000000"/>
              <w:lang w:eastAsia="ja-JP"/>
            </w:rPr>
          </w:pPr>
        </w:p>
        <w:p>
          <w:pPr>
            <w:jc w:val="center"/>
            <w:rPr>
              <w:color w:val="000000"/>
              <w:lang w:eastAsia="lt-LT"/>
            </w:rPr>
          </w:pPr>
          <w:r>
            <w:rPr>
              <w:color w:val="000000"/>
              <w:lang w:eastAsia="lt-LT"/>
            </w:rPr>
            <w:t xml:space="preserve">Nr. </w:t>
          </w:r>
        </w:p>
        <w:p>
          <w:pPr>
            <w:jc w:val="center"/>
            <w:rPr>
              <w:color w:val="000000"/>
              <w:lang w:eastAsia="lt-LT"/>
            </w:rPr>
          </w:pPr>
          <w:r>
            <w:rPr>
              <w:color w:val="000000"/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p>
          <w:pPr>
            <w:rPr>
              <w:lang w:eastAsia="lt-LT"/>
            </w:rPr>
          </w:pPr>
        </w:p>
        <w:sdt>
          <w:sdtPr>
            <w:alias w:val="pastraipa"/>
            <w:tag w:val="part_99bd54c01a7f4f73baef437ae574e333"/>
            <w:lock w:val="sdtLocked"/>
            <w:richText/>
          </w:sdtPr>
          <w:sdtContent>
            <w:p>
              <w:pPr>
                <w:spacing w:line="360" w:lineRule="atLeast"/>
                <w:ind w:firstLine="709"/>
                <w:jc w:val="both"/>
                <w:rPr>
                  <w:lang w:eastAsia="lt-LT"/>
                </w:rPr>
              </w:pPr>
              <w:r>
                <w:rPr>
                  <w:lang w:eastAsia="lt-LT"/>
                </w:rPr>
                <w:t>Pritarti Užsienio reikalų ministerijos teikiamoms Lietuvos Respublikos pozicijoms klausimais, kurie bus svarstomi 2020 m. lapkričio 9 d. Europos Sąjungos Užsienio reikalų tarybos posėdyje (prekybos klausimai).</w:t>
              </w:r>
            </w:p>
            <w:p>
              <w:pPr>
                <w:spacing w:line="360" w:lineRule="atLeast"/>
                <w:jc w:val="both"/>
                <w:rPr>
                  <w:lang w:eastAsia="lt-LT"/>
                </w:rPr>
              </w:pPr>
            </w:p>
            <w:p>
              <w:pPr>
                <w:jc w:val="center"/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94c4dd131d734dfc8a5b8c9ff56deee4"/>
            <w:lock w:val="sdtLocked"/>
            <w:richText/>
          </w:sdtPr>
          <w:sdtContent>
            <w:p>
              <w:pPr>
                <w:tabs>
                  <w:tab w:val="left" w:pos="6237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</w: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1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2"/>
        <w:lang w:eastAsia="lt-LT"/>
      </w:rPr>
    </w:pPr>
    <w:r>
      <w:rPr>
        <w:sz w:val="22"/>
        <w:lang w:eastAsia="lt-LT"/>
      </w:rPr>
      <w:fldChar w:fldCharType="begin"/>
    </w:r>
    <w:r>
      <w:rPr>
        <w:sz w:val="22"/>
        <w:lang w:eastAsia="lt-LT"/>
      </w:rPr>
      <w:instrText xml:space="preserve">PAGE  </w:instrText>
    </w:r>
    <w:r>
      <w:rPr>
        <w:sz w:val="22"/>
        <w:lang w:eastAsia="lt-LT"/>
      </w:rPr>
      <w:fldChar w:fldCharType="separate"/>
    </w:r>
    <w:r>
      <w:rPr>
        <w:sz w:val="22"/>
        <w:lang w:eastAsia="lt-LT"/>
      </w:rPr>
      <w:t>3</w:t>
    </w:r>
    <w:r>
      <w:rPr>
        <w:sz w:val="22"/>
        <w:lang w:eastAsia="lt-LT"/>
      </w:rPr>
      <w:fldChar w:fldCharType="end"/>
    </w:r>
  </w:p>
  <w:p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printPostScriptOverText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25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ab064695c1b2468ea0ea8079ad078f8b" PartId="6ffe53d33ce2450fb36601cd4c29f482">
    <Part Type="pastraipa" DocPartId="f15b523289b64961b11c416363bb5db0" PartId="99bd54c01a7f4f73baef437ae574e333"/>
    <Part Type="signatura" DocPartId="4dbff3ef90b74218acf1df87e135e2a1" PartId="94c4dd131d734dfc8a5b8c9ff56deee4"/>
  </Part>
</Parts>
</file>

<file path=customXml/itemProps1.xml><?xml version="1.0" encoding="utf-8"?>
<ds:datastoreItem xmlns:ds="http://schemas.openxmlformats.org/officeDocument/2006/customXml" ds:itemID="{A7B4AE7C-99AA-4A22-A1BE-16E88256BFA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394</Characters>
  <Application>Microsoft Office Word</Application>
  <DocSecurity>4</DocSecurity>
  <Lines>17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444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2020-10-30T11:05:00Z</dcterms:created>
  <dc:creator>lrvk</dc:creator>
  <cp:lastModifiedBy>Asseco</cp:lastModifiedBy>
  <cp:lastPrinted>2010-12-06T11:47:00Z</cp:lastPrinted>
  <dcterms:modified xsi:type="dcterms:W3CDTF">2020-10-30T11:05:00Z</dcterms:modified>
  <cp:revision>2</cp:revision>
  <dc:title> </dc:title>
</cp:coreProperties>
</file>