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955FB" w14:textId="77777777" w:rsidR="00931253"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Projekto</w:t>
      </w:r>
    </w:p>
    <w:p w14:paraId="58444BF5" w14:textId="77777777" w:rsidR="00544E39"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lyginamasis variantas</w:t>
      </w:r>
    </w:p>
    <w:p w14:paraId="4F22E4AC" w14:textId="77777777" w:rsidR="00BB58A6" w:rsidRPr="0025202D" w:rsidRDefault="00BB58A6" w:rsidP="00DA68F7">
      <w:pPr>
        <w:spacing w:line="360" w:lineRule="auto"/>
        <w:ind w:left="5334" w:right="49" w:firstLine="1296"/>
        <w:jc w:val="right"/>
        <w:outlineLvl w:val="0"/>
        <w:rPr>
          <w:b/>
          <w:bCs/>
          <w:kern w:val="36"/>
          <w:sz w:val="24"/>
          <w:szCs w:val="24"/>
        </w:rPr>
      </w:pPr>
    </w:p>
    <w:p w14:paraId="08AB7F31" w14:textId="77777777" w:rsidR="00544E39" w:rsidRPr="008238BF" w:rsidRDefault="00544E39" w:rsidP="00840DA7">
      <w:pPr>
        <w:spacing w:line="300" w:lineRule="atLeast"/>
        <w:ind w:right="51"/>
        <w:jc w:val="center"/>
        <w:rPr>
          <w:b/>
          <w:bCs/>
          <w:sz w:val="24"/>
          <w:szCs w:val="24"/>
        </w:rPr>
      </w:pPr>
      <w:bookmarkStart w:id="0" w:name="data_metai"/>
      <w:bookmarkEnd w:id="0"/>
      <w:r w:rsidRPr="008238BF">
        <w:rPr>
          <w:b/>
          <w:bCs/>
          <w:sz w:val="24"/>
          <w:szCs w:val="24"/>
        </w:rPr>
        <w:t>LIETUVOS RESPUBLIKOS</w:t>
      </w:r>
    </w:p>
    <w:p w14:paraId="363B3313" w14:textId="23FF6ABF" w:rsidR="00F11672" w:rsidRPr="008238BF" w:rsidRDefault="00544E39" w:rsidP="00602531">
      <w:pPr>
        <w:spacing w:line="300" w:lineRule="atLeast"/>
        <w:ind w:right="51"/>
        <w:jc w:val="center"/>
        <w:rPr>
          <w:b/>
          <w:bCs/>
          <w:sz w:val="24"/>
          <w:szCs w:val="24"/>
        </w:rPr>
      </w:pPr>
      <w:r w:rsidRPr="008238BF">
        <w:rPr>
          <w:b/>
          <w:bCs/>
          <w:sz w:val="24"/>
          <w:szCs w:val="24"/>
        </w:rPr>
        <w:t>IŠMOKŲ VAIKAMS ĮSTATYMO NR. I-621</w:t>
      </w:r>
      <w:r w:rsidR="00D12D43">
        <w:rPr>
          <w:b/>
          <w:bCs/>
          <w:sz w:val="24"/>
          <w:szCs w:val="24"/>
        </w:rPr>
        <w:t xml:space="preserve"> </w:t>
      </w:r>
      <w:r w:rsidR="00EC2D84" w:rsidRPr="00212558">
        <w:rPr>
          <w:b/>
          <w:bCs/>
          <w:color w:val="000000" w:themeColor="text1"/>
          <w:sz w:val="24"/>
          <w:szCs w:val="24"/>
        </w:rPr>
        <w:t>6</w:t>
      </w:r>
      <w:r w:rsidR="004B4D5A" w:rsidRPr="00212558">
        <w:rPr>
          <w:b/>
          <w:bCs/>
          <w:color w:val="000000" w:themeColor="text1"/>
          <w:sz w:val="24"/>
          <w:szCs w:val="24"/>
        </w:rPr>
        <w:t xml:space="preserve">, </w:t>
      </w:r>
      <w:r w:rsidR="00EC2D84" w:rsidRPr="00212558">
        <w:rPr>
          <w:b/>
          <w:bCs/>
          <w:color w:val="000000" w:themeColor="text1"/>
          <w:sz w:val="24"/>
          <w:szCs w:val="24"/>
        </w:rPr>
        <w:t>9</w:t>
      </w:r>
      <w:r w:rsidR="00E45012" w:rsidRPr="00212558">
        <w:rPr>
          <w:b/>
          <w:bCs/>
          <w:color w:val="000000" w:themeColor="text1"/>
          <w:sz w:val="24"/>
          <w:szCs w:val="24"/>
        </w:rPr>
        <w:t xml:space="preserve">, </w:t>
      </w:r>
      <w:r w:rsidR="00D7663F" w:rsidRPr="00212558">
        <w:rPr>
          <w:b/>
          <w:bCs/>
          <w:color w:val="000000" w:themeColor="text1"/>
          <w:sz w:val="24"/>
          <w:szCs w:val="24"/>
        </w:rPr>
        <w:t>1</w:t>
      </w:r>
      <w:r w:rsidR="00EC2D84" w:rsidRPr="00212558">
        <w:rPr>
          <w:b/>
          <w:bCs/>
          <w:color w:val="000000" w:themeColor="text1"/>
          <w:sz w:val="24"/>
          <w:szCs w:val="24"/>
        </w:rPr>
        <w:t>1</w:t>
      </w:r>
      <w:r w:rsidR="000831EA" w:rsidRPr="00212558">
        <w:rPr>
          <w:b/>
          <w:bCs/>
          <w:color w:val="000000" w:themeColor="text1"/>
          <w:sz w:val="24"/>
          <w:szCs w:val="24"/>
        </w:rPr>
        <w:t>,</w:t>
      </w:r>
      <w:r w:rsidR="00D7663F" w:rsidRPr="00212558">
        <w:rPr>
          <w:b/>
          <w:bCs/>
          <w:color w:val="000000" w:themeColor="text1"/>
          <w:sz w:val="24"/>
          <w:szCs w:val="24"/>
        </w:rPr>
        <w:t xml:space="preserve"> 1</w:t>
      </w:r>
      <w:r w:rsidR="00EC2D84" w:rsidRPr="00212558">
        <w:rPr>
          <w:b/>
          <w:bCs/>
          <w:color w:val="000000" w:themeColor="text1"/>
          <w:sz w:val="24"/>
          <w:szCs w:val="24"/>
        </w:rPr>
        <w:t>2</w:t>
      </w:r>
      <w:r w:rsidR="00D7663F" w:rsidRPr="00212558">
        <w:rPr>
          <w:b/>
          <w:bCs/>
          <w:color w:val="000000" w:themeColor="text1"/>
          <w:sz w:val="24"/>
          <w:szCs w:val="24"/>
        </w:rPr>
        <w:t>, 1</w:t>
      </w:r>
      <w:r w:rsidR="00EC2D84" w:rsidRPr="00212558">
        <w:rPr>
          <w:b/>
          <w:bCs/>
          <w:color w:val="000000" w:themeColor="text1"/>
          <w:sz w:val="24"/>
          <w:szCs w:val="24"/>
        </w:rPr>
        <w:t>3</w:t>
      </w:r>
      <w:r w:rsidR="00D7663F" w:rsidRPr="00212558">
        <w:rPr>
          <w:b/>
          <w:bCs/>
          <w:color w:val="000000" w:themeColor="text1"/>
          <w:sz w:val="24"/>
          <w:szCs w:val="24"/>
        </w:rPr>
        <w:t>, 1</w:t>
      </w:r>
      <w:r w:rsidR="00EC2D84" w:rsidRPr="00212558">
        <w:rPr>
          <w:b/>
          <w:bCs/>
          <w:color w:val="000000" w:themeColor="text1"/>
          <w:sz w:val="24"/>
          <w:szCs w:val="24"/>
        </w:rPr>
        <w:t>4</w:t>
      </w:r>
      <w:r w:rsidR="00D7663F" w:rsidRPr="00212558">
        <w:rPr>
          <w:b/>
          <w:bCs/>
          <w:color w:val="000000" w:themeColor="text1"/>
          <w:sz w:val="24"/>
          <w:szCs w:val="24"/>
        </w:rPr>
        <w:t xml:space="preserve">, </w:t>
      </w:r>
      <w:r w:rsidR="004A4211">
        <w:rPr>
          <w:b/>
          <w:bCs/>
          <w:color w:val="000000" w:themeColor="text1"/>
          <w:sz w:val="24"/>
          <w:szCs w:val="24"/>
          <w:lang w:val="en-US"/>
        </w:rPr>
        <w:t xml:space="preserve">15, </w:t>
      </w:r>
      <w:r w:rsidR="00E2623F" w:rsidRPr="00212558">
        <w:rPr>
          <w:b/>
          <w:bCs/>
          <w:color w:val="000000" w:themeColor="text1"/>
          <w:sz w:val="24"/>
          <w:szCs w:val="24"/>
        </w:rPr>
        <w:t>17, 18, 19</w:t>
      </w:r>
      <w:r w:rsidR="004959C5">
        <w:rPr>
          <w:b/>
          <w:bCs/>
          <w:color w:val="000000" w:themeColor="text1"/>
          <w:sz w:val="24"/>
          <w:szCs w:val="24"/>
        </w:rPr>
        <w:t>,</w:t>
      </w:r>
      <w:r w:rsidR="007B57FF" w:rsidRPr="00212558">
        <w:rPr>
          <w:b/>
          <w:bCs/>
          <w:color w:val="000000" w:themeColor="text1"/>
          <w:sz w:val="24"/>
          <w:szCs w:val="24"/>
        </w:rPr>
        <w:t xml:space="preserve"> 21</w:t>
      </w:r>
      <w:r w:rsidR="004959C5">
        <w:rPr>
          <w:b/>
          <w:bCs/>
          <w:color w:val="000000" w:themeColor="text1"/>
          <w:sz w:val="24"/>
          <w:szCs w:val="24"/>
        </w:rPr>
        <w:t xml:space="preserve"> </w:t>
      </w:r>
      <w:r w:rsidR="00401740" w:rsidRPr="00212558">
        <w:rPr>
          <w:b/>
          <w:bCs/>
          <w:color w:val="000000" w:themeColor="text1"/>
          <w:sz w:val="24"/>
          <w:szCs w:val="24"/>
        </w:rPr>
        <w:t xml:space="preserve"> </w:t>
      </w:r>
      <w:r w:rsidRPr="006D3A50">
        <w:rPr>
          <w:b/>
          <w:bCs/>
          <w:sz w:val="24"/>
          <w:szCs w:val="24"/>
        </w:rPr>
        <w:t>STRAIPSNI</w:t>
      </w:r>
      <w:r w:rsidR="007B57FF" w:rsidRPr="006D3A50">
        <w:rPr>
          <w:b/>
          <w:bCs/>
          <w:sz w:val="24"/>
          <w:szCs w:val="24"/>
        </w:rPr>
        <w:t>Ų</w:t>
      </w:r>
      <w:r w:rsidR="009672EF">
        <w:rPr>
          <w:b/>
          <w:bCs/>
          <w:sz w:val="24"/>
          <w:szCs w:val="24"/>
        </w:rPr>
        <w:t xml:space="preserve"> </w:t>
      </w:r>
      <w:r w:rsidR="004959C5">
        <w:rPr>
          <w:b/>
          <w:bCs/>
          <w:sz w:val="24"/>
          <w:szCs w:val="24"/>
        </w:rPr>
        <w:t xml:space="preserve">IR PRIEDO </w:t>
      </w:r>
      <w:r w:rsidR="00F11672" w:rsidRPr="008238BF">
        <w:rPr>
          <w:b/>
          <w:bCs/>
          <w:sz w:val="24"/>
          <w:szCs w:val="24"/>
        </w:rPr>
        <w:t xml:space="preserve">PAKEITIMO </w:t>
      </w:r>
    </w:p>
    <w:p w14:paraId="18232331" w14:textId="77777777" w:rsidR="00544E39" w:rsidRDefault="00544E39" w:rsidP="00840DA7">
      <w:pPr>
        <w:spacing w:line="300" w:lineRule="atLeast"/>
        <w:ind w:right="51"/>
        <w:jc w:val="center"/>
        <w:rPr>
          <w:b/>
          <w:bCs/>
          <w:sz w:val="24"/>
          <w:szCs w:val="24"/>
        </w:rPr>
      </w:pPr>
      <w:r w:rsidRPr="008238BF">
        <w:rPr>
          <w:b/>
          <w:bCs/>
          <w:sz w:val="24"/>
          <w:szCs w:val="24"/>
        </w:rPr>
        <w:t>ĮSTATYMAS</w:t>
      </w:r>
    </w:p>
    <w:p w14:paraId="1709C6A0" w14:textId="77777777" w:rsidR="00004E1D" w:rsidRPr="008238BF" w:rsidRDefault="00004E1D" w:rsidP="00840DA7">
      <w:pPr>
        <w:spacing w:line="300" w:lineRule="atLeast"/>
        <w:ind w:right="51"/>
        <w:jc w:val="center"/>
        <w:rPr>
          <w:b/>
          <w:bCs/>
          <w:sz w:val="24"/>
          <w:szCs w:val="24"/>
        </w:rPr>
      </w:pPr>
    </w:p>
    <w:p w14:paraId="6D15A7F6" w14:textId="7A47B651"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20</w:t>
      </w:r>
      <w:r w:rsidR="008F267C">
        <w:rPr>
          <w:color w:val="000000"/>
          <w:sz w:val="24"/>
          <w:szCs w:val="24"/>
          <w:lang w:eastAsia="lt-LT"/>
        </w:rPr>
        <w:t>21</w:t>
      </w:r>
      <w:r w:rsidRPr="00E21093">
        <w:rPr>
          <w:color w:val="000000"/>
          <w:sz w:val="24"/>
          <w:szCs w:val="24"/>
          <w:lang w:eastAsia="lt-LT"/>
        </w:rPr>
        <w:t xml:space="preserve"> m.                               d. Nr.</w:t>
      </w:r>
    </w:p>
    <w:p w14:paraId="72D97F47" w14:textId="77777777"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Vilnius</w:t>
      </w:r>
    </w:p>
    <w:p w14:paraId="1CF4AAD3" w14:textId="77777777" w:rsidR="0088611D" w:rsidRDefault="0088611D" w:rsidP="0088611D">
      <w:pPr>
        <w:tabs>
          <w:tab w:val="left" w:pos="851"/>
        </w:tabs>
        <w:spacing w:line="360" w:lineRule="auto"/>
        <w:ind w:right="49"/>
        <w:jc w:val="both"/>
        <w:rPr>
          <w:sz w:val="24"/>
          <w:szCs w:val="24"/>
        </w:rPr>
      </w:pPr>
    </w:p>
    <w:p w14:paraId="714A2702" w14:textId="4DC836C2" w:rsidR="002A755D" w:rsidRPr="002A755D" w:rsidRDefault="001A48B8" w:rsidP="002A755D">
      <w:pPr>
        <w:tabs>
          <w:tab w:val="left" w:pos="709"/>
        </w:tabs>
        <w:spacing w:line="360" w:lineRule="auto"/>
        <w:ind w:right="49"/>
        <w:jc w:val="both"/>
        <w:rPr>
          <w:b/>
          <w:bCs/>
          <w:color w:val="000000"/>
          <w:sz w:val="24"/>
          <w:szCs w:val="24"/>
          <w:lang w:eastAsia="lt-LT"/>
        </w:rPr>
      </w:pPr>
      <w:r>
        <w:rPr>
          <w:b/>
          <w:bCs/>
          <w:color w:val="000000"/>
          <w:sz w:val="24"/>
          <w:szCs w:val="24"/>
          <w:lang w:eastAsia="lt-LT"/>
        </w:rPr>
        <w:tab/>
      </w:r>
      <w:r w:rsidR="002A755D">
        <w:rPr>
          <w:b/>
          <w:bCs/>
          <w:color w:val="000000"/>
          <w:sz w:val="24"/>
          <w:szCs w:val="24"/>
          <w:lang w:eastAsia="lt-LT"/>
        </w:rPr>
        <w:t>1</w:t>
      </w:r>
      <w:r w:rsidR="002A755D" w:rsidRPr="002A755D">
        <w:rPr>
          <w:b/>
          <w:bCs/>
          <w:color w:val="000000"/>
          <w:sz w:val="24"/>
          <w:szCs w:val="24"/>
          <w:lang w:eastAsia="lt-LT"/>
        </w:rPr>
        <w:t xml:space="preserve"> straipsnis. </w:t>
      </w:r>
      <w:r w:rsidR="00B67CE4">
        <w:rPr>
          <w:b/>
          <w:bCs/>
          <w:color w:val="000000"/>
          <w:sz w:val="24"/>
          <w:szCs w:val="24"/>
          <w:lang w:val="en-US" w:eastAsia="lt-LT"/>
        </w:rPr>
        <w:t>6</w:t>
      </w:r>
      <w:r w:rsidR="002A755D" w:rsidRPr="002A755D">
        <w:rPr>
          <w:b/>
          <w:bCs/>
          <w:color w:val="000000"/>
          <w:sz w:val="24"/>
          <w:szCs w:val="24"/>
          <w:lang w:eastAsia="lt-LT"/>
        </w:rPr>
        <w:t xml:space="preserve"> straipsnio pakeitimas </w:t>
      </w:r>
    </w:p>
    <w:p w14:paraId="44C76712" w14:textId="5A7C5461" w:rsidR="002A755D" w:rsidRPr="00627734" w:rsidRDefault="002A755D" w:rsidP="00627734">
      <w:pPr>
        <w:pStyle w:val="Sraopastraipa"/>
        <w:numPr>
          <w:ilvl w:val="0"/>
          <w:numId w:val="13"/>
        </w:numPr>
        <w:tabs>
          <w:tab w:val="left" w:pos="709"/>
        </w:tabs>
        <w:spacing w:line="360" w:lineRule="auto"/>
        <w:ind w:right="49"/>
        <w:jc w:val="both"/>
        <w:rPr>
          <w:bCs/>
          <w:color w:val="000000"/>
          <w:sz w:val="24"/>
          <w:szCs w:val="24"/>
          <w:lang w:eastAsia="lt-LT"/>
        </w:rPr>
      </w:pPr>
      <w:r w:rsidRPr="00627734">
        <w:rPr>
          <w:bCs/>
          <w:color w:val="000000"/>
          <w:sz w:val="24"/>
          <w:szCs w:val="24"/>
          <w:lang w:eastAsia="lt-LT"/>
        </w:rPr>
        <w:t xml:space="preserve">Pakeisti </w:t>
      </w:r>
      <w:r w:rsidR="00B67CE4">
        <w:rPr>
          <w:bCs/>
          <w:color w:val="000000"/>
          <w:sz w:val="24"/>
          <w:szCs w:val="24"/>
          <w:lang w:eastAsia="lt-LT"/>
        </w:rPr>
        <w:t>6</w:t>
      </w:r>
      <w:r w:rsidRPr="00627734">
        <w:rPr>
          <w:bCs/>
          <w:color w:val="000000"/>
          <w:sz w:val="24"/>
          <w:szCs w:val="24"/>
          <w:lang w:eastAsia="lt-LT"/>
        </w:rPr>
        <w:t xml:space="preserve"> straipsnio </w:t>
      </w:r>
      <w:r w:rsidR="00B67CE4">
        <w:rPr>
          <w:bCs/>
          <w:color w:val="000000"/>
          <w:sz w:val="24"/>
          <w:szCs w:val="24"/>
          <w:lang w:eastAsia="lt-LT"/>
        </w:rPr>
        <w:t>1</w:t>
      </w:r>
      <w:r w:rsidRPr="00627734">
        <w:rPr>
          <w:bCs/>
          <w:color w:val="000000"/>
          <w:sz w:val="24"/>
          <w:szCs w:val="24"/>
          <w:lang w:eastAsia="lt-LT"/>
        </w:rPr>
        <w:t xml:space="preserve"> dalį ir ją išdėstyti taip:</w:t>
      </w:r>
    </w:p>
    <w:p w14:paraId="604CDC2C" w14:textId="0E6473A9" w:rsidR="00B67CE4" w:rsidRPr="00B67CE4" w:rsidRDefault="002A755D" w:rsidP="00B67CE4">
      <w:pPr>
        <w:tabs>
          <w:tab w:val="left" w:pos="709"/>
        </w:tabs>
        <w:spacing w:line="360" w:lineRule="auto"/>
        <w:ind w:right="49"/>
        <w:jc w:val="both"/>
        <w:rPr>
          <w:bCs/>
          <w:color w:val="000000"/>
          <w:sz w:val="24"/>
          <w:szCs w:val="24"/>
          <w:lang w:eastAsia="lt-LT"/>
        </w:rPr>
      </w:pPr>
      <w:r w:rsidRPr="002A755D">
        <w:rPr>
          <w:b/>
          <w:bCs/>
          <w:color w:val="000000"/>
          <w:sz w:val="24"/>
          <w:szCs w:val="24"/>
          <w:lang w:eastAsia="lt-LT"/>
        </w:rPr>
        <w:tab/>
      </w:r>
      <w:r w:rsidRPr="00627734">
        <w:rPr>
          <w:bCs/>
          <w:color w:val="000000"/>
          <w:sz w:val="24"/>
          <w:szCs w:val="24"/>
          <w:lang w:eastAsia="lt-LT"/>
        </w:rPr>
        <w:t>„</w:t>
      </w:r>
      <w:r w:rsidR="00B67CE4" w:rsidRPr="00B67CE4">
        <w:rPr>
          <w:bCs/>
          <w:color w:val="000000"/>
          <w:sz w:val="24"/>
          <w:szCs w:val="24"/>
          <w:lang w:eastAsia="lt-LT"/>
        </w:rPr>
        <w:t xml:space="preserve">1. Kiekvienam vaikui nuo gimimo dienos iki 18 metų arba iki nepilnametis vaikas pripažįstamas </w:t>
      </w:r>
      <w:proofErr w:type="spellStart"/>
      <w:r w:rsidR="00B67CE4" w:rsidRPr="00B67CE4">
        <w:rPr>
          <w:bCs/>
          <w:color w:val="000000"/>
          <w:sz w:val="24"/>
          <w:szCs w:val="24"/>
          <w:lang w:eastAsia="lt-LT"/>
        </w:rPr>
        <w:t>emancipuotu</w:t>
      </w:r>
      <w:proofErr w:type="spellEnd"/>
      <w:r w:rsidR="00B67CE4" w:rsidRPr="00B67CE4">
        <w:rPr>
          <w:bCs/>
          <w:color w:val="000000"/>
          <w:sz w:val="24"/>
          <w:szCs w:val="24"/>
          <w:lang w:eastAsia="lt-LT"/>
        </w:rPr>
        <w:t xml:space="preserve"> ar sudaro santuoką ir </w:t>
      </w:r>
      <w:proofErr w:type="spellStart"/>
      <w:r w:rsidR="00B67CE4" w:rsidRPr="00B67CE4">
        <w:rPr>
          <w:bCs/>
          <w:color w:val="000000"/>
          <w:sz w:val="24"/>
          <w:szCs w:val="24"/>
          <w:lang w:eastAsia="lt-LT"/>
        </w:rPr>
        <w:t>emancipuotam</w:t>
      </w:r>
      <w:proofErr w:type="spellEnd"/>
      <w:r w:rsidR="00B67CE4" w:rsidRPr="00B67CE4">
        <w:rPr>
          <w:bCs/>
          <w:color w:val="000000"/>
          <w:sz w:val="24"/>
          <w:szCs w:val="24"/>
          <w:lang w:eastAsia="lt-LT"/>
        </w:rPr>
        <w:t xml:space="preserve"> ar susituokusiam nepilnamečiam vaikui arba vyresniam kaip 18 metų asmeniui, jeigu jie mokosi pagal bendrojo ugdymo programą (įskaitant ir </w:t>
      </w:r>
      <w:r w:rsidR="00C53E1C" w:rsidRPr="00C53E1C">
        <w:rPr>
          <w:bCs/>
          <w:strike/>
          <w:color w:val="000000"/>
          <w:sz w:val="24"/>
          <w:szCs w:val="24"/>
          <w:lang w:eastAsia="lt-LT"/>
        </w:rPr>
        <w:t>profesinio mokymo įstaigose</w:t>
      </w:r>
      <w:r w:rsidR="00C53E1C">
        <w:rPr>
          <w:bCs/>
          <w:color w:val="000000"/>
          <w:sz w:val="24"/>
          <w:szCs w:val="24"/>
          <w:lang w:eastAsia="lt-LT"/>
        </w:rPr>
        <w:t xml:space="preserve"> </w:t>
      </w:r>
      <w:r w:rsidR="00B67CE4" w:rsidRPr="00B67CE4">
        <w:rPr>
          <w:bCs/>
          <w:color w:val="000000"/>
          <w:sz w:val="24"/>
          <w:szCs w:val="24"/>
          <w:lang w:eastAsia="lt-LT"/>
        </w:rPr>
        <w:t xml:space="preserve">besimokančius </w:t>
      </w:r>
      <w:r w:rsidR="00A47C39">
        <w:rPr>
          <w:b/>
          <w:color w:val="000000"/>
          <w:sz w:val="24"/>
          <w:szCs w:val="24"/>
          <w:lang w:eastAsia="lt-LT"/>
        </w:rPr>
        <w:t xml:space="preserve">pas profesinio mokymo teikėjus </w:t>
      </w:r>
      <w:r w:rsidR="00B67CE4" w:rsidRPr="00B67CE4">
        <w:rPr>
          <w:bCs/>
          <w:color w:val="000000"/>
          <w:sz w:val="24"/>
          <w:szCs w:val="24"/>
          <w:lang w:eastAsia="lt-LT"/>
        </w:rPr>
        <w:t xml:space="preserve">pagal bendrojo ugdymo programą </w:t>
      </w:r>
      <w:r w:rsidR="00B67CE4" w:rsidRPr="003268B3">
        <w:rPr>
          <w:bCs/>
          <w:color w:val="000000"/>
          <w:sz w:val="24"/>
          <w:szCs w:val="24"/>
          <w:lang w:eastAsia="lt-LT"/>
        </w:rPr>
        <w:t>ir</w:t>
      </w:r>
      <w:r w:rsidR="00B67CE4" w:rsidRPr="00B67CE4">
        <w:rPr>
          <w:bCs/>
          <w:color w:val="000000"/>
          <w:sz w:val="24"/>
          <w:szCs w:val="24"/>
          <w:lang w:eastAsia="lt-LT"/>
        </w:rPr>
        <w:t xml:space="preserve"> pagal bendrojo ugdymo programą kartu su profesinio mokymo programa, iki baigs bendrojo ugdymo programą</w:t>
      </w:r>
      <w:r w:rsidR="00CC64FD">
        <w:rPr>
          <w:b/>
          <w:color w:val="000000"/>
          <w:sz w:val="24"/>
          <w:szCs w:val="24"/>
          <w:lang w:eastAsia="lt-LT"/>
        </w:rPr>
        <w:t>,</w:t>
      </w:r>
      <w:r w:rsidR="00646285" w:rsidRPr="00646285">
        <w:rPr>
          <w:b/>
          <w:bCs/>
          <w:sz w:val="24"/>
          <w:szCs w:val="24"/>
        </w:rPr>
        <w:t xml:space="preserve"> </w:t>
      </w:r>
      <w:bookmarkStart w:id="1" w:name="_Hlk75249107"/>
      <w:r w:rsidR="00A75A44">
        <w:rPr>
          <w:b/>
          <w:sz w:val="24"/>
          <w:szCs w:val="24"/>
        </w:rPr>
        <w:t xml:space="preserve">taip pat </w:t>
      </w:r>
      <w:r w:rsidR="00815689">
        <w:rPr>
          <w:b/>
          <w:sz w:val="24"/>
          <w:szCs w:val="24"/>
        </w:rPr>
        <w:t xml:space="preserve">laikotarpį, kai </w:t>
      </w:r>
      <w:r w:rsidR="005E101A">
        <w:rPr>
          <w:b/>
          <w:sz w:val="24"/>
          <w:szCs w:val="24"/>
        </w:rPr>
        <w:t>akademinės atostogos profesini</w:t>
      </w:r>
      <w:r w:rsidR="00AB0C80">
        <w:rPr>
          <w:b/>
          <w:sz w:val="24"/>
          <w:szCs w:val="24"/>
        </w:rPr>
        <w:t>o</w:t>
      </w:r>
      <w:r w:rsidR="005E101A">
        <w:rPr>
          <w:b/>
          <w:sz w:val="24"/>
          <w:szCs w:val="24"/>
        </w:rPr>
        <w:t xml:space="preserve"> mokymo teikėjų </w:t>
      </w:r>
      <w:r w:rsidR="00824F08">
        <w:rPr>
          <w:b/>
          <w:sz w:val="24"/>
          <w:szCs w:val="24"/>
        </w:rPr>
        <w:t>suteikiamos</w:t>
      </w:r>
      <w:r w:rsidR="00824F08" w:rsidDel="005E101A">
        <w:rPr>
          <w:b/>
          <w:sz w:val="24"/>
          <w:szCs w:val="24"/>
        </w:rPr>
        <w:t xml:space="preserve"> </w:t>
      </w:r>
      <w:r w:rsidR="00815689">
        <w:rPr>
          <w:b/>
          <w:sz w:val="24"/>
          <w:szCs w:val="24"/>
        </w:rPr>
        <w:t xml:space="preserve">dėl </w:t>
      </w:r>
      <w:r w:rsidR="00A75A44">
        <w:rPr>
          <w:b/>
          <w:sz w:val="24"/>
          <w:szCs w:val="24"/>
        </w:rPr>
        <w:t>ligos, nėštumo ar vaiko priežiūros</w:t>
      </w:r>
      <w:bookmarkEnd w:id="1"/>
      <w:r w:rsidR="00B67CE4" w:rsidRPr="00B67CE4">
        <w:rPr>
          <w:bCs/>
          <w:color w:val="000000"/>
          <w:sz w:val="24"/>
          <w:szCs w:val="24"/>
          <w:lang w:eastAsia="lt-LT"/>
        </w:rPr>
        <w:t xml:space="preserve">), bet ne ilgiau, iki jiems sukaks </w:t>
      </w:r>
      <w:r w:rsidR="00F07180" w:rsidRPr="00F07180">
        <w:rPr>
          <w:bCs/>
          <w:strike/>
          <w:color w:val="000000"/>
          <w:sz w:val="24"/>
          <w:szCs w:val="24"/>
          <w:lang w:eastAsia="lt-LT"/>
        </w:rPr>
        <w:t>21</w:t>
      </w:r>
      <w:r w:rsidR="00F07180">
        <w:rPr>
          <w:bCs/>
          <w:color w:val="000000"/>
          <w:sz w:val="24"/>
          <w:szCs w:val="24"/>
          <w:lang w:eastAsia="lt-LT"/>
        </w:rPr>
        <w:t xml:space="preserve"> </w:t>
      </w:r>
      <w:r w:rsidR="00A13924" w:rsidRPr="00A13924">
        <w:rPr>
          <w:b/>
          <w:color w:val="000000"/>
          <w:sz w:val="24"/>
          <w:szCs w:val="24"/>
          <w:lang w:eastAsia="lt-LT"/>
        </w:rPr>
        <w:t>23</w:t>
      </w:r>
      <w:r w:rsidR="00A13924">
        <w:rPr>
          <w:bCs/>
          <w:color w:val="000000"/>
          <w:sz w:val="24"/>
          <w:szCs w:val="24"/>
          <w:lang w:eastAsia="lt-LT"/>
        </w:rPr>
        <w:t xml:space="preserve"> </w:t>
      </w:r>
      <w:r w:rsidR="00B67CE4" w:rsidRPr="00B67CE4">
        <w:rPr>
          <w:bCs/>
          <w:color w:val="000000"/>
          <w:sz w:val="24"/>
          <w:szCs w:val="24"/>
          <w:lang w:eastAsia="lt-LT"/>
        </w:rPr>
        <w:t>metai, skiriama ir mokama 1,75 bazinės socialinės išmokos dydžio išmoka per mėnesį.</w:t>
      </w:r>
      <w:r w:rsidR="0076521E">
        <w:rPr>
          <w:bCs/>
          <w:color w:val="000000"/>
          <w:sz w:val="24"/>
          <w:szCs w:val="24"/>
          <w:lang w:eastAsia="lt-LT"/>
        </w:rPr>
        <w:t>“</w:t>
      </w:r>
      <w:r w:rsidR="00B67CE4" w:rsidRPr="00B67CE4">
        <w:rPr>
          <w:bCs/>
          <w:color w:val="000000"/>
          <w:sz w:val="24"/>
          <w:szCs w:val="24"/>
          <w:lang w:eastAsia="lt-LT"/>
        </w:rPr>
        <w:t> </w:t>
      </w:r>
    </w:p>
    <w:p w14:paraId="3EF6CEFA" w14:textId="77777777" w:rsidR="00B67CE4" w:rsidRDefault="00B67CE4" w:rsidP="00B67CE4">
      <w:pPr>
        <w:tabs>
          <w:tab w:val="left" w:pos="709"/>
        </w:tabs>
        <w:spacing w:line="360" w:lineRule="auto"/>
        <w:ind w:right="49"/>
        <w:jc w:val="both"/>
        <w:rPr>
          <w:bCs/>
          <w:color w:val="000000"/>
          <w:sz w:val="24"/>
          <w:szCs w:val="24"/>
          <w:lang w:eastAsia="lt-LT"/>
        </w:rPr>
      </w:pPr>
      <w:bookmarkStart w:id="2" w:name="part_3788fdf63b634c7a9586a5e18818d11d"/>
      <w:bookmarkEnd w:id="2"/>
      <w:r>
        <w:rPr>
          <w:bCs/>
          <w:color w:val="000000"/>
          <w:sz w:val="24"/>
          <w:szCs w:val="24"/>
          <w:lang w:eastAsia="lt-LT"/>
        </w:rPr>
        <w:tab/>
      </w:r>
      <w:r w:rsidRPr="00B67CE4">
        <w:rPr>
          <w:bCs/>
          <w:color w:val="000000"/>
          <w:sz w:val="24"/>
          <w:szCs w:val="24"/>
          <w:lang w:eastAsia="lt-LT"/>
        </w:rPr>
        <w:t xml:space="preserve">2. </w:t>
      </w:r>
      <w:r>
        <w:rPr>
          <w:bCs/>
          <w:color w:val="000000"/>
          <w:sz w:val="24"/>
          <w:szCs w:val="24"/>
          <w:lang w:eastAsia="lt-LT"/>
        </w:rPr>
        <w:t xml:space="preserve">Pakeisti </w:t>
      </w:r>
      <w:r>
        <w:rPr>
          <w:bCs/>
          <w:color w:val="000000"/>
          <w:sz w:val="24"/>
          <w:szCs w:val="24"/>
          <w:lang w:val="en-US" w:eastAsia="lt-LT"/>
        </w:rPr>
        <w:t xml:space="preserve">6 </w:t>
      </w:r>
      <w:r w:rsidRPr="006410DE">
        <w:rPr>
          <w:bCs/>
          <w:color w:val="000000"/>
          <w:sz w:val="24"/>
          <w:szCs w:val="24"/>
          <w:lang w:eastAsia="lt-LT"/>
        </w:rPr>
        <w:t>straipsnio</w:t>
      </w:r>
      <w:r>
        <w:rPr>
          <w:bCs/>
          <w:color w:val="000000"/>
          <w:sz w:val="24"/>
          <w:szCs w:val="24"/>
          <w:lang w:val="en-US" w:eastAsia="lt-LT"/>
        </w:rPr>
        <w:t xml:space="preserve"> 2 dal</w:t>
      </w:r>
      <w:r>
        <w:rPr>
          <w:bCs/>
          <w:color w:val="000000"/>
          <w:sz w:val="24"/>
          <w:szCs w:val="24"/>
          <w:lang w:eastAsia="lt-LT"/>
        </w:rPr>
        <w:t>į ir ją išdėstyti taip:</w:t>
      </w:r>
    </w:p>
    <w:p w14:paraId="7FA76C5B" w14:textId="71E0FA2D" w:rsidR="00B67CE4" w:rsidRPr="00B67CE4" w:rsidRDefault="00B67CE4" w:rsidP="00B67CE4">
      <w:pPr>
        <w:tabs>
          <w:tab w:val="left" w:pos="709"/>
        </w:tabs>
        <w:spacing w:line="360" w:lineRule="auto"/>
        <w:ind w:right="49"/>
        <w:jc w:val="both"/>
        <w:rPr>
          <w:bCs/>
          <w:color w:val="000000"/>
          <w:sz w:val="24"/>
          <w:szCs w:val="24"/>
          <w:lang w:eastAsia="lt-LT"/>
        </w:rPr>
      </w:pPr>
      <w:r>
        <w:rPr>
          <w:bCs/>
          <w:color w:val="000000"/>
          <w:sz w:val="24"/>
          <w:szCs w:val="24"/>
          <w:lang w:eastAsia="lt-LT"/>
        </w:rPr>
        <w:tab/>
        <w:t>„</w:t>
      </w:r>
      <w:r w:rsidRPr="003650E1">
        <w:rPr>
          <w:bCs/>
          <w:color w:val="000000"/>
          <w:sz w:val="24"/>
          <w:szCs w:val="24"/>
          <w:lang w:eastAsia="lt-LT"/>
        </w:rPr>
        <w:t xml:space="preserve">2. </w:t>
      </w:r>
      <w:r w:rsidRPr="00B67CE4">
        <w:rPr>
          <w:bCs/>
          <w:color w:val="000000"/>
          <w:sz w:val="24"/>
          <w:szCs w:val="24"/>
          <w:lang w:eastAsia="lt-LT"/>
        </w:rPr>
        <w:t>Papildomai išmoka vaikui už tą patį vaiką skiriama ir mokama tik pagal vieną iš šios dalies punktų:</w:t>
      </w:r>
    </w:p>
    <w:p w14:paraId="54F4E03C" w14:textId="2F297067" w:rsidR="00B67CE4" w:rsidRPr="00B67CE4" w:rsidRDefault="00B67CE4" w:rsidP="00B67CE4">
      <w:pPr>
        <w:tabs>
          <w:tab w:val="left" w:pos="709"/>
        </w:tabs>
        <w:spacing w:line="360" w:lineRule="auto"/>
        <w:ind w:right="49"/>
        <w:jc w:val="both"/>
        <w:rPr>
          <w:bCs/>
          <w:color w:val="000000"/>
          <w:sz w:val="24"/>
          <w:szCs w:val="24"/>
          <w:lang w:eastAsia="lt-LT"/>
        </w:rPr>
      </w:pPr>
      <w:bookmarkStart w:id="3" w:name="part_f6bb0fca359b4fa1913c903584cf735f"/>
      <w:bookmarkEnd w:id="3"/>
      <w:r>
        <w:rPr>
          <w:bCs/>
          <w:color w:val="000000"/>
          <w:sz w:val="24"/>
          <w:szCs w:val="24"/>
          <w:lang w:eastAsia="lt-LT"/>
        </w:rPr>
        <w:tab/>
      </w:r>
      <w:r w:rsidRPr="00B67CE4">
        <w:rPr>
          <w:bCs/>
          <w:color w:val="000000"/>
          <w:sz w:val="24"/>
          <w:szCs w:val="24"/>
          <w:lang w:eastAsia="lt-LT"/>
        </w:rPr>
        <w:t>1) kiekvienam bendrai gyvenančių asmenų arba globėjo (rūpintojo), išskyrus asmenis, kurie augina ir (ar) globoja tris ar daugiau vaikų, auginamam ir (ar) globojamam vaikui, kuriam globa (rūpyba) nustatyta šeimoje, jeigu vidutinės bendrai gyvenančių asmenų arba globėjo (rūpintojo) ir su juo bendrai gyvenančių asmenų pajamos, nustatytos Piniginės socialinės paramos nepasiturintiems gyventojams įstatymo 17 straipsnio 1 dalyje, vienam asmeniui per mėnesį yra mažesnės negu 2 valstybės remiamų pajamų dydžiai</w:t>
      </w:r>
      <w:r w:rsidR="00A352D5" w:rsidRPr="00A352D5">
        <w:rPr>
          <w:bCs/>
          <w:strike/>
          <w:color w:val="000000"/>
          <w:sz w:val="24"/>
          <w:szCs w:val="24"/>
          <w:lang w:eastAsia="lt-LT"/>
        </w:rPr>
        <w:t>, išskyrus atvejį</w:t>
      </w:r>
      <w:r w:rsidR="009D316F" w:rsidRPr="00A352D5">
        <w:rPr>
          <w:b/>
          <w:color w:val="000000"/>
          <w:sz w:val="24"/>
          <w:szCs w:val="24"/>
          <w:lang w:eastAsia="lt-LT"/>
        </w:rPr>
        <w:t>.</w:t>
      </w:r>
      <w:r w:rsidR="00DF76A0" w:rsidRPr="00A352D5">
        <w:rPr>
          <w:b/>
          <w:color w:val="000000"/>
          <w:sz w:val="24"/>
          <w:szCs w:val="24"/>
          <w:lang w:eastAsia="lt-LT"/>
        </w:rPr>
        <w:t xml:space="preserve"> </w:t>
      </w:r>
      <w:r w:rsidR="00F90FD8">
        <w:rPr>
          <w:b/>
          <w:color w:val="000000"/>
          <w:sz w:val="24"/>
          <w:szCs w:val="24"/>
          <w:lang w:eastAsia="lt-LT"/>
        </w:rPr>
        <w:t>P</w:t>
      </w:r>
      <w:r w:rsidR="009D316F" w:rsidRPr="009D316F">
        <w:rPr>
          <w:b/>
          <w:color w:val="000000"/>
          <w:sz w:val="24"/>
          <w:szCs w:val="24"/>
          <w:lang w:eastAsia="lt-LT"/>
        </w:rPr>
        <w:t>apildomai išmoka vaikui skiriama ir mokama</w:t>
      </w:r>
      <w:r w:rsidR="009D316F">
        <w:rPr>
          <w:b/>
          <w:color w:val="000000"/>
          <w:sz w:val="24"/>
          <w:szCs w:val="24"/>
          <w:lang w:eastAsia="lt-LT"/>
        </w:rPr>
        <w:t xml:space="preserve"> </w:t>
      </w:r>
      <w:r w:rsidR="00F90FD8">
        <w:rPr>
          <w:b/>
          <w:color w:val="000000"/>
          <w:sz w:val="24"/>
          <w:szCs w:val="24"/>
          <w:lang w:eastAsia="lt-LT"/>
        </w:rPr>
        <w:t xml:space="preserve">ir </w:t>
      </w:r>
      <w:r w:rsidR="009D316F">
        <w:rPr>
          <w:b/>
          <w:color w:val="000000"/>
          <w:sz w:val="24"/>
          <w:szCs w:val="24"/>
          <w:lang w:eastAsia="lt-LT"/>
        </w:rPr>
        <w:t>tais atvejais</w:t>
      </w:r>
      <w:r w:rsidR="009D316F" w:rsidRPr="00A352D5">
        <w:rPr>
          <w:bCs/>
          <w:color w:val="000000"/>
          <w:sz w:val="24"/>
          <w:szCs w:val="24"/>
          <w:lang w:eastAsia="lt-LT"/>
        </w:rPr>
        <w:t>,</w:t>
      </w:r>
      <w:r w:rsidR="009D316F">
        <w:rPr>
          <w:b/>
          <w:color w:val="000000"/>
          <w:sz w:val="24"/>
          <w:szCs w:val="24"/>
          <w:lang w:eastAsia="lt-LT"/>
        </w:rPr>
        <w:t xml:space="preserve"> </w:t>
      </w:r>
      <w:r w:rsidRPr="00B67CE4">
        <w:rPr>
          <w:bCs/>
          <w:color w:val="000000"/>
          <w:sz w:val="24"/>
          <w:szCs w:val="24"/>
          <w:lang w:eastAsia="lt-LT"/>
        </w:rPr>
        <w:t>kai bendrai gyvenantiems asmenims paskirta socialinė parama mokiniams pagal Lietuvos Respublikos socialinės paramos mokiniams įstatymą</w:t>
      </w:r>
      <w:r w:rsidR="00ED6522">
        <w:rPr>
          <w:bCs/>
          <w:color w:val="000000"/>
          <w:sz w:val="24"/>
          <w:szCs w:val="24"/>
          <w:lang w:eastAsia="lt-LT"/>
        </w:rPr>
        <w:t xml:space="preserve"> </w:t>
      </w:r>
      <w:r w:rsidR="00ED6522" w:rsidRPr="003703BF">
        <w:rPr>
          <w:b/>
          <w:color w:val="000000"/>
          <w:sz w:val="24"/>
          <w:szCs w:val="24"/>
          <w:lang w:eastAsia="lt-LT"/>
        </w:rPr>
        <w:t>vertinant gaunamas pajamas</w:t>
      </w:r>
      <w:r w:rsidRPr="00954114">
        <w:rPr>
          <w:bCs/>
          <w:color w:val="000000"/>
          <w:sz w:val="24"/>
          <w:szCs w:val="24"/>
          <w:lang w:eastAsia="lt-LT"/>
        </w:rPr>
        <w:t>, jeigu</w:t>
      </w:r>
      <w:r w:rsidRPr="00B67CE4">
        <w:rPr>
          <w:bCs/>
          <w:color w:val="000000"/>
          <w:sz w:val="24"/>
          <w:szCs w:val="24"/>
          <w:lang w:eastAsia="lt-LT"/>
        </w:rPr>
        <w:t xml:space="preserve"> vidutinės bendrai gyvenančių asmenų pajamos, nustatytos Piniginės socialinės paramos nepasiturintiems gyventojams įstatymo 17 straipsnio 1 dalyje, vienam </w:t>
      </w:r>
      <w:r w:rsidRPr="00B67CE4">
        <w:rPr>
          <w:bCs/>
          <w:color w:val="000000"/>
          <w:sz w:val="24"/>
          <w:szCs w:val="24"/>
          <w:lang w:eastAsia="lt-LT"/>
        </w:rPr>
        <w:lastRenderedPageBreak/>
        <w:t xml:space="preserve">asmeniui per mėnesį viršija 2 valstybės remiamų pajamų dydžius. Vaikui nuo gimimo dienos iki 18 metų arba iki nepilnametis vaikas pripažįstamas </w:t>
      </w:r>
      <w:proofErr w:type="spellStart"/>
      <w:r w:rsidRPr="00B67CE4">
        <w:rPr>
          <w:bCs/>
          <w:color w:val="000000"/>
          <w:sz w:val="24"/>
          <w:szCs w:val="24"/>
          <w:lang w:eastAsia="lt-LT"/>
        </w:rPr>
        <w:t>emancipuotu</w:t>
      </w:r>
      <w:proofErr w:type="spellEnd"/>
      <w:r w:rsidRPr="00B67CE4">
        <w:rPr>
          <w:bCs/>
          <w:color w:val="000000"/>
          <w:sz w:val="24"/>
          <w:szCs w:val="24"/>
          <w:lang w:eastAsia="lt-LT"/>
        </w:rPr>
        <w:t xml:space="preserve"> ar sudaro santuoką</w:t>
      </w:r>
      <w:r w:rsidRPr="00B67CE4">
        <w:rPr>
          <w:b/>
          <w:bCs/>
          <w:color w:val="000000"/>
          <w:sz w:val="24"/>
          <w:szCs w:val="24"/>
          <w:lang w:eastAsia="lt-LT"/>
        </w:rPr>
        <w:t> </w:t>
      </w:r>
      <w:r w:rsidRPr="00B67CE4">
        <w:rPr>
          <w:bCs/>
          <w:color w:val="000000"/>
          <w:sz w:val="24"/>
          <w:szCs w:val="24"/>
          <w:lang w:eastAsia="lt-LT"/>
        </w:rPr>
        <w:t xml:space="preserve">ir vyresniam kaip 18 metų asmeniui, jeigu jis mokosi pagal bendrojo ugdymo programą </w:t>
      </w:r>
      <w:bookmarkStart w:id="4" w:name="_Hlk75248026"/>
      <w:r w:rsidRPr="00B67CE4">
        <w:rPr>
          <w:bCs/>
          <w:color w:val="000000"/>
          <w:sz w:val="24"/>
          <w:szCs w:val="24"/>
          <w:lang w:eastAsia="lt-LT"/>
        </w:rPr>
        <w:t xml:space="preserve">(įskaitant ir </w:t>
      </w:r>
      <w:bookmarkStart w:id="5" w:name="_Hlk78377651"/>
      <w:r w:rsidR="00C53E1C" w:rsidRPr="00C53E1C">
        <w:rPr>
          <w:bCs/>
          <w:strike/>
          <w:color w:val="000000"/>
          <w:sz w:val="24"/>
          <w:szCs w:val="24"/>
          <w:lang w:eastAsia="lt-LT"/>
        </w:rPr>
        <w:t>profesinio mokymo įstaigose</w:t>
      </w:r>
      <w:bookmarkEnd w:id="5"/>
      <w:r w:rsidR="00C53E1C">
        <w:rPr>
          <w:bCs/>
          <w:color w:val="000000"/>
          <w:sz w:val="24"/>
          <w:szCs w:val="24"/>
          <w:lang w:eastAsia="lt-LT"/>
        </w:rPr>
        <w:t xml:space="preserve"> </w:t>
      </w:r>
      <w:r w:rsidRPr="00B67CE4">
        <w:rPr>
          <w:bCs/>
          <w:color w:val="000000"/>
          <w:sz w:val="24"/>
          <w:szCs w:val="24"/>
          <w:lang w:eastAsia="lt-LT"/>
        </w:rPr>
        <w:t xml:space="preserve">besimokančius </w:t>
      </w:r>
      <w:r w:rsidR="005B0CDA">
        <w:rPr>
          <w:b/>
          <w:color w:val="000000"/>
          <w:sz w:val="24"/>
          <w:szCs w:val="24"/>
          <w:lang w:eastAsia="lt-LT"/>
        </w:rPr>
        <w:t xml:space="preserve">pas profesinio mokymo teikėjus </w:t>
      </w:r>
      <w:r w:rsidRPr="00B67CE4">
        <w:rPr>
          <w:bCs/>
          <w:color w:val="000000"/>
          <w:sz w:val="24"/>
          <w:szCs w:val="24"/>
          <w:lang w:eastAsia="lt-LT"/>
        </w:rPr>
        <w:t xml:space="preserve">pagal bendrojo ugdymo programą </w:t>
      </w:r>
      <w:r w:rsidRPr="003268B3">
        <w:rPr>
          <w:bCs/>
          <w:color w:val="000000"/>
          <w:sz w:val="24"/>
          <w:szCs w:val="24"/>
          <w:lang w:eastAsia="lt-LT"/>
        </w:rPr>
        <w:t>ir</w:t>
      </w:r>
      <w:r w:rsidRPr="00B67CE4">
        <w:rPr>
          <w:bCs/>
          <w:color w:val="000000"/>
          <w:sz w:val="24"/>
          <w:szCs w:val="24"/>
          <w:lang w:eastAsia="lt-LT"/>
        </w:rPr>
        <w:t xml:space="preserve"> pagal bendrojo ugdymo programą kartu su profesinio mokymo programa, iki baigs bendrojo ugdymo programą</w:t>
      </w:r>
      <w:r w:rsidR="00CC64FD">
        <w:rPr>
          <w:b/>
          <w:color w:val="000000"/>
          <w:sz w:val="24"/>
          <w:szCs w:val="24"/>
          <w:lang w:eastAsia="lt-LT"/>
        </w:rPr>
        <w:t>,</w:t>
      </w:r>
      <w:r w:rsidR="004C0651" w:rsidRPr="004C0651">
        <w:rPr>
          <w:b/>
          <w:bCs/>
          <w:sz w:val="24"/>
          <w:szCs w:val="24"/>
        </w:rPr>
        <w:t xml:space="preserve"> </w:t>
      </w:r>
      <w:r w:rsidR="00815689">
        <w:rPr>
          <w:b/>
          <w:sz w:val="24"/>
          <w:szCs w:val="24"/>
        </w:rPr>
        <w:t xml:space="preserve">taip pat laikotarpį, kai </w:t>
      </w:r>
      <w:r w:rsidR="00AA172B">
        <w:rPr>
          <w:b/>
          <w:sz w:val="24"/>
          <w:szCs w:val="24"/>
        </w:rPr>
        <w:t xml:space="preserve">akademinės atostogos profesinio mokymo teikėjų suteikiamos </w:t>
      </w:r>
      <w:r w:rsidR="00815689">
        <w:rPr>
          <w:b/>
          <w:sz w:val="24"/>
          <w:szCs w:val="24"/>
        </w:rPr>
        <w:t>dėl ligos</w:t>
      </w:r>
      <w:r w:rsidR="004C4D65">
        <w:rPr>
          <w:b/>
          <w:sz w:val="24"/>
          <w:szCs w:val="24"/>
        </w:rPr>
        <w:t xml:space="preserve"> ar </w:t>
      </w:r>
      <w:r w:rsidR="00815689">
        <w:rPr>
          <w:b/>
          <w:sz w:val="24"/>
          <w:szCs w:val="24"/>
        </w:rPr>
        <w:t>nėštumo</w:t>
      </w:r>
      <w:r w:rsidRPr="00B67CE4">
        <w:rPr>
          <w:bCs/>
          <w:color w:val="000000"/>
          <w:sz w:val="24"/>
          <w:szCs w:val="24"/>
          <w:lang w:eastAsia="lt-LT"/>
        </w:rPr>
        <w:t>)</w:t>
      </w:r>
      <w:bookmarkEnd w:id="4"/>
      <w:r w:rsidRPr="00B67CE4">
        <w:rPr>
          <w:bCs/>
          <w:color w:val="000000"/>
          <w:sz w:val="24"/>
          <w:szCs w:val="24"/>
          <w:lang w:eastAsia="lt-LT"/>
        </w:rPr>
        <w:t xml:space="preserve">, bet ne ilgiau, iki jam sukaks </w:t>
      </w:r>
      <w:r w:rsidR="004C4D65" w:rsidRPr="004C4D65">
        <w:rPr>
          <w:bCs/>
          <w:strike/>
          <w:color w:val="000000"/>
          <w:sz w:val="24"/>
          <w:szCs w:val="24"/>
          <w:lang w:eastAsia="lt-LT"/>
        </w:rPr>
        <w:t>21</w:t>
      </w:r>
      <w:r w:rsidR="004C4D65">
        <w:rPr>
          <w:bCs/>
          <w:color w:val="000000"/>
          <w:sz w:val="24"/>
          <w:szCs w:val="24"/>
          <w:lang w:eastAsia="lt-LT"/>
        </w:rPr>
        <w:t xml:space="preserve"> </w:t>
      </w:r>
      <w:r w:rsidR="00A13924" w:rsidRPr="00A13924">
        <w:rPr>
          <w:b/>
          <w:color w:val="000000"/>
          <w:sz w:val="24"/>
          <w:szCs w:val="24"/>
          <w:lang w:eastAsia="lt-LT"/>
        </w:rPr>
        <w:t>23</w:t>
      </w:r>
      <w:r w:rsidR="00A13924">
        <w:rPr>
          <w:bCs/>
          <w:color w:val="000000"/>
          <w:sz w:val="24"/>
          <w:szCs w:val="24"/>
          <w:lang w:eastAsia="lt-LT"/>
        </w:rPr>
        <w:t xml:space="preserve"> </w:t>
      </w:r>
      <w:r w:rsidRPr="00B67CE4">
        <w:rPr>
          <w:bCs/>
          <w:color w:val="000000"/>
          <w:sz w:val="24"/>
          <w:szCs w:val="24"/>
          <w:lang w:eastAsia="lt-LT"/>
        </w:rPr>
        <w:t>metai, skiriama ir mokama 1,03</w:t>
      </w:r>
      <w:r w:rsidRPr="00B67CE4">
        <w:rPr>
          <w:b/>
          <w:bCs/>
          <w:color w:val="000000"/>
          <w:sz w:val="24"/>
          <w:szCs w:val="24"/>
          <w:lang w:eastAsia="lt-LT"/>
        </w:rPr>
        <w:t> </w:t>
      </w:r>
      <w:r w:rsidRPr="00B67CE4">
        <w:rPr>
          <w:bCs/>
          <w:color w:val="000000"/>
          <w:sz w:val="24"/>
          <w:szCs w:val="24"/>
          <w:lang w:eastAsia="lt-LT"/>
        </w:rPr>
        <w:t>bazinės socialinės išmokos dydžio išmoka per mėnesį;</w:t>
      </w:r>
    </w:p>
    <w:p w14:paraId="514B3D54" w14:textId="2A90106F" w:rsidR="00B67CE4" w:rsidRPr="00B67CE4" w:rsidRDefault="00B67CE4" w:rsidP="00B67CE4">
      <w:pPr>
        <w:tabs>
          <w:tab w:val="left" w:pos="709"/>
        </w:tabs>
        <w:spacing w:line="360" w:lineRule="auto"/>
        <w:ind w:right="49"/>
        <w:jc w:val="both"/>
        <w:rPr>
          <w:bCs/>
          <w:color w:val="000000"/>
          <w:sz w:val="24"/>
          <w:szCs w:val="24"/>
          <w:lang w:eastAsia="lt-LT"/>
        </w:rPr>
      </w:pPr>
      <w:bookmarkStart w:id="6" w:name="part_9cd1b664b2b44a19b67ac745c8f02728"/>
      <w:bookmarkEnd w:id="6"/>
      <w:r>
        <w:rPr>
          <w:bCs/>
          <w:color w:val="000000"/>
          <w:sz w:val="24"/>
          <w:szCs w:val="24"/>
          <w:lang w:eastAsia="lt-LT"/>
        </w:rPr>
        <w:tab/>
      </w:r>
      <w:r w:rsidRPr="00B67CE4">
        <w:rPr>
          <w:bCs/>
          <w:color w:val="000000"/>
          <w:sz w:val="24"/>
          <w:szCs w:val="24"/>
          <w:lang w:eastAsia="lt-LT"/>
        </w:rPr>
        <w:t xml:space="preserve">2) kiekvienam bendrai gyvenančių asmenų arba globėjo (rūpintojo), kurie augina ir (ar) globoja tris ar daugiau vaikų, auginamam ir (ar) globojamam vaikui, kuriam globa (rūpyba) nustatyta šeimoje. Vaikui nuo gimimo dienos iki 18 metų arba iki nepilnametis vaikas pripažįstamas </w:t>
      </w:r>
      <w:proofErr w:type="spellStart"/>
      <w:r w:rsidRPr="00B67CE4">
        <w:rPr>
          <w:bCs/>
          <w:color w:val="000000"/>
          <w:sz w:val="24"/>
          <w:szCs w:val="24"/>
          <w:lang w:eastAsia="lt-LT"/>
        </w:rPr>
        <w:t>emancipuotu</w:t>
      </w:r>
      <w:proofErr w:type="spellEnd"/>
      <w:r w:rsidRPr="00B67CE4">
        <w:rPr>
          <w:bCs/>
          <w:color w:val="000000"/>
          <w:sz w:val="24"/>
          <w:szCs w:val="24"/>
          <w:lang w:eastAsia="lt-LT"/>
        </w:rPr>
        <w:t xml:space="preserve"> ar sudaro santuoką</w:t>
      </w:r>
      <w:r w:rsidRPr="00B67CE4">
        <w:rPr>
          <w:b/>
          <w:bCs/>
          <w:color w:val="000000"/>
          <w:sz w:val="24"/>
          <w:szCs w:val="24"/>
          <w:lang w:eastAsia="lt-LT"/>
        </w:rPr>
        <w:t> </w:t>
      </w:r>
      <w:r w:rsidRPr="00B67CE4">
        <w:rPr>
          <w:bCs/>
          <w:color w:val="000000"/>
          <w:sz w:val="24"/>
          <w:szCs w:val="24"/>
          <w:lang w:eastAsia="lt-LT"/>
        </w:rPr>
        <w:t xml:space="preserve">ir vyresniam kaip 18 metų asmeniui, jeigu jis mokosi pagal bendrojo ugdymo programą </w:t>
      </w:r>
      <w:r w:rsidR="004C0651" w:rsidRPr="00B67CE4">
        <w:rPr>
          <w:bCs/>
          <w:color w:val="000000"/>
          <w:sz w:val="24"/>
          <w:szCs w:val="24"/>
          <w:lang w:eastAsia="lt-LT"/>
        </w:rPr>
        <w:t xml:space="preserve">(įskaitant ir </w:t>
      </w:r>
      <w:r w:rsidR="00B6082A" w:rsidRPr="00C53E1C">
        <w:rPr>
          <w:bCs/>
          <w:strike/>
          <w:color w:val="000000"/>
          <w:sz w:val="24"/>
          <w:szCs w:val="24"/>
          <w:lang w:eastAsia="lt-LT"/>
        </w:rPr>
        <w:t>profesinio mokymo įstaigose</w:t>
      </w:r>
      <w:r w:rsidR="00B6082A" w:rsidRPr="00B67CE4">
        <w:rPr>
          <w:bCs/>
          <w:color w:val="000000"/>
          <w:sz w:val="24"/>
          <w:szCs w:val="24"/>
          <w:lang w:eastAsia="lt-LT"/>
        </w:rPr>
        <w:t xml:space="preserve"> </w:t>
      </w:r>
      <w:r w:rsidR="004C0651" w:rsidRPr="00B67CE4">
        <w:rPr>
          <w:bCs/>
          <w:color w:val="000000"/>
          <w:sz w:val="24"/>
          <w:szCs w:val="24"/>
          <w:lang w:eastAsia="lt-LT"/>
        </w:rPr>
        <w:t xml:space="preserve">besimokančius </w:t>
      </w:r>
      <w:r w:rsidR="000E67C8">
        <w:rPr>
          <w:b/>
          <w:color w:val="000000"/>
          <w:sz w:val="24"/>
          <w:szCs w:val="24"/>
          <w:lang w:eastAsia="lt-LT"/>
        </w:rPr>
        <w:t xml:space="preserve">pas profesinio mokymo teikėjus </w:t>
      </w:r>
      <w:r w:rsidR="004C0651" w:rsidRPr="00B67CE4">
        <w:rPr>
          <w:bCs/>
          <w:color w:val="000000"/>
          <w:sz w:val="24"/>
          <w:szCs w:val="24"/>
          <w:lang w:eastAsia="lt-LT"/>
        </w:rPr>
        <w:t xml:space="preserve">pagal bendrojo ugdymo programą </w:t>
      </w:r>
      <w:r w:rsidR="004C0651" w:rsidRPr="003268B3">
        <w:rPr>
          <w:bCs/>
          <w:color w:val="000000"/>
          <w:sz w:val="24"/>
          <w:szCs w:val="24"/>
          <w:lang w:eastAsia="lt-LT"/>
        </w:rPr>
        <w:t>ir</w:t>
      </w:r>
      <w:r w:rsidR="004C0651" w:rsidRPr="00B67CE4">
        <w:rPr>
          <w:bCs/>
          <w:color w:val="000000"/>
          <w:sz w:val="24"/>
          <w:szCs w:val="24"/>
          <w:lang w:eastAsia="lt-LT"/>
        </w:rPr>
        <w:t xml:space="preserve"> pagal bendrojo ugdymo programą kartu su profesinio mokymo programa, iki baigs bendrojo ugdymo programą</w:t>
      </w:r>
      <w:r w:rsidR="00CC64FD" w:rsidRPr="00CC64FD">
        <w:rPr>
          <w:b/>
          <w:color w:val="000000"/>
          <w:sz w:val="24"/>
          <w:szCs w:val="24"/>
          <w:lang w:eastAsia="lt-LT"/>
        </w:rPr>
        <w:t>,</w:t>
      </w:r>
      <w:r w:rsidR="004C0651" w:rsidRPr="004C0651">
        <w:rPr>
          <w:b/>
          <w:bCs/>
          <w:sz w:val="24"/>
          <w:szCs w:val="24"/>
        </w:rPr>
        <w:t xml:space="preserve"> </w:t>
      </w:r>
      <w:r w:rsidR="00815689" w:rsidRPr="00815689">
        <w:rPr>
          <w:b/>
          <w:bCs/>
          <w:sz w:val="24"/>
          <w:szCs w:val="24"/>
        </w:rPr>
        <w:t xml:space="preserve">taip pat laikotarpį, kai </w:t>
      </w:r>
      <w:r w:rsidR="00AA172B">
        <w:rPr>
          <w:b/>
          <w:bCs/>
          <w:sz w:val="24"/>
          <w:szCs w:val="24"/>
        </w:rPr>
        <w:t xml:space="preserve">akademinės atostogos profesinio mokymo teikėjų suteikiamos </w:t>
      </w:r>
      <w:r w:rsidR="00815689" w:rsidRPr="00815689">
        <w:rPr>
          <w:b/>
          <w:bCs/>
          <w:sz w:val="24"/>
          <w:szCs w:val="24"/>
        </w:rPr>
        <w:t xml:space="preserve">dėl ligos </w:t>
      </w:r>
      <w:r w:rsidR="00DE4750">
        <w:rPr>
          <w:b/>
          <w:bCs/>
          <w:sz w:val="24"/>
          <w:szCs w:val="24"/>
        </w:rPr>
        <w:t xml:space="preserve">ar </w:t>
      </w:r>
      <w:r w:rsidR="00815689" w:rsidRPr="00815689">
        <w:rPr>
          <w:b/>
          <w:bCs/>
          <w:sz w:val="24"/>
          <w:szCs w:val="24"/>
        </w:rPr>
        <w:t>nėštumo</w:t>
      </w:r>
      <w:r w:rsidR="004C0651" w:rsidRPr="00B67CE4">
        <w:rPr>
          <w:bCs/>
          <w:color w:val="000000"/>
          <w:sz w:val="24"/>
          <w:szCs w:val="24"/>
          <w:lang w:eastAsia="lt-LT"/>
        </w:rPr>
        <w:t>)</w:t>
      </w:r>
      <w:r w:rsidRPr="00B67CE4">
        <w:rPr>
          <w:bCs/>
          <w:color w:val="000000"/>
          <w:sz w:val="24"/>
          <w:szCs w:val="24"/>
          <w:lang w:eastAsia="lt-LT"/>
        </w:rPr>
        <w:t>, bet ne ilgiau, iki jam sukaks</w:t>
      </w:r>
      <w:r w:rsidR="00DE4750">
        <w:rPr>
          <w:bCs/>
          <w:color w:val="000000"/>
          <w:sz w:val="24"/>
          <w:szCs w:val="24"/>
          <w:lang w:eastAsia="lt-LT"/>
        </w:rPr>
        <w:t xml:space="preserve"> </w:t>
      </w:r>
      <w:r w:rsidR="00DE4750" w:rsidRPr="00DE4750">
        <w:rPr>
          <w:bCs/>
          <w:strike/>
          <w:color w:val="000000"/>
          <w:sz w:val="24"/>
          <w:szCs w:val="24"/>
          <w:lang w:eastAsia="lt-LT"/>
        </w:rPr>
        <w:t>21</w:t>
      </w:r>
      <w:r w:rsidRPr="00B67CE4">
        <w:rPr>
          <w:bCs/>
          <w:color w:val="000000"/>
          <w:sz w:val="24"/>
          <w:szCs w:val="24"/>
          <w:lang w:eastAsia="lt-LT"/>
        </w:rPr>
        <w:t xml:space="preserve"> </w:t>
      </w:r>
      <w:r w:rsidR="00A13924" w:rsidRPr="00A13924">
        <w:rPr>
          <w:b/>
          <w:color w:val="000000"/>
          <w:sz w:val="24"/>
          <w:szCs w:val="24"/>
          <w:lang w:eastAsia="lt-LT"/>
        </w:rPr>
        <w:t>23</w:t>
      </w:r>
      <w:r w:rsidR="00A13924">
        <w:rPr>
          <w:bCs/>
          <w:color w:val="000000"/>
          <w:sz w:val="24"/>
          <w:szCs w:val="24"/>
          <w:lang w:eastAsia="lt-LT"/>
        </w:rPr>
        <w:t xml:space="preserve"> </w:t>
      </w:r>
      <w:r w:rsidRPr="00B67CE4">
        <w:rPr>
          <w:bCs/>
          <w:color w:val="000000"/>
          <w:sz w:val="24"/>
          <w:szCs w:val="24"/>
          <w:lang w:eastAsia="lt-LT"/>
        </w:rPr>
        <w:t>metai, skiriama ir mokama 1,03</w:t>
      </w:r>
      <w:r w:rsidRPr="00B67CE4">
        <w:rPr>
          <w:b/>
          <w:bCs/>
          <w:color w:val="000000"/>
          <w:sz w:val="24"/>
          <w:szCs w:val="24"/>
          <w:lang w:eastAsia="lt-LT"/>
        </w:rPr>
        <w:t> </w:t>
      </w:r>
      <w:r w:rsidRPr="00B67CE4">
        <w:rPr>
          <w:bCs/>
          <w:color w:val="000000"/>
          <w:sz w:val="24"/>
          <w:szCs w:val="24"/>
          <w:lang w:eastAsia="lt-LT"/>
        </w:rPr>
        <w:t>bazinės socialinės išmokos dydžio išmoka per mėnesį;</w:t>
      </w:r>
    </w:p>
    <w:p w14:paraId="7B68D967" w14:textId="6FE73067" w:rsidR="002A755D" w:rsidRDefault="00B67CE4" w:rsidP="005C1FC4">
      <w:pPr>
        <w:tabs>
          <w:tab w:val="left" w:pos="709"/>
        </w:tabs>
        <w:spacing w:line="360" w:lineRule="auto"/>
        <w:ind w:right="49"/>
        <w:jc w:val="both"/>
        <w:rPr>
          <w:bCs/>
          <w:color w:val="000000"/>
          <w:sz w:val="24"/>
          <w:szCs w:val="24"/>
          <w:lang w:eastAsia="lt-LT"/>
        </w:rPr>
      </w:pPr>
      <w:bookmarkStart w:id="7" w:name="part_64cfee072afd4db5bf11b4cb585649c4"/>
      <w:bookmarkEnd w:id="7"/>
      <w:r>
        <w:rPr>
          <w:bCs/>
          <w:color w:val="000000"/>
          <w:sz w:val="24"/>
          <w:szCs w:val="24"/>
          <w:lang w:eastAsia="lt-LT"/>
        </w:rPr>
        <w:tab/>
      </w:r>
      <w:r w:rsidRPr="00B67CE4">
        <w:rPr>
          <w:bCs/>
          <w:color w:val="000000"/>
          <w:sz w:val="24"/>
          <w:szCs w:val="24"/>
          <w:lang w:eastAsia="lt-LT"/>
        </w:rPr>
        <w:t xml:space="preserve">3) kiekvienam neįgaliam vaikui (asmeniui), kuriam nustatytas neįgalumo lygis arba 55 procentų ir mažesnis darbingumo lygis. Neįgaliam vaikui nuo gimimo dienos iki 18 metų arba iki nepilnametis neįgalus vaikas pripažįstamas </w:t>
      </w:r>
      <w:proofErr w:type="spellStart"/>
      <w:r w:rsidRPr="00B67CE4">
        <w:rPr>
          <w:bCs/>
          <w:color w:val="000000"/>
          <w:sz w:val="24"/>
          <w:szCs w:val="24"/>
          <w:lang w:eastAsia="lt-LT"/>
        </w:rPr>
        <w:t>emancipuotu</w:t>
      </w:r>
      <w:proofErr w:type="spellEnd"/>
      <w:r w:rsidRPr="00B67CE4">
        <w:rPr>
          <w:bCs/>
          <w:color w:val="000000"/>
          <w:sz w:val="24"/>
          <w:szCs w:val="24"/>
          <w:lang w:eastAsia="lt-LT"/>
        </w:rPr>
        <w:t xml:space="preserve"> ar sudaro santuoką ir </w:t>
      </w:r>
      <w:proofErr w:type="spellStart"/>
      <w:r w:rsidRPr="00B67CE4">
        <w:rPr>
          <w:bCs/>
          <w:color w:val="000000"/>
          <w:sz w:val="24"/>
          <w:szCs w:val="24"/>
          <w:lang w:eastAsia="lt-LT"/>
        </w:rPr>
        <w:t>emancipuotam</w:t>
      </w:r>
      <w:proofErr w:type="spellEnd"/>
      <w:r w:rsidRPr="00B67CE4">
        <w:rPr>
          <w:bCs/>
          <w:color w:val="000000"/>
          <w:sz w:val="24"/>
          <w:szCs w:val="24"/>
          <w:lang w:eastAsia="lt-LT"/>
        </w:rPr>
        <w:t xml:space="preserve"> ar susituokusiam nepilnamečiam vaikui arba vyresniam kaip 18 metų neįgaliam asmeniui, jeigu jie mokosi pagal bendrojo ugdymo programą </w:t>
      </w:r>
      <w:r w:rsidR="004C0651" w:rsidRPr="00B67CE4">
        <w:rPr>
          <w:bCs/>
          <w:color w:val="000000"/>
          <w:sz w:val="24"/>
          <w:szCs w:val="24"/>
          <w:lang w:eastAsia="lt-LT"/>
        </w:rPr>
        <w:t xml:space="preserve">(įskaitant ir </w:t>
      </w:r>
      <w:r w:rsidR="00B6082A" w:rsidRPr="00B6082A">
        <w:rPr>
          <w:bCs/>
          <w:strike/>
          <w:color w:val="000000"/>
          <w:sz w:val="24"/>
          <w:szCs w:val="24"/>
          <w:lang w:eastAsia="lt-LT"/>
        </w:rPr>
        <w:t>profesinio mokymo įstaigose</w:t>
      </w:r>
      <w:r w:rsidR="00B6082A" w:rsidRPr="00B6082A">
        <w:rPr>
          <w:bCs/>
          <w:color w:val="000000"/>
          <w:sz w:val="24"/>
          <w:szCs w:val="24"/>
          <w:lang w:eastAsia="lt-LT"/>
        </w:rPr>
        <w:t xml:space="preserve"> </w:t>
      </w:r>
      <w:r w:rsidR="004C0651" w:rsidRPr="00B67CE4">
        <w:rPr>
          <w:bCs/>
          <w:color w:val="000000"/>
          <w:sz w:val="24"/>
          <w:szCs w:val="24"/>
          <w:lang w:eastAsia="lt-LT"/>
        </w:rPr>
        <w:t xml:space="preserve">besimokančius </w:t>
      </w:r>
      <w:r w:rsidR="004948B8">
        <w:rPr>
          <w:b/>
          <w:color w:val="000000"/>
          <w:sz w:val="24"/>
          <w:szCs w:val="24"/>
          <w:lang w:eastAsia="lt-LT"/>
        </w:rPr>
        <w:t xml:space="preserve">pas profesinio mokymo teikėjus </w:t>
      </w:r>
      <w:r w:rsidR="004C0651" w:rsidRPr="00B67CE4">
        <w:rPr>
          <w:bCs/>
          <w:color w:val="000000"/>
          <w:sz w:val="24"/>
          <w:szCs w:val="24"/>
          <w:lang w:eastAsia="lt-LT"/>
        </w:rPr>
        <w:t xml:space="preserve">pagal bendrojo ugdymo programą </w:t>
      </w:r>
      <w:r w:rsidR="004C0651" w:rsidRPr="003268B3">
        <w:rPr>
          <w:bCs/>
          <w:color w:val="000000"/>
          <w:sz w:val="24"/>
          <w:szCs w:val="24"/>
          <w:lang w:eastAsia="lt-LT"/>
        </w:rPr>
        <w:t>ir</w:t>
      </w:r>
      <w:r w:rsidR="004C0651" w:rsidRPr="00B67CE4">
        <w:rPr>
          <w:bCs/>
          <w:color w:val="000000"/>
          <w:sz w:val="24"/>
          <w:szCs w:val="24"/>
          <w:lang w:eastAsia="lt-LT"/>
        </w:rPr>
        <w:t xml:space="preserve"> pagal bendrojo ugdymo programą kartu su profesinio mokymo programa, iki baigs bendrojo ugdymo programą</w:t>
      </w:r>
      <w:r w:rsidR="00CC64FD">
        <w:rPr>
          <w:b/>
          <w:color w:val="000000"/>
          <w:sz w:val="24"/>
          <w:szCs w:val="24"/>
          <w:lang w:eastAsia="lt-LT"/>
        </w:rPr>
        <w:t>,</w:t>
      </w:r>
      <w:r w:rsidR="004C0651" w:rsidRPr="004C0651">
        <w:rPr>
          <w:b/>
          <w:bCs/>
          <w:sz w:val="24"/>
          <w:szCs w:val="24"/>
        </w:rPr>
        <w:t xml:space="preserve"> </w:t>
      </w:r>
      <w:r w:rsidR="00815689" w:rsidRPr="00815689">
        <w:rPr>
          <w:b/>
          <w:bCs/>
          <w:sz w:val="24"/>
          <w:szCs w:val="24"/>
        </w:rPr>
        <w:t xml:space="preserve">taip pat laikotarpį, kai </w:t>
      </w:r>
      <w:r w:rsidR="00366A06">
        <w:rPr>
          <w:b/>
          <w:bCs/>
          <w:sz w:val="24"/>
          <w:szCs w:val="24"/>
        </w:rPr>
        <w:t xml:space="preserve">akademinės atostogos profesinio mokymo teikėjų suteikiamos </w:t>
      </w:r>
      <w:r w:rsidR="00815689" w:rsidRPr="00815689">
        <w:rPr>
          <w:b/>
          <w:bCs/>
          <w:sz w:val="24"/>
          <w:szCs w:val="24"/>
        </w:rPr>
        <w:t>dėl ligos, nėštumo ar vaiko priežiūros</w:t>
      </w:r>
      <w:r w:rsidR="004C0651" w:rsidRPr="00B67CE4">
        <w:rPr>
          <w:bCs/>
          <w:color w:val="000000"/>
          <w:sz w:val="24"/>
          <w:szCs w:val="24"/>
          <w:lang w:eastAsia="lt-LT"/>
        </w:rPr>
        <w:t>)</w:t>
      </w:r>
      <w:r w:rsidRPr="00B67CE4">
        <w:rPr>
          <w:bCs/>
          <w:color w:val="000000"/>
          <w:sz w:val="24"/>
          <w:szCs w:val="24"/>
          <w:lang w:eastAsia="lt-LT"/>
        </w:rPr>
        <w:t xml:space="preserve">, nustatytam neįgalumo lygio arba </w:t>
      </w:r>
      <w:r w:rsidR="0003589F">
        <w:rPr>
          <w:bCs/>
          <w:color w:val="000000"/>
          <w:sz w:val="24"/>
          <w:szCs w:val="24"/>
          <w:lang w:eastAsia="lt-LT"/>
        </w:rPr>
        <w:br/>
      </w:r>
      <w:r w:rsidRPr="00B67CE4">
        <w:rPr>
          <w:bCs/>
          <w:color w:val="000000"/>
          <w:sz w:val="24"/>
          <w:szCs w:val="24"/>
          <w:lang w:eastAsia="lt-LT"/>
        </w:rPr>
        <w:t>55 procentų ir mažesnio darbingumo lygio terminui, bet ne ilgiau, iki jiems sukaks</w:t>
      </w:r>
      <w:r w:rsidR="006A3BF1">
        <w:rPr>
          <w:bCs/>
          <w:color w:val="000000"/>
          <w:sz w:val="24"/>
          <w:szCs w:val="24"/>
          <w:lang w:eastAsia="lt-LT"/>
        </w:rPr>
        <w:t xml:space="preserve"> </w:t>
      </w:r>
      <w:r w:rsidR="006A3BF1" w:rsidRPr="006A3BF1">
        <w:rPr>
          <w:bCs/>
          <w:strike/>
          <w:color w:val="000000"/>
          <w:sz w:val="24"/>
          <w:szCs w:val="24"/>
          <w:lang w:eastAsia="lt-LT"/>
        </w:rPr>
        <w:t>21</w:t>
      </w:r>
      <w:r w:rsidR="0099721C">
        <w:rPr>
          <w:bCs/>
          <w:color w:val="000000"/>
          <w:sz w:val="24"/>
          <w:szCs w:val="24"/>
          <w:lang w:eastAsia="lt-LT"/>
        </w:rPr>
        <w:t xml:space="preserve"> </w:t>
      </w:r>
      <w:r w:rsidR="00873BBE" w:rsidRPr="00873BBE">
        <w:rPr>
          <w:b/>
          <w:color w:val="000000"/>
          <w:sz w:val="24"/>
          <w:szCs w:val="24"/>
          <w:lang w:val="en-US" w:eastAsia="lt-LT"/>
        </w:rPr>
        <w:t>23</w:t>
      </w:r>
      <w:r w:rsidR="00873BBE">
        <w:rPr>
          <w:bCs/>
          <w:color w:val="000000"/>
          <w:sz w:val="24"/>
          <w:szCs w:val="24"/>
          <w:lang w:val="en-US" w:eastAsia="lt-LT"/>
        </w:rPr>
        <w:t xml:space="preserve"> </w:t>
      </w:r>
      <w:r w:rsidRPr="00B67CE4">
        <w:rPr>
          <w:bCs/>
          <w:color w:val="000000"/>
          <w:sz w:val="24"/>
          <w:szCs w:val="24"/>
          <w:lang w:eastAsia="lt-LT"/>
        </w:rPr>
        <w:t>metai, skiriama ir mokama 1,03</w:t>
      </w:r>
      <w:r w:rsidRPr="00B67CE4">
        <w:rPr>
          <w:b/>
          <w:bCs/>
          <w:color w:val="000000"/>
          <w:sz w:val="24"/>
          <w:szCs w:val="24"/>
          <w:lang w:eastAsia="lt-LT"/>
        </w:rPr>
        <w:t> </w:t>
      </w:r>
      <w:r w:rsidRPr="00B67CE4">
        <w:rPr>
          <w:bCs/>
          <w:color w:val="000000"/>
          <w:sz w:val="24"/>
          <w:szCs w:val="24"/>
          <w:lang w:eastAsia="lt-LT"/>
        </w:rPr>
        <w:t>bazinės socialinės išmokos dydžio išmoka per mėnesį.</w:t>
      </w:r>
      <w:r w:rsidR="00425F1C">
        <w:rPr>
          <w:bCs/>
          <w:color w:val="000000"/>
          <w:sz w:val="24"/>
          <w:szCs w:val="24"/>
          <w:lang w:eastAsia="lt-LT"/>
        </w:rPr>
        <w:t>“</w:t>
      </w:r>
    </w:p>
    <w:p w14:paraId="4CCCC362" w14:textId="77777777" w:rsidR="00112DA7" w:rsidRPr="005E6497" w:rsidRDefault="00112DA7" w:rsidP="005C1FC4">
      <w:pPr>
        <w:tabs>
          <w:tab w:val="left" w:pos="709"/>
        </w:tabs>
        <w:spacing w:line="360" w:lineRule="auto"/>
        <w:ind w:right="49"/>
        <w:jc w:val="both"/>
        <w:rPr>
          <w:b/>
          <w:bCs/>
          <w:sz w:val="24"/>
          <w:szCs w:val="24"/>
        </w:rPr>
      </w:pPr>
    </w:p>
    <w:p w14:paraId="633DA521" w14:textId="65735E63" w:rsidR="003B6D1E" w:rsidRDefault="0098587C" w:rsidP="00996EF6">
      <w:pPr>
        <w:tabs>
          <w:tab w:val="left" w:pos="709"/>
        </w:tabs>
        <w:spacing w:line="360" w:lineRule="auto"/>
        <w:ind w:right="49"/>
        <w:jc w:val="both"/>
        <w:rPr>
          <w:b/>
          <w:bCs/>
          <w:color w:val="000000"/>
          <w:sz w:val="24"/>
          <w:szCs w:val="24"/>
          <w:lang w:eastAsia="lt-LT"/>
        </w:rPr>
      </w:pPr>
      <w:r>
        <w:rPr>
          <w:b/>
          <w:bCs/>
          <w:color w:val="000000"/>
          <w:sz w:val="24"/>
          <w:szCs w:val="24"/>
          <w:lang w:eastAsia="lt-LT"/>
        </w:rPr>
        <w:tab/>
      </w:r>
      <w:r w:rsidR="002A755D">
        <w:rPr>
          <w:b/>
          <w:bCs/>
          <w:color w:val="000000"/>
          <w:sz w:val="24"/>
          <w:szCs w:val="24"/>
          <w:lang w:eastAsia="lt-LT"/>
        </w:rPr>
        <w:tab/>
      </w:r>
      <w:r>
        <w:rPr>
          <w:b/>
          <w:bCs/>
          <w:color w:val="000000"/>
          <w:sz w:val="24"/>
          <w:szCs w:val="24"/>
          <w:lang w:eastAsia="lt-LT"/>
        </w:rPr>
        <w:t>2</w:t>
      </w:r>
      <w:r w:rsidR="00372771" w:rsidRPr="008238BF">
        <w:rPr>
          <w:b/>
          <w:bCs/>
          <w:color w:val="000000"/>
          <w:sz w:val="24"/>
          <w:szCs w:val="24"/>
          <w:lang w:eastAsia="lt-LT"/>
        </w:rPr>
        <w:t xml:space="preserve"> </w:t>
      </w:r>
      <w:r w:rsidR="00996EF6">
        <w:rPr>
          <w:b/>
          <w:bCs/>
          <w:color w:val="000000"/>
          <w:sz w:val="24"/>
          <w:szCs w:val="24"/>
          <w:lang w:eastAsia="lt-LT"/>
        </w:rPr>
        <w:t xml:space="preserve">straipsnis. </w:t>
      </w:r>
      <w:r w:rsidR="00B67CE4">
        <w:rPr>
          <w:b/>
          <w:bCs/>
          <w:color w:val="000000"/>
          <w:sz w:val="24"/>
          <w:szCs w:val="24"/>
          <w:lang w:eastAsia="lt-LT"/>
        </w:rPr>
        <w:t>9</w:t>
      </w:r>
      <w:r w:rsidR="003B6D1E" w:rsidRPr="00A00277">
        <w:rPr>
          <w:b/>
          <w:bCs/>
          <w:color w:val="000000"/>
          <w:sz w:val="24"/>
          <w:szCs w:val="24"/>
          <w:lang w:eastAsia="lt-LT"/>
        </w:rPr>
        <w:t xml:space="preserve"> straipsnio pakeitimas </w:t>
      </w:r>
    </w:p>
    <w:p w14:paraId="4EF4C18C" w14:textId="51D29CE4" w:rsidR="009844DB" w:rsidRPr="008963D1" w:rsidRDefault="009844DB" w:rsidP="008963D1">
      <w:pPr>
        <w:pStyle w:val="Sraopastraipa"/>
        <w:numPr>
          <w:ilvl w:val="0"/>
          <w:numId w:val="19"/>
        </w:numPr>
        <w:tabs>
          <w:tab w:val="left" w:pos="709"/>
        </w:tabs>
        <w:spacing w:line="360" w:lineRule="auto"/>
        <w:ind w:right="49"/>
        <w:jc w:val="both"/>
        <w:rPr>
          <w:bCs/>
          <w:color w:val="000000"/>
          <w:sz w:val="24"/>
          <w:szCs w:val="24"/>
          <w:lang w:eastAsia="lt-LT"/>
        </w:rPr>
      </w:pPr>
      <w:bookmarkStart w:id="8" w:name="_Hlk74734960"/>
      <w:r w:rsidRPr="008963D1">
        <w:rPr>
          <w:bCs/>
          <w:color w:val="000000"/>
          <w:sz w:val="24"/>
          <w:szCs w:val="24"/>
          <w:lang w:eastAsia="lt-LT"/>
        </w:rPr>
        <w:t xml:space="preserve">Pakeisti </w:t>
      </w:r>
      <w:r w:rsidR="008963D1">
        <w:rPr>
          <w:bCs/>
          <w:color w:val="000000"/>
          <w:sz w:val="24"/>
          <w:szCs w:val="24"/>
          <w:lang w:eastAsia="lt-LT"/>
        </w:rPr>
        <w:t>9</w:t>
      </w:r>
      <w:r w:rsidRPr="008963D1">
        <w:rPr>
          <w:bCs/>
          <w:color w:val="000000"/>
          <w:sz w:val="24"/>
          <w:szCs w:val="24"/>
          <w:lang w:eastAsia="lt-LT"/>
        </w:rPr>
        <w:t xml:space="preserve"> straipsn</w:t>
      </w:r>
      <w:r w:rsidR="008963D1">
        <w:rPr>
          <w:bCs/>
          <w:color w:val="000000"/>
          <w:sz w:val="24"/>
          <w:szCs w:val="24"/>
          <w:lang w:eastAsia="lt-LT"/>
        </w:rPr>
        <w:t>io 1 dalį</w:t>
      </w:r>
      <w:r w:rsidRPr="008963D1">
        <w:rPr>
          <w:bCs/>
          <w:color w:val="000000"/>
          <w:sz w:val="24"/>
          <w:szCs w:val="24"/>
          <w:lang w:eastAsia="lt-LT"/>
        </w:rPr>
        <w:t xml:space="preserve"> ir j</w:t>
      </w:r>
      <w:r w:rsidR="008963D1">
        <w:rPr>
          <w:bCs/>
          <w:color w:val="000000"/>
          <w:sz w:val="24"/>
          <w:szCs w:val="24"/>
          <w:lang w:eastAsia="lt-LT"/>
        </w:rPr>
        <w:t>ą</w:t>
      </w:r>
      <w:r w:rsidRPr="008963D1">
        <w:rPr>
          <w:bCs/>
          <w:color w:val="000000"/>
          <w:sz w:val="24"/>
          <w:szCs w:val="24"/>
          <w:lang w:eastAsia="lt-LT"/>
        </w:rPr>
        <w:t xml:space="preserve"> išdėstyti taip:</w:t>
      </w:r>
    </w:p>
    <w:bookmarkEnd w:id="8"/>
    <w:p w14:paraId="036AE022" w14:textId="6B298D7C" w:rsidR="008963D1" w:rsidRDefault="005C1FC4" w:rsidP="00996EF6">
      <w:pPr>
        <w:tabs>
          <w:tab w:val="left" w:pos="709"/>
          <w:tab w:val="left" w:pos="1134"/>
        </w:tabs>
        <w:spacing w:line="360" w:lineRule="auto"/>
        <w:ind w:right="49"/>
        <w:jc w:val="both"/>
        <w:rPr>
          <w:bCs/>
          <w:color w:val="000000"/>
          <w:sz w:val="24"/>
          <w:szCs w:val="24"/>
          <w:lang w:eastAsia="lt-LT"/>
        </w:rPr>
      </w:pPr>
      <w:r>
        <w:rPr>
          <w:bCs/>
          <w:color w:val="000000"/>
          <w:sz w:val="24"/>
          <w:szCs w:val="24"/>
          <w:lang w:eastAsia="lt-LT"/>
        </w:rPr>
        <w:lastRenderedPageBreak/>
        <w:tab/>
      </w:r>
      <w:r w:rsidR="00776009">
        <w:rPr>
          <w:bCs/>
          <w:color w:val="000000"/>
          <w:sz w:val="24"/>
          <w:szCs w:val="24"/>
          <w:lang w:eastAsia="lt-LT"/>
        </w:rPr>
        <w:t>„</w:t>
      </w:r>
      <w:r w:rsidR="008963D1" w:rsidRPr="008963D1">
        <w:rPr>
          <w:bCs/>
          <w:color w:val="000000"/>
          <w:sz w:val="24"/>
          <w:szCs w:val="24"/>
          <w:lang w:eastAsia="lt-LT"/>
        </w:rPr>
        <w:t xml:space="preserve">1. </w:t>
      </w:r>
      <w:bookmarkStart w:id="9" w:name="_Hlk76572384"/>
      <w:r w:rsidR="008963D1" w:rsidRPr="008963D1">
        <w:rPr>
          <w:bCs/>
          <w:color w:val="000000"/>
          <w:sz w:val="24"/>
          <w:szCs w:val="24"/>
          <w:lang w:eastAsia="lt-LT"/>
        </w:rPr>
        <w:t>Auginančiam vaiką vienam iš vaiko tėvų (ar turimam vieninteliam iš tėvų) (įtėvių) ar vaiko globėjui</w:t>
      </w:r>
      <w:r w:rsidR="00A37EAD">
        <w:rPr>
          <w:b/>
          <w:color w:val="000000"/>
          <w:sz w:val="24"/>
          <w:szCs w:val="24"/>
          <w:lang w:eastAsia="lt-LT"/>
        </w:rPr>
        <w:t xml:space="preserve"> </w:t>
      </w:r>
      <w:r w:rsidR="008963D1" w:rsidRPr="00BA5E7F">
        <w:rPr>
          <w:bCs/>
          <w:strike/>
          <w:color w:val="000000"/>
          <w:sz w:val="24"/>
          <w:szCs w:val="24"/>
          <w:lang w:eastAsia="lt-LT"/>
        </w:rPr>
        <w:t>mokymosi ar studijų laikotarpiu</w:t>
      </w:r>
      <w:r w:rsidR="00CC6BAB" w:rsidRPr="00CC6BAB">
        <w:rPr>
          <w:b/>
          <w:color w:val="000000"/>
          <w:sz w:val="24"/>
          <w:szCs w:val="24"/>
          <w:lang w:eastAsia="lt-LT"/>
        </w:rPr>
        <w:t>,</w:t>
      </w:r>
      <w:r w:rsidR="00571B9B" w:rsidRPr="00CC6BAB">
        <w:rPr>
          <w:b/>
          <w:color w:val="000000"/>
          <w:sz w:val="24"/>
          <w:szCs w:val="24"/>
          <w:lang w:eastAsia="lt-LT"/>
        </w:rPr>
        <w:t xml:space="preserve"> </w:t>
      </w:r>
      <w:bookmarkStart w:id="10" w:name="_Hlk76572530"/>
      <w:r w:rsidR="00CC64FD">
        <w:rPr>
          <w:b/>
          <w:color w:val="000000"/>
          <w:sz w:val="24"/>
          <w:szCs w:val="24"/>
          <w:lang w:eastAsia="lt-LT"/>
        </w:rPr>
        <w:t xml:space="preserve">kai </w:t>
      </w:r>
      <w:r w:rsidR="00571B9B">
        <w:rPr>
          <w:b/>
          <w:color w:val="000000"/>
          <w:sz w:val="24"/>
          <w:szCs w:val="24"/>
          <w:lang w:eastAsia="lt-LT"/>
        </w:rPr>
        <w:t>vaikas gimė</w:t>
      </w:r>
      <w:r w:rsidR="003C5E03">
        <w:rPr>
          <w:b/>
          <w:color w:val="000000"/>
          <w:sz w:val="24"/>
          <w:szCs w:val="24"/>
          <w:lang w:eastAsia="lt-LT"/>
        </w:rPr>
        <w:t>, buvo įvaikintas</w:t>
      </w:r>
      <w:bookmarkStart w:id="11" w:name="_Hlk74835250"/>
      <w:r w:rsidR="00BE2F69">
        <w:rPr>
          <w:b/>
          <w:color w:val="000000"/>
          <w:sz w:val="24"/>
          <w:szCs w:val="24"/>
          <w:lang w:eastAsia="lt-LT"/>
        </w:rPr>
        <w:t xml:space="preserve"> ar </w:t>
      </w:r>
      <w:r w:rsidR="003C5E03">
        <w:rPr>
          <w:b/>
          <w:color w:val="000000"/>
          <w:sz w:val="24"/>
          <w:szCs w:val="24"/>
          <w:lang w:eastAsia="lt-LT"/>
        </w:rPr>
        <w:t>vaikui nustatyta globa</w:t>
      </w:r>
      <w:r w:rsidR="00571B9B">
        <w:rPr>
          <w:b/>
          <w:color w:val="000000"/>
          <w:sz w:val="24"/>
          <w:szCs w:val="24"/>
          <w:lang w:eastAsia="lt-LT"/>
        </w:rPr>
        <w:t xml:space="preserve"> </w:t>
      </w:r>
      <w:bookmarkEnd w:id="11"/>
      <w:r w:rsidR="00571B9B">
        <w:rPr>
          <w:b/>
          <w:color w:val="000000"/>
          <w:sz w:val="24"/>
          <w:szCs w:val="24"/>
          <w:lang w:eastAsia="lt-LT"/>
        </w:rPr>
        <w:t xml:space="preserve">iki </w:t>
      </w:r>
      <w:r w:rsidR="003C5E03">
        <w:rPr>
          <w:b/>
          <w:color w:val="000000"/>
          <w:sz w:val="24"/>
          <w:szCs w:val="24"/>
          <w:lang w:eastAsia="lt-LT"/>
        </w:rPr>
        <w:t xml:space="preserve">asmens </w:t>
      </w:r>
      <w:bookmarkStart w:id="12" w:name="_Hlk74834236"/>
      <w:r w:rsidR="00571B9B">
        <w:rPr>
          <w:b/>
          <w:color w:val="000000"/>
          <w:sz w:val="24"/>
          <w:szCs w:val="24"/>
          <w:lang w:eastAsia="lt-LT"/>
        </w:rPr>
        <w:t>mokymosi ar studijų pradžios</w:t>
      </w:r>
      <w:bookmarkEnd w:id="12"/>
      <w:r w:rsidR="00571B9B">
        <w:rPr>
          <w:b/>
          <w:color w:val="000000"/>
          <w:sz w:val="24"/>
          <w:szCs w:val="24"/>
          <w:lang w:eastAsia="lt-LT"/>
        </w:rPr>
        <w:t>, mokymosi ar studijų laikotarpiu</w:t>
      </w:r>
      <w:r w:rsidR="009E361E">
        <w:rPr>
          <w:b/>
          <w:color w:val="000000"/>
          <w:sz w:val="24"/>
          <w:szCs w:val="24"/>
          <w:lang w:eastAsia="lt-LT"/>
        </w:rPr>
        <w:t xml:space="preserve"> </w:t>
      </w:r>
      <w:r w:rsidR="008963D1" w:rsidRPr="00C30FF1">
        <w:rPr>
          <w:bCs/>
          <w:strike/>
          <w:color w:val="000000"/>
          <w:sz w:val="24"/>
          <w:szCs w:val="24"/>
          <w:lang w:eastAsia="lt-LT"/>
        </w:rPr>
        <w:t>ir</w:t>
      </w:r>
      <w:r w:rsidR="008963D1" w:rsidRPr="008963D1">
        <w:rPr>
          <w:bCs/>
          <w:color w:val="000000"/>
          <w:sz w:val="24"/>
          <w:szCs w:val="24"/>
          <w:lang w:eastAsia="lt-LT"/>
        </w:rPr>
        <w:t xml:space="preserve"> </w:t>
      </w:r>
      <w:r w:rsidR="00C30FF1" w:rsidRPr="00C30FF1">
        <w:rPr>
          <w:b/>
          <w:color w:val="000000"/>
          <w:sz w:val="24"/>
          <w:szCs w:val="24"/>
          <w:lang w:eastAsia="lt-LT"/>
        </w:rPr>
        <w:t>ar</w:t>
      </w:r>
      <w:r w:rsidR="00C30FF1">
        <w:rPr>
          <w:bCs/>
          <w:color w:val="000000"/>
          <w:sz w:val="24"/>
          <w:szCs w:val="24"/>
          <w:lang w:eastAsia="lt-LT"/>
        </w:rPr>
        <w:t xml:space="preserve"> </w:t>
      </w:r>
      <w:r w:rsidR="003C5E03">
        <w:rPr>
          <w:b/>
          <w:color w:val="000000"/>
          <w:sz w:val="24"/>
          <w:szCs w:val="24"/>
          <w:lang w:eastAsia="lt-LT"/>
        </w:rPr>
        <w:t xml:space="preserve">per </w:t>
      </w:r>
      <w:r w:rsidR="008963D1" w:rsidRPr="008963D1">
        <w:rPr>
          <w:bCs/>
          <w:color w:val="000000"/>
          <w:sz w:val="24"/>
          <w:szCs w:val="24"/>
          <w:lang w:eastAsia="lt-LT"/>
        </w:rPr>
        <w:t xml:space="preserve">12 mėnesių </w:t>
      </w:r>
      <w:bookmarkStart w:id="13" w:name="_Hlk74835499"/>
      <w:r w:rsidR="008963D1" w:rsidRPr="008963D1">
        <w:rPr>
          <w:bCs/>
          <w:color w:val="000000"/>
          <w:sz w:val="24"/>
          <w:szCs w:val="24"/>
          <w:lang w:eastAsia="lt-LT"/>
        </w:rPr>
        <w:t>po mokymosi ar studijų baigimo dienos</w:t>
      </w:r>
      <w:bookmarkEnd w:id="10"/>
      <w:bookmarkEnd w:id="13"/>
      <w:r w:rsidR="008963D1" w:rsidRPr="008963D1">
        <w:rPr>
          <w:bCs/>
          <w:color w:val="000000"/>
          <w:sz w:val="24"/>
          <w:szCs w:val="24"/>
          <w:lang w:eastAsia="lt-LT"/>
        </w:rPr>
        <w:t xml:space="preserve">, jeigu jis mokosi (mokėsi) pagal formaliojo profesinio mokymo programą (įskaitant ir </w:t>
      </w:r>
      <w:r w:rsidR="008963D1" w:rsidRPr="003268B3">
        <w:rPr>
          <w:bCs/>
          <w:strike/>
          <w:color w:val="000000"/>
          <w:sz w:val="24"/>
          <w:szCs w:val="24"/>
          <w:lang w:eastAsia="lt-LT"/>
        </w:rPr>
        <w:t>profesinio mokymo įstaigose</w:t>
      </w:r>
      <w:r w:rsidR="008963D1" w:rsidRPr="008963D1">
        <w:rPr>
          <w:bCs/>
          <w:color w:val="000000"/>
          <w:sz w:val="24"/>
          <w:szCs w:val="24"/>
          <w:lang w:eastAsia="lt-LT"/>
        </w:rPr>
        <w:t xml:space="preserve"> besimokančius </w:t>
      </w:r>
      <w:r w:rsidR="006E1C66">
        <w:rPr>
          <w:b/>
          <w:color w:val="000000"/>
          <w:sz w:val="24"/>
          <w:szCs w:val="24"/>
          <w:lang w:eastAsia="lt-LT"/>
        </w:rPr>
        <w:t xml:space="preserve">pas profesinio mokymo teikėjus </w:t>
      </w:r>
      <w:r w:rsidR="008963D1" w:rsidRPr="008963D1">
        <w:rPr>
          <w:bCs/>
          <w:color w:val="000000"/>
          <w:sz w:val="24"/>
          <w:szCs w:val="24"/>
          <w:lang w:eastAsia="lt-LT"/>
        </w:rPr>
        <w:t xml:space="preserve">pagal bendrojo ugdymo programą kartu su profesinio mokymo programa nuo mokymosi pagal profesinio mokymo programą pradžios iki jos pabaigos) ar studijuoja (studijavo) aukštojoje mokykloje pagal nuolatinės studijų formos programą arba doktorantūroje ar rezidentūroje (įskaitant ir </w:t>
      </w:r>
      <w:r w:rsidR="00492C65" w:rsidRPr="00195C84">
        <w:rPr>
          <w:b/>
          <w:color w:val="000000"/>
          <w:sz w:val="24"/>
          <w:szCs w:val="24"/>
          <w:lang w:eastAsia="lt-LT"/>
        </w:rPr>
        <w:t>profesinio mokymo teikėjų ar aukštojoje mokykloje suteiktų</w:t>
      </w:r>
      <w:r w:rsidR="00492C65">
        <w:rPr>
          <w:bCs/>
          <w:color w:val="000000"/>
          <w:sz w:val="24"/>
          <w:szCs w:val="24"/>
          <w:lang w:eastAsia="lt-LT"/>
        </w:rPr>
        <w:t xml:space="preserve"> </w:t>
      </w:r>
      <w:r w:rsidR="008963D1" w:rsidRPr="003268B3">
        <w:rPr>
          <w:bCs/>
          <w:color w:val="000000"/>
          <w:sz w:val="24"/>
          <w:szCs w:val="24"/>
          <w:lang w:eastAsia="lt-LT"/>
        </w:rPr>
        <w:t>akademinių atostogų</w:t>
      </w:r>
      <w:r w:rsidR="008963D1" w:rsidRPr="008963D1">
        <w:rPr>
          <w:bCs/>
          <w:color w:val="000000"/>
          <w:sz w:val="24"/>
          <w:szCs w:val="24"/>
          <w:lang w:eastAsia="lt-LT"/>
        </w:rPr>
        <w:t xml:space="preserve"> dėl </w:t>
      </w:r>
      <w:r w:rsidR="00F62A23">
        <w:rPr>
          <w:b/>
          <w:color w:val="000000"/>
          <w:sz w:val="24"/>
          <w:szCs w:val="24"/>
          <w:lang w:eastAsia="lt-LT"/>
        </w:rPr>
        <w:t xml:space="preserve">ligos, </w:t>
      </w:r>
      <w:r w:rsidR="008963D1" w:rsidRPr="008963D1">
        <w:rPr>
          <w:bCs/>
          <w:color w:val="000000"/>
          <w:sz w:val="24"/>
          <w:szCs w:val="24"/>
          <w:lang w:eastAsia="lt-LT"/>
        </w:rPr>
        <w:t xml:space="preserve">nėštumo ar vaiko priežiūros </w:t>
      </w:r>
      <w:r w:rsidR="008963D1" w:rsidRPr="003268B3">
        <w:rPr>
          <w:bCs/>
          <w:color w:val="000000"/>
          <w:sz w:val="24"/>
          <w:szCs w:val="24"/>
          <w:lang w:eastAsia="lt-LT"/>
        </w:rPr>
        <w:t>laikotarpį</w:t>
      </w:r>
      <w:r w:rsidR="008963D1" w:rsidRPr="008963D1">
        <w:rPr>
          <w:bCs/>
          <w:color w:val="000000"/>
          <w:sz w:val="24"/>
          <w:szCs w:val="24"/>
          <w:lang w:eastAsia="lt-LT"/>
        </w:rPr>
        <w:t xml:space="preserve">) ir jeigu pagal Lietuvos Respublikos ligos ir motinystės socialinio draudimo įstatymą jis neturi (neturėjo) teisės gauti vaiko priežiūros išmokos, skiriama 6 bazinių socialinių išmokų dydžio išmoka per mėnesį. </w:t>
      </w:r>
      <w:bookmarkStart w:id="14" w:name="_Hlk74834261"/>
      <w:bookmarkEnd w:id="9"/>
      <w:r w:rsidR="00093FB3" w:rsidRPr="001B0123">
        <w:rPr>
          <w:b/>
          <w:color w:val="000000"/>
          <w:sz w:val="24"/>
          <w:szCs w:val="24"/>
          <w:lang w:eastAsia="lt-LT"/>
        </w:rPr>
        <w:t>Tai</w:t>
      </w:r>
      <w:r w:rsidR="001B0123" w:rsidRPr="001B0123">
        <w:rPr>
          <w:b/>
          <w:color w:val="000000"/>
          <w:sz w:val="24"/>
          <w:szCs w:val="24"/>
          <w:lang w:eastAsia="lt-LT"/>
        </w:rPr>
        <w:t>s</w:t>
      </w:r>
      <w:r w:rsidR="00093FB3" w:rsidRPr="00093FB3">
        <w:rPr>
          <w:b/>
          <w:color w:val="000000"/>
          <w:sz w:val="24"/>
          <w:szCs w:val="24"/>
          <w:lang w:eastAsia="lt-LT"/>
        </w:rPr>
        <w:t xml:space="preserve"> atvejais,</w:t>
      </w:r>
      <w:r w:rsidR="00093FB3">
        <w:rPr>
          <w:bCs/>
          <w:color w:val="000000"/>
          <w:sz w:val="24"/>
          <w:szCs w:val="24"/>
          <w:lang w:eastAsia="lt-LT"/>
        </w:rPr>
        <w:t xml:space="preserve"> </w:t>
      </w:r>
      <w:r w:rsidR="00E326AD">
        <w:rPr>
          <w:b/>
          <w:color w:val="000000"/>
          <w:sz w:val="24"/>
          <w:szCs w:val="24"/>
          <w:lang w:eastAsia="lt-LT"/>
        </w:rPr>
        <w:t>kai</w:t>
      </w:r>
      <w:r w:rsidR="0053497C">
        <w:rPr>
          <w:b/>
          <w:color w:val="000000"/>
          <w:sz w:val="24"/>
          <w:szCs w:val="24"/>
          <w:lang w:eastAsia="lt-LT"/>
        </w:rPr>
        <w:t xml:space="preserve"> vaikas</w:t>
      </w:r>
      <w:r w:rsidR="003E7BAC">
        <w:rPr>
          <w:b/>
          <w:color w:val="000000"/>
          <w:sz w:val="24"/>
          <w:szCs w:val="24"/>
          <w:lang w:eastAsia="lt-LT"/>
        </w:rPr>
        <w:t xml:space="preserve"> gimė</w:t>
      </w:r>
      <w:r w:rsidR="00D835A3">
        <w:rPr>
          <w:b/>
          <w:color w:val="000000"/>
          <w:sz w:val="24"/>
          <w:szCs w:val="24"/>
          <w:lang w:eastAsia="lt-LT"/>
        </w:rPr>
        <w:t xml:space="preserve">, </w:t>
      </w:r>
      <w:bookmarkStart w:id="15" w:name="_Hlk74835309"/>
      <w:r w:rsidR="00D835A3">
        <w:rPr>
          <w:b/>
          <w:color w:val="000000"/>
          <w:sz w:val="24"/>
          <w:szCs w:val="24"/>
          <w:lang w:eastAsia="lt-LT"/>
        </w:rPr>
        <w:t>buvo įvaikintas ar vaikui nustatyta globa</w:t>
      </w:r>
      <w:r w:rsidR="003E7BAC">
        <w:rPr>
          <w:b/>
          <w:color w:val="000000"/>
          <w:sz w:val="24"/>
          <w:szCs w:val="24"/>
          <w:lang w:eastAsia="lt-LT"/>
        </w:rPr>
        <w:t xml:space="preserve"> iki asmens mokymosi ar studijų pradžios,</w:t>
      </w:r>
      <w:r w:rsidR="003E7BAC" w:rsidRPr="008963D1">
        <w:rPr>
          <w:bCs/>
          <w:color w:val="000000"/>
          <w:sz w:val="24"/>
          <w:szCs w:val="24"/>
          <w:lang w:eastAsia="lt-LT"/>
        </w:rPr>
        <w:t xml:space="preserve"> </w:t>
      </w:r>
      <w:bookmarkEnd w:id="15"/>
      <w:r w:rsidR="00AE68E2" w:rsidRPr="00AE68E2">
        <w:rPr>
          <w:bCs/>
          <w:strike/>
          <w:color w:val="000000"/>
          <w:sz w:val="24"/>
          <w:szCs w:val="24"/>
          <w:lang w:eastAsia="lt-LT"/>
        </w:rPr>
        <w:t>Š</w:t>
      </w:r>
      <w:r w:rsidR="00093FB3" w:rsidRPr="00AE68E2">
        <w:rPr>
          <w:bCs/>
          <w:strike/>
          <w:color w:val="000000"/>
          <w:sz w:val="24"/>
          <w:szCs w:val="24"/>
          <w:lang w:eastAsia="lt-LT"/>
        </w:rPr>
        <w:t>i</w:t>
      </w:r>
      <w:r w:rsidR="00093FB3">
        <w:rPr>
          <w:bCs/>
          <w:color w:val="000000"/>
          <w:sz w:val="24"/>
          <w:szCs w:val="24"/>
          <w:lang w:eastAsia="lt-LT"/>
        </w:rPr>
        <w:t xml:space="preserve"> išmoka </w:t>
      </w:r>
      <w:r w:rsidR="00AE68E2">
        <w:rPr>
          <w:b/>
          <w:color w:val="000000"/>
          <w:sz w:val="24"/>
          <w:szCs w:val="24"/>
          <w:lang w:eastAsia="lt-LT"/>
        </w:rPr>
        <w:t xml:space="preserve">besimokančio ar studijuojančio asmens vaiko priežiūrai </w:t>
      </w:r>
      <w:r w:rsidR="003E7BAC" w:rsidRPr="00093FB3">
        <w:rPr>
          <w:bCs/>
          <w:color w:val="000000"/>
          <w:sz w:val="24"/>
          <w:szCs w:val="24"/>
          <w:lang w:eastAsia="lt-LT"/>
        </w:rPr>
        <w:t>mokama</w:t>
      </w:r>
      <w:r w:rsidR="003E7BAC">
        <w:rPr>
          <w:b/>
          <w:color w:val="000000"/>
          <w:sz w:val="24"/>
          <w:szCs w:val="24"/>
          <w:lang w:eastAsia="lt-LT"/>
        </w:rPr>
        <w:t xml:space="preserve"> nuo</w:t>
      </w:r>
      <w:r w:rsidR="004E0334">
        <w:rPr>
          <w:b/>
          <w:color w:val="000000"/>
          <w:sz w:val="24"/>
          <w:szCs w:val="24"/>
          <w:lang w:eastAsia="lt-LT"/>
        </w:rPr>
        <w:t xml:space="preserve"> </w:t>
      </w:r>
      <w:r w:rsidR="00B6378B">
        <w:rPr>
          <w:b/>
          <w:color w:val="000000"/>
          <w:sz w:val="24"/>
          <w:szCs w:val="24"/>
          <w:lang w:eastAsia="lt-LT"/>
        </w:rPr>
        <w:t>asmens mokymosi ar studijų pradžios</w:t>
      </w:r>
      <w:r w:rsidR="00D87159">
        <w:rPr>
          <w:b/>
          <w:color w:val="000000"/>
          <w:sz w:val="24"/>
          <w:szCs w:val="24"/>
          <w:lang w:eastAsia="lt-LT"/>
        </w:rPr>
        <w:t>,</w:t>
      </w:r>
      <w:r w:rsidR="00B6378B">
        <w:rPr>
          <w:b/>
          <w:color w:val="000000"/>
          <w:sz w:val="24"/>
          <w:szCs w:val="24"/>
          <w:lang w:eastAsia="lt-LT"/>
        </w:rPr>
        <w:t xml:space="preserve"> iki vaikui sukaks </w:t>
      </w:r>
      <w:r w:rsidR="00B6378B" w:rsidRPr="003650E1">
        <w:rPr>
          <w:b/>
          <w:color w:val="000000"/>
          <w:sz w:val="24"/>
          <w:szCs w:val="24"/>
          <w:lang w:eastAsia="lt-LT"/>
        </w:rPr>
        <w:t xml:space="preserve">2 </w:t>
      </w:r>
      <w:r w:rsidR="00B6378B" w:rsidRPr="00E87378">
        <w:rPr>
          <w:b/>
          <w:color w:val="000000"/>
          <w:sz w:val="24"/>
          <w:szCs w:val="24"/>
          <w:lang w:eastAsia="lt-LT"/>
        </w:rPr>
        <w:t>metai</w:t>
      </w:r>
      <w:bookmarkEnd w:id="14"/>
      <w:r w:rsidR="003E7BAC" w:rsidRPr="003E7BAC">
        <w:rPr>
          <w:b/>
          <w:bCs/>
          <w:color w:val="000000"/>
          <w:sz w:val="24"/>
          <w:szCs w:val="24"/>
          <w:lang w:eastAsia="lt-LT"/>
        </w:rPr>
        <w:t xml:space="preserve">, </w:t>
      </w:r>
      <w:r w:rsidR="00BE2F69">
        <w:rPr>
          <w:b/>
          <w:bCs/>
          <w:color w:val="000000"/>
          <w:sz w:val="24"/>
          <w:szCs w:val="24"/>
          <w:lang w:eastAsia="lt-LT"/>
        </w:rPr>
        <w:t xml:space="preserve">o </w:t>
      </w:r>
      <w:r w:rsidR="00CC64FD">
        <w:rPr>
          <w:b/>
          <w:bCs/>
          <w:color w:val="000000"/>
          <w:sz w:val="24"/>
          <w:szCs w:val="24"/>
          <w:lang w:eastAsia="lt-LT"/>
        </w:rPr>
        <w:t>ka</w:t>
      </w:r>
      <w:r w:rsidR="00E326AD">
        <w:rPr>
          <w:b/>
          <w:bCs/>
          <w:color w:val="000000"/>
          <w:sz w:val="24"/>
          <w:szCs w:val="24"/>
          <w:lang w:eastAsia="lt-LT"/>
        </w:rPr>
        <w:t>i</w:t>
      </w:r>
      <w:r w:rsidR="003E7BAC" w:rsidRPr="003E7BAC">
        <w:rPr>
          <w:b/>
          <w:bCs/>
          <w:color w:val="000000"/>
          <w:sz w:val="24"/>
          <w:szCs w:val="24"/>
          <w:lang w:eastAsia="lt-LT"/>
        </w:rPr>
        <w:t xml:space="preserve"> vaikas gimė</w:t>
      </w:r>
      <w:r w:rsidR="00D835A3">
        <w:rPr>
          <w:b/>
          <w:bCs/>
          <w:color w:val="000000"/>
          <w:sz w:val="24"/>
          <w:szCs w:val="24"/>
          <w:lang w:eastAsia="lt-LT"/>
        </w:rPr>
        <w:t>,</w:t>
      </w:r>
      <w:r w:rsidR="003E7BAC" w:rsidRPr="003E7BAC">
        <w:rPr>
          <w:b/>
          <w:bCs/>
          <w:color w:val="000000"/>
          <w:sz w:val="24"/>
          <w:szCs w:val="24"/>
          <w:lang w:eastAsia="lt-LT"/>
        </w:rPr>
        <w:t xml:space="preserve"> </w:t>
      </w:r>
      <w:r w:rsidR="00D835A3">
        <w:rPr>
          <w:b/>
          <w:color w:val="000000"/>
          <w:sz w:val="24"/>
          <w:szCs w:val="24"/>
          <w:lang w:eastAsia="lt-LT"/>
        </w:rPr>
        <w:t xml:space="preserve">buvo įvaikintas ar vaikui nustatyta globa </w:t>
      </w:r>
      <w:r w:rsidR="00093FB3">
        <w:rPr>
          <w:b/>
          <w:color w:val="000000"/>
          <w:sz w:val="24"/>
          <w:szCs w:val="24"/>
          <w:lang w:eastAsia="lt-LT"/>
        </w:rPr>
        <w:t xml:space="preserve">asmens </w:t>
      </w:r>
      <w:r w:rsidR="00D835A3">
        <w:rPr>
          <w:b/>
          <w:color w:val="000000"/>
          <w:sz w:val="24"/>
          <w:szCs w:val="24"/>
          <w:lang w:eastAsia="lt-LT"/>
        </w:rPr>
        <w:t>mokymosi ar studijų laikotarpiu</w:t>
      </w:r>
      <w:r w:rsidR="00E326AD">
        <w:rPr>
          <w:b/>
          <w:color w:val="000000"/>
          <w:sz w:val="24"/>
          <w:szCs w:val="24"/>
          <w:lang w:eastAsia="lt-LT"/>
        </w:rPr>
        <w:t xml:space="preserve"> </w:t>
      </w:r>
      <w:r w:rsidR="00B815F1">
        <w:rPr>
          <w:b/>
          <w:color w:val="000000"/>
          <w:sz w:val="24"/>
          <w:szCs w:val="24"/>
          <w:lang w:eastAsia="lt-LT"/>
        </w:rPr>
        <w:t>ar</w:t>
      </w:r>
      <w:r w:rsidR="00E326AD">
        <w:rPr>
          <w:b/>
          <w:color w:val="000000"/>
          <w:sz w:val="24"/>
          <w:szCs w:val="24"/>
          <w:lang w:eastAsia="lt-LT"/>
        </w:rPr>
        <w:t xml:space="preserve"> per </w:t>
      </w:r>
      <w:r w:rsidR="00E326AD" w:rsidRPr="003650E1">
        <w:rPr>
          <w:b/>
          <w:color w:val="000000"/>
          <w:sz w:val="24"/>
          <w:szCs w:val="24"/>
          <w:lang w:eastAsia="lt-LT"/>
        </w:rPr>
        <w:t xml:space="preserve">12 </w:t>
      </w:r>
      <w:r w:rsidR="00E326AD" w:rsidRPr="00E87378">
        <w:rPr>
          <w:b/>
          <w:color w:val="000000"/>
          <w:sz w:val="24"/>
          <w:szCs w:val="24"/>
          <w:lang w:eastAsia="lt-LT"/>
        </w:rPr>
        <w:t>mėnesių</w:t>
      </w:r>
      <w:r w:rsidR="00E326AD">
        <w:rPr>
          <w:b/>
          <w:color w:val="000000"/>
          <w:sz w:val="24"/>
          <w:szCs w:val="24"/>
          <w:lang w:eastAsia="lt-LT"/>
        </w:rPr>
        <w:t xml:space="preserve"> </w:t>
      </w:r>
      <w:r w:rsidR="00E326AD" w:rsidRPr="00E326AD">
        <w:rPr>
          <w:b/>
          <w:color w:val="000000"/>
          <w:sz w:val="24"/>
          <w:szCs w:val="24"/>
          <w:lang w:eastAsia="lt-LT"/>
        </w:rPr>
        <w:t>po mokymosi ar studijų baigimo dienos</w:t>
      </w:r>
      <w:r w:rsidR="00D835A3" w:rsidRPr="00E326AD">
        <w:rPr>
          <w:b/>
          <w:color w:val="000000"/>
          <w:sz w:val="24"/>
          <w:szCs w:val="24"/>
          <w:lang w:eastAsia="lt-LT"/>
        </w:rPr>
        <w:t>,</w:t>
      </w:r>
      <w:r w:rsidR="00D835A3" w:rsidRPr="008963D1">
        <w:rPr>
          <w:bCs/>
          <w:color w:val="000000"/>
          <w:sz w:val="24"/>
          <w:szCs w:val="24"/>
          <w:lang w:eastAsia="lt-LT"/>
        </w:rPr>
        <w:t xml:space="preserve"> </w:t>
      </w:r>
      <w:r w:rsidR="00093FB3" w:rsidRPr="001C0958">
        <w:rPr>
          <w:b/>
          <w:bCs/>
          <w:sz w:val="24"/>
          <w:szCs w:val="24"/>
        </w:rPr>
        <w:t>–</w:t>
      </w:r>
      <w:r w:rsidR="00093FB3">
        <w:rPr>
          <w:b/>
          <w:bCs/>
          <w:sz w:val="24"/>
          <w:szCs w:val="24"/>
        </w:rPr>
        <w:t xml:space="preserve"> </w:t>
      </w:r>
      <w:r w:rsidR="003E7BAC" w:rsidRPr="003E7BAC">
        <w:rPr>
          <w:bCs/>
          <w:color w:val="000000"/>
          <w:sz w:val="24"/>
          <w:szCs w:val="24"/>
          <w:lang w:eastAsia="lt-LT"/>
        </w:rPr>
        <w:t>nuo vaiko gimimo dienos, iki vaikui sukaks 2 metai.</w:t>
      </w:r>
      <w:r w:rsidR="00583E36">
        <w:rPr>
          <w:bCs/>
          <w:color w:val="000000"/>
          <w:sz w:val="24"/>
          <w:szCs w:val="24"/>
          <w:lang w:eastAsia="lt-LT"/>
        </w:rPr>
        <w:t>“</w:t>
      </w:r>
    </w:p>
    <w:p w14:paraId="3D479FF8" w14:textId="2ECFA001" w:rsidR="00583E36" w:rsidRPr="00B815F1" w:rsidRDefault="00B815F1" w:rsidP="00B815F1">
      <w:pPr>
        <w:tabs>
          <w:tab w:val="left" w:pos="709"/>
        </w:tabs>
        <w:spacing w:line="360" w:lineRule="auto"/>
        <w:ind w:right="49"/>
        <w:jc w:val="both"/>
        <w:rPr>
          <w:bCs/>
          <w:color w:val="000000"/>
          <w:sz w:val="24"/>
          <w:szCs w:val="24"/>
          <w:lang w:eastAsia="lt-LT"/>
        </w:rPr>
      </w:pPr>
      <w:r>
        <w:rPr>
          <w:bCs/>
          <w:color w:val="000000"/>
          <w:sz w:val="24"/>
          <w:szCs w:val="24"/>
          <w:lang w:eastAsia="lt-LT"/>
        </w:rPr>
        <w:tab/>
      </w:r>
      <w:r>
        <w:rPr>
          <w:bCs/>
          <w:color w:val="000000"/>
          <w:sz w:val="24"/>
          <w:szCs w:val="24"/>
          <w:lang w:val="en-US" w:eastAsia="lt-LT"/>
        </w:rPr>
        <w:t xml:space="preserve">2. </w:t>
      </w:r>
      <w:r w:rsidR="00583E36" w:rsidRPr="00B815F1">
        <w:rPr>
          <w:bCs/>
          <w:color w:val="000000"/>
          <w:sz w:val="24"/>
          <w:szCs w:val="24"/>
          <w:lang w:eastAsia="lt-LT"/>
        </w:rPr>
        <w:t>Pakeisti 9 straipsnio 4 dalį ir ją išdėstyti taip:</w:t>
      </w:r>
    </w:p>
    <w:p w14:paraId="3022C3CD" w14:textId="5757975B" w:rsidR="00583E36" w:rsidRDefault="00583E36" w:rsidP="00996EF6">
      <w:pPr>
        <w:tabs>
          <w:tab w:val="left" w:pos="709"/>
          <w:tab w:val="left" w:pos="1134"/>
        </w:tabs>
        <w:spacing w:line="360" w:lineRule="auto"/>
        <w:ind w:right="49"/>
        <w:jc w:val="both"/>
        <w:rPr>
          <w:bCs/>
          <w:color w:val="000000"/>
          <w:sz w:val="24"/>
          <w:szCs w:val="24"/>
          <w:lang w:eastAsia="lt-LT"/>
        </w:rPr>
      </w:pPr>
      <w:r>
        <w:rPr>
          <w:bCs/>
          <w:color w:val="000000"/>
          <w:sz w:val="24"/>
          <w:szCs w:val="24"/>
          <w:lang w:eastAsia="lt-LT"/>
        </w:rPr>
        <w:tab/>
        <w:t>„</w:t>
      </w:r>
      <w:r w:rsidRPr="00583E36">
        <w:rPr>
          <w:bCs/>
          <w:color w:val="000000"/>
          <w:sz w:val="24"/>
          <w:szCs w:val="24"/>
          <w:lang w:eastAsia="lt-LT"/>
        </w:rPr>
        <w:t xml:space="preserve">4. </w:t>
      </w:r>
      <w:r w:rsidR="008672AA" w:rsidRPr="00583E36">
        <w:rPr>
          <w:b/>
          <w:color w:val="000000"/>
          <w:sz w:val="24"/>
          <w:szCs w:val="24"/>
          <w:lang w:eastAsia="lt-LT"/>
        </w:rPr>
        <w:t>Vienu metu</w:t>
      </w:r>
      <w:r w:rsidR="008672AA" w:rsidRPr="00583E36">
        <w:rPr>
          <w:bCs/>
          <w:strike/>
          <w:color w:val="000000"/>
          <w:sz w:val="24"/>
          <w:szCs w:val="24"/>
          <w:lang w:eastAsia="lt-LT"/>
        </w:rPr>
        <w:t xml:space="preserve"> </w:t>
      </w:r>
      <w:r w:rsidRPr="00583E36">
        <w:rPr>
          <w:bCs/>
          <w:strike/>
          <w:color w:val="000000"/>
          <w:sz w:val="24"/>
          <w:szCs w:val="24"/>
          <w:lang w:eastAsia="lt-LT"/>
        </w:rPr>
        <w:t>Gimus</w:t>
      </w:r>
      <w:r w:rsidRPr="00583E36">
        <w:rPr>
          <w:bCs/>
          <w:color w:val="000000"/>
          <w:sz w:val="24"/>
          <w:szCs w:val="24"/>
          <w:lang w:eastAsia="lt-LT"/>
        </w:rPr>
        <w:t xml:space="preserve"> </w:t>
      </w:r>
      <w:proofErr w:type="spellStart"/>
      <w:r w:rsidR="008672AA">
        <w:rPr>
          <w:b/>
          <w:color w:val="000000"/>
          <w:sz w:val="24"/>
          <w:szCs w:val="24"/>
          <w:lang w:eastAsia="lt-LT"/>
        </w:rPr>
        <w:t>gimus</w:t>
      </w:r>
      <w:proofErr w:type="spellEnd"/>
      <w:r w:rsidR="008672AA">
        <w:rPr>
          <w:b/>
          <w:color w:val="000000"/>
          <w:sz w:val="24"/>
          <w:szCs w:val="24"/>
          <w:lang w:eastAsia="lt-LT"/>
        </w:rPr>
        <w:t xml:space="preserve"> </w:t>
      </w:r>
      <w:r w:rsidR="00116204" w:rsidRPr="008672AA">
        <w:rPr>
          <w:bCs/>
          <w:color w:val="000000"/>
          <w:sz w:val="24"/>
          <w:szCs w:val="24"/>
          <w:lang w:eastAsia="lt-LT"/>
        </w:rPr>
        <w:t xml:space="preserve">dviem ar daugiau vaikų </w:t>
      </w:r>
      <w:r w:rsidR="00116204" w:rsidRPr="00D87159">
        <w:rPr>
          <w:bCs/>
          <w:strike/>
          <w:color w:val="000000"/>
          <w:sz w:val="24"/>
          <w:szCs w:val="24"/>
          <w:lang w:eastAsia="lt-LT"/>
        </w:rPr>
        <w:t>ar</w:t>
      </w:r>
      <w:r w:rsidR="00116204" w:rsidRPr="008672AA">
        <w:rPr>
          <w:bCs/>
          <w:color w:val="000000"/>
          <w:sz w:val="24"/>
          <w:szCs w:val="24"/>
          <w:lang w:eastAsia="lt-LT"/>
        </w:rPr>
        <w:t xml:space="preserve"> </w:t>
      </w:r>
      <w:r w:rsidR="00D87159" w:rsidRPr="00D87159">
        <w:rPr>
          <w:b/>
          <w:color w:val="000000"/>
          <w:sz w:val="24"/>
          <w:szCs w:val="24"/>
          <w:lang w:eastAsia="lt-LT"/>
        </w:rPr>
        <w:t>arba</w:t>
      </w:r>
      <w:r w:rsidR="00D87159">
        <w:rPr>
          <w:bCs/>
          <w:color w:val="000000"/>
          <w:sz w:val="24"/>
          <w:szCs w:val="24"/>
          <w:lang w:eastAsia="lt-LT"/>
        </w:rPr>
        <w:t xml:space="preserve"> </w:t>
      </w:r>
      <w:r w:rsidR="00116204" w:rsidRPr="008672AA">
        <w:rPr>
          <w:bCs/>
          <w:color w:val="000000"/>
          <w:sz w:val="24"/>
          <w:szCs w:val="24"/>
          <w:lang w:eastAsia="lt-LT"/>
        </w:rPr>
        <w:t>įvaikinus</w:t>
      </w:r>
      <w:r w:rsidR="00116204" w:rsidRPr="00583E36">
        <w:rPr>
          <w:bCs/>
          <w:color w:val="000000"/>
          <w:sz w:val="24"/>
          <w:szCs w:val="24"/>
          <w:lang w:eastAsia="lt-LT"/>
        </w:rPr>
        <w:t xml:space="preserve"> </w:t>
      </w:r>
      <w:r w:rsidR="00006C71">
        <w:rPr>
          <w:b/>
          <w:color w:val="000000"/>
          <w:sz w:val="24"/>
          <w:szCs w:val="24"/>
          <w:lang w:eastAsia="lt-LT"/>
        </w:rPr>
        <w:t>ar globojant</w:t>
      </w:r>
      <w:r w:rsidR="0049469D">
        <w:rPr>
          <w:b/>
          <w:color w:val="000000"/>
          <w:sz w:val="24"/>
          <w:szCs w:val="24"/>
          <w:lang w:eastAsia="lt-LT"/>
        </w:rPr>
        <w:t xml:space="preserve"> vienu metu gimusius</w:t>
      </w:r>
      <w:r w:rsidR="005A6BC6">
        <w:rPr>
          <w:b/>
          <w:color w:val="000000"/>
          <w:sz w:val="24"/>
          <w:szCs w:val="24"/>
          <w:lang w:eastAsia="lt-LT"/>
        </w:rPr>
        <w:t xml:space="preserve"> </w:t>
      </w:r>
      <w:r w:rsidR="00EF1C4E" w:rsidRPr="00737084">
        <w:rPr>
          <w:bCs/>
          <w:color w:val="000000"/>
          <w:sz w:val="24"/>
          <w:szCs w:val="24"/>
          <w:lang w:eastAsia="lt-LT"/>
        </w:rPr>
        <w:t>du ar daugiau vaikų</w:t>
      </w:r>
      <w:r w:rsidR="007603D6" w:rsidRPr="00737084">
        <w:rPr>
          <w:bCs/>
          <w:color w:val="000000"/>
          <w:sz w:val="24"/>
          <w:szCs w:val="24"/>
          <w:lang w:eastAsia="lt-LT"/>
        </w:rPr>
        <w:t>,</w:t>
      </w:r>
      <w:r w:rsidR="0049469D">
        <w:rPr>
          <w:b/>
          <w:color w:val="000000"/>
          <w:sz w:val="24"/>
          <w:szCs w:val="24"/>
          <w:lang w:val="en-US" w:eastAsia="lt-LT"/>
        </w:rPr>
        <w:t xml:space="preserve"> </w:t>
      </w:r>
      <w:r w:rsidR="0049469D" w:rsidRPr="00583E36">
        <w:rPr>
          <w:bCs/>
          <w:color w:val="000000"/>
          <w:sz w:val="24"/>
          <w:szCs w:val="24"/>
          <w:lang w:eastAsia="lt-LT"/>
        </w:rPr>
        <w:t>išmokos besimokančio ar studijuojančio asmens vaiko priežiūrai dydis nedidinamas.</w:t>
      </w:r>
      <w:r w:rsidRPr="00583E36">
        <w:rPr>
          <w:bCs/>
          <w:color w:val="000000"/>
          <w:sz w:val="24"/>
          <w:szCs w:val="24"/>
          <w:lang w:eastAsia="lt-LT"/>
        </w:rPr>
        <w:t xml:space="preserve"> </w:t>
      </w:r>
      <w:r w:rsidR="0049469D">
        <w:rPr>
          <w:b/>
          <w:color w:val="000000"/>
          <w:sz w:val="24"/>
          <w:szCs w:val="24"/>
          <w:lang w:eastAsia="lt-LT"/>
        </w:rPr>
        <w:t>A</w:t>
      </w:r>
      <w:r w:rsidR="00006C71" w:rsidRPr="00006C71">
        <w:rPr>
          <w:b/>
          <w:color w:val="000000"/>
          <w:sz w:val="24"/>
          <w:szCs w:val="24"/>
          <w:lang w:eastAsia="lt-LT"/>
        </w:rPr>
        <w:t>smeniui, gaunančiam išmoką besimokančio ar studijuojančio asmens vaiko priežiūrai</w:t>
      </w:r>
      <w:r w:rsidR="00252E97">
        <w:rPr>
          <w:b/>
          <w:color w:val="000000"/>
          <w:sz w:val="24"/>
          <w:szCs w:val="24"/>
          <w:lang w:eastAsia="lt-LT"/>
        </w:rPr>
        <w:t>,</w:t>
      </w:r>
      <w:r w:rsidR="00006C71" w:rsidRPr="00006C71">
        <w:rPr>
          <w:b/>
          <w:color w:val="000000"/>
          <w:sz w:val="24"/>
          <w:szCs w:val="24"/>
          <w:lang w:eastAsia="lt-LT"/>
        </w:rPr>
        <w:t xml:space="preserve"> įgijus teisę gauti šią išmoką dėl kito vaiko gimimo, įvaikinimo ar globos</w:t>
      </w:r>
      <w:r w:rsidRPr="00583E36">
        <w:rPr>
          <w:bCs/>
          <w:color w:val="000000"/>
          <w:sz w:val="24"/>
          <w:szCs w:val="24"/>
          <w:lang w:eastAsia="lt-LT"/>
        </w:rPr>
        <w:t>,</w:t>
      </w:r>
      <w:r w:rsidR="00A740A3">
        <w:rPr>
          <w:bCs/>
          <w:color w:val="000000"/>
          <w:sz w:val="24"/>
          <w:szCs w:val="24"/>
          <w:lang w:eastAsia="lt-LT"/>
        </w:rPr>
        <w:t xml:space="preserve"> </w:t>
      </w:r>
      <w:r w:rsidR="005A6BC6" w:rsidRPr="005A6BC6">
        <w:rPr>
          <w:b/>
          <w:color w:val="000000"/>
          <w:sz w:val="24"/>
          <w:szCs w:val="24"/>
          <w:lang w:eastAsia="lt-LT"/>
        </w:rPr>
        <w:t>išmoka besimokančio ar studijuojančio asmens vaiko priežiūrai</w:t>
      </w:r>
      <w:r w:rsidR="00D155F3">
        <w:rPr>
          <w:b/>
          <w:color w:val="000000"/>
          <w:sz w:val="24"/>
          <w:szCs w:val="24"/>
          <w:lang w:eastAsia="lt-LT"/>
        </w:rPr>
        <w:t xml:space="preserve"> už </w:t>
      </w:r>
      <w:r w:rsidR="00AF09C3">
        <w:rPr>
          <w:b/>
          <w:color w:val="000000"/>
          <w:sz w:val="24"/>
          <w:szCs w:val="24"/>
          <w:lang w:eastAsia="lt-LT"/>
        </w:rPr>
        <w:t xml:space="preserve">vėliau gimusį, įvaikintą ar globojamą </w:t>
      </w:r>
      <w:r w:rsidR="00D155F3">
        <w:rPr>
          <w:b/>
          <w:color w:val="000000"/>
          <w:sz w:val="24"/>
          <w:szCs w:val="24"/>
          <w:lang w:eastAsia="lt-LT"/>
        </w:rPr>
        <w:t xml:space="preserve">vaiką skiriama pasibaigus </w:t>
      </w:r>
      <w:r w:rsidR="009F722A">
        <w:rPr>
          <w:b/>
          <w:color w:val="000000"/>
          <w:sz w:val="24"/>
          <w:szCs w:val="24"/>
          <w:lang w:eastAsia="lt-LT"/>
        </w:rPr>
        <w:t>paskirtos išmokos mokėjimo laikotarpiui</w:t>
      </w:r>
      <w:r w:rsidR="00F22A98">
        <w:rPr>
          <w:b/>
          <w:color w:val="000000"/>
          <w:sz w:val="24"/>
          <w:szCs w:val="24"/>
          <w:lang w:eastAsia="lt-LT"/>
        </w:rPr>
        <w:t xml:space="preserve"> </w:t>
      </w:r>
      <w:r w:rsidR="00D87159">
        <w:rPr>
          <w:b/>
          <w:color w:val="000000"/>
          <w:sz w:val="24"/>
          <w:szCs w:val="24"/>
          <w:lang w:eastAsia="lt-LT"/>
        </w:rPr>
        <w:t xml:space="preserve">ir mokama, </w:t>
      </w:r>
      <w:r w:rsidR="00F22A98">
        <w:rPr>
          <w:b/>
          <w:color w:val="000000"/>
          <w:sz w:val="24"/>
          <w:szCs w:val="24"/>
          <w:lang w:eastAsia="lt-LT"/>
        </w:rPr>
        <w:t xml:space="preserve">iki </w:t>
      </w:r>
      <w:r w:rsidR="0079791D">
        <w:rPr>
          <w:b/>
          <w:color w:val="000000"/>
          <w:sz w:val="24"/>
          <w:szCs w:val="24"/>
          <w:lang w:eastAsia="lt-LT"/>
        </w:rPr>
        <w:t xml:space="preserve">šiam </w:t>
      </w:r>
      <w:r w:rsidR="002F3039">
        <w:rPr>
          <w:b/>
          <w:color w:val="000000"/>
          <w:sz w:val="24"/>
          <w:szCs w:val="24"/>
          <w:lang w:eastAsia="lt-LT"/>
        </w:rPr>
        <w:t xml:space="preserve">vaikui sukaks </w:t>
      </w:r>
      <w:r w:rsidR="002F3039">
        <w:rPr>
          <w:b/>
          <w:color w:val="000000"/>
          <w:sz w:val="24"/>
          <w:szCs w:val="24"/>
          <w:lang w:val="en-US" w:eastAsia="lt-LT"/>
        </w:rPr>
        <w:t xml:space="preserve">2 </w:t>
      </w:r>
      <w:proofErr w:type="spellStart"/>
      <w:r w:rsidR="002F3039">
        <w:rPr>
          <w:b/>
          <w:color w:val="000000"/>
          <w:sz w:val="24"/>
          <w:szCs w:val="24"/>
          <w:lang w:val="en-US" w:eastAsia="lt-LT"/>
        </w:rPr>
        <w:t>metai</w:t>
      </w:r>
      <w:proofErr w:type="spellEnd"/>
      <w:r w:rsidR="002F3039">
        <w:rPr>
          <w:b/>
          <w:color w:val="000000"/>
          <w:sz w:val="24"/>
          <w:szCs w:val="24"/>
          <w:lang w:val="en-US" w:eastAsia="lt-LT"/>
        </w:rPr>
        <w:t>.</w:t>
      </w:r>
      <w:r w:rsidR="007603D6">
        <w:rPr>
          <w:b/>
          <w:color w:val="000000"/>
          <w:sz w:val="24"/>
          <w:szCs w:val="24"/>
          <w:lang w:val="en-US" w:eastAsia="lt-LT"/>
        </w:rPr>
        <w:t xml:space="preserve"> </w:t>
      </w:r>
      <w:r w:rsidR="00324D6F">
        <w:rPr>
          <w:b/>
          <w:color w:val="000000"/>
          <w:sz w:val="24"/>
          <w:szCs w:val="24"/>
          <w:lang w:eastAsia="lt-LT"/>
        </w:rPr>
        <w:t>Į</w:t>
      </w:r>
      <w:r w:rsidR="007603D6">
        <w:rPr>
          <w:b/>
          <w:color w:val="000000"/>
          <w:sz w:val="24"/>
          <w:szCs w:val="24"/>
          <w:lang w:eastAsia="lt-LT"/>
        </w:rPr>
        <w:t xml:space="preserve">vaikinus ar </w:t>
      </w:r>
      <w:r w:rsidR="00A740A3">
        <w:rPr>
          <w:b/>
          <w:color w:val="000000"/>
          <w:sz w:val="24"/>
          <w:szCs w:val="24"/>
          <w:lang w:eastAsia="lt-LT"/>
        </w:rPr>
        <w:t xml:space="preserve">nustačius globą dviem ar </w:t>
      </w:r>
      <w:r w:rsidR="007603D6">
        <w:rPr>
          <w:b/>
          <w:color w:val="000000"/>
          <w:sz w:val="24"/>
          <w:szCs w:val="24"/>
          <w:lang w:eastAsia="lt-LT"/>
        </w:rPr>
        <w:t xml:space="preserve">daugiau </w:t>
      </w:r>
      <w:r w:rsidR="00A740A3">
        <w:rPr>
          <w:b/>
          <w:color w:val="000000"/>
          <w:sz w:val="24"/>
          <w:szCs w:val="24"/>
          <w:lang w:eastAsia="lt-LT"/>
        </w:rPr>
        <w:t xml:space="preserve">skirtingo amžiaus </w:t>
      </w:r>
      <w:r w:rsidR="007603D6">
        <w:rPr>
          <w:b/>
          <w:color w:val="000000"/>
          <w:sz w:val="24"/>
          <w:szCs w:val="24"/>
          <w:lang w:eastAsia="lt-LT"/>
        </w:rPr>
        <w:t xml:space="preserve">vaikų, </w:t>
      </w:r>
      <w:r w:rsidR="00694896">
        <w:rPr>
          <w:b/>
          <w:color w:val="000000"/>
          <w:sz w:val="24"/>
          <w:szCs w:val="24"/>
          <w:lang w:eastAsia="lt-LT"/>
        </w:rPr>
        <w:t xml:space="preserve">už </w:t>
      </w:r>
      <w:r w:rsidR="001C5597">
        <w:rPr>
          <w:b/>
          <w:color w:val="000000"/>
          <w:sz w:val="24"/>
          <w:szCs w:val="24"/>
          <w:lang w:eastAsia="lt-LT"/>
        </w:rPr>
        <w:t xml:space="preserve">kurių priežiūrą </w:t>
      </w:r>
      <w:r w:rsidR="00694896">
        <w:rPr>
          <w:b/>
          <w:color w:val="000000"/>
          <w:sz w:val="24"/>
          <w:szCs w:val="24"/>
          <w:lang w:eastAsia="lt-LT"/>
        </w:rPr>
        <w:t xml:space="preserve">asmuo </w:t>
      </w:r>
      <w:r w:rsidR="007603D6">
        <w:rPr>
          <w:b/>
          <w:color w:val="000000"/>
          <w:sz w:val="24"/>
          <w:szCs w:val="24"/>
          <w:lang w:eastAsia="lt-LT"/>
        </w:rPr>
        <w:t xml:space="preserve">turi teisę gauti išmoką besimokančio ar studijuojančio asmens vaiko priežiūrai, išmoka skiriama </w:t>
      </w:r>
      <w:r w:rsidR="0024072B">
        <w:rPr>
          <w:b/>
          <w:color w:val="000000"/>
          <w:sz w:val="24"/>
          <w:szCs w:val="24"/>
          <w:lang w:eastAsia="lt-LT"/>
        </w:rPr>
        <w:t xml:space="preserve">jauniausio </w:t>
      </w:r>
      <w:r w:rsidR="0079791D">
        <w:rPr>
          <w:b/>
          <w:color w:val="000000"/>
          <w:sz w:val="24"/>
          <w:szCs w:val="24"/>
          <w:lang w:eastAsia="lt-LT"/>
        </w:rPr>
        <w:t>pagal</w:t>
      </w:r>
      <w:r w:rsidR="00C03991">
        <w:rPr>
          <w:b/>
          <w:color w:val="000000"/>
          <w:sz w:val="24"/>
          <w:szCs w:val="24"/>
          <w:lang w:eastAsia="lt-LT"/>
        </w:rPr>
        <w:t xml:space="preserve"> amži</w:t>
      </w:r>
      <w:r w:rsidR="0079791D">
        <w:rPr>
          <w:b/>
          <w:color w:val="000000"/>
          <w:sz w:val="24"/>
          <w:szCs w:val="24"/>
          <w:lang w:eastAsia="lt-LT"/>
        </w:rPr>
        <w:t>ų</w:t>
      </w:r>
      <w:r w:rsidR="00F06556">
        <w:rPr>
          <w:b/>
          <w:color w:val="000000"/>
          <w:sz w:val="24"/>
          <w:szCs w:val="24"/>
          <w:lang w:eastAsia="lt-LT"/>
        </w:rPr>
        <w:t xml:space="preserve"> </w:t>
      </w:r>
      <w:r w:rsidR="0024072B">
        <w:rPr>
          <w:b/>
          <w:color w:val="000000"/>
          <w:sz w:val="24"/>
          <w:szCs w:val="24"/>
          <w:lang w:eastAsia="lt-LT"/>
        </w:rPr>
        <w:t xml:space="preserve">vaiko priežiūrai </w:t>
      </w:r>
      <w:r w:rsidR="00D87159">
        <w:rPr>
          <w:b/>
          <w:color w:val="000000"/>
          <w:sz w:val="24"/>
          <w:szCs w:val="24"/>
          <w:lang w:eastAsia="lt-LT"/>
        </w:rPr>
        <w:t xml:space="preserve">ir mokama, </w:t>
      </w:r>
      <w:r w:rsidR="0079791D">
        <w:rPr>
          <w:b/>
          <w:color w:val="000000"/>
          <w:sz w:val="24"/>
          <w:szCs w:val="24"/>
          <w:lang w:eastAsia="lt-LT"/>
        </w:rPr>
        <w:t xml:space="preserve">iki jam sukaks </w:t>
      </w:r>
      <w:r w:rsidR="0079791D">
        <w:rPr>
          <w:b/>
          <w:color w:val="000000"/>
          <w:sz w:val="24"/>
          <w:szCs w:val="24"/>
          <w:lang w:val="en-US" w:eastAsia="lt-LT"/>
        </w:rPr>
        <w:t xml:space="preserve">2 </w:t>
      </w:r>
      <w:proofErr w:type="spellStart"/>
      <w:r w:rsidR="0079791D">
        <w:rPr>
          <w:b/>
          <w:color w:val="000000"/>
          <w:sz w:val="24"/>
          <w:szCs w:val="24"/>
          <w:lang w:val="en-US" w:eastAsia="lt-LT"/>
        </w:rPr>
        <w:t>metai</w:t>
      </w:r>
      <w:proofErr w:type="spellEnd"/>
      <w:r w:rsidR="00F06556">
        <w:rPr>
          <w:b/>
          <w:color w:val="000000"/>
          <w:sz w:val="24"/>
          <w:szCs w:val="24"/>
          <w:lang w:eastAsia="lt-LT"/>
        </w:rPr>
        <w:t>.</w:t>
      </w:r>
      <w:r>
        <w:rPr>
          <w:bCs/>
          <w:color w:val="000000"/>
          <w:sz w:val="24"/>
          <w:szCs w:val="24"/>
          <w:lang w:eastAsia="lt-LT"/>
        </w:rPr>
        <w:t>“</w:t>
      </w:r>
    </w:p>
    <w:p w14:paraId="27C7167C" w14:textId="1BB651C4" w:rsidR="00583E36" w:rsidRDefault="00583E36" w:rsidP="00996EF6">
      <w:pPr>
        <w:tabs>
          <w:tab w:val="left" w:pos="709"/>
          <w:tab w:val="left" w:pos="1134"/>
        </w:tabs>
        <w:spacing w:line="360" w:lineRule="auto"/>
        <w:ind w:right="49"/>
        <w:jc w:val="both"/>
        <w:rPr>
          <w:bCs/>
          <w:color w:val="000000"/>
          <w:sz w:val="24"/>
          <w:szCs w:val="24"/>
          <w:lang w:eastAsia="lt-LT"/>
        </w:rPr>
      </w:pPr>
    </w:p>
    <w:p w14:paraId="24F71A9B" w14:textId="241D4CA7" w:rsidR="00CC15E6" w:rsidRPr="00CC15E6" w:rsidRDefault="008F267C" w:rsidP="00CC15E6">
      <w:pPr>
        <w:spacing w:line="360" w:lineRule="auto"/>
        <w:ind w:firstLine="720"/>
        <w:jc w:val="both"/>
        <w:rPr>
          <w:b/>
          <w:bCs/>
          <w:sz w:val="24"/>
          <w:szCs w:val="24"/>
        </w:rPr>
      </w:pPr>
      <w:r w:rsidRPr="008F267C">
        <w:rPr>
          <w:b/>
          <w:bCs/>
          <w:sz w:val="24"/>
          <w:szCs w:val="24"/>
        </w:rPr>
        <w:t>3 straipsnis. 1</w:t>
      </w:r>
      <w:r>
        <w:rPr>
          <w:b/>
          <w:bCs/>
          <w:sz w:val="24"/>
          <w:szCs w:val="24"/>
        </w:rPr>
        <w:t>1</w:t>
      </w:r>
      <w:r w:rsidRPr="008F267C">
        <w:rPr>
          <w:b/>
          <w:bCs/>
          <w:sz w:val="24"/>
          <w:szCs w:val="24"/>
        </w:rPr>
        <w:t xml:space="preserve"> straipsnio pakeitimas </w:t>
      </w:r>
    </w:p>
    <w:p w14:paraId="2A5C317F" w14:textId="087CDB45" w:rsidR="008F267C" w:rsidRPr="00CC15E6" w:rsidRDefault="008F267C" w:rsidP="008F267C">
      <w:pPr>
        <w:pStyle w:val="Sraopastraipa"/>
        <w:numPr>
          <w:ilvl w:val="0"/>
          <w:numId w:val="15"/>
        </w:numPr>
        <w:spacing w:line="360" w:lineRule="auto"/>
        <w:jc w:val="both"/>
        <w:rPr>
          <w:b/>
          <w:bCs/>
          <w:sz w:val="24"/>
          <w:szCs w:val="24"/>
        </w:rPr>
      </w:pPr>
      <w:r w:rsidRPr="008F267C">
        <w:rPr>
          <w:sz w:val="24"/>
          <w:szCs w:val="24"/>
        </w:rPr>
        <w:t>Pakeisti 1</w:t>
      </w:r>
      <w:r>
        <w:rPr>
          <w:sz w:val="24"/>
          <w:szCs w:val="24"/>
        </w:rPr>
        <w:t>1</w:t>
      </w:r>
      <w:r w:rsidRPr="008F267C">
        <w:rPr>
          <w:sz w:val="24"/>
          <w:szCs w:val="24"/>
        </w:rPr>
        <w:t xml:space="preserve"> straipsnio 1 dalį ir ją išdėstyti taip:</w:t>
      </w:r>
    </w:p>
    <w:p w14:paraId="569A3336" w14:textId="77777777" w:rsidR="00BE1EA7" w:rsidRDefault="00656929" w:rsidP="00656929">
      <w:pPr>
        <w:spacing w:line="360" w:lineRule="auto"/>
        <w:ind w:firstLine="720"/>
        <w:jc w:val="both"/>
        <w:rPr>
          <w:sz w:val="24"/>
          <w:szCs w:val="24"/>
        </w:rPr>
      </w:pPr>
      <w:r w:rsidRPr="00656929">
        <w:rPr>
          <w:sz w:val="24"/>
          <w:szCs w:val="24"/>
        </w:rPr>
        <w:lastRenderedPageBreak/>
        <w:t xml:space="preserve">„1. Vaikui, kuriam globa (rūpyba) nustatyta šeimoje, šeimynoje, globos centre ar vaikų globos institucijoje, jo globos (rūpybos) laikotarpiu skiriama ir mokama </w:t>
      </w:r>
      <w:r w:rsidRPr="00656929">
        <w:rPr>
          <w:b/>
          <w:bCs/>
          <w:sz w:val="24"/>
          <w:szCs w:val="24"/>
        </w:rPr>
        <w:t>globos (rūpybos) išmoka:</w:t>
      </w:r>
      <w:r w:rsidRPr="00656929">
        <w:rPr>
          <w:sz w:val="24"/>
          <w:szCs w:val="24"/>
        </w:rPr>
        <w:t xml:space="preserve"> </w:t>
      </w:r>
    </w:p>
    <w:p w14:paraId="326CD4DA" w14:textId="7C981DC5" w:rsidR="00BE1EA7" w:rsidRDefault="00BE1EA7" w:rsidP="00656929">
      <w:pPr>
        <w:spacing w:line="360" w:lineRule="auto"/>
        <w:ind w:firstLine="720"/>
        <w:jc w:val="both"/>
        <w:rPr>
          <w:b/>
          <w:bCs/>
          <w:sz w:val="24"/>
          <w:szCs w:val="24"/>
        </w:rPr>
      </w:pPr>
      <w:r>
        <w:rPr>
          <w:b/>
          <w:bCs/>
          <w:sz w:val="24"/>
          <w:szCs w:val="24"/>
        </w:rPr>
        <w:t xml:space="preserve">1) </w:t>
      </w:r>
      <w:r w:rsidR="00656929" w:rsidRPr="00656929">
        <w:rPr>
          <w:b/>
          <w:bCs/>
          <w:sz w:val="24"/>
          <w:szCs w:val="24"/>
        </w:rPr>
        <w:t xml:space="preserve">vaikui iki </w:t>
      </w:r>
      <w:r w:rsidR="00656929" w:rsidRPr="003650E1">
        <w:rPr>
          <w:b/>
          <w:bCs/>
          <w:sz w:val="24"/>
          <w:szCs w:val="24"/>
        </w:rPr>
        <w:t>6 met</w:t>
      </w:r>
      <w:r w:rsidR="00656929" w:rsidRPr="00656929">
        <w:rPr>
          <w:b/>
          <w:bCs/>
          <w:sz w:val="24"/>
          <w:szCs w:val="24"/>
        </w:rPr>
        <w:t xml:space="preserve">ų – </w:t>
      </w:r>
      <w:r w:rsidR="00656929" w:rsidRPr="007F3B1B">
        <w:rPr>
          <w:strike/>
          <w:sz w:val="24"/>
          <w:szCs w:val="24"/>
        </w:rPr>
        <w:t xml:space="preserve">4 </w:t>
      </w:r>
      <w:r w:rsidR="00656929" w:rsidRPr="007F3B1B">
        <w:rPr>
          <w:b/>
          <w:bCs/>
          <w:strike/>
          <w:sz w:val="24"/>
          <w:szCs w:val="24"/>
        </w:rPr>
        <w:t xml:space="preserve"> </w:t>
      </w:r>
      <w:r w:rsidR="00656929" w:rsidRPr="007F3B1B">
        <w:rPr>
          <w:strike/>
          <w:sz w:val="24"/>
          <w:szCs w:val="24"/>
        </w:rPr>
        <w:t>bazinių socialinių išmokų</w:t>
      </w:r>
      <w:r w:rsidR="00656929" w:rsidRPr="00656929">
        <w:rPr>
          <w:sz w:val="24"/>
          <w:szCs w:val="24"/>
        </w:rPr>
        <w:t xml:space="preserve"> </w:t>
      </w:r>
      <w:r w:rsidR="007F3B1B" w:rsidRPr="00CB1592">
        <w:rPr>
          <w:b/>
          <w:bCs/>
          <w:sz w:val="24"/>
          <w:szCs w:val="24"/>
        </w:rPr>
        <w:t>5,2</w:t>
      </w:r>
      <w:r w:rsidR="007F3B1B">
        <w:rPr>
          <w:b/>
          <w:bCs/>
          <w:sz w:val="24"/>
          <w:szCs w:val="24"/>
        </w:rPr>
        <w:t xml:space="preserve"> </w:t>
      </w:r>
      <w:r w:rsidR="00451D72">
        <w:rPr>
          <w:b/>
          <w:bCs/>
          <w:sz w:val="24"/>
          <w:szCs w:val="24"/>
        </w:rPr>
        <w:t xml:space="preserve">bazinės socialinės išmokos </w:t>
      </w:r>
      <w:r w:rsidR="00656929" w:rsidRPr="00656929">
        <w:rPr>
          <w:sz w:val="24"/>
          <w:szCs w:val="24"/>
        </w:rPr>
        <w:t>dydžio išmoka per mėnesį</w:t>
      </w:r>
      <w:r>
        <w:rPr>
          <w:b/>
          <w:bCs/>
          <w:sz w:val="24"/>
          <w:szCs w:val="24"/>
        </w:rPr>
        <w:t>;</w:t>
      </w:r>
      <w:r w:rsidR="00656929" w:rsidRPr="00656929">
        <w:rPr>
          <w:b/>
          <w:bCs/>
          <w:sz w:val="24"/>
          <w:szCs w:val="24"/>
        </w:rPr>
        <w:t xml:space="preserve"> </w:t>
      </w:r>
    </w:p>
    <w:p w14:paraId="11026C26" w14:textId="37774852" w:rsidR="00BE1EA7" w:rsidRDefault="00BE1EA7" w:rsidP="00656929">
      <w:pPr>
        <w:spacing w:line="360" w:lineRule="auto"/>
        <w:ind w:firstLine="720"/>
        <w:jc w:val="both"/>
        <w:rPr>
          <w:b/>
          <w:bCs/>
          <w:sz w:val="24"/>
          <w:szCs w:val="24"/>
        </w:rPr>
      </w:pPr>
      <w:r>
        <w:rPr>
          <w:b/>
          <w:bCs/>
          <w:sz w:val="24"/>
          <w:szCs w:val="24"/>
        </w:rPr>
        <w:t xml:space="preserve">2) </w:t>
      </w:r>
      <w:bookmarkStart w:id="16" w:name="_Hlk75254417"/>
      <w:r w:rsidR="00656929" w:rsidRPr="00656929">
        <w:rPr>
          <w:b/>
          <w:bCs/>
          <w:sz w:val="24"/>
          <w:szCs w:val="24"/>
        </w:rPr>
        <w:t xml:space="preserve">vaikui nuo </w:t>
      </w:r>
      <w:r w:rsidR="00656929" w:rsidRPr="003650E1">
        <w:rPr>
          <w:b/>
          <w:bCs/>
          <w:sz w:val="24"/>
          <w:szCs w:val="24"/>
        </w:rPr>
        <w:t xml:space="preserve">6 </w:t>
      </w:r>
      <w:r w:rsidR="00656929" w:rsidRPr="002F5819">
        <w:rPr>
          <w:b/>
          <w:bCs/>
          <w:sz w:val="24"/>
          <w:szCs w:val="24"/>
        </w:rPr>
        <w:t>iki</w:t>
      </w:r>
      <w:r w:rsidR="00656929" w:rsidRPr="003650E1">
        <w:rPr>
          <w:b/>
          <w:bCs/>
          <w:sz w:val="24"/>
          <w:szCs w:val="24"/>
        </w:rPr>
        <w:t xml:space="preserve"> 12 met</w:t>
      </w:r>
      <w:r w:rsidR="00656929" w:rsidRPr="00656929">
        <w:rPr>
          <w:b/>
          <w:bCs/>
          <w:sz w:val="24"/>
          <w:szCs w:val="24"/>
        </w:rPr>
        <w:t xml:space="preserve">ų – </w:t>
      </w:r>
      <w:r w:rsidR="003650E1" w:rsidRPr="00CB1592">
        <w:rPr>
          <w:b/>
          <w:bCs/>
          <w:sz w:val="24"/>
          <w:szCs w:val="24"/>
        </w:rPr>
        <w:t>6</w:t>
      </w:r>
      <w:r w:rsidR="00656929" w:rsidRPr="00CB1592">
        <w:rPr>
          <w:b/>
          <w:bCs/>
          <w:sz w:val="24"/>
          <w:szCs w:val="24"/>
        </w:rPr>
        <w:t xml:space="preserve"> </w:t>
      </w:r>
      <w:r w:rsidR="00656929" w:rsidRPr="002F5819">
        <w:rPr>
          <w:b/>
          <w:bCs/>
          <w:sz w:val="24"/>
          <w:szCs w:val="24"/>
        </w:rPr>
        <w:t>bazinių</w:t>
      </w:r>
      <w:r w:rsidR="00656929" w:rsidRPr="00656929">
        <w:rPr>
          <w:b/>
          <w:bCs/>
          <w:sz w:val="24"/>
          <w:szCs w:val="24"/>
        </w:rPr>
        <w:t xml:space="preserve"> socialinių išmokų dydžio išmoka</w:t>
      </w:r>
      <w:bookmarkEnd w:id="16"/>
      <w:r w:rsidR="00DA1837">
        <w:rPr>
          <w:b/>
          <w:bCs/>
          <w:sz w:val="24"/>
          <w:szCs w:val="24"/>
        </w:rPr>
        <w:t xml:space="preserve"> per mėnesį</w:t>
      </w:r>
      <w:r>
        <w:rPr>
          <w:b/>
          <w:bCs/>
          <w:sz w:val="24"/>
          <w:szCs w:val="24"/>
        </w:rPr>
        <w:t>;</w:t>
      </w:r>
    </w:p>
    <w:p w14:paraId="44691AC5" w14:textId="521B6D33" w:rsidR="00BE1EA7" w:rsidRDefault="00BE1EA7" w:rsidP="00324001">
      <w:pPr>
        <w:spacing w:line="360" w:lineRule="auto"/>
        <w:ind w:firstLine="720"/>
        <w:jc w:val="both"/>
        <w:rPr>
          <w:b/>
          <w:bCs/>
          <w:sz w:val="24"/>
          <w:szCs w:val="24"/>
        </w:rPr>
      </w:pPr>
      <w:r>
        <w:rPr>
          <w:b/>
          <w:bCs/>
          <w:sz w:val="24"/>
          <w:szCs w:val="24"/>
        </w:rPr>
        <w:t xml:space="preserve">3) </w:t>
      </w:r>
      <w:r w:rsidR="00656929" w:rsidRPr="00656929">
        <w:rPr>
          <w:b/>
          <w:bCs/>
          <w:sz w:val="24"/>
          <w:szCs w:val="24"/>
        </w:rPr>
        <w:t xml:space="preserve">vaikui nuo </w:t>
      </w:r>
      <w:r w:rsidR="00656929" w:rsidRPr="003650E1">
        <w:rPr>
          <w:b/>
          <w:bCs/>
          <w:sz w:val="24"/>
          <w:szCs w:val="24"/>
        </w:rPr>
        <w:t xml:space="preserve">12 </w:t>
      </w:r>
      <w:r w:rsidR="00656929" w:rsidRPr="002F5819">
        <w:rPr>
          <w:b/>
          <w:bCs/>
          <w:sz w:val="24"/>
          <w:szCs w:val="24"/>
        </w:rPr>
        <w:t>iki</w:t>
      </w:r>
      <w:r w:rsidR="00656929" w:rsidRPr="003650E1">
        <w:rPr>
          <w:b/>
          <w:bCs/>
          <w:sz w:val="24"/>
          <w:szCs w:val="24"/>
        </w:rPr>
        <w:t xml:space="preserve"> 18 met</w:t>
      </w:r>
      <w:r w:rsidR="00656929" w:rsidRPr="00656929">
        <w:rPr>
          <w:b/>
          <w:bCs/>
          <w:sz w:val="24"/>
          <w:szCs w:val="24"/>
        </w:rPr>
        <w:t xml:space="preserve">ų arba iki nepilnametis pripažįstamas </w:t>
      </w:r>
      <w:proofErr w:type="spellStart"/>
      <w:r w:rsidR="00656929" w:rsidRPr="00656929">
        <w:rPr>
          <w:b/>
          <w:bCs/>
          <w:sz w:val="24"/>
          <w:szCs w:val="24"/>
        </w:rPr>
        <w:t>emancipuotu</w:t>
      </w:r>
      <w:proofErr w:type="spellEnd"/>
      <w:r w:rsidR="00656929" w:rsidRPr="00656929">
        <w:rPr>
          <w:b/>
          <w:bCs/>
          <w:sz w:val="24"/>
          <w:szCs w:val="24"/>
        </w:rPr>
        <w:t xml:space="preserve"> ar sudaro santuoką</w:t>
      </w:r>
      <w:r w:rsidR="00324001">
        <w:rPr>
          <w:b/>
          <w:bCs/>
          <w:sz w:val="24"/>
          <w:szCs w:val="24"/>
        </w:rPr>
        <w:t xml:space="preserve"> </w:t>
      </w:r>
      <w:r w:rsidR="00324001" w:rsidRPr="00324001">
        <w:rPr>
          <w:b/>
          <w:bCs/>
          <w:sz w:val="24"/>
          <w:szCs w:val="24"/>
        </w:rPr>
        <w:t xml:space="preserve">– </w:t>
      </w:r>
      <w:r w:rsidR="003650E1" w:rsidRPr="00CB1592">
        <w:rPr>
          <w:b/>
          <w:bCs/>
          <w:sz w:val="24"/>
          <w:szCs w:val="24"/>
        </w:rPr>
        <w:t>6,5</w:t>
      </w:r>
      <w:r w:rsidR="00324001" w:rsidRPr="00CB1592">
        <w:rPr>
          <w:b/>
          <w:bCs/>
          <w:sz w:val="24"/>
          <w:szCs w:val="24"/>
        </w:rPr>
        <w:t xml:space="preserve"> </w:t>
      </w:r>
      <w:r w:rsidR="00324001" w:rsidRPr="00324001">
        <w:rPr>
          <w:b/>
          <w:bCs/>
          <w:sz w:val="24"/>
          <w:szCs w:val="24"/>
        </w:rPr>
        <w:t>bazin</w:t>
      </w:r>
      <w:r w:rsidR="00451D72">
        <w:rPr>
          <w:b/>
          <w:bCs/>
          <w:sz w:val="24"/>
          <w:szCs w:val="24"/>
        </w:rPr>
        <w:t>ės</w:t>
      </w:r>
      <w:r w:rsidR="00324001" w:rsidRPr="00324001">
        <w:rPr>
          <w:b/>
          <w:bCs/>
          <w:sz w:val="24"/>
          <w:szCs w:val="24"/>
        </w:rPr>
        <w:t xml:space="preserve"> socialin</w:t>
      </w:r>
      <w:r w:rsidR="00451D72">
        <w:rPr>
          <w:b/>
          <w:bCs/>
          <w:sz w:val="24"/>
          <w:szCs w:val="24"/>
        </w:rPr>
        <w:t>ės</w:t>
      </w:r>
      <w:r w:rsidR="00324001" w:rsidRPr="00324001">
        <w:rPr>
          <w:b/>
          <w:bCs/>
          <w:sz w:val="24"/>
          <w:szCs w:val="24"/>
        </w:rPr>
        <w:t xml:space="preserve"> išmok</w:t>
      </w:r>
      <w:r w:rsidR="00451D72">
        <w:rPr>
          <w:b/>
          <w:bCs/>
          <w:sz w:val="24"/>
          <w:szCs w:val="24"/>
        </w:rPr>
        <w:t>os</w:t>
      </w:r>
      <w:r w:rsidR="00324001" w:rsidRPr="00324001">
        <w:rPr>
          <w:b/>
          <w:bCs/>
          <w:sz w:val="24"/>
          <w:szCs w:val="24"/>
        </w:rPr>
        <w:t xml:space="preserve"> dydžio išmoka per mėnesį</w:t>
      </w:r>
      <w:r>
        <w:rPr>
          <w:b/>
          <w:bCs/>
          <w:sz w:val="24"/>
          <w:szCs w:val="24"/>
        </w:rPr>
        <w:t>;</w:t>
      </w:r>
      <w:r w:rsidR="00656929" w:rsidRPr="00656929">
        <w:rPr>
          <w:b/>
          <w:bCs/>
          <w:sz w:val="24"/>
          <w:szCs w:val="24"/>
        </w:rPr>
        <w:t xml:space="preserve"> </w:t>
      </w:r>
    </w:p>
    <w:p w14:paraId="792AA1AB" w14:textId="03E43E69" w:rsidR="00CF1A25" w:rsidRPr="00CF1A25" w:rsidRDefault="00BE1EA7" w:rsidP="00E10CB1">
      <w:pPr>
        <w:spacing w:line="360" w:lineRule="auto"/>
        <w:ind w:firstLine="720"/>
        <w:jc w:val="both"/>
        <w:rPr>
          <w:sz w:val="24"/>
          <w:szCs w:val="24"/>
        </w:rPr>
      </w:pPr>
      <w:r>
        <w:rPr>
          <w:b/>
          <w:bCs/>
          <w:sz w:val="24"/>
          <w:szCs w:val="24"/>
        </w:rPr>
        <w:t xml:space="preserve">4) </w:t>
      </w:r>
      <w:r w:rsidR="00656929" w:rsidRPr="00656929">
        <w:rPr>
          <w:b/>
          <w:bCs/>
          <w:sz w:val="24"/>
          <w:szCs w:val="24"/>
        </w:rPr>
        <w:t xml:space="preserve">vaikui, kuriam nustatytas neįgalumo lygis, </w:t>
      </w:r>
      <w:r w:rsidR="00451D72">
        <w:rPr>
          <w:b/>
          <w:bCs/>
          <w:sz w:val="24"/>
          <w:szCs w:val="24"/>
        </w:rPr>
        <w:t xml:space="preserve">neatsižvelgiant į </w:t>
      </w:r>
      <w:r w:rsidR="00656929" w:rsidRPr="00656929">
        <w:rPr>
          <w:b/>
          <w:bCs/>
          <w:sz w:val="24"/>
          <w:szCs w:val="24"/>
        </w:rPr>
        <w:t>jo amži</w:t>
      </w:r>
      <w:r w:rsidR="00451D72">
        <w:rPr>
          <w:b/>
          <w:bCs/>
          <w:sz w:val="24"/>
          <w:szCs w:val="24"/>
        </w:rPr>
        <w:t>ų</w:t>
      </w:r>
      <w:r w:rsidR="00656929" w:rsidRPr="00656929">
        <w:rPr>
          <w:b/>
          <w:bCs/>
          <w:sz w:val="24"/>
          <w:szCs w:val="24"/>
        </w:rPr>
        <w:t xml:space="preserve">, </w:t>
      </w:r>
      <w:bookmarkStart w:id="17" w:name="_Hlk74841555"/>
      <w:r w:rsidR="00656929" w:rsidRPr="00656929">
        <w:rPr>
          <w:b/>
          <w:bCs/>
          <w:sz w:val="24"/>
          <w:szCs w:val="24"/>
        </w:rPr>
        <w:t xml:space="preserve">– </w:t>
      </w:r>
      <w:r w:rsidR="003650E1" w:rsidRPr="00CB1592">
        <w:rPr>
          <w:b/>
          <w:bCs/>
          <w:sz w:val="24"/>
          <w:szCs w:val="24"/>
        </w:rPr>
        <w:t>6,5</w:t>
      </w:r>
      <w:r w:rsidR="00656929" w:rsidRPr="00CB1592">
        <w:rPr>
          <w:b/>
          <w:bCs/>
          <w:sz w:val="24"/>
          <w:szCs w:val="24"/>
        </w:rPr>
        <w:t xml:space="preserve"> </w:t>
      </w:r>
      <w:r w:rsidR="00656929" w:rsidRPr="002F5819">
        <w:rPr>
          <w:b/>
          <w:bCs/>
          <w:sz w:val="24"/>
          <w:szCs w:val="24"/>
        </w:rPr>
        <w:t>bazin</w:t>
      </w:r>
      <w:r w:rsidR="00451D72">
        <w:rPr>
          <w:b/>
          <w:bCs/>
          <w:sz w:val="24"/>
          <w:szCs w:val="24"/>
        </w:rPr>
        <w:t>ės</w:t>
      </w:r>
      <w:r w:rsidR="00656929" w:rsidRPr="00656929">
        <w:rPr>
          <w:b/>
          <w:bCs/>
          <w:sz w:val="24"/>
          <w:szCs w:val="24"/>
        </w:rPr>
        <w:t xml:space="preserve"> socialin</w:t>
      </w:r>
      <w:r w:rsidR="00451D72">
        <w:rPr>
          <w:b/>
          <w:bCs/>
          <w:sz w:val="24"/>
          <w:szCs w:val="24"/>
        </w:rPr>
        <w:t>ės</w:t>
      </w:r>
      <w:r w:rsidR="00CF1A25">
        <w:rPr>
          <w:b/>
          <w:bCs/>
          <w:sz w:val="24"/>
          <w:szCs w:val="24"/>
        </w:rPr>
        <w:t xml:space="preserve"> išmokos dydžio išmoka per mėnesį</w:t>
      </w:r>
      <w:r w:rsidR="00CF1A25">
        <w:rPr>
          <w:sz w:val="24"/>
          <w:szCs w:val="24"/>
        </w:rPr>
        <w:t>.“</w:t>
      </w:r>
    </w:p>
    <w:p w14:paraId="216573C9" w14:textId="0279B4A1" w:rsidR="00700972" w:rsidRPr="00700972" w:rsidRDefault="00700972" w:rsidP="00CC6891">
      <w:pPr>
        <w:spacing w:line="360" w:lineRule="auto"/>
        <w:ind w:firstLine="720"/>
        <w:jc w:val="both"/>
        <w:rPr>
          <w:sz w:val="24"/>
          <w:szCs w:val="24"/>
        </w:rPr>
      </w:pPr>
      <w:bookmarkStart w:id="18" w:name="_Hlk75252658"/>
      <w:bookmarkEnd w:id="17"/>
      <w:r w:rsidRPr="00700972">
        <w:rPr>
          <w:sz w:val="24"/>
          <w:szCs w:val="24"/>
        </w:rPr>
        <w:t xml:space="preserve">2. </w:t>
      </w:r>
      <w:r>
        <w:rPr>
          <w:sz w:val="24"/>
          <w:szCs w:val="24"/>
        </w:rPr>
        <w:t xml:space="preserve">Pakeisti </w:t>
      </w:r>
      <w:r>
        <w:rPr>
          <w:sz w:val="24"/>
          <w:szCs w:val="24"/>
          <w:lang w:val="en-US"/>
        </w:rPr>
        <w:t xml:space="preserve">11 </w:t>
      </w:r>
      <w:r w:rsidRPr="002F5819">
        <w:rPr>
          <w:sz w:val="24"/>
          <w:szCs w:val="24"/>
        </w:rPr>
        <w:t>straipsnio</w:t>
      </w:r>
      <w:r>
        <w:rPr>
          <w:sz w:val="24"/>
          <w:szCs w:val="24"/>
        </w:rPr>
        <w:t xml:space="preserve"> </w:t>
      </w:r>
      <w:r>
        <w:rPr>
          <w:sz w:val="24"/>
          <w:szCs w:val="24"/>
          <w:lang w:val="en-US"/>
        </w:rPr>
        <w:t>2 dal</w:t>
      </w:r>
      <w:r>
        <w:rPr>
          <w:sz w:val="24"/>
          <w:szCs w:val="24"/>
        </w:rPr>
        <w:t>į ir ją išdėstyti taip:</w:t>
      </w:r>
    </w:p>
    <w:p w14:paraId="2B8B43C9" w14:textId="6E9A8565" w:rsidR="008F267C" w:rsidRDefault="00700972" w:rsidP="00CC6891">
      <w:pPr>
        <w:spacing w:line="360" w:lineRule="auto"/>
        <w:ind w:firstLine="720"/>
        <w:jc w:val="both"/>
        <w:rPr>
          <w:sz w:val="24"/>
          <w:szCs w:val="24"/>
        </w:rPr>
      </w:pPr>
      <w:r>
        <w:rPr>
          <w:sz w:val="24"/>
          <w:szCs w:val="24"/>
        </w:rPr>
        <w:t>„</w:t>
      </w:r>
      <w:r w:rsidRPr="003650E1">
        <w:rPr>
          <w:sz w:val="24"/>
          <w:szCs w:val="24"/>
        </w:rPr>
        <w:t xml:space="preserve">2. </w:t>
      </w:r>
      <w:r w:rsidRPr="00700972">
        <w:rPr>
          <w:sz w:val="24"/>
          <w:szCs w:val="24"/>
        </w:rPr>
        <w:t xml:space="preserve">Jeigu pasibaigus vaiko globai (rūpybai) dėl </w:t>
      </w:r>
      <w:bookmarkStart w:id="19" w:name="_Hlk75552487"/>
      <w:r w:rsidRPr="00700972">
        <w:rPr>
          <w:sz w:val="24"/>
          <w:szCs w:val="24"/>
        </w:rPr>
        <w:t xml:space="preserve">pilnametystės, emancipacijos ar santuokos sudarymo </w:t>
      </w:r>
      <w:bookmarkEnd w:id="19"/>
      <w:r w:rsidRPr="00700972">
        <w:rPr>
          <w:sz w:val="24"/>
          <w:szCs w:val="24"/>
        </w:rPr>
        <w:t xml:space="preserve">asmuo mokosi pagal bendrojo ugdymo programą, pagal formaliojo profesinio mokymo programą </w:t>
      </w:r>
      <w:r w:rsidR="00775766" w:rsidRPr="00775766">
        <w:rPr>
          <w:b/>
          <w:bCs/>
          <w:sz w:val="24"/>
          <w:szCs w:val="24"/>
        </w:rPr>
        <w:t>(įskaitant ir besimokančius pas profesinio mokymo teikėjus pagal bendrojo ugdymo programą kartu su profesinio mokymo programa)</w:t>
      </w:r>
      <w:r w:rsidR="00775766">
        <w:rPr>
          <w:sz w:val="24"/>
          <w:szCs w:val="24"/>
        </w:rPr>
        <w:t xml:space="preserve"> </w:t>
      </w:r>
      <w:r w:rsidRPr="00700972">
        <w:rPr>
          <w:sz w:val="24"/>
          <w:szCs w:val="24"/>
        </w:rPr>
        <w:t>ar studijuoja aukštojoje mokykloje pagal nuolatinės studijų formos programą (</w:t>
      </w:r>
      <w:r w:rsidR="002F5819" w:rsidRPr="002F5819">
        <w:rPr>
          <w:bCs/>
          <w:sz w:val="24"/>
          <w:szCs w:val="24"/>
        </w:rPr>
        <w:t xml:space="preserve">įskaitant </w:t>
      </w:r>
      <w:r w:rsidR="002F5819" w:rsidRPr="00700972">
        <w:rPr>
          <w:sz w:val="24"/>
          <w:szCs w:val="24"/>
        </w:rPr>
        <w:t xml:space="preserve">ir </w:t>
      </w:r>
      <w:bookmarkStart w:id="20" w:name="_Hlk82639720"/>
      <w:r w:rsidR="00136188">
        <w:rPr>
          <w:b/>
          <w:bCs/>
          <w:sz w:val="24"/>
          <w:szCs w:val="24"/>
        </w:rPr>
        <w:t xml:space="preserve">profesinio mokymo teikėjų ar aukštojoje mokykloje suteiktų </w:t>
      </w:r>
      <w:bookmarkEnd w:id="20"/>
      <w:r w:rsidR="002F5819" w:rsidRPr="003268B3">
        <w:rPr>
          <w:sz w:val="24"/>
          <w:szCs w:val="24"/>
        </w:rPr>
        <w:t>akademinių atostogų</w:t>
      </w:r>
      <w:r w:rsidR="002F5819" w:rsidRPr="00700972">
        <w:rPr>
          <w:sz w:val="24"/>
          <w:szCs w:val="24"/>
        </w:rPr>
        <w:t xml:space="preserve"> </w:t>
      </w:r>
      <w:bookmarkStart w:id="21" w:name="_Hlk75252437"/>
      <w:r w:rsidR="002F5819" w:rsidRPr="00700972">
        <w:rPr>
          <w:sz w:val="24"/>
          <w:szCs w:val="24"/>
        </w:rPr>
        <w:t>laikotarpį</w:t>
      </w:r>
      <w:bookmarkEnd w:id="21"/>
      <w:r w:rsidR="0028505F">
        <w:rPr>
          <w:b/>
          <w:sz w:val="24"/>
          <w:szCs w:val="24"/>
        </w:rPr>
        <w:t xml:space="preserve"> </w:t>
      </w:r>
      <w:r w:rsidRPr="00700972">
        <w:rPr>
          <w:sz w:val="24"/>
          <w:szCs w:val="24"/>
        </w:rPr>
        <w:t xml:space="preserve">dėl jo ligos, nėštumo ar vaiko priežiūros), taip pat tuo atveju, kai yra mirę pilnamečio arba </w:t>
      </w:r>
      <w:proofErr w:type="spellStart"/>
      <w:r w:rsidRPr="00700972">
        <w:rPr>
          <w:sz w:val="24"/>
          <w:szCs w:val="24"/>
        </w:rPr>
        <w:t>emancipuoto</w:t>
      </w:r>
      <w:proofErr w:type="spellEnd"/>
      <w:r w:rsidRPr="00700972">
        <w:rPr>
          <w:sz w:val="24"/>
          <w:szCs w:val="24"/>
        </w:rPr>
        <w:t xml:space="preserve"> ar santuoką sudariusio nepilnamečio asmens abu tėvai (turėtas vienintelis iš tėvų), mokymosi laikotarpiu, bet ne ilgiau, iki jam sukaks 24 metai, skiriama ir mokama</w:t>
      </w:r>
      <w:r w:rsidR="00243381">
        <w:rPr>
          <w:sz w:val="24"/>
          <w:szCs w:val="24"/>
        </w:rPr>
        <w:t xml:space="preserve"> </w:t>
      </w:r>
      <w:r w:rsidRPr="00471533">
        <w:rPr>
          <w:strike/>
          <w:sz w:val="24"/>
          <w:szCs w:val="24"/>
        </w:rPr>
        <w:t xml:space="preserve">4 </w:t>
      </w:r>
      <w:r w:rsidR="00F51524" w:rsidRPr="00471533">
        <w:rPr>
          <w:strike/>
          <w:sz w:val="24"/>
          <w:szCs w:val="24"/>
        </w:rPr>
        <w:t>bazinių socialinių išmokų</w:t>
      </w:r>
      <w:r w:rsidR="00F51524" w:rsidRPr="00700972">
        <w:rPr>
          <w:sz w:val="24"/>
          <w:szCs w:val="24"/>
        </w:rPr>
        <w:t xml:space="preserve"> </w:t>
      </w:r>
      <w:r w:rsidR="009C4B60" w:rsidRPr="00CB1592">
        <w:rPr>
          <w:b/>
          <w:bCs/>
          <w:sz w:val="24"/>
          <w:szCs w:val="24"/>
        </w:rPr>
        <w:t>6,5</w:t>
      </w:r>
      <w:r w:rsidRPr="00CB1592">
        <w:rPr>
          <w:b/>
          <w:bCs/>
          <w:sz w:val="24"/>
          <w:szCs w:val="24"/>
        </w:rPr>
        <w:t xml:space="preserve"> </w:t>
      </w:r>
      <w:r w:rsidR="00F51524">
        <w:rPr>
          <w:b/>
          <w:bCs/>
          <w:sz w:val="24"/>
          <w:szCs w:val="24"/>
        </w:rPr>
        <w:t xml:space="preserve">bazinės socialinės išmokos </w:t>
      </w:r>
      <w:r w:rsidRPr="00700972">
        <w:rPr>
          <w:sz w:val="24"/>
          <w:szCs w:val="24"/>
        </w:rPr>
        <w:t>dydžio išmoka per mėnesį.</w:t>
      </w:r>
      <w:r>
        <w:rPr>
          <w:sz w:val="24"/>
          <w:szCs w:val="24"/>
        </w:rPr>
        <w:t>“</w:t>
      </w:r>
    </w:p>
    <w:bookmarkEnd w:id="18"/>
    <w:p w14:paraId="6BC0634B" w14:textId="3AA79646" w:rsidR="005004F0" w:rsidRPr="005004F0" w:rsidRDefault="005004F0" w:rsidP="005004F0">
      <w:pPr>
        <w:spacing w:line="360" w:lineRule="auto"/>
        <w:ind w:firstLine="720"/>
        <w:jc w:val="both"/>
        <w:rPr>
          <w:sz w:val="24"/>
          <w:szCs w:val="24"/>
        </w:rPr>
      </w:pPr>
      <w:r w:rsidRPr="008A7235">
        <w:rPr>
          <w:sz w:val="24"/>
          <w:szCs w:val="24"/>
          <w:lang w:val="en-US"/>
        </w:rPr>
        <w:t>3</w:t>
      </w:r>
      <w:r w:rsidRPr="008A7235">
        <w:rPr>
          <w:sz w:val="24"/>
          <w:szCs w:val="24"/>
        </w:rPr>
        <w:t xml:space="preserve">. Pakeisti </w:t>
      </w:r>
      <w:r w:rsidRPr="008A7235">
        <w:rPr>
          <w:sz w:val="24"/>
          <w:szCs w:val="24"/>
          <w:lang w:val="en-US"/>
        </w:rPr>
        <w:t xml:space="preserve">11 </w:t>
      </w:r>
      <w:r w:rsidRPr="008A7235">
        <w:rPr>
          <w:sz w:val="24"/>
          <w:szCs w:val="24"/>
        </w:rPr>
        <w:t xml:space="preserve">straipsnio </w:t>
      </w:r>
      <w:r w:rsidR="006F19B6" w:rsidRPr="008A7235">
        <w:rPr>
          <w:sz w:val="24"/>
          <w:szCs w:val="24"/>
          <w:lang w:val="en-US"/>
        </w:rPr>
        <w:t>3</w:t>
      </w:r>
      <w:r w:rsidRPr="008A7235">
        <w:rPr>
          <w:sz w:val="24"/>
          <w:szCs w:val="24"/>
          <w:lang w:val="en-US"/>
        </w:rPr>
        <w:t xml:space="preserve"> dal</w:t>
      </w:r>
      <w:r w:rsidRPr="008A7235">
        <w:rPr>
          <w:sz w:val="24"/>
          <w:szCs w:val="24"/>
        </w:rPr>
        <w:t>į ir ją išdėstyti taip:</w:t>
      </w:r>
    </w:p>
    <w:p w14:paraId="348E9919" w14:textId="5D14D277" w:rsidR="005004F0" w:rsidRDefault="006F19B6" w:rsidP="00CC6891">
      <w:pPr>
        <w:spacing w:line="360" w:lineRule="auto"/>
        <w:ind w:firstLine="720"/>
        <w:jc w:val="both"/>
        <w:rPr>
          <w:sz w:val="24"/>
          <w:szCs w:val="24"/>
        </w:rPr>
      </w:pPr>
      <w:r>
        <w:rPr>
          <w:sz w:val="24"/>
          <w:szCs w:val="24"/>
        </w:rPr>
        <w:t>„</w:t>
      </w:r>
      <w:r w:rsidRPr="006F19B6">
        <w:rPr>
          <w:sz w:val="24"/>
          <w:szCs w:val="24"/>
        </w:rPr>
        <w:t xml:space="preserve">3. Kai šio straipsnio 1 ir 2 dalyse nurodytas vaikas (asmuo), besimokantis pagal bendrojo ugdymo ir (ar) pagal formaliojo profesinio mokymo programas ar studijuojantis aukštojoje mokykloje pagal nuolatinės studijų formos programą, yra išlaikomas (nemokamai gauna nakvynę, maistą ir kitas paslaugas) bendrojo ugdymo mokyklos, profesinio mokymo </w:t>
      </w:r>
      <w:r w:rsidRPr="003268B3">
        <w:rPr>
          <w:strike/>
          <w:sz w:val="24"/>
          <w:szCs w:val="24"/>
        </w:rPr>
        <w:t>įstaigos</w:t>
      </w:r>
      <w:r w:rsidRPr="006F19B6">
        <w:rPr>
          <w:sz w:val="24"/>
          <w:szCs w:val="24"/>
        </w:rPr>
        <w:t xml:space="preserve"> </w:t>
      </w:r>
      <w:r w:rsidR="00E050D3">
        <w:rPr>
          <w:b/>
          <w:bCs/>
          <w:sz w:val="24"/>
          <w:szCs w:val="24"/>
        </w:rPr>
        <w:t xml:space="preserve">teikėjo </w:t>
      </w:r>
      <w:r w:rsidRPr="006F19B6">
        <w:rPr>
          <w:sz w:val="24"/>
          <w:szCs w:val="24"/>
        </w:rPr>
        <w:t xml:space="preserve">ar aukštosios mokyklos bendrabutyje arba vaikų socializacijos centre, mokslo metais </w:t>
      </w:r>
      <w:r w:rsidR="000E21F1" w:rsidRPr="000E21F1">
        <w:rPr>
          <w:b/>
          <w:bCs/>
          <w:sz w:val="24"/>
          <w:szCs w:val="24"/>
        </w:rPr>
        <w:t xml:space="preserve">vaikui iki </w:t>
      </w:r>
      <w:r w:rsidR="0081562D">
        <w:rPr>
          <w:b/>
          <w:bCs/>
          <w:sz w:val="24"/>
          <w:szCs w:val="24"/>
        </w:rPr>
        <w:br/>
      </w:r>
      <w:r w:rsidR="000E21F1" w:rsidRPr="003650E1">
        <w:rPr>
          <w:b/>
          <w:bCs/>
          <w:sz w:val="24"/>
          <w:szCs w:val="24"/>
        </w:rPr>
        <w:t>6 met</w:t>
      </w:r>
      <w:r w:rsidR="000E21F1" w:rsidRPr="000E21F1">
        <w:rPr>
          <w:b/>
          <w:bCs/>
          <w:sz w:val="24"/>
          <w:szCs w:val="24"/>
        </w:rPr>
        <w:t>ų</w:t>
      </w:r>
      <w:r w:rsidR="000E21F1" w:rsidRPr="000E21F1">
        <w:rPr>
          <w:sz w:val="24"/>
          <w:szCs w:val="24"/>
        </w:rPr>
        <w:t xml:space="preserve"> </w:t>
      </w:r>
      <w:r w:rsidRPr="006F19B6">
        <w:rPr>
          <w:sz w:val="24"/>
          <w:szCs w:val="24"/>
        </w:rPr>
        <w:t xml:space="preserve">skiriama ir mokama </w:t>
      </w:r>
      <w:r w:rsidRPr="00D477E7">
        <w:rPr>
          <w:strike/>
          <w:sz w:val="24"/>
          <w:szCs w:val="24"/>
        </w:rPr>
        <w:t xml:space="preserve">2 </w:t>
      </w:r>
      <w:r w:rsidR="00D477E7" w:rsidRPr="00D477E7">
        <w:rPr>
          <w:strike/>
          <w:sz w:val="24"/>
          <w:szCs w:val="24"/>
        </w:rPr>
        <w:t>bazinių socialinių išmokų</w:t>
      </w:r>
      <w:r w:rsidR="00D477E7" w:rsidRPr="00CB1592">
        <w:rPr>
          <w:b/>
          <w:bCs/>
          <w:sz w:val="24"/>
          <w:szCs w:val="24"/>
        </w:rPr>
        <w:t xml:space="preserve"> </w:t>
      </w:r>
      <w:r w:rsidR="006D6B92" w:rsidRPr="00CB1592">
        <w:rPr>
          <w:b/>
          <w:bCs/>
          <w:sz w:val="24"/>
          <w:szCs w:val="24"/>
        </w:rPr>
        <w:t>2</w:t>
      </w:r>
      <w:r w:rsidR="00DA1837" w:rsidRPr="00CB1592">
        <w:rPr>
          <w:b/>
          <w:bCs/>
          <w:sz w:val="24"/>
          <w:szCs w:val="24"/>
        </w:rPr>
        <w:t>,</w:t>
      </w:r>
      <w:r w:rsidR="006D6B92" w:rsidRPr="00CB1592">
        <w:rPr>
          <w:b/>
          <w:bCs/>
          <w:sz w:val="24"/>
          <w:szCs w:val="24"/>
        </w:rPr>
        <w:t>6</w:t>
      </w:r>
      <w:r w:rsidR="00DA1837" w:rsidRPr="00CB1592">
        <w:rPr>
          <w:sz w:val="24"/>
          <w:szCs w:val="24"/>
        </w:rPr>
        <w:t xml:space="preserve"> </w:t>
      </w:r>
      <w:r w:rsidR="00D477E7">
        <w:rPr>
          <w:b/>
          <w:bCs/>
          <w:sz w:val="24"/>
          <w:szCs w:val="24"/>
        </w:rPr>
        <w:t xml:space="preserve">bazinės socialinės išmokos </w:t>
      </w:r>
      <w:r w:rsidRPr="006F19B6">
        <w:rPr>
          <w:sz w:val="24"/>
          <w:szCs w:val="24"/>
        </w:rPr>
        <w:t>dydžio išmoka per mėnesį</w:t>
      </w:r>
      <w:r w:rsidR="00DA1837">
        <w:rPr>
          <w:b/>
          <w:bCs/>
          <w:sz w:val="24"/>
          <w:szCs w:val="24"/>
        </w:rPr>
        <w:t xml:space="preserve">, </w:t>
      </w:r>
      <w:r w:rsidR="00DA1837" w:rsidRPr="00656929">
        <w:rPr>
          <w:b/>
          <w:bCs/>
          <w:sz w:val="24"/>
          <w:szCs w:val="24"/>
        </w:rPr>
        <w:t xml:space="preserve">vaikui nuo </w:t>
      </w:r>
      <w:r w:rsidR="00DA1837" w:rsidRPr="003650E1">
        <w:rPr>
          <w:b/>
          <w:bCs/>
          <w:sz w:val="24"/>
          <w:szCs w:val="24"/>
        </w:rPr>
        <w:t xml:space="preserve">6 </w:t>
      </w:r>
      <w:r w:rsidR="00DA1837" w:rsidRPr="002F5819">
        <w:rPr>
          <w:b/>
          <w:bCs/>
          <w:sz w:val="24"/>
          <w:szCs w:val="24"/>
        </w:rPr>
        <w:t>iki</w:t>
      </w:r>
      <w:r w:rsidR="00DA1837" w:rsidRPr="003650E1">
        <w:rPr>
          <w:b/>
          <w:bCs/>
          <w:sz w:val="24"/>
          <w:szCs w:val="24"/>
        </w:rPr>
        <w:t xml:space="preserve"> 12 met</w:t>
      </w:r>
      <w:r w:rsidR="00DA1837" w:rsidRPr="00656929">
        <w:rPr>
          <w:b/>
          <w:bCs/>
          <w:sz w:val="24"/>
          <w:szCs w:val="24"/>
        </w:rPr>
        <w:t xml:space="preserve">ų </w:t>
      </w:r>
      <w:r w:rsidR="00DA1837" w:rsidRPr="00CB1592">
        <w:rPr>
          <w:b/>
          <w:bCs/>
          <w:sz w:val="24"/>
          <w:szCs w:val="24"/>
        </w:rPr>
        <w:t xml:space="preserve">– </w:t>
      </w:r>
      <w:r w:rsidR="00630480" w:rsidRPr="00CB1592">
        <w:rPr>
          <w:b/>
          <w:bCs/>
          <w:sz w:val="24"/>
          <w:szCs w:val="24"/>
        </w:rPr>
        <w:t>3</w:t>
      </w:r>
      <w:r w:rsidR="00DA1837" w:rsidRPr="00CB1592">
        <w:rPr>
          <w:b/>
          <w:bCs/>
          <w:sz w:val="24"/>
          <w:szCs w:val="24"/>
        </w:rPr>
        <w:t xml:space="preserve"> </w:t>
      </w:r>
      <w:r w:rsidR="00DA1837" w:rsidRPr="002F5819">
        <w:rPr>
          <w:b/>
          <w:bCs/>
          <w:sz w:val="24"/>
          <w:szCs w:val="24"/>
        </w:rPr>
        <w:t>bazinių</w:t>
      </w:r>
      <w:r w:rsidR="00DA1837" w:rsidRPr="00656929">
        <w:rPr>
          <w:b/>
          <w:bCs/>
          <w:sz w:val="24"/>
          <w:szCs w:val="24"/>
        </w:rPr>
        <w:t xml:space="preserve"> socialinių išmokų dydžio išmoka</w:t>
      </w:r>
      <w:r w:rsidR="00093565">
        <w:rPr>
          <w:b/>
          <w:bCs/>
          <w:sz w:val="24"/>
          <w:szCs w:val="24"/>
        </w:rPr>
        <w:t xml:space="preserve"> per mėnesį, </w:t>
      </w:r>
      <w:r w:rsidR="00630480" w:rsidRPr="00177CE8">
        <w:rPr>
          <w:b/>
          <w:bCs/>
          <w:sz w:val="24"/>
          <w:szCs w:val="24"/>
        </w:rPr>
        <w:t xml:space="preserve">vaikui nuo </w:t>
      </w:r>
      <w:r w:rsidR="00630480" w:rsidRPr="003650E1">
        <w:rPr>
          <w:b/>
          <w:bCs/>
          <w:sz w:val="24"/>
          <w:szCs w:val="24"/>
        </w:rPr>
        <w:t xml:space="preserve">12 </w:t>
      </w:r>
      <w:r w:rsidR="00630480" w:rsidRPr="009B2BC6">
        <w:rPr>
          <w:b/>
          <w:bCs/>
          <w:sz w:val="24"/>
          <w:szCs w:val="24"/>
        </w:rPr>
        <w:t>iki</w:t>
      </w:r>
      <w:r w:rsidR="00630480" w:rsidRPr="003650E1">
        <w:rPr>
          <w:b/>
          <w:bCs/>
          <w:sz w:val="24"/>
          <w:szCs w:val="24"/>
        </w:rPr>
        <w:t xml:space="preserve"> 18 met</w:t>
      </w:r>
      <w:r w:rsidR="00630480" w:rsidRPr="00177CE8">
        <w:rPr>
          <w:b/>
          <w:bCs/>
          <w:sz w:val="24"/>
          <w:szCs w:val="24"/>
        </w:rPr>
        <w:t>ų ar</w:t>
      </w:r>
      <w:r w:rsidR="00630480">
        <w:rPr>
          <w:b/>
          <w:bCs/>
          <w:sz w:val="24"/>
          <w:szCs w:val="24"/>
        </w:rPr>
        <w:t>ba</w:t>
      </w:r>
      <w:r w:rsidR="00630480" w:rsidRPr="00177CE8">
        <w:rPr>
          <w:b/>
          <w:bCs/>
          <w:sz w:val="24"/>
          <w:szCs w:val="24"/>
        </w:rPr>
        <w:t xml:space="preserve"> iki nepilnametis pripažįstamas </w:t>
      </w:r>
      <w:proofErr w:type="spellStart"/>
      <w:r w:rsidR="00630480" w:rsidRPr="00177CE8">
        <w:rPr>
          <w:b/>
          <w:bCs/>
          <w:sz w:val="24"/>
          <w:szCs w:val="24"/>
        </w:rPr>
        <w:t>emancipuotu</w:t>
      </w:r>
      <w:proofErr w:type="spellEnd"/>
      <w:r w:rsidR="00630480" w:rsidRPr="00177CE8">
        <w:rPr>
          <w:b/>
          <w:bCs/>
          <w:sz w:val="24"/>
          <w:szCs w:val="24"/>
        </w:rPr>
        <w:t xml:space="preserve"> ar sudaro santuoką</w:t>
      </w:r>
      <w:r w:rsidR="00F5560A">
        <w:rPr>
          <w:b/>
          <w:bCs/>
          <w:sz w:val="24"/>
          <w:szCs w:val="24"/>
        </w:rPr>
        <w:t xml:space="preserve">, </w:t>
      </w:r>
      <w:r w:rsidR="00630480" w:rsidRPr="00177CE8">
        <w:rPr>
          <w:b/>
          <w:bCs/>
          <w:sz w:val="24"/>
          <w:szCs w:val="24"/>
        </w:rPr>
        <w:t xml:space="preserve">vaikui, kuriam nustatytas neįgalumo lygis, </w:t>
      </w:r>
      <w:r w:rsidR="00D477E7">
        <w:rPr>
          <w:b/>
          <w:bCs/>
          <w:sz w:val="24"/>
          <w:szCs w:val="24"/>
        </w:rPr>
        <w:t xml:space="preserve">neatsižvelgiant į jo </w:t>
      </w:r>
      <w:r w:rsidR="00630480" w:rsidRPr="00177CE8">
        <w:rPr>
          <w:b/>
          <w:bCs/>
          <w:sz w:val="24"/>
          <w:szCs w:val="24"/>
        </w:rPr>
        <w:t>amži</w:t>
      </w:r>
      <w:r w:rsidR="00D477E7">
        <w:rPr>
          <w:b/>
          <w:bCs/>
          <w:sz w:val="24"/>
          <w:szCs w:val="24"/>
        </w:rPr>
        <w:t>ų</w:t>
      </w:r>
      <w:r w:rsidR="00630480" w:rsidRPr="00177CE8">
        <w:rPr>
          <w:b/>
          <w:bCs/>
          <w:sz w:val="24"/>
          <w:szCs w:val="24"/>
        </w:rPr>
        <w:t xml:space="preserve">, </w:t>
      </w:r>
      <w:r w:rsidR="009857AF">
        <w:rPr>
          <w:b/>
          <w:bCs/>
          <w:sz w:val="24"/>
          <w:szCs w:val="24"/>
        </w:rPr>
        <w:t>ir asmeniui</w:t>
      </w:r>
      <w:r w:rsidR="00F80F49">
        <w:rPr>
          <w:b/>
          <w:bCs/>
          <w:sz w:val="24"/>
          <w:szCs w:val="24"/>
        </w:rPr>
        <w:t>, nurodytam</w:t>
      </w:r>
      <w:r w:rsidR="00662D68">
        <w:rPr>
          <w:b/>
          <w:bCs/>
          <w:sz w:val="24"/>
          <w:szCs w:val="24"/>
        </w:rPr>
        <w:t xml:space="preserve"> šio straipsnio </w:t>
      </w:r>
      <w:r w:rsidR="00662D68" w:rsidRPr="003650E1">
        <w:rPr>
          <w:b/>
          <w:bCs/>
          <w:sz w:val="24"/>
          <w:szCs w:val="24"/>
        </w:rPr>
        <w:t xml:space="preserve">2 </w:t>
      </w:r>
      <w:r w:rsidR="00662D68" w:rsidRPr="009B2BC6">
        <w:rPr>
          <w:b/>
          <w:bCs/>
          <w:sz w:val="24"/>
          <w:szCs w:val="24"/>
        </w:rPr>
        <w:t>dalyje</w:t>
      </w:r>
      <w:r w:rsidR="00F80F49" w:rsidRPr="003650E1">
        <w:rPr>
          <w:b/>
          <w:bCs/>
          <w:sz w:val="24"/>
          <w:szCs w:val="24"/>
        </w:rPr>
        <w:t xml:space="preserve">, </w:t>
      </w:r>
      <w:r w:rsidR="00630480" w:rsidRPr="00177CE8">
        <w:rPr>
          <w:b/>
          <w:bCs/>
          <w:sz w:val="24"/>
          <w:szCs w:val="24"/>
        </w:rPr>
        <w:t xml:space="preserve">– </w:t>
      </w:r>
      <w:r w:rsidR="006D6B92" w:rsidRPr="00CB1592">
        <w:rPr>
          <w:b/>
          <w:bCs/>
          <w:sz w:val="24"/>
          <w:szCs w:val="24"/>
        </w:rPr>
        <w:t>3,25</w:t>
      </w:r>
      <w:r w:rsidR="00630480" w:rsidRPr="00CB1592">
        <w:rPr>
          <w:b/>
          <w:bCs/>
          <w:sz w:val="24"/>
          <w:szCs w:val="24"/>
        </w:rPr>
        <w:t xml:space="preserve"> </w:t>
      </w:r>
      <w:r w:rsidR="00630480" w:rsidRPr="009B2BC6">
        <w:rPr>
          <w:b/>
          <w:bCs/>
          <w:sz w:val="24"/>
          <w:szCs w:val="24"/>
        </w:rPr>
        <w:t>bazin</w:t>
      </w:r>
      <w:r w:rsidR="00D477E7">
        <w:rPr>
          <w:b/>
          <w:bCs/>
          <w:sz w:val="24"/>
          <w:szCs w:val="24"/>
        </w:rPr>
        <w:t>ės</w:t>
      </w:r>
      <w:r w:rsidR="00630480" w:rsidRPr="00177CE8">
        <w:rPr>
          <w:b/>
          <w:bCs/>
          <w:sz w:val="24"/>
          <w:szCs w:val="24"/>
        </w:rPr>
        <w:t xml:space="preserve"> socialin</w:t>
      </w:r>
      <w:r w:rsidR="00D477E7">
        <w:rPr>
          <w:b/>
          <w:bCs/>
          <w:sz w:val="24"/>
          <w:szCs w:val="24"/>
        </w:rPr>
        <w:t>ės</w:t>
      </w:r>
      <w:r w:rsidR="00630480" w:rsidRPr="00177CE8">
        <w:rPr>
          <w:b/>
          <w:bCs/>
          <w:sz w:val="24"/>
          <w:szCs w:val="24"/>
        </w:rPr>
        <w:t xml:space="preserve"> išmok</w:t>
      </w:r>
      <w:r w:rsidR="00D477E7">
        <w:rPr>
          <w:b/>
          <w:bCs/>
          <w:sz w:val="24"/>
          <w:szCs w:val="24"/>
        </w:rPr>
        <w:t>os</w:t>
      </w:r>
      <w:r w:rsidR="00630480" w:rsidRPr="00177CE8">
        <w:rPr>
          <w:b/>
          <w:bCs/>
          <w:sz w:val="24"/>
          <w:szCs w:val="24"/>
        </w:rPr>
        <w:t xml:space="preserve"> dydžio išmoka per mėnesį</w:t>
      </w:r>
      <w:r w:rsidRPr="006F19B6">
        <w:rPr>
          <w:sz w:val="24"/>
          <w:szCs w:val="24"/>
        </w:rPr>
        <w:t xml:space="preserve">. </w:t>
      </w:r>
      <w:bookmarkStart w:id="22" w:name="_Hlk81988792"/>
      <w:r w:rsidRPr="006F19B6">
        <w:rPr>
          <w:sz w:val="24"/>
          <w:szCs w:val="24"/>
        </w:rPr>
        <w:t xml:space="preserve">Tais atvejais, kai vasaros atostogų metu vaikas (asmuo) nėra išlaikomas </w:t>
      </w:r>
      <w:r w:rsidR="004D7635">
        <w:rPr>
          <w:b/>
          <w:bCs/>
          <w:sz w:val="24"/>
          <w:szCs w:val="24"/>
        </w:rPr>
        <w:t xml:space="preserve">(nemokamai </w:t>
      </w:r>
      <w:r w:rsidR="004D7635">
        <w:rPr>
          <w:b/>
          <w:bCs/>
          <w:sz w:val="24"/>
          <w:szCs w:val="24"/>
        </w:rPr>
        <w:lastRenderedPageBreak/>
        <w:t xml:space="preserve">negauna nakvynės, maisto ir kitų paslaugų) </w:t>
      </w:r>
      <w:r w:rsidRPr="006F19B6">
        <w:rPr>
          <w:sz w:val="24"/>
          <w:szCs w:val="24"/>
        </w:rPr>
        <w:t xml:space="preserve">bendrojo ugdymo mokyklos, profesinio mokymo </w:t>
      </w:r>
      <w:r w:rsidRPr="003268B3">
        <w:rPr>
          <w:strike/>
          <w:sz w:val="24"/>
          <w:szCs w:val="24"/>
        </w:rPr>
        <w:t>įstaigos</w:t>
      </w:r>
      <w:r w:rsidRPr="006F19B6">
        <w:rPr>
          <w:sz w:val="24"/>
          <w:szCs w:val="24"/>
        </w:rPr>
        <w:t xml:space="preserve"> </w:t>
      </w:r>
      <w:r w:rsidR="00E050D3">
        <w:rPr>
          <w:b/>
          <w:bCs/>
          <w:sz w:val="24"/>
          <w:szCs w:val="24"/>
        </w:rPr>
        <w:t xml:space="preserve">teikėjo </w:t>
      </w:r>
      <w:r w:rsidRPr="006F19B6">
        <w:rPr>
          <w:sz w:val="24"/>
          <w:szCs w:val="24"/>
        </w:rPr>
        <w:t xml:space="preserve">ar aukštosios mokyklos bendrabutyje arba vaikų socializacijos centre, </w:t>
      </w:r>
      <w:bookmarkStart w:id="23" w:name="_Hlk75253581"/>
      <w:r w:rsidRPr="006F19B6">
        <w:rPr>
          <w:sz w:val="24"/>
          <w:szCs w:val="24"/>
        </w:rPr>
        <w:t xml:space="preserve">šio straipsnio 1 ar 2 dalyje nustatytomis sąlygomis </w:t>
      </w:r>
      <w:r w:rsidRPr="00626DF3">
        <w:rPr>
          <w:sz w:val="24"/>
          <w:szCs w:val="24"/>
        </w:rPr>
        <w:t>jam skiriama ir mokama</w:t>
      </w:r>
      <w:r w:rsidRPr="005D2E09">
        <w:rPr>
          <w:strike/>
          <w:sz w:val="24"/>
          <w:szCs w:val="24"/>
        </w:rPr>
        <w:t xml:space="preserve"> 4 bazinių socialinių išmokų</w:t>
      </w:r>
      <w:r w:rsidRPr="006F19B6">
        <w:rPr>
          <w:sz w:val="24"/>
          <w:szCs w:val="24"/>
        </w:rPr>
        <w:t xml:space="preserve"> </w:t>
      </w:r>
      <w:r w:rsidR="00D34210" w:rsidRPr="00626DF3">
        <w:rPr>
          <w:b/>
          <w:bCs/>
          <w:sz w:val="24"/>
          <w:szCs w:val="24"/>
        </w:rPr>
        <w:t>šio straipsnio 1 ar 2 dalyje</w:t>
      </w:r>
      <w:r w:rsidR="00D34210" w:rsidRPr="006F19B6">
        <w:rPr>
          <w:sz w:val="24"/>
          <w:szCs w:val="24"/>
        </w:rPr>
        <w:t xml:space="preserve"> </w:t>
      </w:r>
      <w:r w:rsidR="0039280D">
        <w:rPr>
          <w:b/>
          <w:bCs/>
          <w:sz w:val="24"/>
          <w:szCs w:val="24"/>
        </w:rPr>
        <w:t xml:space="preserve">nustatyto </w:t>
      </w:r>
      <w:r w:rsidRPr="006F19B6">
        <w:rPr>
          <w:sz w:val="24"/>
          <w:szCs w:val="24"/>
        </w:rPr>
        <w:t xml:space="preserve">dydžio išmoka </w:t>
      </w:r>
      <w:r w:rsidRPr="005D2E09">
        <w:rPr>
          <w:strike/>
          <w:sz w:val="24"/>
          <w:szCs w:val="24"/>
        </w:rPr>
        <w:t>per mėnesį</w:t>
      </w:r>
      <w:r w:rsidRPr="006F19B6">
        <w:rPr>
          <w:sz w:val="24"/>
          <w:szCs w:val="24"/>
        </w:rPr>
        <w:t>.</w:t>
      </w:r>
      <w:r>
        <w:rPr>
          <w:sz w:val="24"/>
          <w:szCs w:val="24"/>
        </w:rPr>
        <w:t>“</w:t>
      </w:r>
    </w:p>
    <w:bookmarkEnd w:id="22"/>
    <w:bookmarkEnd w:id="23"/>
    <w:p w14:paraId="5B2D8512" w14:textId="77777777" w:rsidR="00815353" w:rsidRDefault="00815353" w:rsidP="004C20A8">
      <w:pPr>
        <w:spacing w:line="360" w:lineRule="auto"/>
        <w:ind w:firstLine="720"/>
        <w:jc w:val="both"/>
        <w:rPr>
          <w:bCs/>
          <w:color w:val="000000"/>
          <w:sz w:val="24"/>
          <w:szCs w:val="24"/>
          <w:lang w:eastAsia="lt-LT"/>
        </w:rPr>
      </w:pPr>
    </w:p>
    <w:p w14:paraId="3982FB16" w14:textId="1B22FDEE" w:rsidR="00E60274" w:rsidRDefault="004D2467" w:rsidP="0004305D">
      <w:pPr>
        <w:tabs>
          <w:tab w:val="left" w:pos="709"/>
        </w:tabs>
        <w:spacing w:line="360" w:lineRule="auto"/>
        <w:ind w:right="49" w:firstLine="720"/>
        <w:jc w:val="both"/>
        <w:rPr>
          <w:b/>
          <w:bCs/>
          <w:color w:val="000000"/>
          <w:sz w:val="24"/>
          <w:szCs w:val="24"/>
          <w:lang w:eastAsia="lt-LT"/>
        </w:rPr>
      </w:pPr>
      <w:r>
        <w:rPr>
          <w:b/>
          <w:bCs/>
          <w:color w:val="000000"/>
          <w:sz w:val="24"/>
          <w:szCs w:val="24"/>
          <w:lang w:eastAsia="lt-LT"/>
        </w:rPr>
        <w:t>4</w:t>
      </w:r>
      <w:r w:rsidR="00E60274" w:rsidRPr="008238BF">
        <w:rPr>
          <w:b/>
          <w:bCs/>
          <w:color w:val="000000"/>
          <w:sz w:val="24"/>
          <w:szCs w:val="24"/>
          <w:lang w:eastAsia="lt-LT"/>
        </w:rPr>
        <w:t xml:space="preserve"> </w:t>
      </w:r>
      <w:r w:rsidR="00E60274">
        <w:rPr>
          <w:b/>
          <w:bCs/>
          <w:color w:val="000000"/>
          <w:sz w:val="24"/>
          <w:szCs w:val="24"/>
          <w:lang w:eastAsia="lt-LT"/>
        </w:rPr>
        <w:t>straipsnis. 12</w:t>
      </w:r>
      <w:r w:rsidR="00E60274" w:rsidRPr="00A00277">
        <w:rPr>
          <w:b/>
          <w:bCs/>
          <w:color w:val="000000"/>
          <w:sz w:val="24"/>
          <w:szCs w:val="24"/>
          <w:lang w:eastAsia="lt-LT"/>
        </w:rPr>
        <w:t xml:space="preserve"> straipsnio pakeitimas </w:t>
      </w:r>
    </w:p>
    <w:p w14:paraId="70E74060" w14:textId="58D26D98" w:rsidR="00E60274" w:rsidRDefault="00DB536F" w:rsidP="0004305D">
      <w:pPr>
        <w:tabs>
          <w:tab w:val="left" w:pos="709"/>
        </w:tabs>
        <w:spacing w:line="360" w:lineRule="auto"/>
        <w:ind w:right="49" w:firstLine="720"/>
        <w:jc w:val="both"/>
        <w:rPr>
          <w:bCs/>
          <w:color w:val="000000"/>
          <w:sz w:val="24"/>
          <w:szCs w:val="24"/>
          <w:lang w:eastAsia="lt-LT"/>
        </w:rPr>
      </w:pPr>
      <w:bookmarkStart w:id="24" w:name="_Hlk75884992"/>
      <w:r>
        <w:rPr>
          <w:bCs/>
          <w:color w:val="000000"/>
          <w:sz w:val="24"/>
          <w:szCs w:val="24"/>
          <w:lang w:eastAsia="lt-LT"/>
        </w:rPr>
        <w:t>Pakeisti 12 straipsnį ir jį išdėstyti taip:</w:t>
      </w:r>
    </w:p>
    <w:p w14:paraId="3DE1E41C" w14:textId="77777777" w:rsidR="00DB536F" w:rsidRPr="00DB536F" w:rsidRDefault="00DB536F" w:rsidP="00DB536F">
      <w:pPr>
        <w:tabs>
          <w:tab w:val="left" w:pos="709"/>
        </w:tabs>
        <w:spacing w:line="360" w:lineRule="auto"/>
        <w:ind w:right="49" w:firstLine="720"/>
        <w:jc w:val="both"/>
        <w:rPr>
          <w:bCs/>
          <w:color w:val="000000"/>
          <w:sz w:val="24"/>
          <w:szCs w:val="24"/>
          <w:lang w:eastAsia="lt-LT"/>
        </w:rPr>
      </w:pPr>
      <w:r>
        <w:rPr>
          <w:bCs/>
          <w:color w:val="000000"/>
          <w:sz w:val="24"/>
          <w:szCs w:val="24"/>
          <w:lang w:eastAsia="lt-LT"/>
        </w:rPr>
        <w:t>„</w:t>
      </w:r>
      <w:r w:rsidRPr="00DB536F">
        <w:rPr>
          <w:bCs/>
          <w:color w:val="000000"/>
          <w:sz w:val="24"/>
          <w:szCs w:val="24"/>
          <w:lang w:eastAsia="lt-LT"/>
        </w:rPr>
        <w:t>12 straipsnis. Globos (rūpybos) išmokos tikslinis priedas</w:t>
      </w:r>
    </w:p>
    <w:p w14:paraId="6F046CC7" w14:textId="77777777" w:rsidR="00DB536F" w:rsidRPr="00DB536F" w:rsidRDefault="00DB536F" w:rsidP="00DB536F">
      <w:pPr>
        <w:tabs>
          <w:tab w:val="left" w:pos="709"/>
        </w:tabs>
        <w:spacing w:line="360" w:lineRule="auto"/>
        <w:ind w:right="49" w:firstLine="720"/>
        <w:jc w:val="both"/>
        <w:rPr>
          <w:bCs/>
          <w:color w:val="000000"/>
          <w:sz w:val="24"/>
          <w:szCs w:val="24"/>
          <w:lang w:eastAsia="lt-LT"/>
        </w:rPr>
      </w:pPr>
      <w:r w:rsidRPr="00DB536F">
        <w:rPr>
          <w:bCs/>
          <w:color w:val="000000"/>
          <w:sz w:val="24"/>
          <w:szCs w:val="24"/>
          <w:lang w:eastAsia="lt-LT"/>
        </w:rPr>
        <w:t>1. Vaiko globėjui (rūpintojui) už vaiką, kuriam globa (rūpyba) nustatyta šeimoje, yra skiriamas ir mokamas 4 bazinių socialinių išmokų dydžio globos (rūpybos) išmokos tikslinis priedas per mėnesį.</w:t>
      </w:r>
    </w:p>
    <w:p w14:paraId="55098729" w14:textId="77777777" w:rsidR="00DB536F" w:rsidRPr="00DB536F" w:rsidRDefault="00DB536F" w:rsidP="00DB536F">
      <w:pPr>
        <w:tabs>
          <w:tab w:val="left" w:pos="709"/>
        </w:tabs>
        <w:spacing w:line="360" w:lineRule="auto"/>
        <w:ind w:right="49" w:firstLine="720"/>
        <w:jc w:val="both"/>
        <w:rPr>
          <w:bCs/>
          <w:color w:val="000000"/>
          <w:sz w:val="24"/>
          <w:szCs w:val="24"/>
          <w:lang w:eastAsia="lt-LT"/>
        </w:rPr>
      </w:pPr>
      <w:r w:rsidRPr="00DB536F">
        <w:rPr>
          <w:bCs/>
          <w:color w:val="000000"/>
          <w:sz w:val="24"/>
          <w:szCs w:val="24"/>
          <w:lang w:eastAsia="lt-LT"/>
        </w:rPr>
        <w:t>2. Šeimynos vykdomai vaiko globai (rūpybai) užtikrinti už vaiką, kuriam globa (rūpyba) nustatyta šeimynoje, yra skiriamas ir mokamas 4 bazinių socialinių išmokų dydžio globos (rūpybos) išmokos tikslinis priedas per mėnesį, kuris naudojamas Vyriausybės ar jos įgaliotos institucijos nustatyta tvarka.</w:t>
      </w:r>
    </w:p>
    <w:p w14:paraId="64D7DCD4" w14:textId="4BD1C179" w:rsidR="00DB536F" w:rsidRPr="009844DB" w:rsidRDefault="00DB536F" w:rsidP="00DB536F">
      <w:pPr>
        <w:tabs>
          <w:tab w:val="left" w:pos="709"/>
        </w:tabs>
        <w:spacing w:line="360" w:lineRule="auto"/>
        <w:ind w:right="49" w:firstLine="720"/>
        <w:jc w:val="both"/>
        <w:rPr>
          <w:bCs/>
          <w:color w:val="000000"/>
          <w:sz w:val="24"/>
          <w:szCs w:val="24"/>
          <w:lang w:eastAsia="lt-LT"/>
        </w:rPr>
      </w:pPr>
      <w:r w:rsidRPr="00DB536F">
        <w:rPr>
          <w:bCs/>
          <w:color w:val="000000"/>
          <w:sz w:val="24"/>
          <w:szCs w:val="24"/>
          <w:lang w:eastAsia="lt-LT"/>
        </w:rPr>
        <w:t>3. Globos centrui, įgyvendinančiam vaiko globėjo (rūpintojo) teises ir pareigas, už vaiką yra skiriamas ir mokamas 4 bazinių socialinių išmokų dydžio globos (rūpybos) išmokos tikslinis priedas per mėnesį.</w:t>
      </w:r>
    </w:p>
    <w:bookmarkEnd w:id="24"/>
    <w:p w14:paraId="2BBB10EE" w14:textId="0322278A" w:rsidR="008359EE" w:rsidRDefault="008359EE" w:rsidP="009A7701">
      <w:pPr>
        <w:spacing w:line="360" w:lineRule="auto"/>
        <w:ind w:firstLine="720"/>
        <w:jc w:val="both"/>
        <w:rPr>
          <w:b/>
          <w:bCs/>
          <w:color w:val="000000"/>
          <w:sz w:val="24"/>
          <w:szCs w:val="24"/>
          <w:lang w:eastAsia="lt-LT"/>
        </w:rPr>
      </w:pPr>
      <w:r>
        <w:rPr>
          <w:b/>
          <w:bCs/>
          <w:color w:val="000000"/>
          <w:sz w:val="24"/>
          <w:szCs w:val="24"/>
          <w:lang w:eastAsia="lt-LT"/>
        </w:rPr>
        <w:t>4</w:t>
      </w:r>
      <w:r w:rsidRPr="002C06D4">
        <w:rPr>
          <w:b/>
          <w:bCs/>
          <w:color w:val="000000"/>
          <w:sz w:val="24"/>
          <w:szCs w:val="24"/>
          <w:lang w:eastAsia="lt-LT"/>
        </w:rPr>
        <w:t xml:space="preserve">. </w:t>
      </w:r>
      <w:bookmarkStart w:id="25" w:name="_Hlk75938292"/>
      <w:r w:rsidRPr="002C06D4">
        <w:rPr>
          <w:b/>
          <w:bCs/>
          <w:color w:val="000000"/>
          <w:sz w:val="24"/>
          <w:szCs w:val="24"/>
          <w:lang w:eastAsia="lt-LT"/>
        </w:rPr>
        <w:t>Jei</w:t>
      </w:r>
      <w:r>
        <w:rPr>
          <w:b/>
          <w:bCs/>
          <w:color w:val="000000"/>
          <w:sz w:val="24"/>
          <w:szCs w:val="24"/>
          <w:lang w:eastAsia="lt-LT"/>
        </w:rPr>
        <w:t>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w:t>
      </w:r>
      <w:r w:rsidRPr="002121C1">
        <w:rPr>
          <w:b/>
          <w:bCs/>
          <w:color w:val="000000"/>
          <w:sz w:val="24"/>
          <w:szCs w:val="24"/>
          <w:lang w:eastAsia="lt-LT"/>
        </w:rPr>
        <w:t xml:space="preserve">įskaitant ir besimokančius </w:t>
      </w:r>
      <w:r w:rsidR="00AB0C80">
        <w:rPr>
          <w:b/>
          <w:bCs/>
          <w:color w:val="000000"/>
          <w:sz w:val="24"/>
          <w:szCs w:val="24"/>
          <w:lang w:eastAsia="lt-LT"/>
        </w:rPr>
        <w:t xml:space="preserve">pas profesinio mokymo teikėjus </w:t>
      </w:r>
      <w:r w:rsidRPr="002121C1">
        <w:rPr>
          <w:b/>
          <w:bCs/>
          <w:color w:val="000000"/>
          <w:sz w:val="24"/>
          <w:szCs w:val="24"/>
          <w:lang w:eastAsia="lt-LT"/>
        </w:rPr>
        <w:t>pagal bendrojo ugdymo programą</w:t>
      </w:r>
      <w:r w:rsidR="00AB0C80">
        <w:rPr>
          <w:b/>
          <w:bCs/>
          <w:color w:val="000000"/>
          <w:sz w:val="24"/>
          <w:szCs w:val="24"/>
          <w:lang w:eastAsia="lt-LT"/>
        </w:rPr>
        <w:t xml:space="preserve"> ir</w:t>
      </w:r>
      <w:r w:rsidR="00CA3CBC">
        <w:rPr>
          <w:b/>
          <w:bCs/>
          <w:color w:val="000000"/>
          <w:sz w:val="24"/>
          <w:szCs w:val="24"/>
          <w:lang w:eastAsia="lt-LT"/>
        </w:rPr>
        <w:t xml:space="preserve"> </w:t>
      </w:r>
      <w:r w:rsidRPr="002121C1">
        <w:rPr>
          <w:b/>
          <w:bCs/>
          <w:color w:val="000000"/>
          <w:sz w:val="24"/>
          <w:szCs w:val="24"/>
          <w:lang w:eastAsia="lt-LT"/>
        </w:rPr>
        <w:t>pagal bendrojo ugdymo programą kartu su profesinio mokymo programa</w:t>
      </w:r>
      <w:r>
        <w:rPr>
          <w:b/>
          <w:bCs/>
          <w:color w:val="000000"/>
          <w:sz w:val="24"/>
          <w:szCs w:val="24"/>
          <w:lang w:eastAsia="lt-LT"/>
        </w:rPr>
        <w:t>, iki baigs bendrojo ugdymo programą</w:t>
      </w:r>
      <w:r w:rsidR="00CA3CBC">
        <w:rPr>
          <w:b/>
          <w:bCs/>
          <w:color w:val="000000"/>
          <w:sz w:val="24"/>
          <w:szCs w:val="24"/>
          <w:lang w:eastAsia="lt-LT"/>
        </w:rPr>
        <w:t xml:space="preserve">, </w:t>
      </w:r>
      <w:r w:rsidR="00CA3CBC" w:rsidRPr="00815689">
        <w:rPr>
          <w:b/>
          <w:bCs/>
          <w:sz w:val="24"/>
          <w:szCs w:val="24"/>
        </w:rPr>
        <w:t xml:space="preserve">taip pat laikotarpį, kai </w:t>
      </w:r>
      <w:r w:rsidR="00E61C92" w:rsidRPr="00E61C92">
        <w:rPr>
          <w:b/>
          <w:bCs/>
          <w:sz w:val="24"/>
          <w:szCs w:val="24"/>
        </w:rPr>
        <w:t xml:space="preserve">akademinės atostogos profesinio mokymo teikėjų </w:t>
      </w:r>
      <w:r w:rsidR="00E61C92">
        <w:rPr>
          <w:b/>
          <w:bCs/>
          <w:sz w:val="24"/>
          <w:szCs w:val="24"/>
        </w:rPr>
        <w:t xml:space="preserve">suteikiamos </w:t>
      </w:r>
      <w:r w:rsidR="00CA3CBC" w:rsidRPr="00815689">
        <w:rPr>
          <w:b/>
          <w:bCs/>
          <w:sz w:val="24"/>
          <w:szCs w:val="24"/>
        </w:rPr>
        <w:t>dėl ligos, nėštumo ar vaiko priežiūros</w:t>
      </w:r>
      <w:r w:rsidRPr="002121C1">
        <w:rPr>
          <w:b/>
          <w:bCs/>
          <w:color w:val="000000"/>
          <w:sz w:val="24"/>
          <w:szCs w:val="24"/>
          <w:lang w:eastAsia="lt-LT"/>
        </w:rPr>
        <w:t>),</w:t>
      </w:r>
      <w:r>
        <w:rPr>
          <w:b/>
          <w:bCs/>
          <w:color w:val="000000"/>
          <w:sz w:val="24"/>
          <w:szCs w:val="24"/>
          <w:lang w:eastAsia="lt-LT"/>
        </w:rPr>
        <w:t xml:space="preserve"> bet ne ilgiau, iki jam </w:t>
      </w:r>
      <w:r w:rsidRPr="00356E55">
        <w:rPr>
          <w:b/>
          <w:bCs/>
          <w:color w:val="000000"/>
          <w:sz w:val="24"/>
          <w:szCs w:val="24"/>
          <w:lang w:eastAsia="lt-LT"/>
        </w:rPr>
        <w:t xml:space="preserve">sukaks </w:t>
      </w:r>
      <w:r w:rsidR="00DE4DB4">
        <w:rPr>
          <w:b/>
          <w:bCs/>
          <w:color w:val="000000"/>
          <w:sz w:val="24"/>
          <w:szCs w:val="24"/>
          <w:lang w:eastAsia="lt-LT"/>
        </w:rPr>
        <w:t xml:space="preserve">23 </w:t>
      </w:r>
      <w:r w:rsidRPr="00356E55">
        <w:rPr>
          <w:b/>
          <w:bCs/>
          <w:color w:val="000000"/>
          <w:sz w:val="24"/>
          <w:szCs w:val="24"/>
          <w:lang w:eastAsia="lt-LT"/>
        </w:rPr>
        <w:t xml:space="preserve">metai, </w:t>
      </w:r>
      <w:r w:rsidR="002A4599">
        <w:rPr>
          <w:b/>
          <w:bCs/>
          <w:color w:val="000000"/>
          <w:sz w:val="24"/>
          <w:szCs w:val="24"/>
          <w:lang w:eastAsia="lt-LT"/>
        </w:rPr>
        <w:t xml:space="preserve">buvusiam vaiko globėjui (rūpintojui) </w:t>
      </w:r>
      <w:r w:rsidR="008326E2" w:rsidRPr="008359EE">
        <w:rPr>
          <w:color w:val="000000"/>
          <w:sz w:val="24"/>
          <w:szCs w:val="24"/>
          <w:lang w:eastAsia="lt-LT"/>
        </w:rPr>
        <w:t xml:space="preserve">– </w:t>
      </w:r>
      <w:bookmarkStart w:id="26" w:name="_Hlk82414848"/>
      <w:r w:rsidRPr="00356E55">
        <w:rPr>
          <w:b/>
          <w:bCs/>
          <w:color w:val="000000"/>
          <w:sz w:val="24"/>
          <w:szCs w:val="24"/>
          <w:lang w:eastAsia="lt-LT"/>
        </w:rPr>
        <w:t>šeim</w:t>
      </w:r>
      <w:r w:rsidR="008326E2">
        <w:rPr>
          <w:b/>
          <w:bCs/>
          <w:color w:val="000000"/>
          <w:sz w:val="24"/>
          <w:szCs w:val="24"/>
          <w:lang w:eastAsia="lt-LT"/>
        </w:rPr>
        <w:t>ai</w:t>
      </w:r>
      <w:r w:rsidRPr="00356E55">
        <w:rPr>
          <w:b/>
          <w:bCs/>
          <w:color w:val="000000"/>
          <w:sz w:val="24"/>
          <w:szCs w:val="24"/>
          <w:lang w:eastAsia="lt-LT"/>
        </w:rPr>
        <w:t xml:space="preserve">, šeimynai ar globos centrui </w:t>
      </w:r>
      <w:bookmarkEnd w:id="26"/>
      <w:r w:rsidR="00C50696" w:rsidRPr="00C50696">
        <w:rPr>
          <w:b/>
          <w:bCs/>
          <w:color w:val="000000"/>
          <w:sz w:val="24"/>
          <w:szCs w:val="24"/>
          <w:lang w:eastAsia="lt-LT"/>
        </w:rPr>
        <w:t>–</w:t>
      </w:r>
      <w:r w:rsidR="00C50696">
        <w:rPr>
          <w:b/>
          <w:bCs/>
          <w:color w:val="000000"/>
          <w:sz w:val="24"/>
          <w:szCs w:val="24"/>
          <w:lang w:eastAsia="lt-LT"/>
        </w:rPr>
        <w:t xml:space="preserve"> </w:t>
      </w:r>
      <w:r w:rsidRPr="00356E55">
        <w:rPr>
          <w:b/>
          <w:bCs/>
          <w:color w:val="000000"/>
          <w:sz w:val="24"/>
          <w:szCs w:val="24"/>
          <w:lang w:eastAsia="lt-LT"/>
        </w:rPr>
        <w:t>skiriamas ir mokamas 4 bazinių socialinių išmokų dydžio globos (rūpybos) išmokos tikslinis priedas per mėnesį.</w:t>
      </w:r>
      <w:bookmarkEnd w:id="25"/>
    </w:p>
    <w:p w14:paraId="5DF854DB" w14:textId="4C81E12E" w:rsidR="00EF59C7" w:rsidRPr="00EF59C7" w:rsidRDefault="00FD41B7" w:rsidP="00EF59C7">
      <w:pPr>
        <w:spacing w:line="360" w:lineRule="auto"/>
        <w:ind w:firstLine="720"/>
        <w:jc w:val="both"/>
        <w:rPr>
          <w:b/>
          <w:bCs/>
          <w:color w:val="000000"/>
          <w:sz w:val="24"/>
          <w:szCs w:val="24"/>
          <w:lang w:eastAsia="lt-LT"/>
        </w:rPr>
      </w:pPr>
      <w:r>
        <w:rPr>
          <w:b/>
          <w:bCs/>
          <w:color w:val="000000"/>
          <w:sz w:val="24"/>
          <w:szCs w:val="24"/>
          <w:lang w:val="en-US" w:eastAsia="lt-LT"/>
        </w:rPr>
        <w:t xml:space="preserve">5. Kai </w:t>
      </w:r>
      <w:r w:rsidRPr="008936D0">
        <w:rPr>
          <w:b/>
          <w:bCs/>
          <w:color w:val="000000"/>
          <w:sz w:val="24"/>
          <w:szCs w:val="24"/>
          <w:lang w:eastAsia="lt-LT"/>
        </w:rPr>
        <w:t xml:space="preserve">šio straipsnio 4 dalyje nurodytas asmuo, besimokantis </w:t>
      </w:r>
      <w:r w:rsidR="00607240" w:rsidRPr="008936D0">
        <w:rPr>
          <w:b/>
          <w:bCs/>
          <w:color w:val="000000"/>
          <w:sz w:val="24"/>
          <w:szCs w:val="24"/>
          <w:lang w:eastAsia="lt-LT"/>
        </w:rPr>
        <w:t xml:space="preserve">pagal </w:t>
      </w:r>
      <w:r w:rsidRPr="008936D0">
        <w:rPr>
          <w:b/>
          <w:bCs/>
          <w:color w:val="000000"/>
          <w:sz w:val="24"/>
          <w:szCs w:val="24"/>
          <w:lang w:eastAsia="lt-LT"/>
        </w:rPr>
        <w:t>bendrojo ugdymo</w:t>
      </w:r>
      <w:r>
        <w:rPr>
          <w:b/>
          <w:bCs/>
          <w:color w:val="000000"/>
          <w:sz w:val="24"/>
          <w:szCs w:val="24"/>
          <w:lang w:val="en-US" w:eastAsia="lt-LT"/>
        </w:rPr>
        <w:t xml:space="preserve"> program</w:t>
      </w:r>
      <w:r>
        <w:rPr>
          <w:b/>
          <w:bCs/>
          <w:color w:val="000000"/>
          <w:sz w:val="24"/>
          <w:szCs w:val="24"/>
          <w:lang w:eastAsia="lt-LT"/>
        </w:rPr>
        <w:t>ą</w:t>
      </w:r>
      <w:r w:rsidR="00607240">
        <w:rPr>
          <w:b/>
          <w:bCs/>
          <w:color w:val="000000"/>
          <w:sz w:val="24"/>
          <w:szCs w:val="24"/>
          <w:lang w:eastAsia="lt-LT"/>
        </w:rPr>
        <w:t xml:space="preserve"> </w:t>
      </w:r>
      <w:r w:rsidRPr="00FD41B7">
        <w:rPr>
          <w:b/>
          <w:bCs/>
          <w:color w:val="000000"/>
          <w:sz w:val="24"/>
          <w:szCs w:val="24"/>
          <w:lang w:eastAsia="lt-LT"/>
        </w:rPr>
        <w:t xml:space="preserve">(įskaitant ir besimokančius pas profesinio mokymo teikėjus pagal bendrojo ugdymo programą ir pagal bendrojo ugdymo programą kartu su profesinio mokymo </w:t>
      </w:r>
      <w:r w:rsidRPr="00FD41B7">
        <w:rPr>
          <w:b/>
          <w:bCs/>
          <w:color w:val="000000"/>
          <w:sz w:val="24"/>
          <w:szCs w:val="24"/>
          <w:lang w:eastAsia="lt-LT"/>
        </w:rPr>
        <w:lastRenderedPageBreak/>
        <w:t>programa, iki baigs bendrojo ugdymo programą, taip pat laikotarpį, kai akademinės atostogos profesinio mokymo teikėjų suteikiamos dėl ligos, nėštumo ar vaiko priežiūros)</w:t>
      </w:r>
      <w:r w:rsidR="00C41168">
        <w:rPr>
          <w:b/>
          <w:bCs/>
          <w:color w:val="000000"/>
          <w:sz w:val="24"/>
          <w:szCs w:val="24"/>
          <w:lang w:eastAsia="lt-LT"/>
        </w:rPr>
        <w:t>,</w:t>
      </w:r>
      <w:r w:rsidR="00EF59C7">
        <w:rPr>
          <w:b/>
          <w:bCs/>
          <w:color w:val="000000"/>
          <w:sz w:val="24"/>
          <w:szCs w:val="24"/>
          <w:lang w:eastAsia="lt-LT"/>
        </w:rPr>
        <w:t xml:space="preserve"> yra išlaikomas (nemokamai gauna nakvynę, maistą ir kitas paslaugas)</w:t>
      </w:r>
      <w:r w:rsidR="00607240">
        <w:rPr>
          <w:b/>
          <w:bCs/>
          <w:color w:val="000000"/>
          <w:sz w:val="24"/>
          <w:szCs w:val="24"/>
          <w:lang w:eastAsia="lt-LT"/>
        </w:rPr>
        <w:t xml:space="preserve"> bendrojo ugdymo mokyklos, profesinio mokymo teikėjo bendrabutyje ar vaikų socializacijos centre, mokslo metais </w:t>
      </w:r>
      <w:r w:rsidR="00C57E27">
        <w:rPr>
          <w:b/>
          <w:bCs/>
          <w:color w:val="000000"/>
          <w:sz w:val="24"/>
          <w:szCs w:val="24"/>
          <w:lang w:eastAsia="lt-LT"/>
        </w:rPr>
        <w:t xml:space="preserve">buvusiam vaiko globėjui (rūpintojui) </w:t>
      </w:r>
      <w:r w:rsidR="00C57E27" w:rsidRPr="008359EE">
        <w:rPr>
          <w:color w:val="000000"/>
          <w:sz w:val="24"/>
          <w:szCs w:val="24"/>
          <w:lang w:eastAsia="lt-LT"/>
        </w:rPr>
        <w:t>–</w:t>
      </w:r>
      <w:r w:rsidR="00C57E27">
        <w:rPr>
          <w:color w:val="000000"/>
          <w:sz w:val="24"/>
          <w:szCs w:val="24"/>
          <w:lang w:eastAsia="lt-LT"/>
        </w:rPr>
        <w:t xml:space="preserve"> </w:t>
      </w:r>
      <w:r w:rsidR="00C57E27" w:rsidRPr="00C57E27">
        <w:rPr>
          <w:b/>
          <w:bCs/>
          <w:color w:val="000000"/>
          <w:sz w:val="24"/>
          <w:szCs w:val="24"/>
          <w:lang w:eastAsia="lt-LT"/>
        </w:rPr>
        <w:t xml:space="preserve">šeimai, šeimynai ar globos centrui </w:t>
      </w:r>
      <w:r w:rsidR="00C50696" w:rsidRPr="00C50696">
        <w:rPr>
          <w:b/>
          <w:bCs/>
          <w:color w:val="000000"/>
          <w:sz w:val="24"/>
          <w:szCs w:val="24"/>
          <w:lang w:eastAsia="lt-LT"/>
        </w:rPr>
        <w:t>–</w:t>
      </w:r>
      <w:r w:rsidR="00C50696">
        <w:rPr>
          <w:color w:val="000000"/>
          <w:sz w:val="24"/>
          <w:szCs w:val="24"/>
          <w:lang w:eastAsia="lt-LT"/>
        </w:rPr>
        <w:t xml:space="preserve"> </w:t>
      </w:r>
      <w:r w:rsidR="00607240">
        <w:rPr>
          <w:b/>
          <w:bCs/>
          <w:color w:val="000000"/>
          <w:sz w:val="24"/>
          <w:szCs w:val="24"/>
          <w:lang w:eastAsia="lt-LT"/>
        </w:rPr>
        <w:t>skiriama</w:t>
      </w:r>
      <w:r w:rsidR="00C50696">
        <w:rPr>
          <w:b/>
          <w:bCs/>
          <w:color w:val="000000"/>
          <w:sz w:val="24"/>
          <w:szCs w:val="24"/>
          <w:lang w:eastAsia="lt-LT"/>
        </w:rPr>
        <w:t>s</w:t>
      </w:r>
      <w:r w:rsidR="00607240">
        <w:rPr>
          <w:b/>
          <w:bCs/>
          <w:color w:val="000000"/>
          <w:sz w:val="24"/>
          <w:szCs w:val="24"/>
          <w:lang w:eastAsia="lt-LT"/>
        </w:rPr>
        <w:t xml:space="preserve"> ir mokama</w:t>
      </w:r>
      <w:r w:rsidR="00C50696">
        <w:rPr>
          <w:b/>
          <w:bCs/>
          <w:color w:val="000000"/>
          <w:sz w:val="24"/>
          <w:szCs w:val="24"/>
          <w:lang w:eastAsia="lt-LT"/>
        </w:rPr>
        <w:t>s</w:t>
      </w:r>
      <w:r w:rsidR="00607240">
        <w:rPr>
          <w:b/>
          <w:bCs/>
          <w:color w:val="000000"/>
          <w:sz w:val="24"/>
          <w:szCs w:val="24"/>
          <w:lang w:eastAsia="lt-LT"/>
        </w:rPr>
        <w:t xml:space="preserve"> 2 bazinių socialinių išmokų dydžio </w:t>
      </w:r>
      <w:r w:rsidR="00192285">
        <w:rPr>
          <w:b/>
          <w:bCs/>
          <w:color w:val="000000"/>
          <w:sz w:val="24"/>
          <w:szCs w:val="24"/>
          <w:lang w:eastAsia="lt-LT"/>
        </w:rPr>
        <w:t xml:space="preserve">globos (rūpybos) </w:t>
      </w:r>
      <w:r w:rsidR="00607240">
        <w:rPr>
          <w:b/>
          <w:bCs/>
          <w:color w:val="000000"/>
          <w:sz w:val="24"/>
          <w:szCs w:val="24"/>
          <w:lang w:eastAsia="lt-LT"/>
        </w:rPr>
        <w:t>išmok</w:t>
      </w:r>
      <w:r w:rsidR="00192285">
        <w:rPr>
          <w:b/>
          <w:bCs/>
          <w:color w:val="000000"/>
          <w:sz w:val="24"/>
          <w:szCs w:val="24"/>
          <w:lang w:eastAsia="lt-LT"/>
        </w:rPr>
        <w:t>os tikslinis priedas</w:t>
      </w:r>
      <w:r w:rsidR="00607240">
        <w:rPr>
          <w:b/>
          <w:bCs/>
          <w:color w:val="000000"/>
          <w:sz w:val="24"/>
          <w:szCs w:val="24"/>
          <w:lang w:eastAsia="lt-LT"/>
        </w:rPr>
        <w:t xml:space="preserve"> per mėnesį.</w:t>
      </w:r>
      <w:r w:rsidR="00EF59C7">
        <w:rPr>
          <w:b/>
          <w:bCs/>
          <w:color w:val="000000"/>
          <w:sz w:val="24"/>
          <w:szCs w:val="24"/>
          <w:lang w:eastAsia="lt-LT"/>
        </w:rPr>
        <w:t xml:space="preserve"> </w:t>
      </w:r>
      <w:r w:rsidR="00EF59C7" w:rsidRPr="00EF59C7">
        <w:rPr>
          <w:b/>
          <w:bCs/>
          <w:color w:val="000000"/>
          <w:sz w:val="24"/>
          <w:szCs w:val="24"/>
          <w:lang w:eastAsia="lt-LT"/>
        </w:rPr>
        <w:t xml:space="preserve">Tais atvejais, kai vasaros atostogų metu asmuo nėra išlaikomas bendrojo ugdymo mokyklos, profesinio mokymo teikėjo </w:t>
      </w:r>
      <w:r w:rsidR="00AF09C3">
        <w:rPr>
          <w:b/>
          <w:bCs/>
          <w:color w:val="000000"/>
          <w:sz w:val="24"/>
          <w:szCs w:val="24"/>
          <w:lang w:eastAsia="lt-LT"/>
        </w:rPr>
        <w:t xml:space="preserve">bendrabutyje </w:t>
      </w:r>
      <w:r w:rsidR="00EF59C7" w:rsidRPr="00EF59C7">
        <w:rPr>
          <w:b/>
          <w:bCs/>
          <w:color w:val="000000"/>
          <w:sz w:val="24"/>
          <w:szCs w:val="24"/>
          <w:lang w:eastAsia="lt-LT"/>
        </w:rPr>
        <w:t>arba vaikų socializacijos centr</w:t>
      </w:r>
      <w:r w:rsidR="00AF09C3">
        <w:rPr>
          <w:b/>
          <w:bCs/>
          <w:color w:val="000000"/>
          <w:sz w:val="24"/>
          <w:szCs w:val="24"/>
          <w:lang w:eastAsia="lt-LT"/>
        </w:rPr>
        <w:t>e</w:t>
      </w:r>
      <w:r w:rsidR="00EF59C7" w:rsidRPr="00EF59C7">
        <w:rPr>
          <w:b/>
          <w:bCs/>
          <w:color w:val="000000"/>
          <w:sz w:val="24"/>
          <w:szCs w:val="24"/>
          <w:lang w:eastAsia="lt-LT"/>
        </w:rPr>
        <w:t xml:space="preserve">, šio straipsnio </w:t>
      </w:r>
      <w:r w:rsidR="00DE24AA">
        <w:rPr>
          <w:b/>
          <w:bCs/>
          <w:color w:val="000000"/>
          <w:sz w:val="24"/>
          <w:szCs w:val="24"/>
          <w:lang w:eastAsia="lt-LT"/>
        </w:rPr>
        <w:t xml:space="preserve">4 </w:t>
      </w:r>
      <w:r w:rsidR="00EF59C7" w:rsidRPr="00EF59C7">
        <w:rPr>
          <w:b/>
          <w:bCs/>
          <w:color w:val="000000"/>
          <w:sz w:val="24"/>
          <w:szCs w:val="24"/>
          <w:lang w:eastAsia="lt-LT"/>
        </w:rPr>
        <w:t xml:space="preserve">dalyje nustatytomis sąlygomis </w:t>
      </w:r>
      <w:r w:rsidR="00C57E27" w:rsidRPr="00C57E27">
        <w:rPr>
          <w:b/>
          <w:bCs/>
          <w:color w:val="000000"/>
          <w:sz w:val="24"/>
          <w:szCs w:val="24"/>
          <w:lang w:eastAsia="lt-LT"/>
        </w:rPr>
        <w:t xml:space="preserve">buvusiam vaiko globėjui (rūpintojui) </w:t>
      </w:r>
      <w:bookmarkStart w:id="27" w:name="_Hlk83134133"/>
      <w:r w:rsidR="00C57E27" w:rsidRPr="00C57E27">
        <w:rPr>
          <w:b/>
          <w:bCs/>
          <w:color w:val="000000"/>
          <w:sz w:val="24"/>
          <w:szCs w:val="24"/>
          <w:lang w:eastAsia="lt-LT"/>
        </w:rPr>
        <w:t>–</w:t>
      </w:r>
      <w:bookmarkEnd w:id="27"/>
      <w:r w:rsidR="00C57E27" w:rsidRPr="00C57E27">
        <w:rPr>
          <w:b/>
          <w:bCs/>
          <w:color w:val="000000"/>
          <w:sz w:val="24"/>
          <w:szCs w:val="24"/>
          <w:lang w:eastAsia="lt-LT"/>
        </w:rPr>
        <w:t xml:space="preserve"> šeimai, šeimynai ar globos centrui </w:t>
      </w:r>
      <w:r w:rsidR="00B73291" w:rsidRPr="00C57E27">
        <w:rPr>
          <w:b/>
          <w:bCs/>
          <w:color w:val="000000"/>
          <w:sz w:val="24"/>
          <w:szCs w:val="24"/>
          <w:lang w:eastAsia="lt-LT"/>
        </w:rPr>
        <w:t>–</w:t>
      </w:r>
      <w:r w:rsidR="00B73291">
        <w:rPr>
          <w:b/>
          <w:bCs/>
          <w:color w:val="000000"/>
          <w:sz w:val="24"/>
          <w:szCs w:val="24"/>
          <w:lang w:eastAsia="lt-LT"/>
        </w:rPr>
        <w:t xml:space="preserve"> </w:t>
      </w:r>
      <w:r w:rsidR="00EF59C7" w:rsidRPr="00EF59C7">
        <w:rPr>
          <w:b/>
          <w:bCs/>
          <w:color w:val="000000"/>
          <w:sz w:val="24"/>
          <w:szCs w:val="24"/>
          <w:lang w:eastAsia="lt-LT"/>
        </w:rPr>
        <w:t xml:space="preserve">skiriama ir mokama </w:t>
      </w:r>
      <w:r w:rsidR="00EE36EB">
        <w:rPr>
          <w:b/>
          <w:bCs/>
          <w:color w:val="000000"/>
          <w:sz w:val="24"/>
          <w:szCs w:val="24"/>
          <w:lang w:eastAsia="lt-LT"/>
        </w:rPr>
        <w:t>šio straipsnio 4</w:t>
      </w:r>
      <w:r w:rsidR="00EF59C7" w:rsidRPr="00EF59C7">
        <w:rPr>
          <w:b/>
          <w:bCs/>
          <w:color w:val="000000"/>
          <w:sz w:val="24"/>
          <w:szCs w:val="24"/>
          <w:lang w:eastAsia="lt-LT"/>
        </w:rPr>
        <w:t xml:space="preserve"> dalyje nustatyto dydžio išmoka per mėnesį.</w:t>
      </w:r>
    </w:p>
    <w:p w14:paraId="5ED173EF" w14:textId="211E5184" w:rsidR="008359EE" w:rsidRPr="008359EE" w:rsidRDefault="008359EE" w:rsidP="009A7701">
      <w:pPr>
        <w:spacing w:line="360" w:lineRule="auto"/>
        <w:ind w:firstLine="720"/>
        <w:jc w:val="both"/>
        <w:rPr>
          <w:color w:val="000000"/>
          <w:sz w:val="24"/>
          <w:szCs w:val="24"/>
          <w:lang w:eastAsia="lt-LT"/>
        </w:rPr>
      </w:pPr>
      <w:bookmarkStart w:id="28" w:name="part_0b4fefb69b5c4c89900509636582413d"/>
      <w:bookmarkEnd w:id="28"/>
      <w:r w:rsidRPr="008359EE">
        <w:rPr>
          <w:strike/>
          <w:color w:val="000000"/>
          <w:sz w:val="24"/>
          <w:szCs w:val="24"/>
          <w:lang w:eastAsia="lt-LT"/>
        </w:rPr>
        <w:t>4</w:t>
      </w:r>
      <w:r w:rsidR="00DE24AA">
        <w:rPr>
          <w:b/>
          <w:bCs/>
          <w:color w:val="000000"/>
          <w:sz w:val="24"/>
          <w:szCs w:val="24"/>
          <w:lang w:eastAsia="lt-LT"/>
        </w:rPr>
        <w:t>6</w:t>
      </w:r>
      <w:r w:rsidRPr="008359EE">
        <w:rPr>
          <w:color w:val="000000"/>
          <w:sz w:val="24"/>
          <w:szCs w:val="24"/>
          <w:lang w:eastAsia="lt-LT"/>
        </w:rPr>
        <w:t>. Globos (rūpybos) išmokos tikslinis priedas už vaiką, kuriam globa (rūpyba) nustatyta šeimoje, skiriamas</w:t>
      </w:r>
      <w:r w:rsidR="00B73291">
        <w:rPr>
          <w:color w:val="000000"/>
          <w:sz w:val="24"/>
          <w:szCs w:val="24"/>
          <w:lang w:eastAsia="lt-LT"/>
        </w:rPr>
        <w:t xml:space="preserve"> </w:t>
      </w:r>
      <w:r w:rsidR="00B73291">
        <w:rPr>
          <w:b/>
          <w:bCs/>
          <w:color w:val="000000"/>
          <w:sz w:val="24"/>
          <w:szCs w:val="24"/>
          <w:lang w:eastAsia="lt-LT"/>
        </w:rPr>
        <w:t>ir mokamas vaiko globėjui (rūpintojui)</w:t>
      </w:r>
      <w:r w:rsidRPr="008359EE">
        <w:rPr>
          <w:color w:val="000000"/>
          <w:sz w:val="24"/>
          <w:szCs w:val="24"/>
          <w:lang w:eastAsia="lt-LT"/>
        </w:rPr>
        <w:t xml:space="preserve">, jeigu globėjas (rūpintojas) ir globojamas vaikas atitinka </w:t>
      </w:r>
      <w:bookmarkStart w:id="29" w:name="_Hlk74606379"/>
      <w:r w:rsidRPr="008359EE">
        <w:rPr>
          <w:color w:val="000000"/>
          <w:sz w:val="24"/>
          <w:szCs w:val="24"/>
          <w:lang w:eastAsia="lt-LT"/>
        </w:rPr>
        <w:t>šio įstatymo 1 straipsnio 2 dalies 1, 2 ar 3 punkto nuostatas,</w:t>
      </w:r>
      <w:bookmarkEnd w:id="29"/>
      <w:r w:rsidRPr="008359EE">
        <w:rPr>
          <w:color w:val="000000"/>
          <w:sz w:val="24"/>
          <w:szCs w:val="24"/>
          <w:lang w:eastAsia="lt-LT"/>
        </w:rPr>
        <w:t xml:space="preserve"> o kai vaiko </w:t>
      </w:r>
      <w:bookmarkStart w:id="30" w:name="_Hlk74606407"/>
      <w:r w:rsidRPr="008359EE">
        <w:rPr>
          <w:color w:val="000000"/>
          <w:sz w:val="24"/>
          <w:szCs w:val="24"/>
          <w:lang w:eastAsia="lt-LT"/>
        </w:rPr>
        <w:t>globa (rūpyba) nustatyta šeimynoje ar vaiko globėjo (rūpintojo) teises ir pareigas įgyvendina globos centras, – jeigu globojamas vaikas atitinka šio įstatymo 1 straipsnio 2 dalies 1, 2 ar 3 punkto nuostatas</w:t>
      </w:r>
      <w:r w:rsidR="00B73291">
        <w:rPr>
          <w:color w:val="000000"/>
          <w:sz w:val="24"/>
          <w:szCs w:val="24"/>
          <w:lang w:eastAsia="lt-LT"/>
        </w:rPr>
        <w:t>.</w:t>
      </w:r>
      <w:r w:rsidR="00381F10">
        <w:rPr>
          <w:color w:val="000000"/>
          <w:sz w:val="24"/>
          <w:szCs w:val="24"/>
          <w:lang w:eastAsia="lt-LT"/>
        </w:rPr>
        <w:t xml:space="preserve"> </w:t>
      </w:r>
      <w:r w:rsidRPr="00B73291">
        <w:rPr>
          <w:strike/>
          <w:color w:val="000000"/>
          <w:sz w:val="24"/>
          <w:szCs w:val="24"/>
          <w:lang w:eastAsia="lt-LT"/>
        </w:rPr>
        <w:t>Ši išmoka mokama vaiko globėjui (rūpintojui).</w:t>
      </w:r>
      <w:r w:rsidR="00381F10" w:rsidRPr="00381F10">
        <w:rPr>
          <w:b/>
          <w:bCs/>
          <w:color w:val="000000"/>
          <w:sz w:val="24"/>
          <w:szCs w:val="24"/>
          <w:lang w:eastAsia="lt-LT"/>
        </w:rPr>
        <w:t xml:space="preserve"> </w:t>
      </w:r>
      <w:bookmarkEnd w:id="30"/>
      <w:r w:rsidR="00381F10">
        <w:rPr>
          <w:b/>
          <w:bCs/>
          <w:color w:val="000000"/>
          <w:sz w:val="24"/>
          <w:szCs w:val="24"/>
          <w:lang w:eastAsia="lt-LT"/>
        </w:rPr>
        <w:t>Globos (rūpybos) išmokos tikslinis priedas</w:t>
      </w:r>
      <w:r w:rsidR="00E77802" w:rsidRPr="00E77802">
        <w:rPr>
          <w:b/>
          <w:bCs/>
          <w:color w:val="000000"/>
          <w:sz w:val="24"/>
          <w:szCs w:val="24"/>
          <w:lang w:eastAsia="lt-LT"/>
        </w:rPr>
        <w:t xml:space="preserve"> </w:t>
      </w:r>
      <w:r w:rsidR="00E77802">
        <w:rPr>
          <w:b/>
          <w:bCs/>
          <w:color w:val="000000"/>
          <w:sz w:val="24"/>
          <w:szCs w:val="24"/>
          <w:lang w:eastAsia="lt-LT"/>
        </w:rPr>
        <w:t xml:space="preserve">šio straipsnio </w:t>
      </w:r>
      <w:r w:rsidR="00E77802" w:rsidRPr="003650E1">
        <w:rPr>
          <w:b/>
          <w:bCs/>
          <w:color w:val="000000"/>
          <w:sz w:val="24"/>
          <w:szCs w:val="24"/>
          <w:lang w:eastAsia="lt-LT"/>
        </w:rPr>
        <w:t xml:space="preserve">4 </w:t>
      </w:r>
      <w:r w:rsidR="00471533">
        <w:rPr>
          <w:b/>
          <w:bCs/>
          <w:color w:val="000000"/>
          <w:sz w:val="24"/>
          <w:szCs w:val="24"/>
          <w:lang w:eastAsia="lt-LT"/>
        </w:rPr>
        <w:t xml:space="preserve">ar 5 </w:t>
      </w:r>
      <w:r w:rsidR="00E77802" w:rsidRPr="00045153">
        <w:rPr>
          <w:b/>
          <w:bCs/>
          <w:color w:val="000000"/>
          <w:sz w:val="24"/>
          <w:szCs w:val="24"/>
          <w:lang w:eastAsia="lt-LT"/>
        </w:rPr>
        <w:t>dalyje nustatyt</w:t>
      </w:r>
      <w:r w:rsidR="00565B17">
        <w:rPr>
          <w:b/>
          <w:bCs/>
          <w:color w:val="000000"/>
          <w:sz w:val="24"/>
          <w:szCs w:val="24"/>
          <w:lang w:eastAsia="lt-LT"/>
        </w:rPr>
        <w:t>u</w:t>
      </w:r>
      <w:r w:rsidR="00E77802" w:rsidRPr="00045153">
        <w:rPr>
          <w:b/>
          <w:bCs/>
          <w:color w:val="000000"/>
          <w:sz w:val="24"/>
          <w:szCs w:val="24"/>
          <w:lang w:eastAsia="lt-LT"/>
        </w:rPr>
        <w:t xml:space="preserve"> atvej</w:t>
      </w:r>
      <w:r w:rsidR="00565B17">
        <w:rPr>
          <w:b/>
          <w:bCs/>
          <w:color w:val="000000"/>
          <w:sz w:val="24"/>
          <w:szCs w:val="24"/>
          <w:lang w:eastAsia="lt-LT"/>
        </w:rPr>
        <w:t>u</w:t>
      </w:r>
      <w:r w:rsidR="00E77802" w:rsidRPr="00045153">
        <w:rPr>
          <w:b/>
          <w:bCs/>
          <w:color w:val="000000"/>
          <w:sz w:val="24"/>
          <w:szCs w:val="24"/>
          <w:lang w:eastAsia="lt-LT"/>
        </w:rPr>
        <w:t xml:space="preserve"> </w:t>
      </w:r>
      <w:r w:rsidR="002A4599" w:rsidRPr="00045153">
        <w:rPr>
          <w:b/>
          <w:bCs/>
          <w:color w:val="000000"/>
          <w:sz w:val="24"/>
          <w:szCs w:val="24"/>
          <w:lang w:eastAsia="lt-LT"/>
        </w:rPr>
        <w:t xml:space="preserve">už </w:t>
      </w:r>
      <w:r w:rsidR="008721FF">
        <w:rPr>
          <w:b/>
          <w:bCs/>
          <w:color w:val="000000"/>
          <w:sz w:val="24"/>
          <w:szCs w:val="24"/>
          <w:lang w:eastAsia="lt-LT"/>
        </w:rPr>
        <w:t>asmenį</w:t>
      </w:r>
      <w:r w:rsidR="00381F10">
        <w:rPr>
          <w:b/>
          <w:bCs/>
          <w:color w:val="000000"/>
          <w:sz w:val="24"/>
          <w:szCs w:val="24"/>
          <w:lang w:eastAsia="lt-LT"/>
        </w:rPr>
        <w:t xml:space="preserve">, </w:t>
      </w:r>
      <w:r w:rsidR="002A4599">
        <w:rPr>
          <w:b/>
          <w:bCs/>
          <w:color w:val="000000"/>
          <w:sz w:val="24"/>
          <w:szCs w:val="24"/>
          <w:lang w:eastAsia="lt-LT"/>
        </w:rPr>
        <w:t>kuriam globa (rūpyba) buvo nustatyta šeimoje, skiriamas</w:t>
      </w:r>
      <w:r w:rsidR="00F20BB2" w:rsidRPr="00F20BB2">
        <w:rPr>
          <w:b/>
          <w:bCs/>
          <w:color w:val="000000"/>
          <w:sz w:val="24"/>
          <w:szCs w:val="24"/>
          <w:lang w:eastAsia="lt-LT"/>
        </w:rPr>
        <w:t xml:space="preserve"> </w:t>
      </w:r>
      <w:r w:rsidR="00F20BB2" w:rsidRPr="00702D94">
        <w:rPr>
          <w:b/>
          <w:bCs/>
          <w:color w:val="000000"/>
          <w:sz w:val="24"/>
          <w:szCs w:val="24"/>
          <w:lang w:eastAsia="lt-LT"/>
        </w:rPr>
        <w:t>ir</w:t>
      </w:r>
      <w:r w:rsidR="00F20BB2">
        <w:rPr>
          <w:color w:val="000000"/>
          <w:sz w:val="24"/>
          <w:szCs w:val="24"/>
          <w:lang w:eastAsia="lt-LT"/>
        </w:rPr>
        <w:t xml:space="preserve"> </w:t>
      </w:r>
      <w:r w:rsidR="00F20BB2">
        <w:rPr>
          <w:b/>
          <w:bCs/>
          <w:color w:val="000000"/>
          <w:sz w:val="24"/>
          <w:szCs w:val="24"/>
          <w:lang w:eastAsia="lt-LT"/>
        </w:rPr>
        <w:t>mokamas buvusiam vaiko globėjui (rūpintojui)</w:t>
      </w:r>
      <w:r w:rsidR="002A4599">
        <w:rPr>
          <w:b/>
          <w:bCs/>
          <w:color w:val="000000"/>
          <w:sz w:val="24"/>
          <w:szCs w:val="24"/>
          <w:lang w:eastAsia="lt-LT"/>
        </w:rPr>
        <w:t xml:space="preserve">, jeigu buvęs </w:t>
      </w:r>
      <w:r w:rsidR="0004595F">
        <w:rPr>
          <w:b/>
          <w:bCs/>
          <w:color w:val="000000"/>
          <w:sz w:val="24"/>
          <w:szCs w:val="24"/>
          <w:lang w:eastAsia="lt-LT"/>
        </w:rPr>
        <w:t xml:space="preserve">vaiko </w:t>
      </w:r>
      <w:r w:rsidR="002A4599">
        <w:rPr>
          <w:b/>
          <w:bCs/>
          <w:color w:val="000000"/>
          <w:sz w:val="24"/>
          <w:szCs w:val="24"/>
          <w:lang w:eastAsia="lt-LT"/>
        </w:rPr>
        <w:t>globėjas (rūpintojas)</w:t>
      </w:r>
      <w:r w:rsidR="00702D94">
        <w:rPr>
          <w:b/>
          <w:bCs/>
          <w:color w:val="000000"/>
          <w:sz w:val="24"/>
          <w:szCs w:val="24"/>
          <w:lang w:eastAsia="lt-LT"/>
        </w:rPr>
        <w:t xml:space="preserve"> ir </w:t>
      </w:r>
      <w:r w:rsidR="00FD7448">
        <w:rPr>
          <w:b/>
          <w:bCs/>
          <w:color w:val="000000"/>
          <w:sz w:val="24"/>
          <w:szCs w:val="24"/>
          <w:lang w:eastAsia="lt-LT"/>
        </w:rPr>
        <w:t xml:space="preserve">asmuo </w:t>
      </w:r>
      <w:r w:rsidR="00702D94">
        <w:rPr>
          <w:b/>
          <w:bCs/>
          <w:color w:val="000000"/>
          <w:sz w:val="24"/>
          <w:szCs w:val="24"/>
          <w:lang w:eastAsia="lt-LT"/>
        </w:rPr>
        <w:t xml:space="preserve">atitinka </w:t>
      </w:r>
      <w:r w:rsidR="00702D94" w:rsidRPr="008359EE">
        <w:rPr>
          <w:b/>
          <w:bCs/>
          <w:color w:val="000000"/>
          <w:sz w:val="24"/>
          <w:szCs w:val="24"/>
          <w:lang w:eastAsia="lt-LT"/>
        </w:rPr>
        <w:t>šio įstatymo 1 straipsnio 2 dalies 1, 2 ar 3 punkto nuostatas,</w:t>
      </w:r>
      <w:r w:rsidR="00702D94">
        <w:rPr>
          <w:b/>
          <w:bCs/>
          <w:color w:val="000000"/>
          <w:sz w:val="24"/>
          <w:szCs w:val="24"/>
          <w:lang w:eastAsia="lt-LT"/>
        </w:rPr>
        <w:t xml:space="preserve"> o kai vaiko </w:t>
      </w:r>
      <w:r w:rsidR="00702D94" w:rsidRPr="008359EE">
        <w:rPr>
          <w:b/>
          <w:bCs/>
          <w:color w:val="000000"/>
          <w:sz w:val="24"/>
          <w:szCs w:val="24"/>
          <w:lang w:eastAsia="lt-LT"/>
        </w:rPr>
        <w:t xml:space="preserve">globa (rūpyba) </w:t>
      </w:r>
      <w:r w:rsidR="00702D94" w:rsidRPr="00702D94">
        <w:rPr>
          <w:b/>
          <w:bCs/>
          <w:color w:val="000000"/>
          <w:sz w:val="24"/>
          <w:szCs w:val="24"/>
          <w:lang w:eastAsia="lt-LT"/>
        </w:rPr>
        <w:t xml:space="preserve">buvo </w:t>
      </w:r>
      <w:r w:rsidR="00702D94" w:rsidRPr="008359EE">
        <w:rPr>
          <w:b/>
          <w:bCs/>
          <w:color w:val="000000"/>
          <w:sz w:val="24"/>
          <w:szCs w:val="24"/>
          <w:lang w:eastAsia="lt-LT"/>
        </w:rPr>
        <w:t>nustatyta šeimynoje ar vaiko globėjo (rūpintojo) teises ir pareigas įgyvendin</w:t>
      </w:r>
      <w:r w:rsidR="00702D94" w:rsidRPr="00702D94">
        <w:rPr>
          <w:b/>
          <w:bCs/>
          <w:color w:val="000000"/>
          <w:sz w:val="24"/>
          <w:szCs w:val="24"/>
          <w:lang w:eastAsia="lt-LT"/>
        </w:rPr>
        <w:t>o</w:t>
      </w:r>
      <w:r w:rsidR="00702D94" w:rsidRPr="008359EE">
        <w:rPr>
          <w:b/>
          <w:bCs/>
          <w:color w:val="000000"/>
          <w:sz w:val="24"/>
          <w:szCs w:val="24"/>
          <w:lang w:eastAsia="lt-LT"/>
        </w:rPr>
        <w:t xml:space="preserve"> globos centras, – jeigu </w:t>
      </w:r>
      <w:r w:rsidR="00FD7448">
        <w:rPr>
          <w:b/>
          <w:bCs/>
          <w:color w:val="000000"/>
          <w:sz w:val="24"/>
          <w:szCs w:val="24"/>
          <w:lang w:eastAsia="lt-LT"/>
        </w:rPr>
        <w:t xml:space="preserve">asmuo </w:t>
      </w:r>
      <w:r w:rsidR="00702D94" w:rsidRPr="008359EE">
        <w:rPr>
          <w:b/>
          <w:bCs/>
          <w:color w:val="000000"/>
          <w:sz w:val="24"/>
          <w:szCs w:val="24"/>
          <w:lang w:eastAsia="lt-LT"/>
        </w:rPr>
        <w:t>atitinka šio įstatymo 1 straipsnio 2 dalies 1, 2 ar 3 punkto nuostatas</w:t>
      </w:r>
      <w:r w:rsidR="00702D94">
        <w:rPr>
          <w:b/>
          <w:bCs/>
          <w:color w:val="000000"/>
          <w:sz w:val="24"/>
          <w:szCs w:val="24"/>
          <w:lang w:eastAsia="lt-LT"/>
        </w:rPr>
        <w:t>.</w:t>
      </w:r>
    </w:p>
    <w:p w14:paraId="3BE00792" w14:textId="77777777" w:rsidR="00CD163E" w:rsidRDefault="008359EE" w:rsidP="009A7701">
      <w:pPr>
        <w:spacing w:line="360" w:lineRule="auto"/>
        <w:ind w:firstLine="720"/>
        <w:jc w:val="both"/>
        <w:rPr>
          <w:color w:val="000000"/>
          <w:sz w:val="24"/>
          <w:szCs w:val="24"/>
          <w:lang w:eastAsia="lt-LT"/>
        </w:rPr>
      </w:pPr>
      <w:bookmarkStart w:id="31" w:name="part_d0c334976d2e445f86b1b8adf305ae03"/>
      <w:bookmarkEnd w:id="31"/>
      <w:r w:rsidRPr="003424B6">
        <w:rPr>
          <w:strike/>
          <w:color w:val="000000"/>
          <w:sz w:val="24"/>
          <w:szCs w:val="24"/>
          <w:lang w:eastAsia="lt-LT"/>
        </w:rPr>
        <w:t>5</w:t>
      </w:r>
      <w:r w:rsidR="00DE24AA">
        <w:rPr>
          <w:b/>
          <w:bCs/>
          <w:color w:val="000000"/>
          <w:sz w:val="24"/>
          <w:szCs w:val="24"/>
          <w:lang w:eastAsia="lt-LT"/>
        </w:rPr>
        <w:t>7</w:t>
      </w:r>
      <w:r w:rsidRPr="008359EE">
        <w:rPr>
          <w:color w:val="000000"/>
          <w:sz w:val="24"/>
          <w:szCs w:val="24"/>
          <w:lang w:eastAsia="lt-LT"/>
        </w:rPr>
        <w:t>. Globos (rūpybos) išmokos tikslinis priedas neskiriamas arba jo mokėjimas nutraukiamas, jeigu</w:t>
      </w:r>
      <w:r w:rsidR="00CD163E">
        <w:rPr>
          <w:b/>
          <w:bCs/>
          <w:color w:val="000000"/>
          <w:sz w:val="24"/>
          <w:szCs w:val="24"/>
          <w:lang w:eastAsia="lt-LT"/>
        </w:rPr>
        <w:t>:</w:t>
      </w:r>
      <w:r w:rsidRPr="008359EE">
        <w:rPr>
          <w:color w:val="000000"/>
          <w:sz w:val="24"/>
          <w:szCs w:val="24"/>
          <w:lang w:eastAsia="lt-LT"/>
        </w:rPr>
        <w:t xml:space="preserve"> </w:t>
      </w:r>
    </w:p>
    <w:p w14:paraId="645BD0DC" w14:textId="77777777" w:rsidR="00CD163E" w:rsidRDefault="00CD163E" w:rsidP="009A7701">
      <w:pPr>
        <w:spacing w:line="360" w:lineRule="auto"/>
        <w:ind w:firstLine="720"/>
        <w:jc w:val="both"/>
        <w:rPr>
          <w:b/>
          <w:bCs/>
          <w:color w:val="000000"/>
          <w:sz w:val="24"/>
          <w:szCs w:val="24"/>
          <w:lang w:eastAsia="lt-LT"/>
        </w:rPr>
      </w:pPr>
      <w:r>
        <w:rPr>
          <w:b/>
          <w:bCs/>
          <w:color w:val="000000"/>
          <w:sz w:val="24"/>
          <w:szCs w:val="24"/>
          <w:lang w:val="en-US" w:eastAsia="lt-LT"/>
        </w:rPr>
        <w:t xml:space="preserve">1) </w:t>
      </w:r>
      <w:r w:rsidR="008359EE" w:rsidRPr="008359EE">
        <w:rPr>
          <w:color w:val="000000"/>
          <w:sz w:val="24"/>
          <w:szCs w:val="24"/>
          <w:lang w:eastAsia="lt-LT"/>
        </w:rPr>
        <w:t xml:space="preserve">vaikas </w:t>
      </w:r>
      <w:r w:rsidR="008359EE">
        <w:rPr>
          <w:b/>
          <w:bCs/>
          <w:color w:val="000000"/>
          <w:sz w:val="24"/>
          <w:szCs w:val="24"/>
          <w:lang w:eastAsia="lt-LT"/>
        </w:rPr>
        <w:t xml:space="preserve">(asmuo) </w:t>
      </w:r>
      <w:r w:rsidR="008359EE" w:rsidRPr="008359EE">
        <w:rPr>
          <w:color w:val="000000"/>
          <w:sz w:val="24"/>
          <w:szCs w:val="24"/>
          <w:lang w:eastAsia="lt-LT"/>
        </w:rPr>
        <w:t xml:space="preserve">yra suimtas, atlieka su laisvės atėmimu susijusią bausmę, jam Baudžiamojo proceso kodekso nustatyta tvarka paskirtos priverčiamosios stacionarinio stebėjimo specializuotose psichikos sveikatos priežiūros įstaigose medicinos priemonės, paskelbta jo paieška ar jis teismo pripažintas nežinia kur esančiu, – kol neišnyksta šios </w:t>
      </w:r>
      <w:proofErr w:type="gramStart"/>
      <w:r w:rsidR="008359EE" w:rsidRPr="008359EE">
        <w:rPr>
          <w:color w:val="000000"/>
          <w:sz w:val="24"/>
          <w:szCs w:val="24"/>
          <w:lang w:eastAsia="lt-LT"/>
        </w:rPr>
        <w:t>aplinkybės</w:t>
      </w:r>
      <w:r>
        <w:rPr>
          <w:b/>
          <w:bCs/>
          <w:color w:val="000000"/>
          <w:sz w:val="24"/>
          <w:szCs w:val="24"/>
          <w:lang w:eastAsia="lt-LT"/>
        </w:rPr>
        <w:t>;</w:t>
      </w:r>
      <w:proofErr w:type="gramEnd"/>
    </w:p>
    <w:p w14:paraId="245982C0" w14:textId="0BBD9E86" w:rsidR="008359EE" w:rsidRPr="0012006B" w:rsidRDefault="00CD163E" w:rsidP="009A7701">
      <w:pPr>
        <w:spacing w:line="360" w:lineRule="auto"/>
        <w:ind w:firstLine="720"/>
        <w:jc w:val="both"/>
        <w:rPr>
          <w:color w:val="000000"/>
          <w:sz w:val="24"/>
          <w:szCs w:val="24"/>
          <w:lang w:val="en-US" w:eastAsia="lt-LT"/>
        </w:rPr>
      </w:pPr>
      <w:r w:rsidRPr="001B570D">
        <w:rPr>
          <w:b/>
          <w:bCs/>
          <w:color w:val="000000"/>
          <w:sz w:val="24"/>
          <w:szCs w:val="24"/>
          <w:lang w:eastAsia="lt-LT"/>
        </w:rPr>
        <w:t>2)</w:t>
      </w:r>
      <w:r w:rsidR="00367E37">
        <w:rPr>
          <w:b/>
          <w:bCs/>
          <w:color w:val="000000"/>
          <w:sz w:val="24"/>
          <w:szCs w:val="24"/>
          <w:lang w:eastAsia="lt-LT"/>
        </w:rPr>
        <w:t xml:space="preserve"> asmuo</w:t>
      </w:r>
      <w:r w:rsidRPr="001B570D">
        <w:rPr>
          <w:b/>
          <w:bCs/>
          <w:color w:val="000000"/>
          <w:sz w:val="24"/>
          <w:szCs w:val="24"/>
          <w:lang w:eastAsia="lt-LT"/>
        </w:rPr>
        <w:t xml:space="preserve">, nurodytas šio straipsnio 4 </w:t>
      </w:r>
      <w:r w:rsidR="00070FBE">
        <w:rPr>
          <w:b/>
          <w:bCs/>
          <w:color w:val="000000"/>
          <w:sz w:val="24"/>
          <w:szCs w:val="24"/>
          <w:lang w:eastAsia="lt-LT"/>
        </w:rPr>
        <w:t xml:space="preserve">ar </w:t>
      </w:r>
      <w:r w:rsidR="00070FBE">
        <w:rPr>
          <w:b/>
          <w:bCs/>
          <w:color w:val="000000"/>
          <w:sz w:val="24"/>
          <w:szCs w:val="24"/>
          <w:lang w:val="en-US" w:eastAsia="lt-LT"/>
        </w:rPr>
        <w:t xml:space="preserve">5 </w:t>
      </w:r>
      <w:r w:rsidRPr="001B570D">
        <w:rPr>
          <w:b/>
          <w:bCs/>
          <w:color w:val="000000"/>
          <w:sz w:val="24"/>
          <w:szCs w:val="24"/>
          <w:lang w:eastAsia="lt-LT"/>
        </w:rPr>
        <w:t>dalyje, mokosi užsienio valstybės mokymo</w:t>
      </w:r>
      <w:r w:rsidRPr="001B570D">
        <w:rPr>
          <w:b/>
          <w:bCs/>
          <w:color w:val="000000"/>
          <w:sz w:val="24"/>
          <w:szCs w:val="24"/>
          <w:lang w:val="en-US" w:eastAsia="lt-LT"/>
        </w:rPr>
        <w:t xml:space="preserve"> </w:t>
      </w:r>
      <w:r w:rsidRPr="001B570D">
        <w:rPr>
          <w:b/>
          <w:bCs/>
          <w:color w:val="000000"/>
          <w:sz w:val="24"/>
          <w:szCs w:val="24"/>
          <w:lang w:eastAsia="lt-LT"/>
        </w:rPr>
        <w:t>įstaigoje</w:t>
      </w:r>
      <w:r w:rsidR="008359EE" w:rsidRPr="001B570D">
        <w:rPr>
          <w:color w:val="000000"/>
          <w:sz w:val="24"/>
          <w:szCs w:val="24"/>
          <w:lang w:eastAsia="lt-LT"/>
        </w:rPr>
        <w:t>.</w:t>
      </w:r>
      <w:r w:rsidR="009A7701" w:rsidRPr="001B570D">
        <w:rPr>
          <w:color w:val="000000"/>
          <w:sz w:val="24"/>
          <w:szCs w:val="24"/>
          <w:lang w:eastAsia="lt-LT"/>
        </w:rPr>
        <w:t>“</w:t>
      </w:r>
    </w:p>
    <w:p w14:paraId="43BA0689" w14:textId="77777777" w:rsidR="00584B71" w:rsidRDefault="00584B71" w:rsidP="008106A2">
      <w:pPr>
        <w:tabs>
          <w:tab w:val="left" w:pos="709"/>
        </w:tabs>
        <w:spacing w:line="360" w:lineRule="auto"/>
        <w:ind w:right="49" w:firstLine="720"/>
        <w:jc w:val="both"/>
        <w:rPr>
          <w:b/>
          <w:bCs/>
          <w:color w:val="000000"/>
          <w:sz w:val="24"/>
          <w:szCs w:val="24"/>
          <w:lang w:eastAsia="lt-LT"/>
        </w:rPr>
      </w:pPr>
      <w:bookmarkStart w:id="32" w:name="_Hlk74736599"/>
      <w:bookmarkStart w:id="33" w:name="_Hlk74656445"/>
    </w:p>
    <w:p w14:paraId="3F9DC2E5" w14:textId="00BBE7D8" w:rsidR="008106A2" w:rsidRPr="00D21B0D" w:rsidRDefault="008106A2" w:rsidP="008106A2">
      <w:pPr>
        <w:tabs>
          <w:tab w:val="left" w:pos="709"/>
        </w:tabs>
        <w:spacing w:line="360" w:lineRule="auto"/>
        <w:ind w:right="49" w:firstLine="720"/>
        <w:jc w:val="both"/>
        <w:rPr>
          <w:b/>
          <w:bCs/>
          <w:color w:val="000000"/>
          <w:sz w:val="24"/>
          <w:szCs w:val="24"/>
          <w:lang w:eastAsia="lt-LT"/>
        </w:rPr>
      </w:pPr>
      <w:r w:rsidRPr="00D21B0D">
        <w:rPr>
          <w:b/>
          <w:bCs/>
          <w:color w:val="000000"/>
          <w:sz w:val="24"/>
          <w:szCs w:val="24"/>
          <w:lang w:eastAsia="lt-LT"/>
        </w:rPr>
        <w:lastRenderedPageBreak/>
        <w:t xml:space="preserve">5 straipsnis. 13 straipsnio pakeitimas </w:t>
      </w:r>
    </w:p>
    <w:bookmarkEnd w:id="32"/>
    <w:p w14:paraId="3CE90414" w14:textId="77777777" w:rsidR="00B53173" w:rsidRDefault="00B53173" w:rsidP="00B53173">
      <w:pPr>
        <w:pStyle w:val="Sraopastraipa"/>
        <w:numPr>
          <w:ilvl w:val="0"/>
          <w:numId w:val="30"/>
        </w:numPr>
        <w:spacing w:line="360" w:lineRule="auto"/>
        <w:jc w:val="both"/>
        <w:rPr>
          <w:bCs/>
          <w:color w:val="000000"/>
          <w:sz w:val="24"/>
          <w:szCs w:val="24"/>
          <w:lang w:eastAsia="lt-LT"/>
        </w:rPr>
      </w:pPr>
      <w:r>
        <w:rPr>
          <w:bCs/>
          <w:color w:val="000000"/>
          <w:sz w:val="24"/>
          <w:szCs w:val="24"/>
          <w:lang w:eastAsia="lt-LT"/>
        </w:rPr>
        <w:t xml:space="preserve">Pakeisti </w:t>
      </w:r>
      <w:r>
        <w:rPr>
          <w:bCs/>
          <w:color w:val="000000"/>
          <w:sz w:val="24"/>
          <w:szCs w:val="24"/>
          <w:lang w:val="en-US" w:eastAsia="lt-LT"/>
        </w:rPr>
        <w:t xml:space="preserve">13 </w:t>
      </w:r>
      <w:proofErr w:type="spellStart"/>
      <w:r>
        <w:rPr>
          <w:bCs/>
          <w:color w:val="000000"/>
          <w:sz w:val="24"/>
          <w:szCs w:val="24"/>
          <w:lang w:val="en-US" w:eastAsia="lt-LT"/>
        </w:rPr>
        <w:t>straipsnio</w:t>
      </w:r>
      <w:proofErr w:type="spellEnd"/>
      <w:r>
        <w:rPr>
          <w:bCs/>
          <w:color w:val="000000"/>
          <w:sz w:val="24"/>
          <w:szCs w:val="24"/>
          <w:lang w:val="en-US" w:eastAsia="lt-LT"/>
        </w:rPr>
        <w:t xml:space="preserve"> 3 </w:t>
      </w:r>
      <w:proofErr w:type="spellStart"/>
      <w:r>
        <w:rPr>
          <w:bCs/>
          <w:color w:val="000000"/>
          <w:sz w:val="24"/>
          <w:szCs w:val="24"/>
          <w:lang w:val="en-US" w:eastAsia="lt-LT"/>
        </w:rPr>
        <w:t>dalies</w:t>
      </w:r>
      <w:proofErr w:type="spellEnd"/>
      <w:r>
        <w:rPr>
          <w:bCs/>
          <w:color w:val="000000"/>
          <w:sz w:val="24"/>
          <w:szCs w:val="24"/>
          <w:lang w:val="en-US" w:eastAsia="lt-LT"/>
        </w:rPr>
        <w:t xml:space="preserve"> 4 </w:t>
      </w:r>
      <w:proofErr w:type="spellStart"/>
      <w:r>
        <w:rPr>
          <w:bCs/>
          <w:color w:val="000000"/>
          <w:sz w:val="24"/>
          <w:szCs w:val="24"/>
          <w:lang w:val="en-US" w:eastAsia="lt-LT"/>
        </w:rPr>
        <w:t>punkt</w:t>
      </w:r>
      <w:proofErr w:type="spellEnd"/>
      <w:r>
        <w:rPr>
          <w:bCs/>
          <w:color w:val="000000"/>
          <w:sz w:val="24"/>
          <w:szCs w:val="24"/>
          <w:lang w:eastAsia="lt-LT"/>
        </w:rPr>
        <w:t>ą ir jį išdėstyti taip:</w:t>
      </w:r>
    </w:p>
    <w:p w14:paraId="2464F02D" w14:textId="3D107F1B" w:rsidR="00B53173" w:rsidRPr="00B53173" w:rsidRDefault="00B53173" w:rsidP="00B53173">
      <w:pPr>
        <w:spacing w:line="360" w:lineRule="auto"/>
        <w:ind w:left="720"/>
        <w:jc w:val="both"/>
        <w:rPr>
          <w:bCs/>
          <w:color w:val="000000"/>
          <w:sz w:val="24"/>
          <w:szCs w:val="24"/>
          <w:lang w:eastAsia="lt-LT"/>
        </w:rPr>
      </w:pPr>
      <w:r w:rsidRPr="00B53173">
        <w:rPr>
          <w:bCs/>
          <w:color w:val="000000"/>
          <w:sz w:val="24"/>
          <w:szCs w:val="24"/>
          <w:lang w:eastAsia="lt-LT"/>
        </w:rPr>
        <w:t>„</w:t>
      </w:r>
      <w:r w:rsidRPr="00B53173">
        <w:rPr>
          <w:bCs/>
          <w:color w:val="000000"/>
          <w:sz w:val="24"/>
          <w:szCs w:val="24"/>
          <w:lang w:val="en-US" w:eastAsia="lt-LT"/>
        </w:rPr>
        <w:t xml:space="preserve">4) </w:t>
      </w:r>
      <w:r w:rsidRPr="00B53173">
        <w:rPr>
          <w:bCs/>
          <w:color w:val="000000"/>
          <w:sz w:val="24"/>
          <w:szCs w:val="24"/>
          <w:lang w:eastAsia="lt-LT"/>
        </w:rPr>
        <w:t>mokesčiams už nuomojamo ar nuosavybės teise turimo būsto komunalines paslaugas</w:t>
      </w:r>
    </w:p>
    <w:p w14:paraId="154D21AF" w14:textId="41311C06" w:rsidR="00B53173" w:rsidRPr="00B53173" w:rsidRDefault="00B53173" w:rsidP="00206B0B">
      <w:pPr>
        <w:spacing w:line="360" w:lineRule="auto"/>
        <w:jc w:val="both"/>
        <w:rPr>
          <w:bCs/>
          <w:color w:val="000000"/>
          <w:sz w:val="24"/>
          <w:szCs w:val="24"/>
          <w:lang w:eastAsia="lt-LT"/>
        </w:rPr>
      </w:pPr>
      <w:r w:rsidRPr="00B53173">
        <w:rPr>
          <w:b/>
          <w:color w:val="000000"/>
          <w:sz w:val="24"/>
          <w:szCs w:val="24"/>
          <w:lang w:eastAsia="lt-LT"/>
        </w:rPr>
        <w:t>apmokėti</w:t>
      </w:r>
      <w:r>
        <w:rPr>
          <w:bCs/>
          <w:color w:val="000000"/>
          <w:sz w:val="24"/>
          <w:szCs w:val="24"/>
          <w:lang w:eastAsia="lt-LT"/>
        </w:rPr>
        <w:t>;“</w:t>
      </w:r>
      <w:r w:rsidR="003D1FB9">
        <w:rPr>
          <w:bCs/>
          <w:color w:val="000000"/>
          <w:sz w:val="24"/>
          <w:szCs w:val="24"/>
          <w:lang w:eastAsia="lt-LT"/>
        </w:rPr>
        <w:t>.</w:t>
      </w:r>
      <w:r>
        <w:rPr>
          <w:bCs/>
          <w:color w:val="000000"/>
          <w:sz w:val="24"/>
          <w:szCs w:val="24"/>
          <w:lang w:eastAsia="lt-LT"/>
        </w:rPr>
        <w:t xml:space="preserve"> </w:t>
      </w:r>
    </w:p>
    <w:p w14:paraId="2F10837D" w14:textId="14DC51A1" w:rsidR="002C06D4" w:rsidRPr="00B53173" w:rsidRDefault="00EA3B68" w:rsidP="00B53173">
      <w:pPr>
        <w:pStyle w:val="Sraopastraipa"/>
        <w:numPr>
          <w:ilvl w:val="0"/>
          <w:numId w:val="30"/>
        </w:numPr>
        <w:spacing w:line="360" w:lineRule="auto"/>
        <w:jc w:val="both"/>
        <w:rPr>
          <w:bCs/>
          <w:color w:val="000000"/>
          <w:sz w:val="24"/>
          <w:szCs w:val="24"/>
          <w:lang w:eastAsia="lt-LT"/>
        </w:rPr>
      </w:pPr>
      <w:bookmarkStart w:id="34" w:name="_Hlk81981747"/>
      <w:r w:rsidRPr="00B53173">
        <w:rPr>
          <w:bCs/>
          <w:color w:val="000000"/>
          <w:sz w:val="24"/>
          <w:szCs w:val="24"/>
          <w:lang w:eastAsia="lt-LT"/>
        </w:rPr>
        <w:t xml:space="preserve">Pakeisti </w:t>
      </w:r>
      <w:r w:rsidR="000A441E" w:rsidRPr="00B53173">
        <w:rPr>
          <w:bCs/>
          <w:color w:val="000000"/>
          <w:sz w:val="24"/>
          <w:szCs w:val="24"/>
          <w:lang w:eastAsia="lt-LT"/>
        </w:rPr>
        <w:t>1</w:t>
      </w:r>
      <w:r w:rsidR="007F12DB" w:rsidRPr="00B53173">
        <w:rPr>
          <w:bCs/>
          <w:color w:val="000000"/>
          <w:sz w:val="24"/>
          <w:szCs w:val="24"/>
          <w:lang w:eastAsia="lt-LT"/>
        </w:rPr>
        <w:t>3</w:t>
      </w:r>
      <w:r w:rsidR="000A441E" w:rsidRPr="00B53173">
        <w:rPr>
          <w:bCs/>
          <w:color w:val="000000"/>
          <w:sz w:val="24"/>
          <w:szCs w:val="24"/>
          <w:lang w:eastAsia="lt-LT"/>
        </w:rPr>
        <w:t xml:space="preserve"> straipsn</w:t>
      </w:r>
      <w:r w:rsidR="007F12DB" w:rsidRPr="00B53173">
        <w:rPr>
          <w:bCs/>
          <w:color w:val="000000"/>
          <w:sz w:val="24"/>
          <w:szCs w:val="24"/>
          <w:lang w:eastAsia="lt-LT"/>
        </w:rPr>
        <w:t>io</w:t>
      </w:r>
      <w:r w:rsidR="000A441E" w:rsidRPr="00B53173">
        <w:rPr>
          <w:bCs/>
          <w:color w:val="000000"/>
          <w:sz w:val="24"/>
          <w:szCs w:val="24"/>
          <w:lang w:eastAsia="lt-LT"/>
        </w:rPr>
        <w:t xml:space="preserve"> </w:t>
      </w:r>
      <w:r w:rsidR="00074913" w:rsidRPr="00B53173">
        <w:rPr>
          <w:bCs/>
          <w:color w:val="000000"/>
          <w:sz w:val="24"/>
          <w:szCs w:val="24"/>
          <w:lang w:eastAsia="lt-LT"/>
        </w:rPr>
        <w:t>3</w:t>
      </w:r>
      <w:r w:rsidR="007F12DB" w:rsidRPr="00B53173">
        <w:rPr>
          <w:bCs/>
          <w:color w:val="000000"/>
          <w:sz w:val="24"/>
          <w:szCs w:val="24"/>
          <w:lang w:eastAsia="lt-LT"/>
        </w:rPr>
        <w:t xml:space="preserve"> dal</w:t>
      </w:r>
      <w:r w:rsidRPr="00B53173">
        <w:rPr>
          <w:bCs/>
          <w:color w:val="000000"/>
          <w:sz w:val="24"/>
          <w:szCs w:val="24"/>
          <w:lang w:eastAsia="lt-LT"/>
        </w:rPr>
        <w:t>ies</w:t>
      </w:r>
      <w:r w:rsidR="007F12DB" w:rsidRPr="00B53173">
        <w:rPr>
          <w:bCs/>
          <w:color w:val="000000"/>
          <w:sz w:val="24"/>
          <w:szCs w:val="24"/>
          <w:lang w:eastAsia="lt-LT"/>
        </w:rPr>
        <w:t xml:space="preserve"> </w:t>
      </w:r>
      <w:r w:rsidR="007F12DB" w:rsidRPr="00B53173">
        <w:rPr>
          <w:bCs/>
          <w:color w:val="000000"/>
          <w:sz w:val="24"/>
          <w:szCs w:val="24"/>
          <w:lang w:val="en-US" w:eastAsia="lt-LT"/>
        </w:rPr>
        <w:t>1</w:t>
      </w:r>
      <w:r w:rsidRPr="00B53173">
        <w:rPr>
          <w:bCs/>
          <w:color w:val="000000"/>
          <w:sz w:val="24"/>
          <w:szCs w:val="24"/>
          <w:lang w:val="en-US" w:eastAsia="lt-LT"/>
        </w:rPr>
        <w:t>0</w:t>
      </w:r>
      <w:r w:rsidR="000A441E" w:rsidRPr="00B53173">
        <w:rPr>
          <w:bCs/>
          <w:color w:val="000000"/>
          <w:sz w:val="24"/>
          <w:szCs w:val="24"/>
          <w:lang w:eastAsia="lt-LT"/>
        </w:rPr>
        <w:t xml:space="preserve"> </w:t>
      </w:r>
      <w:r w:rsidR="003B26FD" w:rsidRPr="00B53173">
        <w:rPr>
          <w:bCs/>
          <w:color w:val="000000"/>
          <w:sz w:val="24"/>
          <w:szCs w:val="24"/>
          <w:lang w:eastAsia="lt-LT"/>
        </w:rPr>
        <w:t xml:space="preserve">punktą </w:t>
      </w:r>
      <w:r w:rsidR="00455D68" w:rsidRPr="00B53173">
        <w:rPr>
          <w:bCs/>
          <w:color w:val="000000"/>
          <w:sz w:val="24"/>
          <w:szCs w:val="24"/>
          <w:lang w:eastAsia="lt-LT"/>
        </w:rPr>
        <w:t>ir jį išdėstyti taip</w:t>
      </w:r>
      <w:r w:rsidR="000A441E" w:rsidRPr="00B53173">
        <w:rPr>
          <w:bCs/>
          <w:color w:val="000000"/>
          <w:sz w:val="24"/>
          <w:szCs w:val="24"/>
          <w:lang w:eastAsia="lt-LT"/>
        </w:rPr>
        <w:t xml:space="preserve">: </w:t>
      </w:r>
    </w:p>
    <w:p w14:paraId="162685ED" w14:textId="088D88D0" w:rsidR="00EA3B68" w:rsidRPr="001B175B" w:rsidRDefault="002C06D4" w:rsidP="00A800FE">
      <w:pPr>
        <w:spacing w:line="360" w:lineRule="auto"/>
        <w:ind w:firstLine="720"/>
        <w:jc w:val="both"/>
        <w:rPr>
          <w:bCs/>
          <w:color w:val="000000"/>
          <w:sz w:val="24"/>
          <w:szCs w:val="24"/>
          <w:lang w:eastAsia="lt-LT"/>
        </w:rPr>
      </w:pPr>
      <w:bookmarkStart w:id="35" w:name="_Hlk81828902"/>
      <w:bookmarkEnd w:id="33"/>
      <w:r w:rsidRPr="002C06D4">
        <w:rPr>
          <w:bCs/>
          <w:color w:val="000000"/>
          <w:sz w:val="24"/>
          <w:szCs w:val="24"/>
          <w:lang w:eastAsia="lt-LT"/>
        </w:rPr>
        <w:t>„</w:t>
      </w:r>
      <w:bookmarkStart w:id="36" w:name="_Hlk74604392"/>
      <w:r w:rsidR="00EA3B68" w:rsidRPr="00EA3B68">
        <w:rPr>
          <w:bCs/>
          <w:color w:val="000000"/>
          <w:sz w:val="24"/>
          <w:szCs w:val="24"/>
          <w:lang w:eastAsia="lt-LT"/>
        </w:rPr>
        <w:t>10) automobiliui</w:t>
      </w:r>
      <w:r w:rsidR="00195C84" w:rsidRPr="005E3330">
        <w:rPr>
          <w:b/>
          <w:color w:val="000000"/>
          <w:sz w:val="24"/>
          <w:szCs w:val="24"/>
          <w:lang w:eastAsia="lt-LT"/>
        </w:rPr>
        <w:t>, mopedui</w:t>
      </w:r>
      <w:r w:rsidR="002D7E95" w:rsidRPr="005E3330">
        <w:rPr>
          <w:b/>
          <w:color w:val="000000"/>
          <w:sz w:val="24"/>
          <w:szCs w:val="24"/>
          <w:lang w:eastAsia="lt-LT"/>
        </w:rPr>
        <w:t>, motociklui</w:t>
      </w:r>
      <w:r w:rsidR="00EA3B68" w:rsidRPr="00EA3B68">
        <w:rPr>
          <w:bCs/>
          <w:color w:val="000000"/>
          <w:sz w:val="24"/>
          <w:szCs w:val="24"/>
          <w:lang w:eastAsia="lt-LT"/>
        </w:rPr>
        <w:t xml:space="preserve"> </w:t>
      </w:r>
      <w:r w:rsidR="00EA3B68" w:rsidRPr="007F163C">
        <w:rPr>
          <w:bCs/>
          <w:strike/>
          <w:color w:val="000000"/>
          <w:sz w:val="24"/>
          <w:szCs w:val="24"/>
          <w:lang w:eastAsia="lt-LT"/>
        </w:rPr>
        <w:t>įsigyti</w:t>
      </w:r>
      <w:r w:rsidR="00EA3B68" w:rsidRPr="00EA3B68">
        <w:rPr>
          <w:bCs/>
          <w:color w:val="000000"/>
          <w:sz w:val="24"/>
          <w:szCs w:val="24"/>
          <w:lang w:eastAsia="lt-LT"/>
        </w:rPr>
        <w:t xml:space="preserve">, jeigu asmuo turi galiojantį vairuotojo pažymėjimą, kuriuo patvirtinama asmens teisė vairuoti </w:t>
      </w:r>
      <w:r w:rsidR="004033CB" w:rsidRPr="004033CB">
        <w:rPr>
          <w:bCs/>
          <w:strike/>
          <w:color w:val="000000"/>
          <w:sz w:val="24"/>
          <w:szCs w:val="24"/>
          <w:lang w:eastAsia="lt-LT"/>
        </w:rPr>
        <w:t>B</w:t>
      </w:r>
      <w:r w:rsidR="004033CB">
        <w:rPr>
          <w:bCs/>
          <w:color w:val="000000"/>
          <w:sz w:val="24"/>
          <w:szCs w:val="24"/>
          <w:lang w:eastAsia="lt-LT"/>
        </w:rPr>
        <w:t xml:space="preserve"> </w:t>
      </w:r>
      <w:r w:rsidR="005E3330" w:rsidRPr="005E3330">
        <w:rPr>
          <w:b/>
          <w:color w:val="000000"/>
          <w:sz w:val="24"/>
          <w:szCs w:val="24"/>
          <w:lang w:eastAsia="lt-LT"/>
        </w:rPr>
        <w:t>atitinkamos</w:t>
      </w:r>
      <w:r w:rsidR="00A800FE">
        <w:rPr>
          <w:bCs/>
          <w:color w:val="000000"/>
          <w:sz w:val="24"/>
          <w:szCs w:val="24"/>
          <w:lang w:eastAsia="lt-LT"/>
        </w:rPr>
        <w:t xml:space="preserve"> </w:t>
      </w:r>
      <w:r w:rsidR="00EA3B68" w:rsidRPr="00EA3B68">
        <w:rPr>
          <w:bCs/>
          <w:color w:val="000000"/>
          <w:sz w:val="24"/>
          <w:szCs w:val="24"/>
          <w:lang w:eastAsia="lt-LT"/>
        </w:rPr>
        <w:t>kategorijos motorinę transporto priemonę</w:t>
      </w:r>
      <w:r w:rsidR="00EA3B68">
        <w:rPr>
          <w:b/>
          <w:color w:val="000000"/>
          <w:sz w:val="24"/>
          <w:szCs w:val="24"/>
          <w:lang w:eastAsia="lt-LT"/>
        </w:rPr>
        <w:t>,</w:t>
      </w:r>
      <w:r w:rsidR="00D06B72">
        <w:rPr>
          <w:b/>
          <w:color w:val="000000"/>
          <w:sz w:val="24"/>
          <w:szCs w:val="24"/>
          <w:lang w:eastAsia="lt-LT"/>
        </w:rPr>
        <w:t xml:space="preserve"> </w:t>
      </w:r>
      <w:r w:rsidR="00CD1D02">
        <w:rPr>
          <w:b/>
          <w:color w:val="000000"/>
          <w:sz w:val="24"/>
          <w:szCs w:val="24"/>
          <w:lang w:eastAsia="lt-LT"/>
        </w:rPr>
        <w:t xml:space="preserve">dviračiui, motoriniam dviračiui (taip pat elektriniam </w:t>
      </w:r>
      <w:proofErr w:type="spellStart"/>
      <w:r w:rsidR="00CD1D02">
        <w:rPr>
          <w:b/>
          <w:color w:val="000000"/>
          <w:sz w:val="24"/>
          <w:szCs w:val="24"/>
          <w:lang w:eastAsia="lt-LT"/>
        </w:rPr>
        <w:t>paspirtukui</w:t>
      </w:r>
      <w:proofErr w:type="spellEnd"/>
      <w:r w:rsidR="00CD1D02">
        <w:rPr>
          <w:b/>
          <w:color w:val="000000"/>
          <w:sz w:val="24"/>
          <w:szCs w:val="24"/>
          <w:lang w:eastAsia="lt-LT"/>
        </w:rPr>
        <w:t xml:space="preserve">) ar </w:t>
      </w:r>
      <w:proofErr w:type="spellStart"/>
      <w:r w:rsidR="00CD1D02">
        <w:rPr>
          <w:b/>
          <w:color w:val="000000"/>
          <w:sz w:val="24"/>
          <w:szCs w:val="24"/>
          <w:lang w:eastAsia="lt-LT"/>
        </w:rPr>
        <w:t>paspirtukui</w:t>
      </w:r>
      <w:proofErr w:type="spellEnd"/>
      <w:r w:rsidR="00CD1D02">
        <w:rPr>
          <w:b/>
          <w:color w:val="000000"/>
          <w:sz w:val="24"/>
          <w:szCs w:val="24"/>
          <w:lang w:eastAsia="lt-LT"/>
        </w:rPr>
        <w:t xml:space="preserve"> be variklio </w:t>
      </w:r>
      <w:r w:rsidR="007F163C">
        <w:rPr>
          <w:b/>
          <w:color w:val="000000"/>
          <w:sz w:val="24"/>
          <w:szCs w:val="24"/>
          <w:lang w:eastAsia="lt-LT"/>
        </w:rPr>
        <w:t>įsigyti</w:t>
      </w:r>
      <w:r w:rsidR="00EA3B68" w:rsidRPr="00EA3B68">
        <w:rPr>
          <w:bCs/>
          <w:color w:val="000000"/>
          <w:sz w:val="24"/>
          <w:szCs w:val="24"/>
          <w:lang w:eastAsia="lt-LT"/>
        </w:rPr>
        <w:t>.</w:t>
      </w:r>
      <w:r w:rsidR="001B0BA8">
        <w:rPr>
          <w:bCs/>
          <w:color w:val="000000"/>
          <w:sz w:val="24"/>
          <w:szCs w:val="24"/>
          <w:lang w:eastAsia="lt-LT"/>
        </w:rPr>
        <w:t>“</w:t>
      </w:r>
    </w:p>
    <w:bookmarkEnd w:id="34"/>
    <w:bookmarkEnd w:id="35"/>
    <w:p w14:paraId="6A1EF3A6" w14:textId="151CA703" w:rsidR="009B0249" w:rsidRPr="006632F0" w:rsidRDefault="009B0249" w:rsidP="00356E55">
      <w:pPr>
        <w:spacing w:line="360" w:lineRule="auto"/>
        <w:ind w:firstLine="720"/>
        <w:jc w:val="both"/>
        <w:rPr>
          <w:b/>
          <w:bCs/>
          <w:color w:val="000000"/>
          <w:sz w:val="24"/>
          <w:szCs w:val="24"/>
          <w:lang w:val="en-US" w:eastAsia="lt-LT"/>
        </w:rPr>
      </w:pPr>
    </w:p>
    <w:bookmarkEnd w:id="36"/>
    <w:p w14:paraId="33C1FEF5" w14:textId="77777777" w:rsidR="00A11887" w:rsidRPr="00A11887" w:rsidRDefault="00A11887" w:rsidP="00312987">
      <w:pPr>
        <w:spacing w:line="360" w:lineRule="auto"/>
        <w:ind w:firstLine="720"/>
        <w:jc w:val="both"/>
        <w:rPr>
          <w:b/>
          <w:bCs/>
          <w:color w:val="000000"/>
          <w:sz w:val="24"/>
          <w:szCs w:val="24"/>
          <w:lang w:eastAsia="lt-LT"/>
        </w:rPr>
      </w:pPr>
      <w:r w:rsidRPr="00DF5CEA">
        <w:rPr>
          <w:b/>
          <w:bCs/>
          <w:color w:val="000000"/>
          <w:sz w:val="24"/>
          <w:szCs w:val="24"/>
          <w:lang w:eastAsia="lt-LT"/>
        </w:rPr>
        <w:t>6 straipsnis. 14 straipsnio pakeitimas</w:t>
      </w:r>
      <w:r w:rsidRPr="00A11887">
        <w:rPr>
          <w:b/>
          <w:bCs/>
          <w:color w:val="000000"/>
          <w:sz w:val="24"/>
          <w:szCs w:val="24"/>
          <w:lang w:eastAsia="lt-LT"/>
        </w:rPr>
        <w:t xml:space="preserve"> </w:t>
      </w:r>
    </w:p>
    <w:p w14:paraId="68ED9239" w14:textId="15E9E101" w:rsidR="00A11887" w:rsidRPr="00A11887" w:rsidRDefault="00A11887" w:rsidP="00312987">
      <w:pPr>
        <w:spacing w:line="360" w:lineRule="auto"/>
        <w:ind w:firstLine="720"/>
        <w:jc w:val="both"/>
        <w:rPr>
          <w:color w:val="000000"/>
          <w:sz w:val="24"/>
          <w:szCs w:val="24"/>
          <w:lang w:eastAsia="lt-LT"/>
        </w:rPr>
      </w:pPr>
      <w:r w:rsidRPr="00A11887">
        <w:rPr>
          <w:color w:val="000000"/>
          <w:sz w:val="24"/>
          <w:szCs w:val="24"/>
          <w:lang w:eastAsia="lt-LT"/>
        </w:rPr>
        <w:t>Pakeisti 1</w:t>
      </w:r>
      <w:r w:rsidR="009E4C7E">
        <w:rPr>
          <w:color w:val="000000"/>
          <w:sz w:val="24"/>
          <w:szCs w:val="24"/>
          <w:lang w:val="en-US" w:eastAsia="lt-LT"/>
        </w:rPr>
        <w:t>4</w:t>
      </w:r>
      <w:r w:rsidRPr="00A11887">
        <w:rPr>
          <w:color w:val="000000"/>
          <w:sz w:val="24"/>
          <w:szCs w:val="24"/>
          <w:lang w:eastAsia="lt-LT"/>
        </w:rPr>
        <w:t xml:space="preserve"> straipsnį ir jį išdėstyti taip:</w:t>
      </w:r>
    </w:p>
    <w:p w14:paraId="7DB6B4B7" w14:textId="77777777" w:rsidR="00CB1BAB" w:rsidRPr="008A467B" w:rsidRDefault="00A11887" w:rsidP="00312987">
      <w:pPr>
        <w:spacing w:line="360" w:lineRule="auto"/>
        <w:ind w:firstLine="720"/>
        <w:jc w:val="both"/>
        <w:rPr>
          <w:color w:val="000000"/>
          <w:sz w:val="24"/>
          <w:szCs w:val="24"/>
          <w:lang w:val="en-US" w:eastAsia="lt-LT"/>
        </w:rPr>
      </w:pPr>
      <w:r w:rsidRPr="00A11887">
        <w:rPr>
          <w:color w:val="000000"/>
          <w:sz w:val="24"/>
          <w:szCs w:val="24"/>
          <w:lang w:eastAsia="lt-LT"/>
        </w:rPr>
        <w:t>„</w:t>
      </w:r>
      <w:r w:rsidR="00CB1BAB" w:rsidRPr="00614AA9">
        <w:rPr>
          <w:color w:val="000000"/>
          <w:sz w:val="24"/>
          <w:szCs w:val="24"/>
          <w:lang w:eastAsia="lt-LT"/>
        </w:rPr>
        <w:t>14 straipsnis. Išmoka įvaikinus vaiką</w:t>
      </w:r>
    </w:p>
    <w:p w14:paraId="69B0A81B" w14:textId="284E836A" w:rsidR="00614AA9" w:rsidRPr="00614AA9" w:rsidRDefault="00614AA9" w:rsidP="00312987">
      <w:pPr>
        <w:spacing w:line="360" w:lineRule="auto"/>
        <w:ind w:firstLine="720"/>
        <w:jc w:val="both"/>
        <w:rPr>
          <w:color w:val="000000"/>
          <w:sz w:val="24"/>
          <w:szCs w:val="24"/>
          <w:lang w:eastAsia="lt-LT"/>
        </w:rPr>
      </w:pPr>
      <w:bookmarkStart w:id="37" w:name="part_16fe3200cc4542edbe24986c3490867b"/>
      <w:bookmarkEnd w:id="37"/>
      <w:r w:rsidRPr="00614AA9">
        <w:rPr>
          <w:color w:val="000000"/>
          <w:sz w:val="24"/>
          <w:szCs w:val="24"/>
          <w:lang w:eastAsia="lt-LT"/>
        </w:rPr>
        <w:t>1. Įvaikinus vaiką, jį auginančiam vienam iš vaiko įtėvių 24 mėnesius nuo teismo sprendimo įvaikinti įsiteisėjimo dienos (</w:t>
      </w:r>
      <w:r w:rsidRPr="00EE12CA">
        <w:rPr>
          <w:strike/>
          <w:color w:val="000000"/>
          <w:sz w:val="24"/>
          <w:szCs w:val="24"/>
          <w:lang w:eastAsia="lt-LT"/>
        </w:rPr>
        <w:t>skubaus vykdymo atveju</w:t>
      </w:r>
      <w:r w:rsidRPr="00614AA9">
        <w:rPr>
          <w:color w:val="000000"/>
          <w:sz w:val="24"/>
          <w:szCs w:val="24"/>
          <w:lang w:eastAsia="lt-LT"/>
        </w:rPr>
        <w:t xml:space="preserve"> </w:t>
      </w:r>
      <w:r w:rsidR="0092254F">
        <w:rPr>
          <w:b/>
          <w:bCs/>
          <w:color w:val="000000"/>
          <w:sz w:val="24"/>
          <w:szCs w:val="24"/>
          <w:lang w:eastAsia="lt-LT"/>
        </w:rPr>
        <w:t xml:space="preserve">sprendimą vykdant skubiai </w:t>
      </w:r>
      <w:r w:rsidRPr="00614AA9">
        <w:rPr>
          <w:color w:val="000000"/>
          <w:sz w:val="24"/>
          <w:szCs w:val="24"/>
          <w:lang w:eastAsia="lt-LT"/>
        </w:rPr>
        <w:t xml:space="preserve">– nuo </w:t>
      </w:r>
      <w:r w:rsidRPr="00AF09C3">
        <w:rPr>
          <w:strike/>
          <w:color w:val="000000"/>
          <w:sz w:val="24"/>
          <w:szCs w:val="24"/>
          <w:lang w:eastAsia="lt-LT"/>
        </w:rPr>
        <w:t>sprendimo</w:t>
      </w:r>
      <w:r w:rsidRPr="00614AA9">
        <w:rPr>
          <w:color w:val="000000"/>
          <w:sz w:val="24"/>
          <w:szCs w:val="24"/>
          <w:lang w:eastAsia="lt-LT"/>
        </w:rPr>
        <w:t xml:space="preserve"> </w:t>
      </w:r>
      <w:r w:rsidR="00AF09C3">
        <w:rPr>
          <w:b/>
          <w:bCs/>
          <w:color w:val="000000"/>
          <w:sz w:val="24"/>
          <w:szCs w:val="24"/>
          <w:lang w:eastAsia="lt-LT"/>
        </w:rPr>
        <w:t xml:space="preserve">jo </w:t>
      </w:r>
      <w:r w:rsidRPr="00614AA9">
        <w:rPr>
          <w:color w:val="000000"/>
          <w:sz w:val="24"/>
          <w:szCs w:val="24"/>
          <w:lang w:eastAsia="lt-LT"/>
        </w:rPr>
        <w:t xml:space="preserve">vykdymo pradžios) skiriama 8 bazinių socialinių išmokų dydžio išmoka per mėnesį ir mokama ne ilgiau, iki vaikui sukaks 18 metų, išskyrus atvejus, kai </w:t>
      </w:r>
      <w:r w:rsidRPr="00614AA9">
        <w:rPr>
          <w:strike/>
          <w:color w:val="000000"/>
          <w:sz w:val="24"/>
          <w:szCs w:val="24"/>
          <w:lang w:eastAsia="lt-LT"/>
        </w:rPr>
        <w:t>jis</w:t>
      </w:r>
      <w:r w:rsidRPr="00614AA9">
        <w:rPr>
          <w:color w:val="000000"/>
          <w:sz w:val="24"/>
          <w:szCs w:val="24"/>
          <w:lang w:eastAsia="lt-LT"/>
        </w:rPr>
        <w:t xml:space="preserve"> </w:t>
      </w:r>
      <w:r w:rsidRPr="00614AA9">
        <w:rPr>
          <w:b/>
          <w:bCs/>
          <w:color w:val="000000"/>
          <w:sz w:val="24"/>
          <w:szCs w:val="24"/>
          <w:lang w:eastAsia="lt-LT"/>
        </w:rPr>
        <w:t xml:space="preserve">jam </w:t>
      </w:r>
      <w:r w:rsidRPr="00614AA9">
        <w:rPr>
          <w:color w:val="000000"/>
          <w:sz w:val="24"/>
          <w:szCs w:val="24"/>
          <w:lang w:eastAsia="lt-LT"/>
        </w:rPr>
        <w:t xml:space="preserve">pagal Ligos ir motinystės socialinio draudimo įstatymą </w:t>
      </w:r>
      <w:r w:rsidRPr="00614AA9">
        <w:rPr>
          <w:strike/>
          <w:color w:val="000000"/>
          <w:sz w:val="24"/>
          <w:szCs w:val="24"/>
          <w:lang w:eastAsia="lt-LT"/>
        </w:rPr>
        <w:t>turi teisę gauti</w:t>
      </w:r>
      <w:r w:rsidRPr="00614AA9">
        <w:rPr>
          <w:color w:val="000000"/>
          <w:sz w:val="24"/>
          <w:szCs w:val="24"/>
          <w:lang w:eastAsia="lt-LT"/>
        </w:rPr>
        <w:t xml:space="preserve"> </w:t>
      </w:r>
      <w:r w:rsidRPr="00614AA9">
        <w:rPr>
          <w:b/>
          <w:bCs/>
          <w:color w:val="000000"/>
          <w:sz w:val="24"/>
          <w:szCs w:val="24"/>
          <w:lang w:eastAsia="lt-LT"/>
        </w:rPr>
        <w:t xml:space="preserve">paskirta </w:t>
      </w:r>
      <w:r w:rsidRPr="00614AA9">
        <w:rPr>
          <w:color w:val="000000"/>
          <w:sz w:val="24"/>
          <w:szCs w:val="24"/>
          <w:lang w:eastAsia="lt-LT"/>
        </w:rPr>
        <w:t xml:space="preserve">vaiko priežiūros </w:t>
      </w:r>
      <w:r w:rsidRPr="00614AA9">
        <w:rPr>
          <w:strike/>
          <w:color w:val="000000"/>
          <w:sz w:val="24"/>
          <w:szCs w:val="24"/>
          <w:lang w:eastAsia="lt-LT"/>
        </w:rPr>
        <w:t>išmoką</w:t>
      </w:r>
      <w:r w:rsidRPr="00614AA9">
        <w:rPr>
          <w:color w:val="000000"/>
          <w:sz w:val="24"/>
          <w:szCs w:val="24"/>
          <w:lang w:eastAsia="lt-LT"/>
        </w:rPr>
        <w:t xml:space="preserve"> </w:t>
      </w:r>
      <w:r w:rsidRPr="00614AA9">
        <w:rPr>
          <w:b/>
          <w:bCs/>
          <w:color w:val="000000"/>
          <w:sz w:val="24"/>
          <w:szCs w:val="24"/>
          <w:lang w:eastAsia="lt-LT"/>
        </w:rPr>
        <w:t xml:space="preserve">išmoka </w:t>
      </w:r>
      <w:r w:rsidRPr="00614AA9">
        <w:rPr>
          <w:color w:val="000000"/>
          <w:sz w:val="24"/>
          <w:szCs w:val="24"/>
          <w:lang w:eastAsia="lt-LT"/>
        </w:rPr>
        <w:t>ir jos dydis yra ne mažesnis už šioje dalyje nustatytą išmokos įvaikinus vaiką dydį.</w:t>
      </w:r>
    </w:p>
    <w:p w14:paraId="7A941D3A" w14:textId="2BC36A14" w:rsidR="00614AA9" w:rsidRPr="00614AA9" w:rsidRDefault="00614AA9" w:rsidP="00312987">
      <w:pPr>
        <w:spacing w:line="360" w:lineRule="auto"/>
        <w:ind w:firstLine="720"/>
        <w:jc w:val="both"/>
        <w:rPr>
          <w:color w:val="000000"/>
          <w:sz w:val="24"/>
          <w:szCs w:val="24"/>
          <w:lang w:eastAsia="lt-LT"/>
        </w:rPr>
      </w:pPr>
      <w:bookmarkStart w:id="38" w:name="part_2c3f3ada5d2d4749abf5bda02906dc8d"/>
      <w:bookmarkEnd w:id="38"/>
      <w:r w:rsidRPr="00614AA9">
        <w:rPr>
          <w:color w:val="000000"/>
          <w:sz w:val="24"/>
          <w:szCs w:val="24"/>
          <w:lang w:eastAsia="lt-LT"/>
        </w:rPr>
        <w:t xml:space="preserve">2. </w:t>
      </w:r>
      <w:r w:rsidR="005736DC" w:rsidRPr="000C2B13">
        <w:rPr>
          <w:b/>
          <w:bCs/>
          <w:color w:val="000000"/>
          <w:sz w:val="24"/>
          <w:szCs w:val="24"/>
          <w:lang w:eastAsia="lt-LT"/>
        </w:rPr>
        <w:t xml:space="preserve">Jeigu </w:t>
      </w:r>
      <w:r w:rsidR="00121FE3" w:rsidRPr="000C2B13">
        <w:rPr>
          <w:b/>
          <w:bCs/>
          <w:color w:val="000000"/>
          <w:sz w:val="24"/>
          <w:szCs w:val="24"/>
          <w:lang w:eastAsia="lt-LT"/>
        </w:rPr>
        <w:t xml:space="preserve">vaiko </w:t>
      </w:r>
      <w:r w:rsidR="00104381">
        <w:rPr>
          <w:b/>
          <w:bCs/>
          <w:color w:val="000000"/>
          <w:sz w:val="24"/>
          <w:szCs w:val="24"/>
          <w:lang w:eastAsia="lt-LT"/>
        </w:rPr>
        <w:t xml:space="preserve">įtėvis (įmotė) neturi teisės gauti </w:t>
      </w:r>
      <w:r w:rsidR="00DA7576">
        <w:rPr>
          <w:b/>
          <w:bCs/>
          <w:color w:val="000000"/>
          <w:sz w:val="24"/>
          <w:szCs w:val="24"/>
          <w:lang w:eastAsia="lt-LT"/>
        </w:rPr>
        <w:t xml:space="preserve">vaiko priežiūros išmokos </w:t>
      </w:r>
      <w:r w:rsidR="005736DC" w:rsidRPr="000C2B13">
        <w:rPr>
          <w:b/>
          <w:bCs/>
          <w:color w:val="000000"/>
          <w:sz w:val="24"/>
          <w:szCs w:val="24"/>
          <w:lang w:eastAsia="lt-LT"/>
        </w:rPr>
        <w:t xml:space="preserve">pagal Ligos ir motinystės socialinio draudimo įstatymą </w:t>
      </w:r>
      <w:r w:rsidR="00DA7576">
        <w:rPr>
          <w:b/>
          <w:bCs/>
          <w:color w:val="000000"/>
          <w:sz w:val="24"/>
          <w:szCs w:val="24"/>
          <w:lang w:eastAsia="lt-LT"/>
        </w:rPr>
        <w:t xml:space="preserve">arba </w:t>
      </w:r>
      <w:r w:rsidR="0095172D">
        <w:rPr>
          <w:b/>
          <w:bCs/>
          <w:color w:val="000000"/>
          <w:sz w:val="24"/>
          <w:szCs w:val="24"/>
          <w:lang w:eastAsia="lt-LT"/>
        </w:rPr>
        <w:t xml:space="preserve">vaiko </w:t>
      </w:r>
      <w:r w:rsidR="00DA7576">
        <w:rPr>
          <w:b/>
          <w:bCs/>
          <w:color w:val="000000"/>
          <w:sz w:val="24"/>
          <w:szCs w:val="24"/>
          <w:lang w:eastAsia="lt-LT"/>
        </w:rPr>
        <w:t>įtėvis (įmotė)</w:t>
      </w:r>
      <w:r w:rsidR="00104381">
        <w:rPr>
          <w:b/>
          <w:bCs/>
          <w:color w:val="000000"/>
          <w:sz w:val="24"/>
          <w:szCs w:val="24"/>
          <w:lang w:eastAsia="lt-LT"/>
        </w:rPr>
        <w:t xml:space="preserve">, turintis </w:t>
      </w:r>
      <w:r w:rsidR="00701481" w:rsidRPr="00701481">
        <w:rPr>
          <w:b/>
          <w:bCs/>
          <w:color w:val="000000"/>
          <w:sz w:val="24"/>
          <w:szCs w:val="24"/>
          <w:lang w:eastAsia="lt-LT"/>
        </w:rPr>
        <w:t>(-i)</w:t>
      </w:r>
      <w:r w:rsidR="00104381">
        <w:rPr>
          <w:b/>
          <w:bCs/>
          <w:color w:val="000000"/>
          <w:sz w:val="24"/>
          <w:szCs w:val="24"/>
          <w:lang w:eastAsia="lt-LT"/>
        </w:rPr>
        <w:t xml:space="preserve"> teisę gauti vaiko priežiūros išmoką pagal Ligos ir motinystės socialinio draudimo įstatymą, pasirenka gauti </w:t>
      </w:r>
      <w:r w:rsidR="00F72987">
        <w:rPr>
          <w:b/>
          <w:bCs/>
          <w:color w:val="000000"/>
          <w:sz w:val="24"/>
          <w:szCs w:val="24"/>
          <w:lang w:eastAsia="lt-LT"/>
        </w:rPr>
        <w:t xml:space="preserve">šio straipsnio </w:t>
      </w:r>
      <w:r w:rsidR="00F72987">
        <w:rPr>
          <w:b/>
          <w:bCs/>
          <w:color w:val="000000"/>
          <w:sz w:val="24"/>
          <w:szCs w:val="24"/>
          <w:lang w:val="en-US" w:eastAsia="lt-LT"/>
        </w:rPr>
        <w:t xml:space="preserve">1 </w:t>
      </w:r>
      <w:proofErr w:type="spellStart"/>
      <w:r w:rsidR="00F72987">
        <w:rPr>
          <w:b/>
          <w:bCs/>
          <w:color w:val="000000"/>
          <w:sz w:val="24"/>
          <w:szCs w:val="24"/>
          <w:lang w:val="en-US" w:eastAsia="lt-LT"/>
        </w:rPr>
        <w:t>dalyje</w:t>
      </w:r>
      <w:proofErr w:type="spellEnd"/>
      <w:r w:rsidR="00F72987">
        <w:rPr>
          <w:b/>
          <w:bCs/>
          <w:color w:val="000000"/>
          <w:sz w:val="24"/>
          <w:szCs w:val="24"/>
          <w:lang w:val="en-US" w:eastAsia="lt-LT"/>
        </w:rPr>
        <w:t xml:space="preserve"> </w:t>
      </w:r>
      <w:proofErr w:type="spellStart"/>
      <w:r w:rsidR="00F72987">
        <w:rPr>
          <w:b/>
          <w:bCs/>
          <w:color w:val="000000"/>
          <w:sz w:val="24"/>
          <w:szCs w:val="24"/>
          <w:lang w:val="en-US" w:eastAsia="lt-LT"/>
        </w:rPr>
        <w:t>nustatyt</w:t>
      </w:r>
      <w:proofErr w:type="spellEnd"/>
      <w:r w:rsidR="00F72987">
        <w:rPr>
          <w:b/>
          <w:bCs/>
          <w:color w:val="000000"/>
          <w:sz w:val="24"/>
          <w:szCs w:val="24"/>
          <w:lang w:eastAsia="lt-LT"/>
        </w:rPr>
        <w:t xml:space="preserve">ą </w:t>
      </w:r>
      <w:r w:rsidR="00104381">
        <w:rPr>
          <w:b/>
          <w:bCs/>
          <w:color w:val="000000"/>
          <w:sz w:val="24"/>
          <w:szCs w:val="24"/>
          <w:lang w:eastAsia="lt-LT"/>
        </w:rPr>
        <w:t>išmoką įvaikinus vaiką</w:t>
      </w:r>
      <w:r w:rsidR="000D691E" w:rsidRPr="000C2B13">
        <w:rPr>
          <w:b/>
          <w:bCs/>
          <w:color w:val="000000"/>
          <w:sz w:val="24"/>
          <w:szCs w:val="24"/>
          <w:lang w:eastAsia="lt-LT"/>
        </w:rPr>
        <w:t xml:space="preserve">, </w:t>
      </w:r>
      <w:r w:rsidR="003B26FD">
        <w:rPr>
          <w:b/>
          <w:bCs/>
          <w:color w:val="000000"/>
          <w:sz w:val="24"/>
          <w:szCs w:val="24"/>
          <w:lang w:eastAsia="lt-LT"/>
        </w:rPr>
        <w:t xml:space="preserve">jam (jai) </w:t>
      </w:r>
      <w:r w:rsidR="000D691E" w:rsidRPr="000C2B13">
        <w:rPr>
          <w:b/>
          <w:bCs/>
          <w:color w:val="000000"/>
          <w:sz w:val="24"/>
          <w:szCs w:val="24"/>
          <w:lang w:eastAsia="lt-LT"/>
        </w:rPr>
        <w:t xml:space="preserve">skiriama ir mokama </w:t>
      </w:r>
      <w:r w:rsidR="00560A37">
        <w:rPr>
          <w:b/>
          <w:bCs/>
          <w:color w:val="000000"/>
          <w:sz w:val="24"/>
          <w:szCs w:val="24"/>
          <w:lang w:eastAsia="lt-LT"/>
        </w:rPr>
        <w:t xml:space="preserve">viso dydžio </w:t>
      </w:r>
      <w:r w:rsidR="003B26FD" w:rsidRPr="000C2B13">
        <w:rPr>
          <w:b/>
          <w:bCs/>
          <w:color w:val="000000"/>
          <w:sz w:val="24"/>
          <w:szCs w:val="24"/>
          <w:lang w:eastAsia="lt-LT"/>
        </w:rPr>
        <w:t xml:space="preserve">šio straipsnio 1 dalyje nustatyta </w:t>
      </w:r>
      <w:r w:rsidR="000D691E" w:rsidRPr="000C2B13">
        <w:rPr>
          <w:b/>
          <w:bCs/>
          <w:color w:val="000000"/>
          <w:sz w:val="24"/>
          <w:szCs w:val="24"/>
          <w:lang w:eastAsia="lt-LT"/>
        </w:rPr>
        <w:t>išmok</w:t>
      </w:r>
      <w:r w:rsidR="00560A37">
        <w:rPr>
          <w:b/>
          <w:bCs/>
          <w:color w:val="000000"/>
          <w:sz w:val="24"/>
          <w:szCs w:val="24"/>
          <w:lang w:eastAsia="lt-LT"/>
        </w:rPr>
        <w:t>a</w:t>
      </w:r>
      <w:r w:rsidR="000D691E" w:rsidRPr="000C2B13">
        <w:rPr>
          <w:b/>
          <w:bCs/>
          <w:color w:val="000000"/>
          <w:sz w:val="24"/>
          <w:szCs w:val="24"/>
          <w:lang w:eastAsia="lt-LT"/>
        </w:rPr>
        <w:t xml:space="preserve"> įvaikinus</w:t>
      </w:r>
      <w:r w:rsidR="000C2B13" w:rsidRPr="000C2B13">
        <w:rPr>
          <w:b/>
          <w:bCs/>
          <w:color w:val="000000"/>
          <w:sz w:val="24"/>
          <w:szCs w:val="24"/>
          <w:lang w:eastAsia="lt-LT"/>
        </w:rPr>
        <w:t xml:space="preserve"> vaiką.</w:t>
      </w:r>
      <w:r w:rsidR="000D691E">
        <w:rPr>
          <w:color w:val="000000"/>
          <w:sz w:val="24"/>
          <w:szCs w:val="24"/>
          <w:lang w:eastAsia="lt-LT"/>
        </w:rPr>
        <w:t xml:space="preserve"> </w:t>
      </w:r>
      <w:r w:rsidR="000C2B13">
        <w:rPr>
          <w:color w:val="000000"/>
          <w:sz w:val="24"/>
          <w:szCs w:val="24"/>
          <w:lang w:eastAsia="lt-LT"/>
        </w:rPr>
        <w:t xml:space="preserve">Jeigu vaiko </w:t>
      </w:r>
      <w:r w:rsidRPr="00614AA9">
        <w:rPr>
          <w:color w:val="000000"/>
          <w:sz w:val="24"/>
          <w:szCs w:val="24"/>
          <w:lang w:eastAsia="lt-LT"/>
        </w:rPr>
        <w:t xml:space="preserve">priežiūros </w:t>
      </w:r>
      <w:r w:rsidRPr="00DB31F5">
        <w:rPr>
          <w:color w:val="000000"/>
          <w:sz w:val="24"/>
          <w:szCs w:val="24"/>
          <w:lang w:eastAsia="lt-LT"/>
        </w:rPr>
        <w:t>išmokos, skiriamos</w:t>
      </w:r>
      <w:r w:rsidRPr="00614AA9">
        <w:rPr>
          <w:color w:val="000000"/>
          <w:sz w:val="24"/>
          <w:szCs w:val="24"/>
          <w:lang w:eastAsia="lt-LT"/>
        </w:rPr>
        <w:t xml:space="preserve"> pagal Ligos ir motinystės socialinio draudimo įstatymą</w:t>
      </w:r>
      <w:r w:rsidR="006F2B1E">
        <w:rPr>
          <w:color w:val="000000"/>
          <w:sz w:val="24"/>
          <w:szCs w:val="24"/>
          <w:lang w:eastAsia="lt-LT"/>
        </w:rPr>
        <w:t>,</w:t>
      </w:r>
      <w:r w:rsidR="000009DC">
        <w:rPr>
          <w:color w:val="000000"/>
          <w:sz w:val="24"/>
          <w:szCs w:val="24"/>
          <w:lang w:eastAsia="lt-LT"/>
        </w:rPr>
        <w:t xml:space="preserve"> </w:t>
      </w:r>
      <w:bookmarkStart w:id="39" w:name="_Hlk82166138"/>
      <w:r w:rsidR="00281F31">
        <w:rPr>
          <w:color w:val="000000"/>
          <w:sz w:val="24"/>
          <w:szCs w:val="24"/>
          <w:lang w:eastAsia="lt-LT"/>
        </w:rPr>
        <w:t xml:space="preserve">dydis </w:t>
      </w:r>
      <w:r w:rsidRPr="00614AA9">
        <w:rPr>
          <w:color w:val="000000"/>
          <w:sz w:val="24"/>
          <w:szCs w:val="24"/>
          <w:lang w:eastAsia="lt-LT"/>
        </w:rPr>
        <w:t>yra mažesnis už šio straipsnio 1 dalyje nurodytą išmokos dydį</w:t>
      </w:r>
      <w:bookmarkEnd w:id="39"/>
      <w:r w:rsidRPr="00614AA9">
        <w:rPr>
          <w:color w:val="000000"/>
          <w:sz w:val="24"/>
          <w:szCs w:val="24"/>
          <w:lang w:eastAsia="lt-LT"/>
        </w:rPr>
        <w:t xml:space="preserve">, </w:t>
      </w:r>
      <w:r w:rsidR="00287311">
        <w:rPr>
          <w:b/>
          <w:bCs/>
          <w:color w:val="000000"/>
          <w:sz w:val="24"/>
          <w:szCs w:val="24"/>
          <w:lang w:eastAsia="lt-LT"/>
        </w:rPr>
        <w:t xml:space="preserve">vaiko įtėviui (įmotei) </w:t>
      </w:r>
      <w:r w:rsidRPr="00614AA9">
        <w:rPr>
          <w:color w:val="000000"/>
          <w:sz w:val="24"/>
          <w:szCs w:val="24"/>
          <w:lang w:eastAsia="lt-LT"/>
        </w:rPr>
        <w:t xml:space="preserve">skiriamos išmokos įvaikinus vaiką dydis yra lygus šio straipsnio 1 dalyje nurodytos išmokos įvaikinus vaiką dydžio ir </w:t>
      </w:r>
      <w:r w:rsidRPr="00745629">
        <w:rPr>
          <w:strike/>
          <w:color w:val="000000"/>
          <w:sz w:val="24"/>
          <w:szCs w:val="24"/>
          <w:lang w:eastAsia="lt-LT"/>
        </w:rPr>
        <w:t>gaunamos</w:t>
      </w:r>
      <w:r w:rsidRPr="00614AA9">
        <w:rPr>
          <w:color w:val="000000"/>
          <w:sz w:val="24"/>
          <w:szCs w:val="24"/>
          <w:lang w:eastAsia="lt-LT"/>
        </w:rPr>
        <w:t xml:space="preserve"> </w:t>
      </w:r>
      <w:r w:rsidR="003B26FD" w:rsidRPr="00745629">
        <w:rPr>
          <w:b/>
          <w:bCs/>
          <w:color w:val="000000"/>
          <w:sz w:val="24"/>
          <w:szCs w:val="24"/>
          <w:lang w:eastAsia="lt-LT"/>
        </w:rPr>
        <w:t>pagal Ligos ir motinystės socialinio draudimo įstatymą</w:t>
      </w:r>
      <w:r w:rsidR="00A07CDB">
        <w:rPr>
          <w:b/>
          <w:bCs/>
          <w:color w:val="000000"/>
          <w:sz w:val="24"/>
          <w:szCs w:val="24"/>
          <w:lang w:eastAsia="lt-LT"/>
        </w:rPr>
        <w:t xml:space="preserve"> jam (jai) paskirtos</w:t>
      </w:r>
      <w:r w:rsidR="003B26FD" w:rsidRPr="003B26FD">
        <w:rPr>
          <w:color w:val="000000"/>
          <w:sz w:val="24"/>
          <w:szCs w:val="24"/>
          <w:lang w:eastAsia="lt-LT"/>
        </w:rPr>
        <w:t xml:space="preserve"> </w:t>
      </w:r>
      <w:r w:rsidRPr="00614AA9">
        <w:rPr>
          <w:color w:val="000000"/>
          <w:sz w:val="24"/>
          <w:szCs w:val="24"/>
          <w:lang w:eastAsia="lt-LT"/>
        </w:rPr>
        <w:t>vaiko priežiūros išmokos dydžio skirtumui.</w:t>
      </w:r>
    </w:p>
    <w:p w14:paraId="1F3241B1" w14:textId="77777777" w:rsidR="00614AA9" w:rsidRPr="00614AA9" w:rsidRDefault="00614AA9" w:rsidP="00312987">
      <w:pPr>
        <w:spacing w:line="360" w:lineRule="auto"/>
        <w:ind w:firstLine="720"/>
        <w:jc w:val="both"/>
        <w:rPr>
          <w:color w:val="000000"/>
          <w:sz w:val="24"/>
          <w:szCs w:val="24"/>
          <w:lang w:eastAsia="lt-LT"/>
        </w:rPr>
      </w:pPr>
      <w:bookmarkStart w:id="40" w:name="part_ee91f2b07b4c42c59944ada1e042c538"/>
      <w:bookmarkEnd w:id="40"/>
      <w:r w:rsidRPr="00614AA9">
        <w:rPr>
          <w:color w:val="000000"/>
          <w:sz w:val="24"/>
          <w:szCs w:val="24"/>
          <w:lang w:eastAsia="lt-LT"/>
        </w:rPr>
        <w:t>3. Išmoka įvaikinus vaiką skiriama ir mokama vienam iš vaiko įtėvių, jeigu nors vienas iš vaiko įtėvių ir vaikas atitinka šio įstatymo 1 straipsnio 2 dalies 1 ar 2 punkto nuostatas.</w:t>
      </w:r>
    </w:p>
    <w:p w14:paraId="660EF472" w14:textId="08F04BF2" w:rsidR="00614AA9" w:rsidRPr="00DF5861" w:rsidRDefault="00614AA9" w:rsidP="00312987">
      <w:pPr>
        <w:spacing w:line="360" w:lineRule="auto"/>
        <w:ind w:firstLine="720"/>
        <w:jc w:val="both"/>
        <w:rPr>
          <w:b/>
          <w:bCs/>
          <w:color w:val="000000"/>
          <w:sz w:val="24"/>
          <w:szCs w:val="24"/>
          <w:lang w:eastAsia="lt-LT"/>
        </w:rPr>
      </w:pPr>
      <w:bookmarkStart w:id="41" w:name="part_ff872ec4157e4e1bb0907406021e053a"/>
      <w:bookmarkEnd w:id="41"/>
      <w:r w:rsidRPr="00807154">
        <w:rPr>
          <w:color w:val="000000"/>
          <w:sz w:val="24"/>
          <w:szCs w:val="24"/>
          <w:lang w:eastAsia="lt-LT"/>
        </w:rPr>
        <w:lastRenderedPageBreak/>
        <w:t xml:space="preserve">4. Jeigu </w:t>
      </w:r>
      <w:r w:rsidRPr="00C226C5">
        <w:rPr>
          <w:strike/>
          <w:color w:val="000000"/>
          <w:sz w:val="24"/>
          <w:szCs w:val="24"/>
          <w:lang w:eastAsia="lt-LT"/>
        </w:rPr>
        <w:t>nuo teisės gauti</w:t>
      </w:r>
      <w:r w:rsidRPr="00614AA9">
        <w:rPr>
          <w:color w:val="000000"/>
          <w:sz w:val="24"/>
          <w:szCs w:val="24"/>
          <w:lang w:eastAsia="lt-LT"/>
        </w:rPr>
        <w:t xml:space="preserve"> vaiko priežiūros </w:t>
      </w:r>
      <w:r w:rsidRPr="00C226C5">
        <w:rPr>
          <w:strike/>
          <w:color w:val="000000"/>
          <w:sz w:val="24"/>
          <w:szCs w:val="24"/>
          <w:lang w:eastAsia="lt-LT"/>
        </w:rPr>
        <w:t>išmoką</w:t>
      </w:r>
      <w:r w:rsidRPr="00614AA9">
        <w:rPr>
          <w:color w:val="000000"/>
          <w:sz w:val="24"/>
          <w:szCs w:val="24"/>
          <w:lang w:eastAsia="lt-LT"/>
        </w:rPr>
        <w:t xml:space="preserve"> </w:t>
      </w:r>
      <w:r w:rsidR="00C226C5">
        <w:rPr>
          <w:b/>
          <w:bCs/>
          <w:color w:val="000000"/>
          <w:sz w:val="24"/>
          <w:szCs w:val="24"/>
          <w:lang w:eastAsia="lt-LT"/>
        </w:rPr>
        <w:t xml:space="preserve">išmoka </w:t>
      </w:r>
      <w:r w:rsidRPr="00614AA9">
        <w:rPr>
          <w:color w:val="000000"/>
          <w:sz w:val="24"/>
          <w:szCs w:val="24"/>
          <w:lang w:eastAsia="lt-LT"/>
        </w:rPr>
        <w:t xml:space="preserve">pagal Ligos ir motinystės socialinio draudimo įstatymą </w:t>
      </w:r>
      <w:r w:rsidR="00745629" w:rsidRPr="00745629">
        <w:rPr>
          <w:b/>
          <w:bCs/>
          <w:color w:val="000000"/>
          <w:sz w:val="24"/>
          <w:szCs w:val="24"/>
          <w:lang w:eastAsia="lt-LT"/>
        </w:rPr>
        <w:t>vaiko įtėviui (įmotei)</w:t>
      </w:r>
      <w:r w:rsidR="00745629">
        <w:rPr>
          <w:color w:val="000000"/>
          <w:sz w:val="24"/>
          <w:szCs w:val="24"/>
          <w:lang w:eastAsia="lt-LT"/>
        </w:rPr>
        <w:t xml:space="preserve"> </w:t>
      </w:r>
      <w:r w:rsidR="00C226C5">
        <w:rPr>
          <w:b/>
          <w:bCs/>
          <w:color w:val="000000"/>
          <w:sz w:val="24"/>
          <w:szCs w:val="24"/>
          <w:lang w:eastAsia="lt-LT"/>
        </w:rPr>
        <w:t xml:space="preserve">paskirta už trumpesnį nei </w:t>
      </w:r>
      <w:r w:rsidRPr="00C226C5">
        <w:rPr>
          <w:strike/>
          <w:color w:val="000000"/>
          <w:sz w:val="24"/>
          <w:szCs w:val="24"/>
          <w:lang w:eastAsia="lt-LT"/>
        </w:rPr>
        <w:t>atsiradimo dienos nepraėjo</w:t>
      </w:r>
      <w:r w:rsidRPr="00614AA9">
        <w:rPr>
          <w:color w:val="000000"/>
          <w:sz w:val="24"/>
          <w:szCs w:val="24"/>
          <w:lang w:eastAsia="lt-LT"/>
        </w:rPr>
        <w:t xml:space="preserve"> 24 </w:t>
      </w:r>
      <w:r w:rsidRPr="00C226C5">
        <w:rPr>
          <w:strike/>
          <w:color w:val="000000"/>
          <w:sz w:val="24"/>
          <w:szCs w:val="24"/>
          <w:lang w:eastAsia="lt-LT"/>
        </w:rPr>
        <w:t>mėnesiai</w:t>
      </w:r>
      <w:r w:rsidR="00C226C5">
        <w:rPr>
          <w:color w:val="000000"/>
          <w:sz w:val="24"/>
          <w:szCs w:val="24"/>
          <w:lang w:eastAsia="lt-LT"/>
        </w:rPr>
        <w:t xml:space="preserve"> </w:t>
      </w:r>
      <w:r w:rsidR="00C226C5">
        <w:rPr>
          <w:b/>
          <w:bCs/>
          <w:color w:val="000000"/>
          <w:sz w:val="24"/>
          <w:szCs w:val="24"/>
          <w:lang w:eastAsia="lt-LT"/>
        </w:rPr>
        <w:t>mėnesių laikotarpį</w:t>
      </w:r>
      <w:r w:rsidRPr="00614AA9">
        <w:rPr>
          <w:color w:val="000000"/>
          <w:sz w:val="24"/>
          <w:szCs w:val="24"/>
          <w:lang w:eastAsia="lt-LT"/>
        </w:rPr>
        <w:t xml:space="preserve">, </w:t>
      </w:r>
      <w:r w:rsidR="00DF5861" w:rsidRPr="00DF5861">
        <w:rPr>
          <w:b/>
          <w:bCs/>
          <w:color w:val="000000"/>
          <w:sz w:val="24"/>
          <w:szCs w:val="24"/>
          <w:lang w:eastAsia="lt-LT"/>
        </w:rPr>
        <w:t xml:space="preserve">viso dydžio </w:t>
      </w:r>
      <w:r w:rsidRPr="00614AA9">
        <w:rPr>
          <w:color w:val="000000"/>
          <w:sz w:val="24"/>
          <w:szCs w:val="24"/>
          <w:lang w:eastAsia="lt-LT"/>
        </w:rPr>
        <w:t xml:space="preserve">išmoka įvaikinus vaiką mokama </w:t>
      </w:r>
      <w:r w:rsidRPr="00C226C5">
        <w:rPr>
          <w:strike/>
          <w:color w:val="000000"/>
          <w:sz w:val="24"/>
          <w:szCs w:val="24"/>
          <w:lang w:eastAsia="lt-LT"/>
        </w:rPr>
        <w:t>nuo teisės gauti vaiko priežiūros išmoką pabaigos</w:t>
      </w:r>
      <w:r w:rsidRPr="00614AA9">
        <w:rPr>
          <w:color w:val="000000"/>
          <w:sz w:val="24"/>
          <w:szCs w:val="24"/>
          <w:lang w:eastAsia="lt-LT"/>
        </w:rPr>
        <w:t xml:space="preserve"> </w:t>
      </w:r>
      <w:r w:rsidR="00C226C5">
        <w:rPr>
          <w:b/>
          <w:bCs/>
          <w:color w:val="000000"/>
          <w:sz w:val="24"/>
          <w:szCs w:val="24"/>
          <w:lang w:eastAsia="lt-LT"/>
        </w:rPr>
        <w:t xml:space="preserve">už likusį laikotarpį </w:t>
      </w:r>
      <w:r w:rsidR="00C226C5" w:rsidRPr="00C226C5">
        <w:rPr>
          <w:color w:val="000000"/>
          <w:sz w:val="24"/>
          <w:szCs w:val="24"/>
          <w:lang w:eastAsia="lt-LT"/>
        </w:rPr>
        <w:t xml:space="preserve">iki šio straipsnio </w:t>
      </w:r>
      <w:r w:rsidRPr="00614AA9">
        <w:rPr>
          <w:color w:val="000000"/>
          <w:sz w:val="24"/>
          <w:szCs w:val="24"/>
          <w:lang w:eastAsia="lt-LT"/>
        </w:rPr>
        <w:t>1 dalyje nurodyto termino pabaigos.</w:t>
      </w:r>
    </w:p>
    <w:p w14:paraId="66C4AEC0" w14:textId="77777777" w:rsidR="00614AA9" w:rsidRPr="00614AA9" w:rsidRDefault="00614AA9" w:rsidP="00312987">
      <w:pPr>
        <w:spacing w:line="360" w:lineRule="auto"/>
        <w:ind w:firstLine="720"/>
        <w:jc w:val="both"/>
        <w:rPr>
          <w:color w:val="000000"/>
          <w:sz w:val="24"/>
          <w:szCs w:val="24"/>
          <w:lang w:eastAsia="lt-LT"/>
        </w:rPr>
      </w:pPr>
      <w:bookmarkStart w:id="42" w:name="part_dc7c042d3be44e71928b1b89aa1b5cf9"/>
      <w:bookmarkEnd w:id="42"/>
      <w:r w:rsidRPr="00614AA9">
        <w:rPr>
          <w:color w:val="000000"/>
          <w:sz w:val="24"/>
          <w:szCs w:val="24"/>
          <w:lang w:eastAsia="lt-LT"/>
        </w:rPr>
        <w:t>5. Išmoka įvaikinus vaiką neskiriama arba jos mokėjimas nutraukiamas, jeigu:</w:t>
      </w:r>
    </w:p>
    <w:p w14:paraId="032DB1B1" w14:textId="7C2B5CB4" w:rsidR="00FB5602" w:rsidRDefault="00FB5602" w:rsidP="00312987">
      <w:pPr>
        <w:spacing w:line="360" w:lineRule="auto"/>
        <w:ind w:firstLine="720"/>
        <w:jc w:val="both"/>
        <w:rPr>
          <w:b/>
          <w:bCs/>
          <w:color w:val="000000"/>
          <w:sz w:val="24"/>
          <w:szCs w:val="24"/>
          <w:lang w:eastAsia="lt-LT"/>
        </w:rPr>
      </w:pPr>
      <w:bookmarkStart w:id="43" w:name="part_970ab8e4b4994bb6bbe2a4b9c585d5dc"/>
      <w:bookmarkEnd w:id="43"/>
      <w:r w:rsidRPr="00FB5602">
        <w:rPr>
          <w:b/>
          <w:bCs/>
          <w:color w:val="000000"/>
          <w:sz w:val="24"/>
          <w:szCs w:val="24"/>
          <w:lang w:eastAsia="lt-LT"/>
        </w:rPr>
        <w:t>1) vaiko įtėviui</w:t>
      </w:r>
      <w:r w:rsidR="00B83053">
        <w:rPr>
          <w:b/>
          <w:bCs/>
          <w:color w:val="000000"/>
          <w:sz w:val="24"/>
          <w:szCs w:val="24"/>
          <w:lang w:eastAsia="lt-LT"/>
        </w:rPr>
        <w:t xml:space="preserve"> (įmotei)</w:t>
      </w:r>
      <w:r w:rsidRPr="00FB5602">
        <w:rPr>
          <w:b/>
          <w:bCs/>
          <w:color w:val="000000"/>
          <w:sz w:val="24"/>
          <w:szCs w:val="24"/>
          <w:lang w:eastAsia="lt-LT"/>
        </w:rPr>
        <w:t xml:space="preserve">, kuriam </w:t>
      </w:r>
      <w:r w:rsidR="00B83053">
        <w:rPr>
          <w:b/>
          <w:bCs/>
          <w:color w:val="000000"/>
          <w:sz w:val="24"/>
          <w:szCs w:val="24"/>
          <w:lang w:eastAsia="lt-LT"/>
        </w:rPr>
        <w:t xml:space="preserve">(kuriai) </w:t>
      </w:r>
      <w:r w:rsidRPr="00FB5602">
        <w:rPr>
          <w:b/>
          <w:bCs/>
          <w:color w:val="000000"/>
          <w:sz w:val="24"/>
          <w:szCs w:val="24"/>
          <w:lang w:eastAsia="lt-LT"/>
        </w:rPr>
        <w:t xml:space="preserve">paskirta išmoka įvaikinus vaiką, </w:t>
      </w:r>
      <w:r w:rsidR="002A3458">
        <w:rPr>
          <w:b/>
          <w:bCs/>
          <w:color w:val="000000"/>
          <w:sz w:val="24"/>
          <w:szCs w:val="24"/>
          <w:lang w:eastAsia="lt-LT"/>
        </w:rPr>
        <w:t xml:space="preserve">už tą patį vaiką ir laikotarpį </w:t>
      </w:r>
      <w:r w:rsidR="00A3247D">
        <w:rPr>
          <w:b/>
          <w:bCs/>
          <w:color w:val="000000"/>
          <w:sz w:val="24"/>
          <w:szCs w:val="24"/>
          <w:lang w:eastAsia="lt-LT"/>
        </w:rPr>
        <w:t>paskirta</w:t>
      </w:r>
      <w:r w:rsidR="00A3247D" w:rsidRPr="00FB5602">
        <w:rPr>
          <w:b/>
          <w:bCs/>
          <w:color w:val="000000"/>
          <w:sz w:val="24"/>
          <w:szCs w:val="24"/>
          <w:lang w:eastAsia="lt-LT"/>
        </w:rPr>
        <w:t xml:space="preserve"> </w:t>
      </w:r>
      <w:r w:rsidRPr="00FB5602">
        <w:rPr>
          <w:b/>
          <w:bCs/>
          <w:color w:val="000000"/>
          <w:sz w:val="24"/>
          <w:szCs w:val="24"/>
          <w:lang w:eastAsia="lt-LT"/>
        </w:rPr>
        <w:t xml:space="preserve">vaiko priežiūros išmoka pagal Ligos ir motinystės socialinio draudimo įstatymą, </w:t>
      </w:r>
      <w:bookmarkStart w:id="44" w:name="_Hlk82639008"/>
      <w:r w:rsidRPr="00FB5602">
        <w:rPr>
          <w:b/>
          <w:bCs/>
          <w:color w:val="000000"/>
          <w:sz w:val="24"/>
          <w:szCs w:val="24"/>
          <w:lang w:eastAsia="lt-LT"/>
        </w:rPr>
        <w:t xml:space="preserve">kurios dydis ne mažesnis už šio straipsnio </w:t>
      </w:r>
      <w:r w:rsidRPr="003650E1">
        <w:rPr>
          <w:b/>
          <w:bCs/>
          <w:color w:val="000000"/>
          <w:sz w:val="24"/>
          <w:szCs w:val="24"/>
          <w:lang w:eastAsia="lt-LT"/>
        </w:rPr>
        <w:t xml:space="preserve">1 </w:t>
      </w:r>
      <w:r w:rsidRPr="00FB5602">
        <w:rPr>
          <w:b/>
          <w:bCs/>
          <w:color w:val="000000"/>
          <w:sz w:val="24"/>
          <w:szCs w:val="24"/>
          <w:lang w:eastAsia="lt-LT"/>
        </w:rPr>
        <w:t>dalyje nustatytą išmokos įvaikinus vaiką dydį</w:t>
      </w:r>
      <w:bookmarkEnd w:id="44"/>
      <w:r w:rsidR="00330EE4">
        <w:rPr>
          <w:b/>
          <w:bCs/>
          <w:color w:val="000000"/>
          <w:sz w:val="24"/>
          <w:szCs w:val="24"/>
          <w:lang w:eastAsia="lt-LT"/>
        </w:rPr>
        <w:t>;</w:t>
      </w:r>
    </w:p>
    <w:p w14:paraId="2270E6D3" w14:textId="4AD780C9" w:rsidR="00614AA9" w:rsidRDefault="00614AA9" w:rsidP="00312987">
      <w:pPr>
        <w:spacing w:line="360" w:lineRule="auto"/>
        <w:ind w:firstLine="720"/>
        <w:jc w:val="both"/>
        <w:rPr>
          <w:color w:val="000000"/>
          <w:sz w:val="24"/>
          <w:szCs w:val="24"/>
          <w:lang w:eastAsia="lt-LT"/>
        </w:rPr>
      </w:pPr>
      <w:r w:rsidRPr="00614AA9">
        <w:rPr>
          <w:strike/>
          <w:color w:val="000000"/>
          <w:sz w:val="24"/>
          <w:szCs w:val="24"/>
          <w:lang w:eastAsia="lt-LT"/>
        </w:rPr>
        <w:t>1</w:t>
      </w:r>
      <w:r w:rsidR="00E54FF3">
        <w:rPr>
          <w:color w:val="000000"/>
          <w:sz w:val="24"/>
          <w:szCs w:val="24"/>
          <w:lang w:eastAsia="lt-LT"/>
        </w:rPr>
        <w:t xml:space="preserve"> </w:t>
      </w:r>
      <w:r w:rsidR="00E54FF3" w:rsidRPr="003650E1">
        <w:rPr>
          <w:b/>
          <w:bCs/>
          <w:color w:val="000000"/>
          <w:sz w:val="24"/>
          <w:szCs w:val="24"/>
          <w:lang w:eastAsia="lt-LT"/>
        </w:rPr>
        <w:t>2</w:t>
      </w:r>
      <w:r w:rsidRPr="00614AA9">
        <w:rPr>
          <w:color w:val="000000"/>
          <w:sz w:val="24"/>
          <w:szCs w:val="24"/>
          <w:lang w:eastAsia="lt-LT"/>
        </w:rPr>
        <w:t>) kitam iš vaiko įtėvių ar vienam iš vaiko senelių už tą patį įvaikintą vaiką paskirta vaiko priežiūros išmoka pagal Ligos ir motinystės socialinio draudimo įstatymą;</w:t>
      </w:r>
    </w:p>
    <w:p w14:paraId="12D14A3C" w14:textId="37C39E93" w:rsidR="00631005" w:rsidRPr="00631005" w:rsidRDefault="00631005" w:rsidP="00312987">
      <w:pPr>
        <w:spacing w:line="360" w:lineRule="auto"/>
        <w:ind w:firstLine="720"/>
        <w:jc w:val="both"/>
        <w:rPr>
          <w:color w:val="000000"/>
          <w:sz w:val="24"/>
          <w:szCs w:val="24"/>
          <w:lang w:eastAsia="lt-LT"/>
        </w:rPr>
      </w:pPr>
      <w:r w:rsidRPr="00631005">
        <w:rPr>
          <w:strike/>
          <w:color w:val="000000"/>
          <w:sz w:val="24"/>
          <w:szCs w:val="24"/>
          <w:lang w:eastAsia="lt-LT"/>
        </w:rPr>
        <w:t>2</w:t>
      </w:r>
      <w:r w:rsidR="00E54FF3" w:rsidRPr="00E54FF3">
        <w:rPr>
          <w:color w:val="000000"/>
          <w:sz w:val="24"/>
          <w:szCs w:val="24"/>
          <w:lang w:eastAsia="lt-LT"/>
        </w:rPr>
        <w:t xml:space="preserve"> </w:t>
      </w:r>
      <w:r w:rsidR="00E54FF3" w:rsidRPr="00E54FF3">
        <w:rPr>
          <w:b/>
          <w:bCs/>
          <w:color w:val="000000"/>
          <w:sz w:val="24"/>
          <w:szCs w:val="24"/>
          <w:lang w:eastAsia="lt-LT"/>
        </w:rPr>
        <w:t>3</w:t>
      </w:r>
      <w:r w:rsidRPr="00631005">
        <w:rPr>
          <w:color w:val="000000"/>
          <w:sz w:val="24"/>
          <w:szCs w:val="24"/>
          <w:lang w:eastAsia="lt-LT"/>
        </w:rPr>
        <w:t xml:space="preserve">) vaikas yra </w:t>
      </w:r>
      <w:proofErr w:type="spellStart"/>
      <w:r w:rsidRPr="00631005">
        <w:rPr>
          <w:color w:val="000000"/>
          <w:sz w:val="24"/>
          <w:szCs w:val="24"/>
          <w:lang w:eastAsia="lt-LT"/>
        </w:rPr>
        <w:t>emancipuotas</w:t>
      </w:r>
      <w:proofErr w:type="spellEnd"/>
      <w:r w:rsidRPr="00631005">
        <w:rPr>
          <w:color w:val="000000"/>
          <w:sz w:val="24"/>
          <w:szCs w:val="24"/>
          <w:lang w:eastAsia="lt-LT"/>
        </w:rPr>
        <w:t>;</w:t>
      </w:r>
    </w:p>
    <w:p w14:paraId="02199932" w14:textId="385F7E7A" w:rsidR="00631005" w:rsidRPr="00631005" w:rsidRDefault="00631005" w:rsidP="00312987">
      <w:pPr>
        <w:spacing w:line="360" w:lineRule="auto"/>
        <w:ind w:firstLine="720"/>
        <w:jc w:val="both"/>
        <w:rPr>
          <w:color w:val="000000"/>
          <w:sz w:val="24"/>
          <w:szCs w:val="24"/>
          <w:lang w:eastAsia="lt-LT"/>
        </w:rPr>
      </w:pPr>
      <w:bookmarkStart w:id="45" w:name="part_808479e04f634bbeae9e9e0279f3045c"/>
      <w:bookmarkEnd w:id="45"/>
      <w:r w:rsidRPr="00631005">
        <w:rPr>
          <w:strike/>
          <w:color w:val="000000"/>
          <w:sz w:val="24"/>
          <w:szCs w:val="24"/>
          <w:lang w:eastAsia="lt-LT"/>
        </w:rPr>
        <w:t>3</w:t>
      </w:r>
      <w:r w:rsidR="00E54FF3" w:rsidRPr="00E54FF3">
        <w:rPr>
          <w:color w:val="000000"/>
          <w:sz w:val="24"/>
          <w:szCs w:val="24"/>
          <w:lang w:eastAsia="lt-LT"/>
        </w:rPr>
        <w:t xml:space="preserve"> </w:t>
      </w:r>
      <w:r w:rsidR="00E54FF3" w:rsidRPr="00E54FF3">
        <w:rPr>
          <w:b/>
          <w:bCs/>
          <w:color w:val="000000"/>
          <w:sz w:val="24"/>
          <w:szCs w:val="24"/>
          <w:lang w:eastAsia="lt-LT"/>
        </w:rPr>
        <w:t>4</w:t>
      </w:r>
      <w:r w:rsidRPr="00631005">
        <w:rPr>
          <w:color w:val="000000"/>
          <w:sz w:val="24"/>
          <w:szCs w:val="24"/>
          <w:lang w:eastAsia="lt-LT"/>
        </w:rPr>
        <w:t>) vaikas yra susituokęs;</w:t>
      </w:r>
    </w:p>
    <w:p w14:paraId="2B16CBE3" w14:textId="558BAB50" w:rsidR="00631005" w:rsidRPr="00631005" w:rsidRDefault="00631005" w:rsidP="00312987">
      <w:pPr>
        <w:spacing w:line="360" w:lineRule="auto"/>
        <w:ind w:firstLine="720"/>
        <w:jc w:val="both"/>
        <w:rPr>
          <w:color w:val="000000"/>
          <w:sz w:val="24"/>
          <w:szCs w:val="24"/>
          <w:lang w:eastAsia="lt-LT"/>
        </w:rPr>
      </w:pPr>
      <w:bookmarkStart w:id="46" w:name="part_4fcde1a265ab407fac5e13750f05f754"/>
      <w:bookmarkEnd w:id="46"/>
      <w:r w:rsidRPr="00631005">
        <w:rPr>
          <w:strike/>
          <w:color w:val="000000"/>
          <w:sz w:val="24"/>
          <w:szCs w:val="24"/>
          <w:lang w:eastAsia="lt-LT"/>
        </w:rPr>
        <w:t>4</w:t>
      </w:r>
      <w:r w:rsidR="00E54FF3" w:rsidRPr="00E54FF3">
        <w:rPr>
          <w:color w:val="000000"/>
          <w:sz w:val="24"/>
          <w:szCs w:val="24"/>
          <w:lang w:eastAsia="lt-LT"/>
        </w:rPr>
        <w:t xml:space="preserve"> </w:t>
      </w:r>
      <w:r w:rsidR="00E54FF3">
        <w:rPr>
          <w:b/>
          <w:bCs/>
          <w:color w:val="000000"/>
          <w:sz w:val="24"/>
          <w:szCs w:val="24"/>
          <w:lang w:eastAsia="lt-LT"/>
        </w:rPr>
        <w:t>5</w:t>
      </w:r>
      <w:r w:rsidRPr="00631005">
        <w:rPr>
          <w:color w:val="000000"/>
          <w:sz w:val="24"/>
          <w:szCs w:val="24"/>
          <w:lang w:eastAsia="lt-LT"/>
        </w:rPr>
        <w:t>) vaikas yra suimtas, atlieka su laisvės atėmimu susijusią bausmę, jam Baudžiamojo proceso kodekso nustatyta tvarka paskirtos priverčiamosios stacionarinio stebėjimo specializuotose psichikos sveikatos priežiūros įstaigose medicinos priemonės, paskelbta jo paieška arba jis teismo pripažintas nežinia kur esančiu, – kol neišnyksta šios aplinkybės;</w:t>
      </w:r>
    </w:p>
    <w:p w14:paraId="24988A34" w14:textId="2B0B0F9E" w:rsidR="00631005" w:rsidRPr="00631005" w:rsidRDefault="00631005" w:rsidP="00312987">
      <w:pPr>
        <w:spacing w:line="360" w:lineRule="auto"/>
        <w:ind w:firstLine="720"/>
        <w:jc w:val="both"/>
        <w:rPr>
          <w:color w:val="000000"/>
          <w:sz w:val="24"/>
          <w:szCs w:val="24"/>
          <w:lang w:eastAsia="lt-LT"/>
        </w:rPr>
      </w:pPr>
      <w:bookmarkStart w:id="47" w:name="part_5abf3e5abfcd4823a09038343d66cce3"/>
      <w:bookmarkEnd w:id="47"/>
      <w:r w:rsidRPr="00631005">
        <w:rPr>
          <w:strike/>
          <w:color w:val="000000"/>
          <w:sz w:val="24"/>
          <w:szCs w:val="24"/>
          <w:lang w:eastAsia="lt-LT"/>
        </w:rPr>
        <w:t>5</w:t>
      </w:r>
      <w:r w:rsidR="00E54FF3" w:rsidRPr="00E54FF3">
        <w:rPr>
          <w:color w:val="000000"/>
          <w:sz w:val="24"/>
          <w:szCs w:val="24"/>
          <w:lang w:eastAsia="lt-LT"/>
        </w:rPr>
        <w:t xml:space="preserve"> </w:t>
      </w:r>
      <w:r w:rsidR="00E54FF3" w:rsidRPr="00E54FF3">
        <w:rPr>
          <w:b/>
          <w:bCs/>
          <w:color w:val="000000"/>
          <w:sz w:val="24"/>
          <w:szCs w:val="24"/>
          <w:lang w:eastAsia="lt-LT"/>
        </w:rPr>
        <w:t>6</w:t>
      </w:r>
      <w:r w:rsidRPr="00631005">
        <w:rPr>
          <w:color w:val="000000"/>
          <w:sz w:val="24"/>
          <w:szCs w:val="24"/>
          <w:lang w:eastAsia="lt-LT"/>
        </w:rPr>
        <w:t>) sutuoktinio (sugyventinio) vaiką įvaikina kitas sutuoktinis (sugyventinis).</w:t>
      </w:r>
    </w:p>
    <w:p w14:paraId="54E9EA5E" w14:textId="3B582F7B" w:rsidR="00002094" w:rsidRPr="00002094" w:rsidRDefault="000F0CED" w:rsidP="005834C1">
      <w:pPr>
        <w:spacing w:line="360" w:lineRule="auto"/>
        <w:ind w:firstLine="720"/>
        <w:jc w:val="both"/>
        <w:rPr>
          <w:b/>
          <w:bCs/>
          <w:color w:val="000000"/>
          <w:sz w:val="24"/>
          <w:szCs w:val="24"/>
          <w:lang w:eastAsia="lt-LT"/>
        </w:rPr>
      </w:pPr>
      <w:r>
        <w:rPr>
          <w:b/>
          <w:bCs/>
          <w:color w:val="000000"/>
          <w:sz w:val="24"/>
          <w:szCs w:val="24"/>
          <w:lang w:val="en-US" w:eastAsia="lt-LT"/>
        </w:rPr>
        <w:t xml:space="preserve">6. </w:t>
      </w:r>
      <w:r w:rsidRPr="00C42956">
        <w:rPr>
          <w:b/>
          <w:bCs/>
          <w:color w:val="000000"/>
          <w:sz w:val="24"/>
          <w:szCs w:val="24"/>
          <w:lang w:eastAsia="lt-LT"/>
        </w:rPr>
        <w:t>Jeigu</w:t>
      </w:r>
      <w:r w:rsidRPr="000F0CED">
        <w:rPr>
          <w:b/>
          <w:bCs/>
          <w:color w:val="000000"/>
          <w:sz w:val="24"/>
          <w:szCs w:val="24"/>
          <w:lang w:val="en-US" w:eastAsia="lt-LT"/>
        </w:rPr>
        <w:t xml:space="preserve"> </w:t>
      </w:r>
      <w:r w:rsidRPr="000F0CED">
        <w:rPr>
          <w:b/>
          <w:bCs/>
          <w:color w:val="000000"/>
          <w:sz w:val="24"/>
          <w:szCs w:val="24"/>
          <w:lang w:eastAsia="lt-LT"/>
        </w:rPr>
        <w:t xml:space="preserve">vaiko įtėviui (įmotei) paskirta </w:t>
      </w:r>
      <w:r w:rsidR="006B2E63">
        <w:rPr>
          <w:b/>
          <w:bCs/>
          <w:color w:val="000000"/>
          <w:sz w:val="24"/>
          <w:szCs w:val="24"/>
          <w:lang w:eastAsia="lt-LT"/>
        </w:rPr>
        <w:t xml:space="preserve">viso dydžio </w:t>
      </w:r>
      <w:r w:rsidRPr="000F0CED">
        <w:rPr>
          <w:b/>
          <w:bCs/>
          <w:color w:val="000000"/>
          <w:sz w:val="24"/>
          <w:szCs w:val="24"/>
          <w:lang w:eastAsia="lt-LT"/>
        </w:rPr>
        <w:t xml:space="preserve">išmoka įvaikinus vaiką ir už tą patį vaiką </w:t>
      </w:r>
      <w:r w:rsidR="004163E2">
        <w:rPr>
          <w:b/>
          <w:bCs/>
          <w:color w:val="000000"/>
          <w:sz w:val="24"/>
          <w:szCs w:val="24"/>
          <w:lang w:eastAsia="lt-LT"/>
        </w:rPr>
        <w:t xml:space="preserve">ir laikotarpį </w:t>
      </w:r>
      <w:r w:rsidRPr="000F0CED">
        <w:rPr>
          <w:b/>
          <w:bCs/>
          <w:color w:val="000000"/>
          <w:sz w:val="24"/>
          <w:szCs w:val="24"/>
          <w:lang w:eastAsia="lt-LT"/>
        </w:rPr>
        <w:t>jam (jai)</w:t>
      </w:r>
      <w:r w:rsidR="000E0D9D">
        <w:rPr>
          <w:b/>
          <w:bCs/>
          <w:color w:val="000000"/>
          <w:sz w:val="24"/>
          <w:szCs w:val="24"/>
          <w:lang w:eastAsia="lt-LT"/>
        </w:rPr>
        <w:t xml:space="preserve"> ar </w:t>
      </w:r>
      <w:r w:rsidRPr="000F0CED">
        <w:rPr>
          <w:b/>
          <w:bCs/>
          <w:color w:val="000000"/>
          <w:sz w:val="24"/>
          <w:szCs w:val="24"/>
          <w:lang w:eastAsia="lt-LT"/>
        </w:rPr>
        <w:t>kitam iš vaiko įtėvių</w:t>
      </w:r>
      <w:r w:rsidR="000E0D9D">
        <w:rPr>
          <w:b/>
          <w:bCs/>
          <w:color w:val="000000"/>
          <w:sz w:val="24"/>
          <w:szCs w:val="24"/>
          <w:lang w:eastAsia="lt-LT"/>
        </w:rPr>
        <w:t>,</w:t>
      </w:r>
      <w:r w:rsidRPr="000F0CED">
        <w:rPr>
          <w:b/>
          <w:bCs/>
          <w:color w:val="000000"/>
          <w:sz w:val="24"/>
          <w:szCs w:val="24"/>
          <w:lang w:eastAsia="lt-LT"/>
        </w:rPr>
        <w:t xml:space="preserve"> ar vienam iš vaiko senelių </w:t>
      </w:r>
      <w:r w:rsidR="005834C1">
        <w:rPr>
          <w:b/>
          <w:bCs/>
          <w:color w:val="000000"/>
          <w:sz w:val="24"/>
          <w:szCs w:val="24"/>
          <w:lang w:eastAsia="lt-LT"/>
        </w:rPr>
        <w:t xml:space="preserve">paskirta </w:t>
      </w:r>
      <w:r w:rsidRPr="000F0CED">
        <w:rPr>
          <w:b/>
          <w:bCs/>
          <w:color w:val="000000"/>
          <w:sz w:val="24"/>
          <w:szCs w:val="24"/>
          <w:lang w:eastAsia="lt-LT"/>
        </w:rPr>
        <w:t>vaiko priežiūros išmoka pagal Ligos ir motinystės socialinio draudimo įstatymą, kurios dydis ne mažesnis už šio straipsnio 1 dalyje nustatytą išmokos įvaikinus vaiką dydį</w:t>
      </w:r>
      <w:r>
        <w:rPr>
          <w:b/>
          <w:bCs/>
          <w:color w:val="000000"/>
          <w:sz w:val="24"/>
          <w:szCs w:val="24"/>
          <w:lang w:eastAsia="lt-LT"/>
        </w:rPr>
        <w:t>,</w:t>
      </w:r>
      <w:r w:rsidRPr="000F0CED">
        <w:rPr>
          <w:b/>
          <w:bCs/>
          <w:color w:val="000000"/>
          <w:sz w:val="24"/>
          <w:szCs w:val="24"/>
          <w:lang w:eastAsia="lt-LT"/>
        </w:rPr>
        <w:t xml:space="preserve"> </w:t>
      </w:r>
      <w:r>
        <w:rPr>
          <w:b/>
          <w:bCs/>
          <w:color w:val="000000"/>
          <w:sz w:val="24"/>
          <w:szCs w:val="24"/>
          <w:lang w:eastAsia="lt-LT"/>
        </w:rPr>
        <w:t>viso dydžio</w:t>
      </w:r>
      <w:r w:rsidR="000E0D9D">
        <w:rPr>
          <w:b/>
          <w:bCs/>
          <w:color w:val="000000"/>
          <w:sz w:val="24"/>
          <w:szCs w:val="24"/>
          <w:lang w:eastAsia="lt-LT"/>
        </w:rPr>
        <w:t xml:space="preserve"> išmokėta</w:t>
      </w:r>
      <w:r>
        <w:rPr>
          <w:b/>
          <w:bCs/>
          <w:color w:val="000000"/>
          <w:sz w:val="24"/>
          <w:szCs w:val="24"/>
          <w:lang w:eastAsia="lt-LT"/>
        </w:rPr>
        <w:t xml:space="preserve"> </w:t>
      </w:r>
      <w:r w:rsidRPr="000F0CED">
        <w:rPr>
          <w:b/>
          <w:bCs/>
          <w:color w:val="000000"/>
          <w:sz w:val="24"/>
          <w:szCs w:val="24"/>
          <w:lang w:eastAsia="lt-LT"/>
        </w:rPr>
        <w:t xml:space="preserve">išmoka įvaikinus vaiką grąžinama </w:t>
      </w:r>
      <w:r w:rsidR="00316ED6">
        <w:rPr>
          <w:b/>
          <w:bCs/>
          <w:color w:val="000000"/>
          <w:sz w:val="24"/>
          <w:szCs w:val="24"/>
          <w:lang w:eastAsia="lt-LT"/>
        </w:rPr>
        <w:t xml:space="preserve">arba išskaičiuojama šio įstatymo </w:t>
      </w:r>
      <w:r w:rsidR="00316ED6">
        <w:rPr>
          <w:b/>
          <w:bCs/>
          <w:color w:val="000000"/>
          <w:sz w:val="24"/>
          <w:szCs w:val="24"/>
          <w:lang w:val="en-US" w:eastAsia="lt-LT"/>
        </w:rPr>
        <w:t xml:space="preserve">20 </w:t>
      </w:r>
      <w:r w:rsidR="00316ED6" w:rsidRPr="00C42956">
        <w:rPr>
          <w:b/>
          <w:bCs/>
          <w:color w:val="000000"/>
          <w:sz w:val="24"/>
          <w:szCs w:val="24"/>
          <w:lang w:eastAsia="lt-LT"/>
        </w:rPr>
        <w:t>straipsnio nustatyta tvarka</w:t>
      </w:r>
      <w:r w:rsidR="00316ED6">
        <w:rPr>
          <w:b/>
          <w:bCs/>
          <w:color w:val="000000"/>
          <w:sz w:val="24"/>
          <w:szCs w:val="24"/>
          <w:lang w:val="en-US" w:eastAsia="lt-LT"/>
        </w:rPr>
        <w:t xml:space="preserve"> </w:t>
      </w:r>
      <w:r w:rsidRPr="000F0CED">
        <w:rPr>
          <w:b/>
          <w:bCs/>
          <w:color w:val="000000"/>
          <w:sz w:val="24"/>
          <w:szCs w:val="24"/>
          <w:lang w:eastAsia="lt-LT"/>
        </w:rPr>
        <w:t xml:space="preserve">už laikotarpį, už kurį </w:t>
      </w:r>
      <w:r w:rsidR="0092254F">
        <w:rPr>
          <w:b/>
          <w:bCs/>
          <w:color w:val="000000"/>
          <w:sz w:val="24"/>
          <w:szCs w:val="24"/>
          <w:lang w:eastAsia="lt-LT"/>
        </w:rPr>
        <w:t xml:space="preserve">paskirta </w:t>
      </w:r>
      <w:r w:rsidRPr="000F0CED">
        <w:rPr>
          <w:b/>
          <w:bCs/>
          <w:color w:val="000000"/>
          <w:sz w:val="24"/>
          <w:szCs w:val="24"/>
          <w:lang w:eastAsia="lt-LT"/>
        </w:rPr>
        <w:t>vaiko priežiūros išmoka pagal Ligos ir motinystės socialinio draudimo įstatymą</w:t>
      </w:r>
      <w:r w:rsidR="006B2E63">
        <w:rPr>
          <w:b/>
          <w:bCs/>
          <w:color w:val="000000"/>
          <w:sz w:val="24"/>
          <w:szCs w:val="24"/>
          <w:lang w:eastAsia="lt-LT"/>
        </w:rPr>
        <w:t xml:space="preserve">. </w:t>
      </w:r>
      <w:r w:rsidR="00FD0B93">
        <w:rPr>
          <w:b/>
          <w:bCs/>
          <w:color w:val="000000"/>
          <w:sz w:val="24"/>
          <w:szCs w:val="24"/>
          <w:lang w:eastAsia="lt-LT"/>
        </w:rPr>
        <w:t xml:space="preserve">Jeigu </w:t>
      </w:r>
      <w:r w:rsidR="006B2E63" w:rsidRPr="006B2E63">
        <w:rPr>
          <w:b/>
          <w:bCs/>
          <w:color w:val="000000"/>
          <w:sz w:val="24"/>
          <w:szCs w:val="24"/>
          <w:lang w:eastAsia="lt-LT"/>
        </w:rPr>
        <w:t xml:space="preserve">vaiko įtėviui (įmotei) paskirta </w:t>
      </w:r>
      <w:r w:rsidR="006B2E63">
        <w:rPr>
          <w:b/>
          <w:bCs/>
          <w:color w:val="000000"/>
          <w:sz w:val="24"/>
          <w:szCs w:val="24"/>
          <w:lang w:eastAsia="lt-LT"/>
        </w:rPr>
        <w:t xml:space="preserve">viso dydžio </w:t>
      </w:r>
      <w:r w:rsidR="006B2E63" w:rsidRPr="006B2E63">
        <w:rPr>
          <w:b/>
          <w:bCs/>
          <w:color w:val="000000"/>
          <w:sz w:val="24"/>
          <w:szCs w:val="24"/>
          <w:lang w:eastAsia="lt-LT"/>
        </w:rPr>
        <w:t>išmoka įvaikinus vaiką ir už tą patį vaiką</w:t>
      </w:r>
      <w:r w:rsidR="004163E2">
        <w:rPr>
          <w:b/>
          <w:bCs/>
          <w:color w:val="000000"/>
          <w:sz w:val="24"/>
          <w:szCs w:val="24"/>
          <w:lang w:eastAsia="lt-LT"/>
        </w:rPr>
        <w:t xml:space="preserve"> ir laikotarpį</w:t>
      </w:r>
      <w:r w:rsidR="006B2E63" w:rsidRPr="006B2E63">
        <w:rPr>
          <w:b/>
          <w:bCs/>
          <w:color w:val="000000"/>
          <w:sz w:val="24"/>
          <w:szCs w:val="24"/>
          <w:lang w:eastAsia="lt-LT"/>
        </w:rPr>
        <w:t xml:space="preserve"> jam (jai)</w:t>
      </w:r>
      <w:r w:rsidR="00781FC4">
        <w:rPr>
          <w:b/>
          <w:bCs/>
          <w:color w:val="000000"/>
          <w:sz w:val="24"/>
          <w:szCs w:val="24"/>
          <w:lang w:eastAsia="lt-LT"/>
        </w:rPr>
        <w:t xml:space="preserve"> ar </w:t>
      </w:r>
      <w:r w:rsidR="006B2E63" w:rsidRPr="006B2E63">
        <w:rPr>
          <w:b/>
          <w:bCs/>
          <w:color w:val="000000"/>
          <w:sz w:val="24"/>
          <w:szCs w:val="24"/>
          <w:lang w:eastAsia="lt-LT"/>
        </w:rPr>
        <w:t>kitam iš vaiko įtėvių</w:t>
      </w:r>
      <w:r w:rsidR="00781FC4">
        <w:rPr>
          <w:b/>
          <w:bCs/>
          <w:color w:val="000000"/>
          <w:sz w:val="24"/>
          <w:szCs w:val="24"/>
          <w:lang w:eastAsia="lt-LT"/>
        </w:rPr>
        <w:t>,</w:t>
      </w:r>
      <w:r w:rsidR="006B2E63" w:rsidRPr="006B2E63">
        <w:rPr>
          <w:b/>
          <w:bCs/>
          <w:color w:val="000000"/>
          <w:sz w:val="24"/>
          <w:szCs w:val="24"/>
          <w:lang w:eastAsia="lt-LT"/>
        </w:rPr>
        <w:t xml:space="preserve"> ar vienam iš vaiko senelių </w:t>
      </w:r>
      <w:r w:rsidR="005834C1">
        <w:rPr>
          <w:b/>
          <w:bCs/>
          <w:color w:val="000000"/>
          <w:sz w:val="24"/>
          <w:szCs w:val="24"/>
          <w:lang w:eastAsia="lt-LT"/>
        </w:rPr>
        <w:t>paskirta</w:t>
      </w:r>
      <w:r w:rsidR="006B2E63" w:rsidRPr="006B2E63">
        <w:rPr>
          <w:b/>
          <w:bCs/>
          <w:color w:val="000000"/>
          <w:sz w:val="24"/>
          <w:szCs w:val="24"/>
          <w:lang w:eastAsia="lt-LT"/>
        </w:rPr>
        <w:t xml:space="preserve"> vaiko priežiūros išmoka pagal Ligos ir motinystės socialinio draudimo įstatymą,</w:t>
      </w:r>
      <w:r w:rsidR="006B2E63">
        <w:rPr>
          <w:b/>
          <w:bCs/>
          <w:color w:val="000000"/>
          <w:sz w:val="24"/>
          <w:szCs w:val="24"/>
          <w:lang w:eastAsia="lt-LT"/>
        </w:rPr>
        <w:t xml:space="preserve"> kurio</w:t>
      </w:r>
      <w:r w:rsidR="0092254F">
        <w:rPr>
          <w:b/>
          <w:bCs/>
          <w:color w:val="000000"/>
          <w:sz w:val="24"/>
          <w:szCs w:val="24"/>
          <w:lang w:eastAsia="lt-LT"/>
        </w:rPr>
        <w:t>s</w:t>
      </w:r>
      <w:r w:rsidR="006B2E63" w:rsidRPr="006B2E63">
        <w:rPr>
          <w:b/>
          <w:bCs/>
          <w:color w:val="000000"/>
          <w:sz w:val="24"/>
          <w:szCs w:val="24"/>
          <w:lang w:eastAsia="lt-LT"/>
        </w:rPr>
        <w:t xml:space="preserve"> dydis yra mažesnis už šio straipsnio 1 dalyje nurodytą išmokos dydį</w:t>
      </w:r>
      <w:r w:rsidR="006B2E63">
        <w:rPr>
          <w:b/>
          <w:bCs/>
          <w:color w:val="000000"/>
          <w:sz w:val="24"/>
          <w:szCs w:val="24"/>
          <w:lang w:eastAsia="lt-LT"/>
        </w:rPr>
        <w:t>,</w:t>
      </w:r>
      <w:r w:rsidR="006B2E63" w:rsidRPr="006B2E63">
        <w:rPr>
          <w:b/>
          <w:bCs/>
          <w:color w:val="000000"/>
          <w:sz w:val="24"/>
          <w:szCs w:val="24"/>
          <w:lang w:eastAsia="lt-LT"/>
        </w:rPr>
        <w:t xml:space="preserve"> </w:t>
      </w:r>
      <w:r w:rsidR="00002094" w:rsidRPr="00002094">
        <w:rPr>
          <w:b/>
          <w:bCs/>
          <w:color w:val="000000"/>
          <w:sz w:val="24"/>
          <w:szCs w:val="24"/>
          <w:lang w:eastAsia="lt-LT"/>
        </w:rPr>
        <w:t>išmokėta išmokos įvaikinus vaiką dalis</w:t>
      </w:r>
      <w:r w:rsidR="005834C1">
        <w:rPr>
          <w:b/>
          <w:bCs/>
          <w:color w:val="000000"/>
          <w:sz w:val="24"/>
          <w:szCs w:val="24"/>
          <w:lang w:eastAsia="lt-LT"/>
        </w:rPr>
        <w:t>,</w:t>
      </w:r>
      <w:r w:rsidR="00002094" w:rsidRPr="00002094">
        <w:rPr>
          <w:b/>
          <w:bCs/>
          <w:color w:val="000000"/>
          <w:sz w:val="24"/>
          <w:szCs w:val="24"/>
          <w:lang w:eastAsia="lt-LT"/>
        </w:rPr>
        <w:t xml:space="preserve"> </w:t>
      </w:r>
      <w:r w:rsidR="00002094">
        <w:rPr>
          <w:b/>
          <w:bCs/>
          <w:color w:val="000000"/>
          <w:sz w:val="24"/>
          <w:szCs w:val="24"/>
          <w:lang w:eastAsia="lt-LT"/>
        </w:rPr>
        <w:t>lygi paskirtos vaiko priežiūros išmokos pagal Ligos ir motinystės socialinio draudimo įstatymą dydžiui</w:t>
      </w:r>
      <w:r w:rsidR="005834C1">
        <w:rPr>
          <w:b/>
          <w:bCs/>
          <w:color w:val="000000"/>
          <w:sz w:val="24"/>
          <w:szCs w:val="24"/>
          <w:lang w:eastAsia="lt-LT"/>
        </w:rPr>
        <w:t>,</w:t>
      </w:r>
      <w:r w:rsidR="00002094">
        <w:rPr>
          <w:b/>
          <w:bCs/>
          <w:color w:val="000000"/>
          <w:sz w:val="24"/>
          <w:szCs w:val="24"/>
          <w:lang w:eastAsia="lt-LT"/>
        </w:rPr>
        <w:t xml:space="preserve"> </w:t>
      </w:r>
      <w:r w:rsidR="005834C1" w:rsidRPr="00002094">
        <w:rPr>
          <w:b/>
          <w:bCs/>
          <w:color w:val="000000"/>
          <w:sz w:val="24"/>
          <w:szCs w:val="24"/>
          <w:lang w:eastAsia="lt-LT"/>
        </w:rPr>
        <w:t xml:space="preserve">grąžinama arba išskaičiuojama šio </w:t>
      </w:r>
      <w:r w:rsidR="005834C1" w:rsidRPr="00002094">
        <w:rPr>
          <w:b/>
          <w:bCs/>
          <w:color w:val="000000"/>
          <w:sz w:val="24"/>
          <w:szCs w:val="24"/>
          <w:lang w:eastAsia="lt-LT"/>
        </w:rPr>
        <w:lastRenderedPageBreak/>
        <w:t xml:space="preserve">įstatymo </w:t>
      </w:r>
      <w:r w:rsidR="005834C1" w:rsidRPr="00002094">
        <w:rPr>
          <w:b/>
          <w:bCs/>
          <w:color w:val="000000"/>
          <w:sz w:val="24"/>
          <w:szCs w:val="24"/>
          <w:lang w:val="en-US" w:eastAsia="lt-LT"/>
        </w:rPr>
        <w:t xml:space="preserve">20 </w:t>
      </w:r>
      <w:r w:rsidR="005834C1" w:rsidRPr="00002094">
        <w:rPr>
          <w:b/>
          <w:bCs/>
          <w:color w:val="000000"/>
          <w:sz w:val="24"/>
          <w:szCs w:val="24"/>
          <w:lang w:eastAsia="lt-LT"/>
        </w:rPr>
        <w:t xml:space="preserve">straipsnio nustatyta tvarka </w:t>
      </w:r>
      <w:r w:rsidR="00002094" w:rsidRPr="00002094">
        <w:rPr>
          <w:b/>
          <w:bCs/>
          <w:color w:val="000000"/>
          <w:sz w:val="24"/>
          <w:szCs w:val="24"/>
          <w:lang w:eastAsia="lt-LT"/>
        </w:rPr>
        <w:t xml:space="preserve">už laikotarpį, už kurį vaiko priežiūros išmoka </w:t>
      </w:r>
      <w:r w:rsidR="0092254F">
        <w:rPr>
          <w:b/>
          <w:bCs/>
          <w:color w:val="000000"/>
          <w:sz w:val="24"/>
          <w:szCs w:val="24"/>
          <w:lang w:eastAsia="lt-LT"/>
        </w:rPr>
        <w:t xml:space="preserve">paskirta </w:t>
      </w:r>
      <w:r w:rsidR="00002094" w:rsidRPr="00002094">
        <w:rPr>
          <w:b/>
          <w:bCs/>
          <w:color w:val="000000"/>
          <w:sz w:val="24"/>
          <w:szCs w:val="24"/>
          <w:lang w:eastAsia="lt-LT"/>
        </w:rPr>
        <w:t>pagal Ligos ir motinystės socialinio draudimo įstatymą.</w:t>
      </w:r>
      <w:r w:rsidR="00C42956">
        <w:rPr>
          <w:color w:val="000000"/>
          <w:sz w:val="24"/>
          <w:szCs w:val="24"/>
          <w:lang w:eastAsia="lt-LT"/>
        </w:rPr>
        <w:t>“</w:t>
      </w:r>
      <w:r w:rsidR="00002094" w:rsidRPr="00002094">
        <w:rPr>
          <w:b/>
          <w:bCs/>
          <w:color w:val="000000"/>
          <w:sz w:val="24"/>
          <w:szCs w:val="24"/>
          <w:lang w:eastAsia="lt-LT"/>
        </w:rPr>
        <w:t xml:space="preserve"> </w:t>
      </w:r>
    </w:p>
    <w:p w14:paraId="01AC9557" w14:textId="77777777" w:rsidR="00002094" w:rsidRPr="006B2E63" w:rsidRDefault="00002094" w:rsidP="00FA54E3">
      <w:pPr>
        <w:spacing w:line="360" w:lineRule="auto"/>
        <w:ind w:firstLine="720"/>
        <w:jc w:val="both"/>
        <w:rPr>
          <w:b/>
          <w:bCs/>
          <w:color w:val="000000"/>
          <w:sz w:val="24"/>
          <w:szCs w:val="24"/>
          <w:lang w:val="en-US" w:eastAsia="lt-LT"/>
        </w:rPr>
      </w:pPr>
    </w:p>
    <w:p w14:paraId="77DC1FAB" w14:textId="77777777" w:rsidR="009151BF" w:rsidRPr="009151BF" w:rsidRDefault="009151BF" w:rsidP="009151BF">
      <w:pPr>
        <w:spacing w:line="360" w:lineRule="auto"/>
        <w:ind w:firstLine="720"/>
        <w:jc w:val="both"/>
        <w:rPr>
          <w:b/>
          <w:bCs/>
          <w:color w:val="000000"/>
          <w:sz w:val="24"/>
          <w:szCs w:val="24"/>
          <w:lang w:eastAsia="lt-LT"/>
        </w:rPr>
      </w:pPr>
      <w:bookmarkStart w:id="48" w:name="_Hlk83286850"/>
      <w:r w:rsidRPr="009151BF">
        <w:rPr>
          <w:b/>
          <w:bCs/>
          <w:color w:val="000000"/>
          <w:sz w:val="24"/>
          <w:szCs w:val="24"/>
          <w:lang w:eastAsia="lt-LT"/>
        </w:rPr>
        <w:t xml:space="preserve">7 straipsnis. 15 straipsnio pakeitimas </w:t>
      </w:r>
    </w:p>
    <w:p w14:paraId="36EAAE2B" w14:textId="00AC5406" w:rsidR="006E40E8" w:rsidRDefault="009151BF" w:rsidP="006E40E8">
      <w:pPr>
        <w:spacing w:line="360" w:lineRule="auto"/>
        <w:ind w:firstLine="720"/>
        <w:jc w:val="both"/>
        <w:rPr>
          <w:color w:val="000000"/>
          <w:sz w:val="24"/>
          <w:szCs w:val="24"/>
          <w:lang w:eastAsia="lt-LT"/>
        </w:rPr>
      </w:pPr>
      <w:r w:rsidRPr="009151BF">
        <w:rPr>
          <w:color w:val="000000"/>
          <w:sz w:val="24"/>
          <w:szCs w:val="24"/>
          <w:lang w:eastAsia="lt-LT"/>
        </w:rPr>
        <w:t>Pa</w:t>
      </w:r>
      <w:r>
        <w:rPr>
          <w:color w:val="000000"/>
          <w:sz w:val="24"/>
          <w:szCs w:val="24"/>
          <w:lang w:eastAsia="lt-LT"/>
        </w:rPr>
        <w:t>keisti</w:t>
      </w:r>
      <w:r w:rsidRPr="009151BF">
        <w:rPr>
          <w:color w:val="000000"/>
          <w:sz w:val="24"/>
          <w:szCs w:val="24"/>
          <w:lang w:eastAsia="lt-LT"/>
        </w:rPr>
        <w:t xml:space="preserve"> 1</w:t>
      </w:r>
      <w:r w:rsidRPr="009151BF">
        <w:rPr>
          <w:color w:val="000000"/>
          <w:sz w:val="24"/>
          <w:szCs w:val="24"/>
          <w:lang w:val="en-US" w:eastAsia="lt-LT"/>
        </w:rPr>
        <w:t>5</w:t>
      </w:r>
      <w:r w:rsidRPr="009151BF">
        <w:rPr>
          <w:color w:val="000000"/>
          <w:sz w:val="24"/>
          <w:szCs w:val="24"/>
          <w:lang w:eastAsia="lt-LT"/>
        </w:rPr>
        <w:t xml:space="preserve"> straipsnio 1 dal</w:t>
      </w:r>
      <w:r w:rsidR="00982C8C">
        <w:rPr>
          <w:color w:val="000000"/>
          <w:sz w:val="24"/>
          <w:szCs w:val="24"/>
          <w:lang w:eastAsia="lt-LT"/>
        </w:rPr>
        <w:t>ies</w:t>
      </w:r>
      <w:r w:rsidR="009D6B6F">
        <w:rPr>
          <w:color w:val="000000"/>
          <w:sz w:val="24"/>
          <w:szCs w:val="24"/>
          <w:lang w:eastAsia="lt-LT"/>
        </w:rPr>
        <w:t xml:space="preserve"> </w:t>
      </w:r>
      <w:r w:rsidR="00982C8C">
        <w:rPr>
          <w:color w:val="000000"/>
          <w:sz w:val="24"/>
          <w:szCs w:val="24"/>
          <w:lang w:val="en-US" w:eastAsia="lt-LT"/>
        </w:rPr>
        <w:t xml:space="preserve">4 </w:t>
      </w:r>
      <w:r w:rsidRPr="009151BF">
        <w:rPr>
          <w:color w:val="000000"/>
          <w:sz w:val="24"/>
          <w:szCs w:val="24"/>
          <w:lang w:eastAsia="lt-LT"/>
        </w:rPr>
        <w:t>punkt</w:t>
      </w:r>
      <w:r w:rsidR="00982C8C">
        <w:rPr>
          <w:color w:val="000000"/>
          <w:sz w:val="24"/>
          <w:szCs w:val="24"/>
          <w:lang w:eastAsia="lt-LT"/>
        </w:rPr>
        <w:t>ą</w:t>
      </w:r>
      <w:r w:rsidRPr="009151BF">
        <w:rPr>
          <w:color w:val="000000"/>
          <w:sz w:val="24"/>
          <w:szCs w:val="24"/>
          <w:lang w:eastAsia="lt-LT"/>
        </w:rPr>
        <w:t>:</w:t>
      </w:r>
    </w:p>
    <w:p w14:paraId="6B0EEED6" w14:textId="595808B4" w:rsidR="009151BF" w:rsidRPr="009151BF" w:rsidRDefault="009151BF" w:rsidP="00226FFE">
      <w:pPr>
        <w:spacing w:line="360" w:lineRule="auto"/>
        <w:ind w:firstLine="720"/>
        <w:jc w:val="both"/>
        <w:rPr>
          <w:color w:val="000000"/>
          <w:sz w:val="24"/>
          <w:szCs w:val="24"/>
          <w:lang w:eastAsia="lt-LT"/>
        </w:rPr>
      </w:pPr>
      <w:r w:rsidRPr="009151BF">
        <w:rPr>
          <w:color w:val="000000"/>
          <w:sz w:val="24"/>
          <w:szCs w:val="24"/>
          <w:lang w:eastAsia="lt-LT"/>
        </w:rPr>
        <w:t>„</w:t>
      </w:r>
      <w:r w:rsidR="00226FFE" w:rsidRPr="00226FFE">
        <w:rPr>
          <w:color w:val="000000"/>
          <w:sz w:val="24"/>
          <w:szCs w:val="24"/>
          <w:lang w:eastAsia="lt-LT"/>
        </w:rPr>
        <w:t xml:space="preserve">4) globos (rūpybos) išmoką šio įstatymo 11 straipsnio 2 dalyje nurodytam asmeniui, kuris mokosi Lietuvos Respublikos bendrojo ugdymo mokykloje, </w:t>
      </w:r>
      <w:r w:rsidR="0069741C">
        <w:rPr>
          <w:b/>
          <w:bCs/>
          <w:color w:val="000000"/>
          <w:sz w:val="24"/>
          <w:szCs w:val="24"/>
          <w:lang w:eastAsia="lt-LT"/>
        </w:rPr>
        <w:t xml:space="preserve">pas </w:t>
      </w:r>
      <w:r w:rsidR="00226FFE" w:rsidRPr="00226FFE">
        <w:rPr>
          <w:color w:val="000000"/>
          <w:sz w:val="24"/>
          <w:szCs w:val="24"/>
          <w:lang w:eastAsia="lt-LT"/>
        </w:rPr>
        <w:t xml:space="preserve">profesinio mokymo </w:t>
      </w:r>
      <w:r w:rsidR="00226FFE" w:rsidRPr="0069741C">
        <w:rPr>
          <w:strike/>
          <w:color w:val="000000"/>
          <w:sz w:val="24"/>
          <w:szCs w:val="24"/>
          <w:lang w:eastAsia="lt-LT"/>
        </w:rPr>
        <w:t>įstaigoje</w:t>
      </w:r>
      <w:r w:rsidR="00226FFE" w:rsidRPr="00226FFE">
        <w:rPr>
          <w:color w:val="000000"/>
          <w:sz w:val="24"/>
          <w:szCs w:val="24"/>
          <w:lang w:eastAsia="lt-LT"/>
        </w:rPr>
        <w:t xml:space="preserve"> </w:t>
      </w:r>
      <w:r w:rsidR="0069741C">
        <w:rPr>
          <w:b/>
          <w:bCs/>
          <w:color w:val="000000"/>
          <w:sz w:val="24"/>
          <w:szCs w:val="24"/>
          <w:lang w:eastAsia="lt-LT"/>
        </w:rPr>
        <w:t xml:space="preserve">teikėjus </w:t>
      </w:r>
      <w:r w:rsidR="00226FFE" w:rsidRPr="00226FFE">
        <w:rPr>
          <w:color w:val="000000"/>
          <w:sz w:val="24"/>
          <w:szCs w:val="24"/>
          <w:lang w:eastAsia="lt-LT"/>
        </w:rPr>
        <w:t xml:space="preserve">ar aukštojoje mokykloje, </w:t>
      </w:r>
      <w:r w:rsidR="00C97540">
        <w:rPr>
          <w:b/>
          <w:bCs/>
          <w:color w:val="000000"/>
          <w:sz w:val="24"/>
          <w:szCs w:val="24"/>
          <w:lang w:eastAsia="lt-LT"/>
        </w:rPr>
        <w:t xml:space="preserve">ir globos (rūpybos) išmokos tikslinį priedą šio įstatymo </w:t>
      </w:r>
      <w:r w:rsidR="00D02A3F">
        <w:rPr>
          <w:b/>
          <w:bCs/>
          <w:color w:val="000000"/>
          <w:sz w:val="24"/>
          <w:szCs w:val="24"/>
          <w:lang w:eastAsia="lt-LT"/>
        </w:rPr>
        <w:br/>
      </w:r>
      <w:r w:rsidR="00C97540">
        <w:rPr>
          <w:b/>
          <w:bCs/>
          <w:color w:val="000000"/>
          <w:sz w:val="24"/>
          <w:szCs w:val="24"/>
          <w:lang w:eastAsia="lt-LT"/>
        </w:rPr>
        <w:t xml:space="preserve">12 straipsnio </w:t>
      </w:r>
      <w:r w:rsidR="00C97540" w:rsidRPr="004E61C5">
        <w:rPr>
          <w:b/>
          <w:bCs/>
          <w:color w:val="000000"/>
          <w:sz w:val="24"/>
          <w:szCs w:val="24"/>
          <w:lang w:eastAsia="lt-LT"/>
        </w:rPr>
        <w:t xml:space="preserve">4 </w:t>
      </w:r>
      <w:r w:rsidR="000D0EFF" w:rsidRPr="004E61C5">
        <w:rPr>
          <w:b/>
          <w:bCs/>
          <w:color w:val="000000"/>
          <w:sz w:val="24"/>
          <w:szCs w:val="24"/>
          <w:lang w:eastAsia="lt-LT"/>
        </w:rPr>
        <w:t xml:space="preserve">ar 5 </w:t>
      </w:r>
      <w:r w:rsidR="00C97540" w:rsidRPr="004E61C5">
        <w:rPr>
          <w:b/>
          <w:bCs/>
          <w:color w:val="000000"/>
          <w:sz w:val="24"/>
          <w:szCs w:val="24"/>
          <w:lang w:eastAsia="lt-LT"/>
        </w:rPr>
        <w:t>dalyje</w:t>
      </w:r>
      <w:r w:rsidR="009E6ECC" w:rsidRPr="004E61C5">
        <w:rPr>
          <w:b/>
          <w:bCs/>
          <w:color w:val="000000"/>
          <w:sz w:val="24"/>
          <w:szCs w:val="24"/>
          <w:lang w:eastAsia="lt-LT"/>
        </w:rPr>
        <w:t xml:space="preserve"> </w:t>
      </w:r>
      <w:r w:rsidR="00C97540" w:rsidRPr="004E61C5">
        <w:rPr>
          <w:b/>
          <w:bCs/>
          <w:color w:val="000000"/>
          <w:sz w:val="24"/>
          <w:szCs w:val="24"/>
          <w:lang w:eastAsia="lt-LT"/>
        </w:rPr>
        <w:t xml:space="preserve">nurodytam buvusiam </w:t>
      </w:r>
      <w:r w:rsidR="000816DF" w:rsidRPr="004E61C5">
        <w:rPr>
          <w:b/>
          <w:bCs/>
          <w:color w:val="000000"/>
          <w:sz w:val="24"/>
          <w:szCs w:val="24"/>
          <w:lang w:eastAsia="lt-LT"/>
        </w:rPr>
        <w:t xml:space="preserve">vaiko </w:t>
      </w:r>
      <w:r w:rsidR="00C97540" w:rsidRPr="004E61C5">
        <w:rPr>
          <w:b/>
          <w:bCs/>
          <w:color w:val="000000"/>
          <w:sz w:val="24"/>
          <w:szCs w:val="24"/>
          <w:lang w:eastAsia="lt-LT"/>
        </w:rPr>
        <w:t xml:space="preserve">globėjui (rūpintojui) </w:t>
      </w:r>
      <w:r w:rsidR="00226FFE" w:rsidRPr="004E61C5">
        <w:rPr>
          <w:color w:val="000000"/>
          <w:sz w:val="24"/>
          <w:szCs w:val="24"/>
          <w:lang w:eastAsia="lt-LT"/>
        </w:rPr>
        <w:t xml:space="preserve">skiria ir moka savivaldybės, kurios teritorijoje yra </w:t>
      </w:r>
      <w:r w:rsidR="00EA6906" w:rsidRPr="004E61C5">
        <w:rPr>
          <w:b/>
          <w:bCs/>
          <w:color w:val="000000"/>
          <w:sz w:val="24"/>
          <w:szCs w:val="24"/>
          <w:lang w:eastAsia="lt-LT"/>
        </w:rPr>
        <w:t xml:space="preserve">asmens, nurodyto šio įstatymo 11 straipsnio </w:t>
      </w:r>
      <w:r w:rsidR="00C17788" w:rsidRPr="004E61C5">
        <w:rPr>
          <w:b/>
          <w:bCs/>
          <w:color w:val="000000"/>
          <w:sz w:val="24"/>
          <w:szCs w:val="24"/>
          <w:lang w:eastAsia="lt-LT"/>
        </w:rPr>
        <w:t xml:space="preserve">2 dalyje, </w:t>
      </w:r>
      <w:r w:rsidR="004B04E2" w:rsidRPr="004E61C5">
        <w:rPr>
          <w:b/>
          <w:bCs/>
          <w:color w:val="000000"/>
          <w:sz w:val="24"/>
          <w:szCs w:val="24"/>
          <w:lang w:eastAsia="lt-LT"/>
        </w:rPr>
        <w:t xml:space="preserve">ar </w:t>
      </w:r>
      <w:r w:rsidR="00C17788" w:rsidRPr="004E61C5">
        <w:rPr>
          <w:b/>
          <w:bCs/>
          <w:color w:val="000000"/>
          <w:sz w:val="24"/>
          <w:szCs w:val="24"/>
          <w:lang w:eastAsia="lt-LT"/>
        </w:rPr>
        <w:t xml:space="preserve">asmens, nurodyto šio įstatymo 12 straipsnio 4 ar 5 dalyje, </w:t>
      </w:r>
      <w:r w:rsidR="00226FFE" w:rsidRPr="004E61C5">
        <w:rPr>
          <w:color w:val="000000"/>
          <w:sz w:val="24"/>
          <w:szCs w:val="24"/>
          <w:lang w:eastAsia="lt-LT"/>
        </w:rPr>
        <w:t>mokykla, administracija. Jeigu asmuo</w:t>
      </w:r>
      <w:r w:rsidR="002E5386" w:rsidRPr="004E61C5">
        <w:rPr>
          <w:b/>
          <w:bCs/>
          <w:color w:val="000000"/>
          <w:sz w:val="24"/>
          <w:szCs w:val="24"/>
          <w:lang w:eastAsia="lt-LT"/>
        </w:rPr>
        <w:t>, nurodytas šio įstatymo 11 straipsnio 2 dalyje,</w:t>
      </w:r>
      <w:r w:rsidR="00226FFE" w:rsidRPr="00226FFE">
        <w:rPr>
          <w:color w:val="000000"/>
          <w:sz w:val="24"/>
          <w:szCs w:val="24"/>
          <w:lang w:eastAsia="lt-LT"/>
        </w:rPr>
        <w:t xml:space="preserve"> studijuoja užsienio valstybės bendrojo ugdymo mokykloje, </w:t>
      </w:r>
      <w:r w:rsidR="0069741C">
        <w:rPr>
          <w:b/>
          <w:bCs/>
          <w:color w:val="000000"/>
          <w:sz w:val="24"/>
          <w:szCs w:val="24"/>
          <w:lang w:eastAsia="lt-LT"/>
        </w:rPr>
        <w:t xml:space="preserve">pas </w:t>
      </w:r>
      <w:r w:rsidR="00226FFE" w:rsidRPr="00226FFE">
        <w:rPr>
          <w:color w:val="000000"/>
          <w:sz w:val="24"/>
          <w:szCs w:val="24"/>
          <w:lang w:eastAsia="lt-LT"/>
        </w:rPr>
        <w:t xml:space="preserve">profesinio mokymo </w:t>
      </w:r>
      <w:r w:rsidR="00226FFE" w:rsidRPr="0069741C">
        <w:rPr>
          <w:strike/>
          <w:color w:val="000000"/>
          <w:sz w:val="24"/>
          <w:szCs w:val="24"/>
          <w:lang w:eastAsia="lt-LT"/>
        </w:rPr>
        <w:t>įstaigoje</w:t>
      </w:r>
      <w:r w:rsidR="00226FFE" w:rsidRPr="00226FFE">
        <w:rPr>
          <w:color w:val="000000"/>
          <w:sz w:val="24"/>
          <w:szCs w:val="24"/>
          <w:lang w:eastAsia="lt-LT"/>
        </w:rPr>
        <w:t xml:space="preserve"> </w:t>
      </w:r>
      <w:r w:rsidR="0069741C">
        <w:rPr>
          <w:b/>
          <w:bCs/>
          <w:color w:val="000000"/>
          <w:sz w:val="24"/>
          <w:szCs w:val="24"/>
          <w:lang w:eastAsia="lt-LT"/>
        </w:rPr>
        <w:t xml:space="preserve">teikėjus </w:t>
      </w:r>
      <w:r w:rsidR="00226FFE" w:rsidRPr="00226FFE">
        <w:rPr>
          <w:color w:val="000000"/>
          <w:sz w:val="24"/>
          <w:szCs w:val="24"/>
          <w:lang w:eastAsia="lt-LT"/>
        </w:rPr>
        <w:t xml:space="preserve">ar aukštojoje mokykloje, globos (rūpybos) išmoką jam skiria ir moka savivaldybės, kurios teritorijoje asmuo </w:t>
      </w:r>
      <w:r w:rsidR="0069741C">
        <w:rPr>
          <w:b/>
          <w:bCs/>
          <w:color w:val="000000"/>
          <w:sz w:val="24"/>
          <w:szCs w:val="24"/>
          <w:lang w:eastAsia="lt-LT"/>
        </w:rPr>
        <w:t xml:space="preserve">Lietuvos Respublikoje </w:t>
      </w:r>
      <w:r w:rsidR="00226FFE" w:rsidRPr="00226FFE">
        <w:rPr>
          <w:color w:val="000000"/>
          <w:sz w:val="24"/>
          <w:szCs w:val="24"/>
          <w:lang w:eastAsia="lt-LT"/>
        </w:rPr>
        <w:t xml:space="preserve">Gyvenamosios vietos deklaravimo įstatymo nustatyta tvarka </w:t>
      </w:r>
      <w:r w:rsidR="00226FFE" w:rsidRPr="0069741C">
        <w:rPr>
          <w:strike/>
          <w:color w:val="000000"/>
          <w:sz w:val="24"/>
          <w:szCs w:val="24"/>
          <w:lang w:eastAsia="lt-LT"/>
        </w:rPr>
        <w:t>Lietuvos Respublikoje</w:t>
      </w:r>
      <w:r w:rsidR="00226FFE" w:rsidRPr="00226FFE">
        <w:rPr>
          <w:color w:val="000000"/>
          <w:sz w:val="24"/>
          <w:szCs w:val="24"/>
          <w:lang w:eastAsia="lt-LT"/>
        </w:rPr>
        <w:t xml:space="preserve"> yra deklaravęs gyvenamąją vietą arba yra įtrauktas į gyvenamosios vietos nedeklaravusių asmenų apskaitą, administracija. Jeigu iki išvykstant mokytis ar studijuoti į užsienio valstybės mokymo įstaigą asmens gyvenamoji vieta nebuvo deklaruota ir jis nebuvo įtrauktas į gyvenamosios vietos nedeklaravusių asmenų apskaitą, išmoką skiria ir moka savivaldybės, kurios teritorijoje jis iki išvykimo faktiškai gyveno, administracija.</w:t>
      </w:r>
      <w:r w:rsidRPr="009151BF">
        <w:rPr>
          <w:color w:val="000000"/>
          <w:sz w:val="24"/>
          <w:szCs w:val="24"/>
          <w:lang w:eastAsia="lt-LT"/>
        </w:rPr>
        <w:t>“</w:t>
      </w:r>
    </w:p>
    <w:bookmarkEnd w:id="48"/>
    <w:p w14:paraId="25136870" w14:textId="77777777" w:rsidR="009151BF" w:rsidRDefault="009151BF" w:rsidP="00FA54E3">
      <w:pPr>
        <w:spacing w:line="360" w:lineRule="auto"/>
        <w:ind w:firstLine="720"/>
        <w:jc w:val="both"/>
        <w:rPr>
          <w:b/>
          <w:bCs/>
          <w:color w:val="000000"/>
          <w:sz w:val="24"/>
          <w:szCs w:val="24"/>
          <w:lang w:eastAsia="lt-LT"/>
        </w:rPr>
      </w:pPr>
    </w:p>
    <w:p w14:paraId="6053E427" w14:textId="344984F3" w:rsidR="008106A2" w:rsidRPr="001B175B" w:rsidRDefault="00D96D96" w:rsidP="00FA54E3">
      <w:pPr>
        <w:spacing w:line="360" w:lineRule="auto"/>
        <w:ind w:firstLine="720"/>
        <w:jc w:val="both"/>
        <w:rPr>
          <w:b/>
          <w:bCs/>
          <w:color w:val="000000"/>
          <w:sz w:val="24"/>
          <w:szCs w:val="24"/>
          <w:lang w:val="en-US" w:eastAsia="lt-LT"/>
        </w:rPr>
      </w:pPr>
      <w:r>
        <w:rPr>
          <w:b/>
          <w:bCs/>
          <w:color w:val="000000"/>
          <w:sz w:val="24"/>
          <w:szCs w:val="24"/>
          <w:lang w:val="en-US" w:eastAsia="lt-LT"/>
        </w:rPr>
        <w:t>8</w:t>
      </w:r>
      <w:r w:rsidR="004E27C1">
        <w:rPr>
          <w:b/>
          <w:bCs/>
          <w:color w:val="000000"/>
          <w:sz w:val="24"/>
          <w:szCs w:val="24"/>
          <w:lang w:eastAsia="lt-LT"/>
        </w:rPr>
        <w:t xml:space="preserve"> </w:t>
      </w:r>
      <w:r w:rsidR="008106A2" w:rsidRPr="00FA54E3">
        <w:rPr>
          <w:b/>
          <w:bCs/>
          <w:color w:val="000000"/>
          <w:sz w:val="24"/>
          <w:szCs w:val="24"/>
          <w:lang w:eastAsia="lt-LT"/>
        </w:rPr>
        <w:t xml:space="preserve">straipsnis. 17 straipsnio pakeitimas </w:t>
      </w:r>
    </w:p>
    <w:p w14:paraId="5EF915F7" w14:textId="56BB4673" w:rsidR="004C20A8" w:rsidRPr="004B5AF9" w:rsidRDefault="004C6D78" w:rsidP="004B5AF9">
      <w:pPr>
        <w:spacing w:line="360" w:lineRule="auto"/>
        <w:ind w:left="720"/>
        <w:jc w:val="both"/>
        <w:rPr>
          <w:bCs/>
          <w:color w:val="000000"/>
          <w:sz w:val="24"/>
          <w:szCs w:val="24"/>
          <w:lang w:eastAsia="lt-LT"/>
        </w:rPr>
      </w:pPr>
      <w:bookmarkStart w:id="49" w:name="_Hlk75270011"/>
      <w:bookmarkStart w:id="50" w:name="_Hlk76645720"/>
      <w:r>
        <w:rPr>
          <w:bCs/>
          <w:color w:val="000000"/>
          <w:sz w:val="24"/>
          <w:szCs w:val="24"/>
          <w:lang w:val="en-US" w:eastAsia="lt-LT"/>
        </w:rPr>
        <w:t>1</w:t>
      </w:r>
      <w:r w:rsidR="007E3BB0">
        <w:rPr>
          <w:bCs/>
          <w:color w:val="000000"/>
          <w:sz w:val="24"/>
          <w:szCs w:val="24"/>
          <w:lang w:eastAsia="lt-LT"/>
        </w:rPr>
        <w:t xml:space="preserve">. </w:t>
      </w:r>
      <w:r w:rsidR="008D4336" w:rsidRPr="004B5AF9">
        <w:rPr>
          <w:bCs/>
          <w:color w:val="000000"/>
          <w:sz w:val="24"/>
          <w:szCs w:val="24"/>
          <w:lang w:eastAsia="lt-LT"/>
        </w:rPr>
        <w:t>Pakeisti 1</w:t>
      </w:r>
      <w:r w:rsidR="008106A2" w:rsidRPr="004B5AF9">
        <w:rPr>
          <w:bCs/>
          <w:color w:val="000000"/>
          <w:sz w:val="24"/>
          <w:szCs w:val="24"/>
          <w:lang w:eastAsia="lt-LT"/>
        </w:rPr>
        <w:t>7</w:t>
      </w:r>
      <w:r w:rsidR="008D4336" w:rsidRPr="004B5AF9">
        <w:rPr>
          <w:bCs/>
          <w:color w:val="000000"/>
          <w:sz w:val="24"/>
          <w:szCs w:val="24"/>
          <w:lang w:eastAsia="lt-LT"/>
        </w:rPr>
        <w:t xml:space="preserve"> straipsn</w:t>
      </w:r>
      <w:r w:rsidR="007E3BB0">
        <w:rPr>
          <w:bCs/>
          <w:color w:val="000000"/>
          <w:sz w:val="24"/>
          <w:szCs w:val="24"/>
          <w:lang w:eastAsia="lt-LT"/>
        </w:rPr>
        <w:t xml:space="preserve">io </w:t>
      </w:r>
      <w:r w:rsidR="007E3BB0">
        <w:rPr>
          <w:bCs/>
          <w:color w:val="000000"/>
          <w:sz w:val="24"/>
          <w:szCs w:val="24"/>
          <w:lang w:val="en-US" w:eastAsia="lt-LT"/>
        </w:rPr>
        <w:t>3</w:t>
      </w:r>
      <w:r w:rsidR="007E3BB0">
        <w:rPr>
          <w:bCs/>
          <w:color w:val="000000"/>
          <w:sz w:val="24"/>
          <w:szCs w:val="24"/>
          <w:lang w:eastAsia="lt-LT"/>
        </w:rPr>
        <w:t xml:space="preserve"> dalį</w:t>
      </w:r>
      <w:r w:rsidR="004C20A8" w:rsidRPr="004B5AF9">
        <w:rPr>
          <w:bCs/>
          <w:color w:val="000000"/>
          <w:sz w:val="24"/>
          <w:szCs w:val="24"/>
          <w:lang w:eastAsia="lt-LT"/>
        </w:rPr>
        <w:t xml:space="preserve"> </w:t>
      </w:r>
      <w:r w:rsidR="008D4336" w:rsidRPr="004B5AF9">
        <w:rPr>
          <w:bCs/>
          <w:color w:val="000000"/>
          <w:sz w:val="24"/>
          <w:szCs w:val="24"/>
          <w:lang w:eastAsia="lt-LT"/>
        </w:rPr>
        <w:t>ir j</w:t>
      </w:r>
      <w:r w:rsidR="007E3BB0">
        <w:rPr>
          <w:bCs/>
          <w:color w:val="000000"/>
          <w:sz w:val="24"/>
          <w:szCs w:val="24"/>
          <w:lang w:eastAsia="lt-LT"/>
        </w:rPr>
        <w:t>ą</w:t>
      </w:r>
      <w:r w:rsidR="004C20A8" w:rsidRPr="004B5AF9">
        <w:rPr>
          <w:bCs/>
          <w:color w:val="000000"/>
          <w:sz w:val="24"/>
          <w:szCs w:val="24"/>
          <w:lang w:eastAsia="lt-LT"/>
        </w:rPr>
        <w:t xml:space="preserve"> išdėstyti taip:</w:t>
      </w:r>
    </w:p>
    <w:p w14:paraId="40844460" w14:textId="7E5E6E8B" w:rsidR="004B5AF9" w:rsidRDefault="007E3BB0" w:rsidP="004B5AF9">
      <w:pPr>
        <w:spacing w:line="360" w:lineRule="auto"/>
        <w:ind w:firstLine="720"/>
        <w:jc w:val="both"/>
        <w:rPr>
          <w:bCs/>
          <w:color w:val="000000"/>
          <w:sz w:val="24"/>
          <w:szCs w:val="24"/>
          <w:lang w:eastAsia="lt-LT"/>
        </w:rPr>
      </w:pPr>
      <w:bookmarkStart w:id="51" w:name="part_4fbea6207d454014bffce86baaa9e3d8"/>
      <w:bookmarkStart w:id="52" w:name="part_83cddcb63abe43e7a8fc4b964d49458c"/>
      <w:bookmarkEnd w:id="49"/>
      <w:bookmarkEnd w:id="50"/>
      <w:bookmarkEnd w:id="51"/>
      <w:bookmarkEnd w:id="52"/>
      <w:r>
        <w:rPr>
          <w:bCs/>
          <w:color w:val="000000"/>
          <w:sz w:val="24"/>
          <w:szCs w:val="24"/>
          <w:lang w:eastAsia="lt-LT"/>
        </w:rPr>
        <w:t>„</w:t>
      </w:r>
      <w:r w:rsidR="004B5AF9" w:rsidRPr="004B5AF9">
        <w:rPr>
          <w:bCs/>
          <w:color w:val="000000"/>
          <w:sz w:val="24"/>
          <w:szCs w:val="24"/>
          <w:lang w:eastAsia="lt-LT"/>
        </w:rPr>
        <w:t>3. Vienkartinės išmokos vaikui, vienkartinės išmokos nėščiai moteriai</w:t>
      </w:r>
      <w:r w:rsidR="004B5AF9" w:rsidRPr="00D34323">
        <w:rPr>
          <w:bCs/>
          <w:strike/>
          <w:color w:val="000000"/>
          <w:sz w:val="24"/>
          <w:szCs w:val="24"/>
          <w:lang w:eastAsia="lt-LT"/>
        </w:rPr>
        <w:t>,</w:t>
      </w:r>
      <w:r w:rsidR="004B5AF9" w:rsidRPr="004B5AF9">
        <w:rPr>
          <w:bCs/>
          <w:color w:val="000000"/>
          <w:sz w:val="24"/>
          <w:szCs w:val="24"/>
          <w:lang w:eastAsia="lt-LT"/>
        </w:rPr>
        <w:t xml:space="preserve"> </w:t>
      </w:r>
      <w:r w:rsidR="00D34323">
        <w:rPr>
          <w:b/>
          <w:color w:val="000000"/>
          <w:sz w:val="24"/>
          <w:szCs w:val="24"/>
          <w:lang w:eastAsia="lt-LT"/>
        </w:rPr>
        <w:t xml:space="preserve">ir </w:t>
      </w:r>
      <w:r w:rsidR="004B5AF9" w:rsidRPr="004B5AF9">
        <w:rPr>
          <w:bCs/>
          <w:color w:val="000000"/>
          <w:sz w:val="24"/>
          <w:szCs w:val="24"/>
          <w:lang w:eastAsia="lt-LT"/>
        </w:rPr>
        <w:t xml:space="preserve">vienkartinės išmokos įsikurti </w:t>
      </w:r>
      <w:r w:rsidR="004B5AF9" w:rsidRPr="00D34323">
        <w:rPr>
          <w:bCs/>
          <w:strike/>
          <w:color w:val="000000"/>
          <w:sz w:val="24"/>
          <w:szCs w:val="24"/>
          <w:lang w:eastAsia="lt-LT"/>
        </w:rPr>
        <w:t>ir vaiko laikinosios priežiūros išmokos</w:t>
      </w:r>
      <w:r w:rsidR="004B5AF9" w:rsidRPr="004B5AF9">
        <w:rPr>
          <w:b/>
          <w:bCs/>
          <w:color w:val="000000"/>
          <w:sz w:val="24"/>
          <w:szCs w:val="24"/>
          <w:lang w:eastAsia="lt-LT"/>
        </w:rPr>
        <w:t> </w:t>
      </w:r>
      <w:r w:rsidR="004B5AF9" w:rsidRPr="004B5AF9">
        <w:rPr>
          <w:bCs/>
          <w:color w:val="000000"/>
          <w:sz w:val="24"/>
          <w:szCs w:val="24"/>
          <w:lang w:eastAsia="lt-LT"/>
        </w:rPr>
        <w:t>dydis apskaičiuojamas pagal teisės į išmoką atsiradimo dieną galiojusius išmokos ir bazinės socialinės išmokos dydžius. Išmokos vaikui, išmokos gimus vienu metu daugiau kaip vienam vaikui, išmokos privalomosios pradinės karo tarnybos kario vaikui, išmokos besimokančio ar studijuojančio asmens vaiko priežiūrai, globos (rūpybos) išmokos, globos (rūpybos) išmokos tikslinio priedo</w:t>
      </w:r>
      <w:r w:rsidR="00B813AC">
        <w:rPr>
          <w:b/>
          <w:color w:val="000000"/>
          <w:sz w:val="24"/>
          <w:szCs w:val="24"/>
          <w:lang w:eastAsia="lt-LT"/>
        </w:rPr>
        <w:t>, vaiko laikinosios priežiūros išmokos</w:t>
      </w:r>
      <w:r w:rsidR="004B5AF9" w:rsidRPr="004B5AF9">
        <w:rPr>
          <w:bCs/>
          <w:color w:val="000000"/>
          <w:sz w:val="24"/>
          <w:szCs w:val="24"/>
          <w:lang w:eastAsia="lt-LT"/>
        </w:rPr>
        <w:t xml:space="preserve"> ir išmokos įvaikinus vaiką dydis apskaičiuojamas pagal tą mėnesį, už kurį išmoka mokama, galiojančius išmokos ir bazinės socialinės išmokos dydžius.</w:t>
      </w:r>
      <w:r>
        <w:rPr>
          <w:bCs/>
          <w:color w:val="000000"/>
          <w:sz w:val="24"/>
          <w:szCs w:val="24"/>
          <w:lang w:eastAsia="lt-LT"/>
        </w:rPr>
        <w:t>“</w:t>
      </w:r>
    </w:p>
    <w:p w14:paraId="33CA4560" w14:textId="230BB5CA" w:rsidR="00F135CB" w:rsidRPr="00F135CB" w:rsidRDefault="00D670C8" w:rsidP="00F135CB">
      <w:pPr>
        <w:spacing w:line="360" w:lineRule="auto"/>
        <w:ind w:firstLine="720"/>
        <w:jc w:val="both"/>
        <w:rPr>
          <w:bCs/>
          <w:color w:val="000000"/>
          <w:sz w:val="24"/>
          <w:szCs w:val="24"/>
          <w:lang w:eastAsia="lt-LT"/>
        </w:rPr>
      </w:pPr>
      <w:bookmarkStart w:id="53" w:name="part_8332d74cad204743ab78a53d0f409930"/>
      <w:bookmarkStart w:id="54" w:name="part_2452caaac2e24d82acad74088ad9f8e4"/>
      <w:bookmarkStart w:id="55" w:name="part_14e9183858934298bfb90273c8be91f4"/>
      <w:bookmarkStart w:id="56" w:name="part_36cf05a21f4349888945a196aab80092"/>
      <w:bookmarkEnd w:id="53"/>
      <w:bookmarkEnd w:id="54"/>
      <w:bookmarkEnd w:id="55"/>
      <w:bookmarkEnd w:id="56"/>
      <w:r>
        <w:rPr>
          <w:bCs/>
          <w:color w:val="000000"/>
          <w:sz w:val="24"/>
          <w:szCs w:val="24"/>
          <w:lang w:val="en-US" w:eastAsia="lt-LT"/>
        </w:rPr>
        <w:t>2</w:t>
      </w:r>
      <w:r w:rsidR="00F135CB">
        <w:rPr>
          <w:bCs/>
          <w:color w:val="000000"/>
          <w:sz w:val="24"/>
          <w:szCs w:val="24"/>
          <w:lang w:eastAsia="lt-LT"/>
        </w:rPr>
        <w:t xml:space="preserve">. </w:t>
      </w:r>
      <w:r w:rsidR="00F135CB" w:rsidRPr="00F135CB">
        <w:rPr>
          <w:bCs/>
          <w:color w:val="000000"/>
          <w:sz w:val="24"/>
          <w:szCs w:val="24"/>
          <w:lang w:eastAsia="lt-LT"/>
        </w:rPr>
        <w:t xml:space="preserve">Pakeisti 17 straipsnio </w:t>
      </w:r>
      <w:r w:rsidR="00F135CB">
        <w:rPr>
          <w:bCs/>
          <w:color w:val="000000"/>
          <w:sz w:val="24"/>
          <w:szCs w:val="24"/>
          <w:lang w:val="en-US" w:eastAsia="lt-LT"/>
        </w:rPr>
        <w:t>10</w:t>
      </w:r>
      <w:r w:rsidR="00F135CB" w:rsidRPr="00F135CB">
        <w:rPr>
          <w:bCs/>
          <w:color w:val="000000"/>
          <w:sz w:val="24"/>
          <w:szCs w:val="24"/>
          <w:lang w:eastAsia="lt-LT"/>
        </w:rPr>
        <w:t xml:space="preserve"> dalį ir ją išdėstyti taip:</w:t>
      </w:r>
    </w:p>
    <w:p w14:paraId="0F1AFF27" w14:textId="32A44A8F" w:rsidR="00080CCF" w:rsidRPr="00C97540" w:rsidRDefault="00F135CB" w:rsidP="00C97540">
      <w:pPr>
        <w:spacing w:line="360" w:lineRule="auto"/>
        <w:ind w:firstLine="720"/>
        <w:jc w:val="both"/>
        <w:rPr>
          <w:bCs/>
          <w:color w:val="000000"/>
          <w:sz w:val="24"/>
          <w:szCs w:val="24"/>
          <w:lang w:eastAsia="lt-LT"/>
        </w:rPr>
      </w:pPr>
      <w:r>
        <w:rPr>
          <w:bCs/>
          <w:color w:val="000000"/>
          <w:sz w:val="24"/>
          <w:szCs w:val="24"/>
          <w:lang w:eastAsia="lt-LT"/>
        </w:rPr>
        <w:lastRenderedPageBreak/>
        <w:t>„</w:t>
      </w:r>
      <w:r w:rsidR="004B5AF9" w:rsidRPr="004B5AF9">
        <w:rPr>
          <w:bCs/>
          <w:color w:val="000000"/>
          <w:sz w:val="24"/>
          <w:szCs w:val="24"/>
          <w:lang w:eastAsia="lt-LT"/>
        </w:rPr>
        <w:t>10.</w:t>
      </w:r>
      <w:r w:rsidR="004B5AF9">
        <w:rPr>
          <w:bCs/>
          <w:color w:val="000000"/>
          <w:sz w:val="24"/>
          <w:szCs w:val="24"/>
          <w:lang w:eastAsia="lt-LT"/>
        </w:rPr>
        <w:t xml:space="preserve"> </w:t>
      </w:r>
      <w:r w:rsidR="004B5AF9" w:rsidRPr="004B5AF9">
        <w:rPr>
          <w:bCs/>
          <w:color w:val="000000"/>
          <w:sz w:val="24"/>
          <w:szCs w:val="24"/>
          <w:lang w:eastAsia="lt-LT"/>
        </w:rPr>
        <w:t xml:space="preserve">Kai Vaiko teisių apsaugos pagrindų įstatymo nustatyta tvarka vaikas laikinai apgyvendintas pas fizinius </w:t>
      </w:r>
      <w:r w:rsidR="00C80E21">
        <w:rPr>
          <w:b/>
          <w:color w:val="000000"/>
          <w:sz w:val="24"/>
          <w:szCs w:val="24"/>
          <w:lang w:eastAsia="lt-LT"/>
        </w:rPr>
        <w:t xml:space="preserve">ar juridinius </w:t>
      </w:r>
      <w:r w:rsidR="004B5AF9" w:rsidRPr="004B5AF9">
        <w:rPr>
          <w:bCs/>
          <w:color w:val="000000"/>
          <w:sz w:val="24"/>
          <w:szCs w:val="24"/>
          <w:lang w:eastAsia="lt-LT"/>
        </w:rPr>
        <w:t xml:space="preserve">asmenis, bet grąžinamas tėvams ar kitiems vaiko atstovams pagal įstatymą, pagal šį įstatymą vaiko tėvams ar kitiems </w:t>
      </w:r>
      <w:bookmarkStart w:id="57" w:name="_Hlk75264914"/>
      <w:r w:rsidR="004B5AF9" w:rsidRPr="004B5AF9">
        <w:rPr>
          <w:bCs/>
          <w:color w:val="000000"/>
          <w:sz w:val="24"/>
          <w:szCs w:val="24"/>
          <w:lang w:eastAsia="lt-LT"/>
        </w:rPr>
        <w:t xml:space="preserve">vaiko atstovams pagal įstatymą arba vaikams </w:t>
      </w:r>
      <w:bookmarkEnd w:id="57"/>
      <w:r w:rsidR="004B5AF9" w:rsidRPr="004B5AF9">
        <w:rPr>
          <w:bCs/>
          <w:color w:val="000000"/>
          <w:sz w:val="24"/>
          <w:szCs w:val="24"/>
          <w:lang w:eastAsia="lt-LT"/>
        </w:rPr>
        <w:t xml:space="preserve">paskirtų ir sustabdytų išmokų neišmokėta priklausiusi išmokų suma išmokama vaiko tėvams ar kitiems vaiko atstovams pagal įstatymą ir jų mokėjimas tęsiamas nuo vaiko grąžinimo tėvams ar kitiems vaiko atstovams pagal įstatymą dienos. Kai vaiko laikino apgyvendinimo metu įsiteisėja teismo nutartis, leidžianti paimti vaiką iš jo atstovų pagal įstatymą, arba įsiteisėja teismo nutartis ar priimamas savivaldybės administracijos direktoriaus įsakymas atleisti </w:t>
      </w:r>
      <w:r w:rsidR="004B5AF9" w:rsidRPr="006A7959">
        <w:rPr>
          <w:bCs/>
          <w:strike/>
          <w:color w:val="000000"/>
          <w:sz w:val="24"/>
          <w:szCs w:val="24"/>
          <w:lang w:eastAsia="lt-LT"/>
        </w:rPr>
        <w:t>ar nušalinti</w:t>
      </w:r>
      <w:r w:rsidR="004B5AF9" w:rsidRPr="004B5AF9">
        <w:rPr>
          <w:bCs/>
          <w:color w:val="000000"/>
          <w:sz w:val="24"/>
          <w:szCs w:val="24"/>
          <w:lang w:eastAsia="lt-LT"/>
        </w:rPr>
        <w:t xml:space="preserve"> globėją (rūpintoją) </w:t>
      </w:r>
      <w:r w:rsidR="004B5AF9" w:rsidRPr="006A7959">
        <w:rPr>
          <w:bCs/>
          <w:strike/>
          <w:color w:val="000000"/>
          <w:sz w:val="24"/>
          <w:szCs w:val="24"/>
          <w:lang w:eastAsia="lt-LT"/>
        </w:rPr>
        <w:t>nuo</w:t>
      </w:r>
      <w:r w:rsidR="004B5AF9" w:rsidRPr="004B5AF9">
        <w:rPr>
          <w:bCs/>
          <w:color w:val="000000"/>
          <w:sz w:val="24"/>
          <w:szCs w:val="24"/>
          <w:lang w:eastAsia="lt-LT"/>
        </w:rPr>
        <w:t xml:space="preserve"> </w:t>
      </w:r>
      <w:r w:rsidR="006A7959">
        <w:rPr>
          <w:b/>
          <w:color w:val="000000"/>
          <w:sz w:val="24"/>
          <w:szCs w:val="24"/>
          <w:lang w:eastAsia="lt-LT"/>
        </w:rPr>
        <w:t xml:space="preserve">iš </w:t>
      </w:r>
      <w:r w:rsidR="004B5AF9" w:rsidRPr="004B5AF9">
        <w:rPr>
          <w:bCs/>
          <w:color w:val="000000"/>
          <w:sz w:val="24"/>
          <w:szCs w:val="24"/>
          <w:lang w:eastAsia="lt-LT"/>
        </w:rPr>
        <w:t xml:space="preserve">globėjo (rūpintojo) pareigų </w:t>
      </w:r>
      <w:r w:rsidR="004B5AF9" w:rsidRPr="006A7959">
        <w:rPr>
          <w:bCs/>
          <w:strike/>
          <w:color w:val="000000"/>
          <w:sz w:val="24"/>
          <w:szCs w:val="24"/>
          <w:lang w:eastAsia="lt-LT"/>
        </w:rPr>
        <w:t>atlikimo</w:t>
      </w:r>
      <w:r w:rsidR="006A7959">
        <w:rPr>
          <w:bCs/>
          <w:color w:val="000000"/>
          <w:sz w:val="24"/>
          <w:szCs w:val="24"/>
          <w:lang w:eastAsia="lt-LT"/>
        </w:rPr>
        <w:t xml:space="preserve"> </w:t>
      </w:r>
      <w:r w:rsidR="006A7959">
        <w:rPr>
          <w:b/>
          <w:color w:val="000000"/>
          <w:sz w:val="24"/>
          <w:szCs w:val="24"/>
          <w:lang w:eastAsia="lt-LT"/>
        </w:rPr>
        <w:t>arba nušalinti nuo jų</w:t>
      </w:r>
      <w:r w:rsidR="004B5AF9" w:rsidRPr="004B5AF9">
        <w:rPr>
          <w:bCs/>
          <w:color w:val="000000"/>
          <w:sz w:val="24"/>
          <w:szCs w:val="24"/>
          <w:lang w:eastAsia="lt-LT"/>
        </w:rPr>
        <w:t>,</w:t>
      </w:r>
      <w:r w:rsidR="0004346B">
        <w:rPr>
          <w:bCs/>
          <w:color w:val="000000"/>
          <w:sz w:val="24"/>
          <w:szCs w:val="24"/>
          <w:lang w:eastAsia="lt-LT"/>
        </w:rPr>
        <w:t xml:space="preserve"> </w:t>
      </w:r>
      <w:r w:rsidR="004B5AF9" w:rsidRPr="004B5AF9">
        <w:rPr>
          <w:bCs/>
          <w:color w:val="000000"/>
          <w:sz w:val="24"/>
          <w:szCs w:val="24"/>
          <w:lang w:eastAsia="lt-LT"/>
        </w:rPr>
        <w:t>pagal šį įstatymą vaikams paskirtų ir sustabdytų šio įstatymo 6 ir 11 straipsniuose nustatytų išmokų neišmokėta priklausiusi išmokų suma už laikotarpį nuo vaiko laikino apgyvendinimo dienos iki vaiko globos (rūpybos) nustatymo arba kito globėjo (rūpintojo) paskyrimo dienos išmokama paskirtam vaiko globėjui (rūpintojui)</w:t>
      </w:r>
      <w:r w:rsidR="001F6DE9">
        <w:rPr>
          <w:b/>
          <w:color w:val="000000"/>
          <w:sz w:val="24"/>
          <w:szCs w:val="24"/>
          <w:lang w:eastAsia="lt-LT"/>
        </w:rPr>
        <w:t xml:space="preserve">, kitų </w:t>
      </w:r>
      <w:r w:rsidR="00485139">
        <w:rPr>
          <w:b/>
          <w:color w:val="000000"/>
          <w:sz w:val="24"/>
          <w:szCs w:val="24"/>
          <w:lang w:eastAsia="lt-LT"/>
        </w:rPr>
        <w:t>pagal šį įstatymą</w:t>
      </w:r>
      <w:r w:rsidR="00485139" w:rsidRPr="001F6DE9">
        <w:rPr>
          <w:b/>
          <w:color w:val="000000"/>
          <w:sz w:val="24"/>
          <w:szCs w:val="24"/>
          <w:lang w:eastAsia="lt-LT"/>
        </w:rPr>
        <w:t xml:space="preserve"> </w:t>
      </w:r>
      <w:r w:rsidR="000E7C06">
        <w:rPr>
          <w:b/>
          <w:color w:val="000000"/>
          <w:sz w:val="24"/>
          <w:szCs w:val="24"/>
          <w:lang w:eastAsia="lt-LT"/>
        </w:rPr>
        <w:t xml:space="preserve">vaikams ar vaiko atstovams pagal įstatymą </w:t>
      </w:r>
      <w:r w:rsidR="001F6DE9">
        <w:rPr>
          <w:b/>
          <w:color w:val="000000"/>
          <w:sz w:val="24"/>
          <w:szCs w:val="24"/>
          <w:lang w:eastAsia="lt-LT"/>
        </w:rPr>
        <w:t xml:space="preserve">paskirtų ir sustabdytų išmokų mokėjimas nutraukiamas nuo vaiko laikino apgyvendinimo </w:t>
      </w:r>
      <w:r w:rsidR="00B83053">
        <w:rPr>
          <w:b/>
          <w:color w:val="000000"/>
          <w:sz w:val="24"/>
          <w:szCs w:val="24"/>
          <w:lang w:eastAsia="lt-LT"/>
        </w:rPr>
        <w:t xml:space="preserve">nustatymo </w:t>
      </w:r>
      <w:r w:rsidR="00B452C9">
        <w:rPr>
          <w:b/>
          <w:color w:val="000000"/>
          <w:sz w:val="24"/>
          <w:szCs w:val="24"/>
          <w:lang w:eastAsia="lt-LT"/>
        </w:rPr>
        <w:t>pirmos dienos</w:t>
      </w:r>
      <w:r w:rsidR="004B5AF9" w:rsidRPr="004B5AF9">
        <w:rPr>
          <w:bCs/>
          <w:color w:val="000000"/>
          <w:sz w:val="24"/>
          <w:szCs w:val="24"/>
          <w:lang w:eastAsia="lt-LT"/>
        </w:rPr>
        <w:t>.</w:t>
      </w:r>
      <w:r>
        <w:rPr>
          <w:bCs/>
          <w:color w:val="000000"/>
          <w:sz w:val="24"/>
          <w:szCs w:val="24"/>
          <w:lang w:eastAsia="lt-LT"/>
        </w:rPr>
        <w:t>“</w:t>
      </w:r>
      <w:bookmarkStart w:id="58" w:name="part_a7254ba04fa54ef5a9db8e2a33d0ccbe"/>
      <w:bookmarkEnd w:id="58"/>
    </w:p>
    <w:p w14:paraId="5B05B49C" w14:textId="77777777" w:rsidR="002D38AD" w:rsidRDefault="002D38AD" w:rsidP="00C133A0">
      <w:pPr>
        <w:spacing w:line="360" w:lineRule="auto"/>
        <w:jc w:val="both"/>
        <w:rPr>
          <w:b/>
          <w:bCs/>
          <w:color w:val="000000"/>
          <w:sz w:val="24"/>
          <w:szCs w:val="24"/>
          <w:lang w:eastAsia="lt-LT"/>
        </w:rPr>
      </w:pPr>
    </w:p>
    <w:p w14:paraId="442A860C" w14:textId="1A899C1A" w:rsidR="00864AEA" w:rsidRDefault="00D96D96" w:rsidP="00126C3D">
      <w:pPr>
        <w:spacing w:line="360" w:lineRule="auto"/>
        <w:ind w:firstLine="720"/>
        <w:jc w:val="both"/>
        <w:rPr>
          <w:b/>
          <w:bCs/>
          <w:color w:val="000000"/>
          <w:sz w:val="24"/>
          <w:szCs w:val="24"/>
          <w:lang w:eastAsia="lt-LT"/>
        </w:rPr>
      </w:pPr>
      <w:bookmarkStart w:id="59" w:name="_Hlk75274963"/>
      <w:r>
        <w:rPr>
          <w:b/>
          <w:bCs/>
          <w:color w:val="000000"/>
          <w:sz w:val="24"/>
          <w:szCs w:val="24"/>
          <w:lang w:eastAsia="lt-LT"/>
        </w:rPr>
        <w:t>9</w:t>
      </w:r>
      <w:r w:rsidR="004E27C1">
        <w:rPr>
          <w:b/>
          <w:bCs/>
          <w:color w:val="000000"/>
          <w:sz w:val="24"/>
          <w:szCs w:val="24"/>
          <w:lang w:eastAsia="lt-LT"/>
        </w:rPr>
        <w:t xml:space="preserve"> </w:t>
      </w:r>
      <w:r w:rsidR="0025220D" w:rsidRPr="008238BF">
        <w:rPr>
          <w:b/>
          <w:bCs/>
          <w:color w:val="000000"/>
          <w:sz w:val="24"/>
          <w:szCs w:val="24"/>
          <w:lang w:eastAsia="lt-LT"/>
        </w:rPr>
        <w:t xml:space="preserve">straipsnis. </w:t>
      </w:r>
      <w:r w:rsidR="0025220D">
        <w:rPr>
          <w:b/>
          <w:bCs/>
          <w:color w:val="000000"/>
          <w:sz w:val="24"/>
          <w:szCs w:val="24"/>
          <w:lang w:eastAsia="lt-LT"/>
        </w:rPr>
        <w:t>18</w:t>
      </w:r>
      <w:r w:rsidR="0025220D" w:rsidRPr="00A00277">
        <w:rPr>
          <w:b/>
          <w:bCs/>
          <w:color w:val="000000"/>
          <w:sz w:val="24"/>
          <w:szCs w:val="24"/>
          <w:lang w:eastAsia="lt-LT"/>
        </w:rPr>
        <w:t xml:space="preserve"> straipsnio pakeitimas</w:t>
      </w:r>
    </w:p>
    <w:p w14:paraId="44081F48" w14:textId="3FF9A24E" w:rsidR="00126C3D" w:rsidRPr="00126C3D" w:rsidRDefault="00126C3D" w:rsidP="00126C3D">
      <w:pPr>
        <w:spacing w:line="360" w:lineRule="auto"/>
        <w:ind w:firstLine="720"/>
        <w:jc w:val="both"/>
        <w:rPr>
          <w:color w:val="000000"/>
          <w:sz w:val="24"/>
          <w:szCs w:val="24"/>
          <w:lang w:eastAsia="lt-LT"/>
        </w:rPr>
      </w:pPr>
      <w:r w:rsidRPr="00126C3D">
        <w:rPr>
          <w:color w:val="000000"/>
          <w:sz w:val="24"/>
          <w:szCs w:val="24"/>
          <w:lang w:eastAsia="lt-LT"/>
        </w:rPr>
        <w:t>Pakeisti 18 straipsnį ir jį išdėstyti taip:</w:t>
      </w:r>
    </w:p>
    <w:bookmarkEnd w:id="59"/>
    <w:p w14:paraId="57870362" w14:textId="67BFFA20" w:rsidR="00126C3D" w:rsidRPr="00D66CEC" w:rsidRDefault="00126C3D" w:rsidP="00126C3D">
      <w:pPr>
        <w:spacing w:line="360" w:lineRule="auto"/>
        <w:ind w:firstLine="720"/>
        <w:jc w:val="both"/>
        <w:rPr>
          <w:color w:val="000000"/>
          <w:sz w:val="24"/>
          <w:szCs w:val="24"/>
          <w:lang w:val="en-US" w:eastAsia="lt-LT"/>
        </w:rPr>
      </w:pPr>
      <w:r w:rsidRPr="00D66CEC">
        <w:rPr>
          <w:color w:val="000000"/>
          <w:sz w:val="24"/>
          <w:szCs w:val="24"/>
          <w:lang w:eastAsia="lt-LT"/>
        </w:rPr>
        <w:t>„18 straipsnis. Išmokų skyrimo ir mokėjimo terminai</w:t>
      </w:r>
    </w:p>
    <w:p w14:paraId="71999952" w14:textId="5550A668" w:rsidR="00126C3D" w:rsidRPr="00126C3D" w:rsidRDefault="00126C3D" w:rsidP="00126C3D">
      <w:pPr>
        <w:spacing w:line="360" w:lineRule="auto"/>
        <w:ind w:firstLine="720"/>
        <w:jc w:val="both"/>
        <w:rPr>
          <w:color w:val="000000"/>
          <w:sz w:val="24"/>
          <w:szCs w:val="24"/>
          <w:lang w:eastAsia="lt-LT"/>
        </w:rPr>
      </w:pPr>
      <w:bookmarkStart w:id="60" w:name="part_e0d66cddd9fd4d61bb4dae74e03b9737"/>
      <w:bookmarkEnd w:id="60"/>
      <w:r w:rsidRPr="00126C3D">
        <w:rPr>
          <w:color w:val="000000"/>
          <w:sz w:val="24"/>
          <w:szCs w:val="24"/>
          <w:lang w:eastAsia="lt-LT"/>
        </w:rPr>
        <w:t>1. Vienkartinė išmoka vaikui, vienkartinė išmoka nėščiai moteriai</w:t>
      </w:r>
      <w:r w:rsidR="00A90A1F">
        <w:rPr>
          <w:b/>
          <w:bCs/>
          <w:color w:val="000000"/>
          <w:sz w:val="24"/>
          <w:szCs w:val="24"/>
          <w:lang w:eastAsia="lt-LT"/>
        </w:rPr>
        <w:t>, vaiko laikinosios priežiūros išmoka</w:t>
      </w:r>
      <w:r w:rsidR="003C5050">
        <w:rPr>
          <w:b/>
          <w:bCs/>
          <w:color w:val="000000"/>
          <w:sz w:val="24"/>
          <w:szCs w:val="24"/>
          <w:lang w:eastAsia="lt-LT"/>
        </w:rPr>
        <w:t xml:space="preserve"> </w:t>
      </w:r>
      <w:r w:rsidRPr="00126C3D">
        <w:rPr>
          <w:color w:val="000000"/>
          <w:sz w:val="24"/>
          <w:szCs w:val="24"/>
          <w:lang w:eastAsia="lt-LT"/>
        </w:rPr>
        <w:t>ir vienkartinė išmoka įsikurti skiriamos, jeigu dėl jų kreipiamasi šio įstatymo 16 straipsnyje nustatytais terminais.</w:t>
      </w:r>
    </w:p>
    <w:p w14:paraId="2C9BCD03" w14:textId="1027C3A4" w:rsidR="00126C3D" w:rsidRPr="00126C3D" w:rsidRDefault="00126C3D" w:rsidP="00126C3D">
      <w:pPr>
        <w:spacing w:line="360" w:lineRule="auto"/>
        <w:ind w:firstLine="720"/>
        <w:jc w:val="both"/>
        <w:rPr>
          <w:color w:val="000000"/>
          <w:sz w:val="24"/>
          <w:szCs w:val="24"/>
          <w:lang w:eastAsia="lt-LT"/>
        </w:rPr>
      </w:pPr>
      <w:bookmarkStart w:id="61" w:name="part_f24e7f1284c24474b26812432e569b16"/>
      <w:bookmarkEnd w:id="61"/>
      <w:r w:rsidRPr="00126C3D">
        <w:rPr>
          <w:color w:val="000000"/>
          <w:sz w:val="24"/>
          <w:szCs w:val="24"/>
          <w:lang w:eastAsia="lt-LT"/>
        </w:rPr>
        <w:t>2. Išmoka vaikui, išmoka gimus vienu metu daugiau kaip vienam vaikui, išmoka privalomosios pradinės karo tarnybos kario vaikui, išmoka besimokančio ar studijuojančio asmens vaiko priežiūrai, globos (rūpybos) išmoka, globos (rūpybos) išmokos tikslinis priedas</w:t>
      </w:r>
      <w:r w:rsidR="003C5050">
        <w:rPr>
          <w:b/>
          <w:bCs/>
          <w:color w:val="000000"/>
          <w:sz w:val="24"/>
          <w:szCs w:val="24"/>
          <w:lang w:eastAsia="lt-LT"/>
        </w:rPr>
        <w:t xml:space="preserve"> </w:t>
      </w:r>
      <w:r w:rsidRPr="00126C3D">
        <w:rPr>
          <w:color w:val="000000"/>
          <w:sz w:val="24"/>
          <w:szCs w:val="24"/>
          <w:lang w:eastAsia="lt-LT"/>
        </w:rPr>
        <w:t>ir išmoka įvaikinus vaiką skiriami ir mokami nuo teisės gauti išmoką atsiradimo dienos, tačiau ne daugiau kaip už 12 praėjusių mėnesių nuo prašymo ir visų reikiamų dokumentų išmokai skirti pateikimo savivaldybės administracijai dienos.</w:t>
      </w:r>
    </w:p>
    <w:p w14:paraId="7014A70E" w14:textId="1AE8FE63" w:rsidR="00126C3D" w:rsidRPr="00126C3D" w:rsidRDefault="00126C3D" w:rsidP="002C0E2E">
      <w:pPr>
        <w:spacing w:line="360" w:lineRule="auto"/>
        <w:ind w:firstLine="720"/>
        <w:jc w:val="both"/>
        <w:rPr>
          <w:color w:val="000000"/>
          <w:sz w:val="24"/>
          <w:szCs w:val="24"/>
          <w:lang w:eastAsia="lt-LT"/>
        </w:rPr>
      </w:pPr>
      <w:bookmarkStart w:id="62" w:name="part_9bec51c4e03143fbad4362855e1d2e84"/>
      <w:bookmarkStart w:id="63" w:name="_Hlk75937567"/>
      <w:bookmarkEnd w:id="62"/>
      <w:r w:rsidRPr="00126C3D">
        <w:rPr>
          <w:color w:val="000000"/>
          <w:sz w:val="24"/>
          <w:szCs w:val="24"/>
          <w:lang w:eastAsia="lt-LT"/>
        </w:rPr>
        <w:t xml:space="preserve">3. Išmoka vaikui, nustatyta šio įstatymo 6 straipsnio 1 dalyje, ir papildomai skiriama išmoka vaikui, nustatyta šio įstatymo 6 straipsnio 2 dalies 2 punkte, skiriama ir mokama, iki vaikui sukaks 18 metų. Pasibaigus paskirtos išmokos vaikui mokėjimo laikotarpiui arba jeigu nepilnametis vaikas pripažįstamas </w:t>
      </w:r>
      <w:proofErr w:type="spellStart"/>
      <w:r w:rsidRPr="00126C3D">
        <w:rPr>
          <w:color w:val="000000"/>
          <w:sz w:val="24"/>
          <w:szCs w:val="24"/>
          <w:lang w:eastAsia="lt-LT"/>
        </w:rPr>
        <w:t>emancipuotu</w:t>
      </w:r>
      <w:proofErr w:type="spellEnd"/>
      <w:r w:rsidRPr="00126C3D">
        <w:rPr>
          <w:color w:val="000000"/>
          <w:sz w:val="24"/>
          <w:szCs w:val="24"/>
          <w:lang w:eastAsia="lt-LT"/>
        </w:rPr>
        <w:t>, arba vaikas (asmuo) sudaro santuoką</w:t>
      </w:r>
      <w:r w:rsidRPr="0004346B">
        <w:rPr>
          <w:strike/>
          <w:color w:val="000000"/>
          <w:sz w:val="24"/>
          <w:szCs w:val="24"/>
          <w:lang w:eastAsia="lt-LT"/>
        </w:rPr>
        <w:t>,</w:t>
      </w:r>
      <w:r w:rsidRPr="00126C3D">
        <w:rPr>
          <w:color w:val="000000"/>
          <w:sz w:val="24"/>
          <w:szCs w:val="24"/>
          <w:lang w:eastAsia="lt-LT"/>
        </w:rPr>
        <w:t xml:space="preserve"> ir jeigu šie asmenys arba </w:t>
      </w:r>
      <w:r w:rsidRPr="00126C3D">
        <w:rPr>
          <w:color w:val="000000"/>
          <w:sz w:val="24"/>
          <w:szCs w:val="24"/>
          <w:lang w:eastAsia="lt-LT"/>
        </w:rPr>
        <w:lastRenderedPageBreak/>
        <w:t>vyresnis kaip 18 metų asmuo</w:t>
      </w:r>
      <w:r w:rsidRPr="00126C3D">
        <w:rPr>
          <w:b/>
          <w:bCs/>
          <w:color w:val="000000"/>
          <w:sz w:val="24"/>
          <w:szCs w:val="24"/>
          <w:lang w:eastAsia="lt-LT"/>
        </w:rPr>
        <w:t> </w:t>
      </w:r>
      <w:r w:rsidRPr="00126C3D">
        <w:rPr>
          <w:color w:val="000000"/>
          <w:sz w:val="24"/>
          <w:szCs w:val="24"/>
          <w:lang w:eastAsia="lt-LT"/>
        </w:rPr>
        <w:t xml:space="preserve">ir toliau mokosi pagal bendrojo ugdymo programą (įskaitant ir </w:t>
      </w:r>
      <w:r w:rsidRPr="003268B3">
        <w:rPr>
          <w:strike/>
          <w:color w:val="000000"/>
          <w:sz w:val="24"/>
          <w:szCs w:val="24"/>
          <w:lang w:eastAsia="lt-LT"/>
        </w:rPr>
        <w:t>profesinio mokymo įstaigose</w:t>
      </w:r>
      <w:r w:rsidRPr="00126C3D">
        <w:rPr>
          <w:color w:val="000000"/>
          <w:sz w:val="24"/>
          <w:szCs w:val="24"/>
          <w:lang w:eastAsia="lt-LT"/>
        </w:rPr>
        <w:t xml:space="preserve"> besimokančius </w:t>
      </w:r>
      <w:r w:rsidR="0009553E">
        <w:rPr>
          <w:b/>
          <w:bCs/>
          <w:color w:val="000000"/>
          <w:sz w:val="24"/>
          <w:szCs w:val="24"/>
          <w:lang w:eastAsia="lt-LT"/>
        </w:rPr>
        <w:t xml:space="preserve">pas profesinio mokymo teikėjus </w:t>
      </w:r>
      <w:r w:rsidRPr="00126C3D">
        <w:rPr>
          <w:color w:val="000000"/>
          <w:sz w:val="24"/>
          <w:szCs w:val="24"/>
          <w:lang w:eastAsia="lt-LT"/>
        </w:rPr>
        <w:t xml:space="preserve">pagal bendrojo ugdymo programą </w:t>
      </w:r>
      <w:r w:rsidRPr="003268B3">
        <w:rPr>
          <w:color w:val="000000"/>
          <w:sz w:val="24"/>
          <w:szCs w:val="24"/>
          <w:lang w:eastAsia="lt-LT"/>
        </w:rPr>
        <w:t>ir</w:t>
      </w:r>
      <w:r w:rsidRPr="00126C3D">
        <w:rPr>
          <w:color w:val="000000"/>
          <w:sz w:val="24"/>
          <w:szCs w:val="24"/>
          <w:lang w:eastAsia="lt-LT"/>
        </w:rPr>
        <w:t xml:space="preserve"> pagal bendrojo ugdymo programą kartu su profesinio mokymo programa</w:t>
      </w:r>
      <w:r w:rsidR="00855BAA">
        <w:rPr>
          <w:b/>
          <w:bCs/>
          <w:color w:val="000000"/>
          <w:sz w:val="24"/>
          <w:szCs w:val="24"/>
          <w:lang w:eastAsia="lt-LT"/>
        </w:rPr>
        <w:t>,</w:t>
      </w:r>
      <w:r w:rsidR="002C0E2E" w:rsidRPr="002C0E2E">
        <w:rPr>
          <w:color w:val="000000"/>
          <w:sz w:val="24"/>
          <w:szCs w:val="24"/>
          <w:lang w:eastAsia="lt-LT"/>
        </w:rPr>
        <w:t xml:space="preserve"> </w:t>
      </w:r>
      <w:r w:rsidR="00F12EDB">
        <w:rPr>
          <w:b/>
          <w:sz w:val="24"/>
          <w:szCs w:val="24"/>
        </w:rPr>
        <w:t xml:space="preserve">taip pat laikotarpį, kai </w:t>
      </w:r>
      <w:r w:rsidR="00CD5B68">
        <w:rPr>
          <w:b/>
          <w:sz w:val="24"/>
          <w:szCs w:val="24"/>
        </w:rPr>
        <w:t xml:space="preserve">akademinės atostogos profesinio mokymo teikėjų suteikiamos </w:t>
      </w:r>
      <w:r w:rsidR="00F12EDB">
        <w:rPr>
          <w:b/>
          <w:sz w:val="24"/>
          <w:szCs w:val="24"/>
        </w:rPr>
        <w:t>dėl ligos, nėštumo ar vaiko priežiūros</w:t>
      </w:r>
      <w:r w:rsidRPr="00126C3D">
        <w:rPr>
          <w:color w:val="000000"/>
          <w:sz w:val="24"/>
          <w:szCs w:val="24"/>
          <w:lang w:eastAsia="lt-LT"/>
        </w:rPr>
        <w:t xml:space="preserve">), dėl tolesnio išmokos vaikui skyrimo asmuo turi teisę kreiptis ir pateikti būtinus dokumentus išmokai gauti, iki pilnametis asmuo, </w:t>
      </w:r>
      <w:proofErr w:type="spellStart"/>
      <w:r w:rsidRPr="00126C3D">
        <w:rPr>
          <w:color w:val="000000"/>
          <w:sz w:val="24"/>
          <w:szCs w:val="24"/>
          <w:lang w:eastAsia="lt-LT"/>
        </w:rPr>
        <w:t>emancipuotas</w:t>
      </w:r>
      <w:proofErr w:type="spellEnd"/>
      <w:r w:rsidRPr="00126C3D">
        <w:rPr>
          <w:color w:val="000000"/>
          <w:sz w:val="24"/>
          <w:szCs w:val="24"/>
          <w:lang w:eastAsia="lt-LT"/>
        </w:rPr>
        <w:t xml:space="preserve"> asmuo arba susituokęs vaikas (asmuo) baigs bendrojo ugdymo programą (įskaitant ir </w:t>
      </w:r>
      <w:r w:rsidRPr="003268B3">
        <w:rPr>
          <w:strike/>
          <w:color w:val="000000"/>
          <w:sz w:val="24"/>
          <w:szCs w:val="24"/>
          <w:lang w:eastAsia="lt-LT"/>
        </w:rPr>
        <w:t>profesinio mokymo įstaigose</w:t>
      </w:r>
      <w:r w:rsidRPr="00126C3D">
        <w:rPr>
          <w:color w:val="000000"/>
          <w:sz w:val="24"/>
          <w:szCs w:val="24"/>
          <w:lang w:eastAsia="lt-LT"/>
        </w:rPr>
        <w:t xml:space="preserve"> besimokančius </w:t>
      </w:r>
      <w:r w:rsidR="005006DA">
        <w:rPr>
          <w:b/>
          <w:bCs/>
          <w:color w:val="000000"/>
          <w:sz w:val="24"/>
          <w:szCs w:val="24"/>
          <w:lang w:eastAsia="lt-LT"/>
        </w:rPr>
        <w:t xml:space="preserve">pas profesinio mokymo teikėjus </w:t>
      </w:r>
      <w:r w:rsidRPr="00126C3D">
        <w:rPr>
          <w:color w:val="000000"/>
          <w:sz w:val="24"/>
          <w:szCs w:val="24"/>
          <w:lang w:eastAsia="lt-LT"/>
        </w:rPr>
        <w:t xml:space="preserve">pagal bendrojo ugdymo programą </w:t>
      </w:r>
      <w:r w:rsidRPr="003268B3">
        <w:rPr>
          <w:color w:val="000000"/>
          <w:sz w:val="24"/>
          <w:szCs w:val="24"/>
          <w:lang w:eastAsia="lt-LT"/>
        </w:rPr>
        <w:t>ir</w:t>
      </w:r>
      <w:r w:rsidRPr="00126C3D">
        <w:rPr>
          <w:color w:val="000000"/>
          <w:sz w:val="24"/>
          <w:szCs w:val="24"/>
          <w:lang w:eastAsia="lt-LT"/>
        </w:rPr>
        <w:t xml:space="preserve"> pagal bendrojo ugdymo programą kartu su profesinio mokymo programa</w:t>
      </w:r>
      <w:r w:rsidR="00FE33A1">
        <w:rPr>
          <w:b/>
          <w:bCs/>
          <w:color w:val="000000"/>
          <w:sz w:val="24"/>
          <w:szCs w:val="24"/>
          <w:lang w:eastAsia="lt-LT"/>
        </w:rPr>
        <w:t>,</w:t>
      </w:r>
      <w:r w:rsidR="00FE33A1" w:rsidRPr="00FE33A1">
        <w:rPr>
          <w:b/>
          <w:sz w:val="24"/>
          <w:szCs w:val="24"/>
        </w:rPr>
        <w:t xml:space="preserve"> </w:t>
      </w:r>
      <w:r w:rsidR="00FE33A1">
        <w:rPr>
          <w:b/>
          <w:sz w:val="24"/>
          <w:szCs w:val="24"/>
        </w:rPr>
        <w:t xml:space="preserve">taip pat laikotarpį, kai </w:t>
      </w:r>
      <w:r w:rsidR="00CC00EB">
        <w:rPr>
          <w:b/>
          <w:sz w:val="24"/>
          <w:szCs w:val="24"/>
        </w:rPr>
        <w:t xml:space="preserve">akademinės atostogos profesinio mokymo teikėjų suteikiamos </w:t>
      </w:r>
      <w:r w:rsidR="00FE33A1">
        <w:rPr>
          <w:b/>
          <w:sz w:val="24"/>
          <w:szCs w:val="24"/>
        </w:rPr>
        <w:t>dėl ligos, nėštumo ar vaiko priežiūros</w:t>
      </w:r>
      <w:r w:rsidRPr="00126C3D">
        <w:rPr>
          <w:color w:val="000000"/>
          <w:sz w:val="24"/>
          <w:szCs w:val="24"/>
          <w:lang w:eastAsia="lt-LT"/>
        </w:rPr>
        <w:t xml:space="preserve">), bet ne ilgiau, iki jam sukaks </w:t>
      </w:r>
      <w:r w:rsidRPr="00151900">
        <w:rPr>
          <w:strike/>
          <w:color w:val="000000"/>
          <w:sz w:val="24"/>
          <w:szCs w:val="24"/>
          <w:lang w:eastAsia="lt-LT"/>
        </w:rPr>
        <w:t>21</w:t>
      </w:r>
      <w:r w:rsidRPr="00126C3D">
        <w:rPr>
          <w:color w:val="000000"/>
          <w:sz w:val="24"/>
          <w:szCs w:val="24"/>
          <w:lang w:eastAsia="lt-LT"/>
        </w:rPr>
        <w:t xml:space="preserve"> </w:t>
      </w:r>
      <w:r w:rsidR="00C16DF3">
        <w:rPr>
          <w:b/>
          <w:bCs/>
          <w:color w:val="000000"/>
          <w:sz w:val="24"/>
          <w:szCs w:val="24"/>
          <w:lang w:eastAsia="lt-LT"/>
        </w:rPr>
        <w:t xml:space="preserve">23 </w:t>
      </w:r>
      <w:r w:rsidRPr="00126C3D">
        <w:rPr>
          <w:color w:val="000000"/>
          <w:sz w:val="24"/>
          <w:szCs w:val="24"/>
          <w:lang w:eastAsia="lt-LT"/>
        </w:rPr>
        <w:t>metai.</w:t>
      </w:r>
    </w:p>
    <w:p w14:paraId="335EDFC2" w14:textId="63D8BA51" w:rsidR="00126C3D" w:rsidRPr="00126C3D" w:rsidRDefault="00126C3D" w:rsidP="002C0E2E">
      <w:pPr>
        <w:spacing w:line="360" w:lineRule="auto"/>
        <w:ind w:firstLine="720"/>
        <w:jc w:val="both"/>
        <w:rPr>
          <w:color w:val="000000"/>
          <w:sz w:val="24"/>
          <w:szCs w:val="24"/>
          <w:lang w:eastAsia="lt-LT"/>
        </w:rPr>
      </w:pPr>
      <w:bookmarkStart w:id="64" w:name="part_854ddded16a94296a9f32f1b78bdc568"/>
      <w:bookmarkEnd w:id="63"/>
      <w:bookmarkEnd w:id="64"/>
      <w:r w:rsidRPr="00126C3D">
        <w:rPr>
          <w:color w:val="000000"/>
          <w:sz w:val="24"/>
          <w:szCs w:val="24"/>
          <w:lang w:eastAsia="lt-LT"/>
        </w:rPr>
        <w:t>4. Jeigu vidutinės bendrai gyvenančių asmenų arba globėjo (rūpintojo) ir su juo bendrai gyvenančių asmenų mėnesio pajamos apskaičiuojamos pagal praėjusių kalendorinių metų iki teisės gauti išmoką atsiradimo dienos pajamas</w:t>
      </w:r>
      <w:r w:rsidR="00484AB5">
        <w:rPr>
          <w:color w:val="000000"/>
          <w:sz w:val="24"/>
          <w:szCs w:val="24"/>
          <w:lang w:eastAsia="lt-LT"/>
        </w:rPr>
        <w:t xml:space="preserve"> </w:t>
      </w:r>
      <w:r w:rsidR="00484AB5" w:rsidRPr="0092507D">
        <w:rPr>
          <w:b/>
          <w:bCs/>
          <w:color w:val="000000"/>
          <w:sz w:val="24"/>
          <w:szCs w:val="24"/>
          <w:lang w:eastAsia="lt-LT"/>
        </w:rPr>
        <w:t>arba pagal pajamas, kurios paskutinį kartą buvo nurodytos skiriant socialinę pašalpą ar socialinę paramą mokiniams</w:t>
      </w:r>
      <w:r w:rsidRPr="00126C3D">
        <w:rPr>
          <w:color w:val="000000"/>
          <w:sz w:val="24"/>
          <w:szCs w:val="24"/>
          <w:lang w:eastAsia="lt-LT"/>
        </w:rPr>
        <w:t xml:space="preserve">, papildomai išmoka vaikui, nustatyta šio įstatymo 6 straipsnio 2 dalies 1 punkte, bendrai gyvenančių asmenų arba globėjo (rūpintojo) auginamam ir (ar) globojamam vaikui skiriama ir mokama 12 mėnesių arba trumpesnį laikotarpį, jeigu vaikas sukanka šio įstatymo 6 straipsnio 2 dalies 1 punkte nustatytą amžių, iki kurio gali būti mokama išmoka vaikui, arba ši išmoka pradedama mokėti ir kitam tų pačių bendrai gyvenančių asmenų arba globėjo (rūpintojo) auginamam ir (ar) globojamam vaikui, suvienodinant jau mokamos ir kitam vaikui skiriamos išmokos vaikui mokėjimo laikotarpį. Jeigu vidutinės bendrai gyvenančių asmenų arba globėjo (rūpintojo) ir su juo bendrai gyvenančių asmenų mėnesio pajamos apskaičiuojamos pagal praėjusių 3 kalendorinių mėnesių iki kreipimosi ar teisės gauti išmoką atsiradimo dienos pajamas, papildomai išmoka vaikui, nustatyta šio įstatymo 6 straipsnio 2 dalies 1 punkte, bendrai gyvenančių asmenų arba globėjo (rūpintojo) auginamam ir (ar) globojamam vaikui skiriama ir mokama 3 mėnesius arba trumpesnį laikotarpį, jeigu vaikas sukanka šio įstatymo 6 straipsnio 2 dalies 1 punkte nustatytą amžių, iki kurio gali būti mokama išmoka vaikui, arba ši išmoka pradedama mokėti ir kitam tų pačių bendrai gyvenančių asmenų arba globėjo (rūpintojo) auginamam ir (ar) globojamam vaikui, suvienodinant jau mokamos ir kitam vaikui skiriamos išmokos vaikui mokėjimo laikotarpį. Pasibaigus papildomai paskirtos išmokos vaikui mokėjimo laikotarpiui, asmuo turi teisę kreiptis dėl tolesnio šios išmokos vaikui skyrimo ir </w:t>
      </w:r>
      <w:r w:rsidRPr="00126C3D">
        <w:rPr>
          <w:color w:val="000000"/>
          <w:sz w:val="24"/>
          <w:szCs w:val="24"/>
          <w:lang w:eastAsia="lt-LT"/>
        </w:rPr>
        <w:lastRenderedPageBreak/>
        <w:t>pateikti būtinus dokumentus išmokai gauti, taip pat nurodyti duomenis apie bendrai gyvenančių asmenų arba globėjo (rūpintojo) ir su juo bendrai gyvenančių asmenų pajamas.</w:t>
      </w:r>
    </w:p>
    <w:p w14:paraId="3E039364" w14:textId="0383CE31" w:rsidR="00126C3D" w:rsidRPr="00126C3D" w:rsidRDefault="00126C3D" w:rsidP="002C0E2E">
      <w:pPr>
        <w:spacing w:line="360" w:lineRule="auto"/>
        <w:ind w:firstLine="720"/>
        <w:jc w:val="both"/>
        <w:rPr>
          <w:color w:val="000000"/>
          <w:sz w:val="24"/>
          <w:szCs w:val="24"/>
          <w:lang w:eastAsia="lt-LT"/>
        </w:rPr>
      </w:pPr>
      <w:bookmarkStart w:id="65" w:name="part_865b3e61dc9240109df816ba577b2f6b"/>
      <w:bookmarkEnd w:id="65"/>
      <w:r w:rsidRPr="00126C3D">
        <w:rPr>
          <w:color w:val="000000"/>
          <w:sz w:val="24"/>
          <w:szCs w:val="24"/>
          <w:lang w:eastAsia="lt-LT"/>
        </w:rPr>
        <w:t xml:space="preserve">5. Papildomai išmoka vaikui, nustatyta šio įstatymo 6 straipsnio 2 dalies 3 punkte, neįgaliam vaikui skiriama ir mokama iki nustatyto neįgalumo lygio termino pabaigos, bet ne ilgiau, iki jam sukaks 18 metų. Jeigu neįgalumo lygis nustatomas pakartotinai, išmokos mokėjimas neįgaliam vaikui iki jam sukaks 18 metų, bet ne ilgiau negu iki nustatyto neįgalumo lygio termino pabaigos, pratęsiamas be atskiro prašymo skirti išmoką. Pasibaigus paskirtos išmokos vaikui mokėjimo laikotarpiui arba jeigu nepilnametis vaikas pripažįstamas </w:t>
      </w:r>
      <w:proofErr w:type="spellStart"/>
      <w:r w:rsidRPr="00126C3D">
        <w:rPr>
          <w:color w:val="000000"/>
          <w:sz w:val="24"/>
          <w:szCs w:val="24"/>
          <w:lang w:eastAsia="lt-LT"/>
        </w:rPr>
        <w:t>emancipuotu</w:t>
      </w:r>
      <w:proofErr w:type="spellEnd"/>
      <w:r w:rsidRPr="00126C3D">
        <w:rPr>
          <w:color w:val="000000"/>
          <w:sz w:val="24"/>
          <w:szCs w:val="24"/>
          <w:lang w:eastAsia="lt-LT"/>
        </w:rPr>
        <w:t>, arba vaikas (asmuo) sudaro santuoką ir jeigu šie asmenys arba vyresni kaip 18 metų asmenys, kuriems nustatytas 55 procentų ir mažesnis darbingumo lygis, ir toliau mokosi pagal bendrojo ugdymo programą (</w:t>
      </w:r>
      <w:r w:rsidR="00146196" w:rsidRPr="00146196">
        <w:rPr>
          <w:color w:val="000000"/>
          <w:sz w:val="24"/>
          <w:szCs w:val="24"/>
          <w:lang w:eastAsia="lt-LT"/>
        </w:rPr>
        <w:t xml:space="preserve">įskaitant ir </w:t>
      </w:r>
      <w:bookmarkStart w:id="66" w:name="_Hlk78377927"/>
      <w:r w:rsidR="009856D6" w:rsidRPr="009856D6">
        <w:rPr>
          <w:strike/>
          <w:color w:val="000000"/>
          <w:sz w:val="24"/>
          <w:szCs w:val="24"/>
          <w:lang w:eastAsia="lt-LT"/>
        </w:rPr>
        <w:t>profesinio mokymo įstaigose</w:t>
      </w:r>
      <w:bookmarkEnd w:id="66"/>
      <w:r w:rsidR="009856D6">
        <w:rPr>
          <w:color w:val="000000"/>
          <w:sz w:val="24"/>
          <w:szCs w:val="24"/>
          <w:lang w:eastAsia="lt-LT"/>
        </w:rPr>
        <w:t xml:space="preserve"> </w:t>
      </w:r>
      <w:r w:rsidR="00146196" w:rsidRPr="00146196">
        <w:rPr>
          <w:color w:val="000000"/>
          <w:sz w:val="24"/>
          <w:szCs w:val="24"/>
          <w:lang w:eastAsia="lt-LT"/>
        </w:rPr>
        <w:t xml:space="preserve">besimokančius </w:t>
      </w:r>
      <w:r w:rsidR="00446FF1">
        <w:rPr>
          <w:b/>
          <w:bCs/>
          <w:color w:val="000000"/>
          <w:sz w:val="24"/>
          <w:szCs w:val="24"/>
          <w:lang w:eastAsia="lt-LT"/>
        </w:rPr>
        <w:t xml:space="preserve">pas profesinio mokymo teikėjus </w:t>
      </w:r>
      <w:r w:rsidR="00146196" w:rsidRPr="00146196">
        <w:rPr>
          <w:color w:val="000000"/>
          <w:sz w:val="24"/>
          <w:szCs w:val="24"/>
          <w:lang w:eastAsia="lt-LT"/>
        </w:rPr>
        <w:t xml:space="preserve">pagal bendrojo ugdymo programą </w:t>
      </w:r>
      <w:r w:rsidR="00146196" w:rsidRPr="003268B3">
        <w:rPr>
          <w:color w:val="000000"/>
          <w:sz w:val="24"/>
          <w:szCs w:val="24"/>
          <w:lang w:eastAsia="lt-LT"/>
        </w:rPr>
        <w:t>ir</w:t>
      </w:r>
      <w:r w:rsidR="00146196" w:rsidRPr="00146196">
        <w:rPr>
          <w:color w:val="000000"/>
          <w:sz w:val="24"/>
          <w:szCs w:val="24"/>
          <w:lang w:eastAsia="lt-LT"/>
        </w:rPr>
        <w:t xml:space="preserve"> pagal bendrojo ugdymo programą kartu su profesinio mokymo programa</w:t>
      </w:r>
      <w:bookmarkStart w:id="67" w:name="_Hlk75937058"/>
      <w:r w:rsidR="00146196" w:rsidRPr="00146196">
        <w:rPr>
          <w:b/>
          <w:bCs/>
          <w:color w:val="000000"/>
          <w:sz w:val="24"/>
          <w:szCs w:val="24"/>
          <w:lang w:eastAsia="lt-LT"/>
        </w:rPr>
        <w:t>,</w:t>
      </w:r>
      <w:r w:rsidR="00146196" w:rsidRPr="00146196">
        <w:rPr>
          <w:b/>
          <w:color w:val="000000"/>
          <w:sz w:val="24"/>
          <w:szCs w:val="24"/>
          <w:lang w:eastAsia="lt-LT"/>
        </w:rPr>
        <w:t xml:space="preserve"> taip pat laikotarpį, kai </w:t>
      </w:r>
      <w:r w:rsidR="00446FF1">
        <w:rPr>
          <w:b/>
          <w:color w:val="000000"/>
          <w:sz w:val="24"/>
          <w:szCs w:val="24"/>
          <w:lang w:eastAsia="lt-LT"/>
        </w:rPr>
        <w:t xml:space="preserve">akademinės atostogos profesinio mokymo teikėjų suteikiamos </w:t>
      </w:r>
      <w:r w:rsidR="00146196" w:rsidRPr="00146196">
        <w:rPr>
          <w:b/>
          <w:color w:val="000000"/>
          <w:sz w:val="24"/>
          <w:szCs w:val="24"/>
          <w:lang w:eastAsia="lt-LT"/>
        </w:rPr>
        <w:t>dėl ligos, nėštumo ar vaiko priežiūros</w:t>
      </w:r>
      <w:bookmarkEnd w:id="67"/>
      <w:r w:rsidRPr="00126C3D">
        <w:rPr>
          <w:color w:val="000000"/>
          <w:sz w:val="24"/>
          <w:szCs w:val="24"/>
          <w:lang w:eastAsia="lt-LT"/>
        </w:rPr>
        <w:t xml:space="preserve">), dėl tolesnio išmokos vaikui skyrimo nustatytam 55 procentų ir mažesnio darbingumo lygio terminui asmuo turi teisę kreiptis ir pateikti būtinus dokumentus išmokai gauti, iki pilnametis asmuo, </w:t>
      </w:r>
      <w:proofErr w:type="spellStart"/>
      <w:r w:rsidRPr="00126C3D">
        <w:rPr>
          <w:color w:val="000000"/>
          <w:sz w:val="24"/>
          <w:szCs w:val="24"/>
          <w:lang w:eastAsia="lt-LT"/>
        </w:rPr>
        <w:t>emancipuotas</w:t>
      </w:r>
      <w:proofErr w:type="spellEnd"/>
      <w:r w:rsidRPr="00126C3D">
        <w:rPr>
          <w:color w:val="000000"/>
          <w:sz w:val="24"/>
          <w:szCs w:val="24"/>
          <w:lang w:eastAsia="lt-LT"/>
        </w:rPr>
        <w:t xml:space="preserve"> asmuo arba susituokęs vaikas (asmuo) baigs bendrojo ugdymo programą (įskaitant ir </w:t>
      </w:r>
      <w:bookmarkStart w:id="68" w:name="_Hlk78377960"/>
      <w:r w:rsidR="009856D6" w:rsidRPr="009856D6">
        <w:rPr>
          <w:strike/>
          <w:color w:val="000000"/>
          <w:sz w:val="24"/>
          <w:szCs w:val="24"/>
          <w:lang w:eastAsia="lt-LT"/>
        </w:rPr>
        <w:t>profesinio mokymo įstaigose</w:t>
      </w:r>
      <w:r w:rsidR="009856D6" w:rsidRPr="00126C3D">
        <w:rPr>
          <w:color w:val="000000"/>
          <w:sz w:val="24"/>
          <w:szCs w:val="24"/>
          <w:lang w:eastAsia="lt-LT"/>
        </w:rPr>
        <w:t xml:space="preserve"> </w:t>
      </w:r>
      <w:bookmarkEnd w:id="68"/>
      <w:r w:rsidRPr="00126C3D">
        <w:rPr>
          <w:color w:val="000000"/>
          <w:sz w:val="24"/>
          <w:szCs w:val="24"/>
          <w:lang w:eastAsia="lt-LT"/>
        </w:rPr>
        <w:t xml:space="preserve">besimokančius </w:t>
      </w:r>
      <w:r w:rsidR="00446FF1">
        <w:rPr>
          <w:b/>
          <w:bCs/>
          <w:color w:val="000000"/>
          <w:sz w:val="24"/>
          <w:szCs w:val="24"/>
          <w:lang w:eastAsia="lt-LT"/>
        </w:rPr>
        <w:t xml:space="preserve">pas profesinio mokymo teikėjus </w:t>
      </w:r>
      <w:r w:rsidRPr="00126C3D">
        <w:rPr>
          <w:color w:val="000000"/>
          <w:sz w:val="24"/>
          <w:szCs w:val="24"/>
          <w:lang w:eastAsia="lt-LT"/>
        </w:rPr>
        <w:t xml:space="preserve">pagal bendrojo ugdymo programą </w:t>
      </w:r>
      <w:r w:rsidRPr="003268B3">
        <w:rPr>
          <w:color w:val="000000"/>
          <w:sz w:val="24"/>
          <w:szCs w:val="24"/>
          <w:lang w:eastAsia="lt-LT"/>
        </w:rPr>
        <w:t>ir</w:t>
      </w:r>
      <w:r w:rsidRPr="00126C3D">
        <w:rPr>
          <w:color w:val="000000"/>
          <w:sz w:val="24"/>
          <w:szCs w:val="24"/>
          <w:lang w:eastAsia="lt-LT"/>
        </w:rPr>
        <w:t xml:space="preserve"> pagal bendrojo ugdymo programą kartu su profesinio mokymo programa</w:t>
      </w:r>
      <w:r w:rsidR="009856D6">
        <w:rPr>
          <w:b/>
          <w:bCs/>
          <w:color w:val="000000"/>
          <w:sz w:val="24"/>
          <w:szCs w:val="24"/>
          <w:lang w:eastAsia="lt-LT"/>
        </w:rPr>
        <w:t>,</w:t>
      </w:r>
      <w:r w:rsidR="00213448">
        <w:rPr>
          <w:color w:val="000000"/>
          <w:sz w:val="24"/>
          <w:szCs w:val="24"/>
          <w:lang w:eastAsia="lt-LT"/>
        </w:rPr>
        <w:t xml:space="preserve"> </w:t>
      </w:r>
      <w:bookmarkStart w:id="69" w:name="_Hlk75937114"/>
      <w:r w:rsidR="00213448" w:rsidRPr="00213448">
        <w:rPr>
          <w:b/>
          <w:color w:val="000000"/>
          <w:sz w:val="24"/>
          <w:szCs w:val="24"/>
          <w:lang w:eastAsia="lt-LT"/>
        </w:rPr>
        <w:t xml:space="preserve">taip pat laikotarpį, kai </w:t>
      </w:r>
      <w:r w:rsidR="00446FF1">
        <w:rPr>
          <w:b/>
          <w:color w:val="000000"/>
          <w:sz w:val="24"/>
          <w:szCs w:val="24"/>
          <w:lang w:eastAsia="lt-LT"/>
        </w:rPr>
        <w:t xml:space="preserve">akademinės atostogos profesinio mokymo teikėjų suteikiamos </w:t>
      </w:r>
      <w:r w:rsidR="00213448" w:rsidRPr="00213448">
        <w:rPr>
          <w:b/>
          <w:color w:val="000000"/>
          <w:sz w:val="24"/>
          <w:szCs w:val="24"/>
          <w:lang w:eastAsia="lt-LT"/>
        </w:rPr>
        <w:t>dėl ligos, nėštumo ar vaiko priežiūros</w:t>
      </w:r>
      <w:bookmarkEnd w:id="69"/>
      <w:r w:rsidRPr="00126C3D">
        <w:rPr>
          <w:color w:val="000000"/>
          <w:sz w:val="24"/>
          <w:szCs w:val="24"/>
          <w:lang w:eastAsia="lt-LT"/>
        </w:rPr>
        <w:t xml:space="preserve">), bet ne ilgiau, iki jiems sukaks </w:t>
      </w:r>
      <w:r w:rsidRPr="00151900">
        <w:rPr>
          <w:strike/>
          <w:color w:val="000000"/>
          <w:sz w:val="24"/>
          <w:szCs w:val="24"/>
          <w:lang w:eastAsia="lt-LT"/>
        </w:rPr>
        <w:t>21</w:t>
      </w:r>
      <w:r w:rsidRPr="00126C3D">
        <w:rPr>
          <w:color w:val="000000"/>
          <w:sz w:val="24"/>
          <w:szCs w:val="24"/>
          <w:lang w:eastAsia="lt-LT"/>
        </w:rPr>
        <w:t xml:space="preserve"> </w:t>
      </w:r>
      <w:r w:rsidR="003E3712" w:rsidRPr="003E3712">
        <w:rPr>
          <w:b/>
          <w:bCs/>
          <w:color w:val="000000"/>
          <w:sz w:val="24"/>
          <w:szCs w:val="24"/>
          <w:lang w:eastAsia="lt-LT"/>
        </w:rPr>
        <w:t>23</w:t>
      </w:r>
      <w:r w:rsidR="003E3712">
        <w:rPr>
          <w:color w:val="000000"/>
          <w:sz w:val="24"/>
          <w:szCs w:val="24"/>
          <w:lang w:eastAsia="lt-LT"/>
        </w:rPr>
        <w:t xml:space="preserve"> </w:t>
      </w:r>
      <w:r w:rsidRPr="00126C3D">
        <w:rPr>
          <w:color w:val="000000"/>
          <w:sz w:val="24"/>
          <w:szCs w:val="24"/>
          <w:lang w:eastAsia="lt-LT"/>
        </w:rPr>
        <w:t>metai.</w:t>
      </w:r>
    </w:p>
    <w:p w14:paraId="0E464CBE" w14:textId="2CAE2785" w:rsidR="00126C3D" w:rsidRPr="003650E1" w:rsidRDefault="00126C3D" w:rsidP="002C0E2E">
      <w:pPr>
        <w:spacing w:line="360" w:lineRule="auto"/>
        <w:ind w:firstLine="720"/>
        <w:jc w:val="both"/>
        <w:rPr>
          <w:color w:val="000000"/>
          <w:sz w:val="24"/>
          <w:szCs w:val="24"/>
          <w:lang w:eastAsia="lt-LT"/>
        </w:rPr>
      </w:pPr>
      <w:bookmarkStart w:id="70" w:name="part_33d34989502b4bab9545506a9e203d88"/>
      <w:bookmarkStart w:id="71" w:name="_Hlk75943846"/>
      <w:bookmarkEnd w:id="70"/>
      <w:r w:rsidRPr="00126C3D">
        <w:rPr>
          <w:color w:val="000000"/>
          <w:sz w:val="24"/>
          <w:szCs w:val="24"/>
          <w:lang w:eastAsia="lt-LT"/>
        </w:rPr>
        <w:t xml:space="preserve">6. Išmoka vaikui vyresniam kaip 18 metų asmeniui, kuris mokosi pagal bendrojo ugdymo programą (įskaitant ir </w:t>
      </w:r>
      <w:r w:rsidR="009856D6" w:rsidRPr="009856D6">
        <w:rPr>
          <w:strike/>
          <w:color w:val="000000"/>
          <w:sz w:val="24"/>
          <w:szCs w:val="24"/>
          <w:lang w:eastAsia="lt-LT"/>
        </w:rPr>
        <w:t>profesinio mokymo įstaigose</w:t>
      </w:r>
      <w:r w:rsidR="009856D6" w:rsidRPr="009856D6">
        <w:rPr>
          <w:color w:val="000000"/>
          <w:sz w:val="24"/>
          <w:szCs w:val="24"/>
          <w:lang w:eastAsia="lt-LT"/>
        </w:rPr>
        <w:t xml:space="preserve"> </w:t>
      </w:r>
      <w:r w:rsidRPr="00126C3D">
        <w:rPr>
          <w:color w:val="000000"/>
          <w:sz w:val="24"/>
          <w:szCs w:val="24"/>
          <w:lang w:eastAsia="lt-LT"/>
        </w:rPr>
        <w:t xml:space="preserve">besimokančius </w:t>
      </w:r>
      <w:bookmarkStart w:id="72" w:name="_Hlk76637559"/>
      <w:r w:rsidR="00446FF1">
        <w:rPr>
          <w:b/>
          <w:bCs/>
          <w:color w:val="000000"/>
          <w:sz w:val="24"/>
          <w:szCs w:val="24"/>
          <w:lang w:eastAsia="lt-LT"/>
        </w:rPr>
        <w:t xml:space="preserve">pas profesinio mokymo teikėjus </w:t>
      </w:r>
      <w:r w:rsidRPr="00126C3D">
        <w:rPr>
          <w:color w:val="000000"/>
          <w:sz w:val="24"/>
          <w:szCs w:val="24"/>
          <w:lang w:eastAsia="lt-LT"/>
        </w:rPr>
        <w:t>pagal bendrojo ugdymo programą</w:t>
      </w:r>
      <w:r w:rsidR="00632D63">
        <w:rPr>
          <w:b/>
          <w:bCs/>
          <w:color w:val="000000"/>
          <w:sz w:val="24"/>
          <w:szCs w:val="24"/>
          <w:lang w:eastAsia="lt-LT"/>
        </w:rPr>
        <w:t xml:space="preserve"> </w:t>
      </w:r>
      <w:r w:rsidRPr="003268B3">
        <w:rPr>
          <w:color w:val="000000"/>
          <w:sz w:val="24"/>
          <w:szCs w:val="24"/>
          <w:lang w:eastAsia="lt-LT"/>
        </w:rPr>
        <w:t>ir</w:t>
      </w:r>
      <w:r w:rsidRPr="00126C3D">
        <w:rPr>
          <w:color w:val="000000"/>
          <w:sz w:val="24"/>
          <w:szCs w:val="24"/>
          <w:lang w:eastAsia="lt-LT"/>
        </w:rPr>
        <w:t xml:space="preserve"> pagal bendrojo ugdymo programą kartu su profesinio mokymo programa, iki baigs bendrojo ugdymo programą</w:t>
      </w:r>
      <w:bookmarkEnd w:id="72"/>
      <w:r w:rsidR="00632D63" w:rsidRPr="00632D63">
        <w:rPr>
          <w:b/>
          <w:bCs/>
          <w:color w:val="000000"/>
          <w:sz w:val="24"/>
          <w:szCs w:val="24"/>
          <w:lang w:eastAsia="lt-LT"/>
        </w:rPr>
        <w:t>,</w:t>
      </w:r>
      <w:r w:rsidR="00632D63" w:rsidRPr="00632D63">
        <w:rPr>
          <w:b/>
          <w:color w:val="000000"/>
          <w:sz w:val="24"/>
          <w:szCs w:val="24"/>
          <w:lang w:eastAsia="lt-LT"/>
        </w:rPr>
        <w:t xml:space="preserve"> taip pat laikotarpį, kai </w:t>
      </w:r>
      <w:r w:rsidR="00834FF1">
        <w:rPr>
          <w:b/>
          <w:color w:val="000000"/>
          <w:sz w:val="24"/>
          <w:szCs w:val="24"/>
          <w:lang w:eastAsia="lt-LT"/>
        </w:rPr>
        <w:t xml:space="preserve">akademinės atostogos profesinio mokymo teikėjų suteikiamos </w:t>
      </w:r>
      <w:r w:rsidR="00632D63" w:rsidRPr="00632D63">
        <w:rPr>
          <w:b/>
          <w:color w:val="000000"/>
          <w:sz w:val="24"/>
          <w:szCs w:val="24"/>
          <w:lang w:eastAsia="lt-LT"/>
        </w:rPr>
        <w:t>dėl ligos, nėštumo ar vaiko priežiūros</w:t>
      </w:r>
      <w:r w:rsidRPr="00126C3D">
        <w:rPr>
          <w:color w:val="000000"/>
          <w:sz w:val="24"/>
          <w:szCs w:val="24"/>
          <w:lang w:eastAsia="lt-LT"/>
        </w:rPr>
        <w:t xml:space="preserve">), baigiamaisiais mokymosi metais mokama iki tų metų rugsėjo 1 dienos, bet ne ilgiau, iki jam sukaks </w:t>
      </w:r>
      <w:r w:rsidRPr="00151900">
        <w:rPr>
          <w:strike/>
          <w:color w:val="000000"/>
          <w:sz w:val="24"/>
          <w:szCs w:val="24"/>
          <w:lang w:eastAsia="lt-LT"/>
        </w:rPr>
        <w:t>21</w:t>
      </w:r>
      <w:r w:rsidRPr="00126C3D">
        <w:rPr>
          <w:color w:val="000000"/>
          <w:sz w:val="24"/>
          <w:szCs w:val="24"/>
          <w:lang w:eastAsia="lt-LT"/>
        </w:rPr>
        <w:t xml:space="preserve"> </w:t>
      </w:r>
      <w:r w:rsidR="003E3712">
        <w:rPr>
          <w:b/>
          <w:bCs/>
          <w:color w:val="000000"/>
          <w:sz w:val="24"/>
          <w:szCs w:val="24"/>
          <w:lang w:eastAsia="lt-LT"/>
        </w:rPr>
        <w:t xml:space="preserve">23 </w:t>
      </w:r>
      <w:r w:rsidRPr="00126C3D">
        <w:rPr>
          <w:color w:val="000000"/>
          <w:sz w:val="24"/>
          <w:szCs w:val="24"/>
          <w:lang w:eastAsia="lt-LT"/>
        </w:rPr>
        <w:t>metai.</w:t>
      </w:r>
    </w:p>
    <w:bookmarkEnd w:id="71"/>
    <w:p w14:paraId="36329AE0" w14:textId="5E6BA886" w:rsidR="00BB5866" w:rsidRPr="00BB5866" w:rsidRDefault="00E90B39" w:rsidP="0048038E">
      <w:pPr>
        <w:spacing w:line="360" w:lineRule="auto"/>
        <w:ind w:firstLine="720"/>
        <w:jc w:val="both"/>
        <w:rPr>
          <w:b/>
          <w:bCs/>
          <w:sz w:val="24"/>
          <w:szCs w:val="24"/>
        </w:rPr>
      </w:pPr>
      <w:r w:rsidRPr="003650E1">
        <w:rPr>
          <w:b/>
          <w:bCs/>
          <w:color w:val="000000"/>
          <w:sz w:val="24"/>
          <w:szCs w:val="24"/>
          <w:lang w:eastAsia="lt-LT"/>
        </w:rPr>
        <w:t>7</w:t>
      </w:r>
      <w:r w:rsidR="00BB5866" w:rsidRPr="00BB5866">
        <w:rPr>
          <w:b/>
          <w:bCs/>
          <w:color w:val="000000"/>
          <w:sz w:val="24"/>
          <w:szCs w:val="24"/>
          <w:lang w:eastAsia="lt-LT"/>
        </w:rPr>
        <w:t>. Globos (rūpybos) išmok</w:t>
      </w:r>
      <w:r w:rsidR="00BB5866">
        <w:rPr>
          <w:b/>
          <w:bCs/>
          <w:color w:val="000000"/>
          <w:sz w:val="24"/>
          <w:szCs w:val="24"/>
          <w:lang w:eastAsia="lt-LT"/>
        </w:rPr>
        <w:t>a</w:t>
      </w:r>
      <w:r w:rsidR="00BB5866" w:rsidRPr="00BB5866">
        <w:rPr>
          <w:b/>
          <w:bCs/>
          <w:color w:val="000000"/>
          <w:sz w:val="24"/>
          <w:szCs w:val="24"/>
          <w:lang w:eastAsia="lt-LT"/>
        </w:rPr>
        <w:t xml:space="preserve">, nustatyta šio įstatymo </w:t>
      </w:r>
      <w:r w:rsidR="00BB5866" w:rsidRPr="003650E1">
        <w:rPr>
          <w:b/>
          <w:bCs/>
          <w:color w:val="000000"/>
          <w:sz w:val="24"/>
          <w:szCs w:val="24"/>
          <w:lang w:eastAsia="lt-LT"/>
        </w:rPr>
        <w:t>11</w:t>
      </w:r>
      <w:r w:rsidR="00BB5866" w:rsidRPr="00BB5866">
        <w:rPr>
          <w:b/>
          <w:bCs/>
          <w:color w:val="000000"/>
          <w:sz w:val="24"/>
          <w:szCs w:val="24"/>
          <w:lang w:eastAsia="lt-LT"/>
        </w:rPr>
        <w:t xml:space="preserve"> straipsnio 1 daly</w:t>
      </w:r>
      <w:r w:rsidR="00BB5866">
        <w:rPr>
          <w:b/>
          <w:bCs/>
          <w:color w:val="000000"/>
          <w:sz w:val="24"/>
          <w:szCs w:val="24"/>
          <w:lang w:eastAsia="lt-LT"/>
        </w:rPr>
        <w:t>j</w:t>
      </w:r>
      <w:r w:rsidR="00BB5866" w:rsidRPr="00BB5866">
        <w:rPr>
          <w:b/>
          <w:bCs/>
          <w:color w:val="000000"/>
          <w:sz w:val="24"/>
          <w:szCs w:val="24"/>
          <w:lang w:eastAsia="lt-LT"/>
        </w:rPr>
        <w:t xml:space="preserve">e, skiriama ir mokama vaiko globos (rūpybos) laikotarpiu, bet ne ilgiau, iki globojamam (rūpinamam) vaikui sukaks </w:t>
      </w:r>
      <w:r w:rsidR="00BB5866" w:rsidRPr="003650E1">
        <w:rPr>
          <w:b/>
          <w:bCs/>
          <w:color w:val="000000"/>
          <w:sz w:val="24"/>
          <w:szCs w:val="24"/>
          <w:lang w:eastAsia="lt-LT"/>
        </w:rPr>
        <w:t>18 met</w:t>
      </w:r>
      <w:r w:rsidR="00BB5866" w:rsidRPr="00BB5866">
        <w:rPr>
          <w:b/>
          <w:bCs/>
          <w:color w:val="000000"/>
          <w:sz w:val="24"/>
          <w:szCs w:val="24"/>
          <w:lang w:eastAsia="lt-LT"/>
        </w:rPr>
        <w:t>ų</w:t>
      </w:r>
      <w:r w:rsidR="007C39E0" w:rsidRPr="007C39E0">
        <w:rPr>
          <w:b/>
          <w:bCs/>
          <w:sz w:val="24"/>
          <w:szCs w:val="24"/>
        </w:rPr>
        <w:t xml:space="preserve"> </w:t>
      </w:r>
      <w:r w:rsidR="007C39E0">
        <w:rPr>
          <w:b/>
          <w:bCs/>
          <w:sz w:val="24"/>
          <w:szCs w:val="24"/>
        </w:rPr>
        <w:t xml:space="preserve">arba </w:t>
      </w:r>
      <w:r w:rsidR="007C39E0" w:rsidRPr="007C39E0">
        <w:rPr>
          <w:b/>
          <w:bCs/>
          <w:color w:val="000000"/>
          <w:sz w:val="24"/>
          <w:szCs w:val="24"/>
          <w:lang w:eastAsia="lt-LT"/>
        </w:rPr>
        <w:t xml:space="preserve">iki nepilnametis </w:t>
      </w:r>
      <w:r w:rsidR="007C39E0">
        <w:rPr>
          <w:b/>
          <w:bCs/>
          <w:color w:val="000000"/>
          <w:sz w:val="24"/>
          <w:szCs w:val="24"/>
          <w:lang w:eastAsia="lt-LT"/>
        </w:rPr>
        <w:t xml:space="preserve">vaikas </w:t>
      </w:r>
      <w:r w:rsidR="007C39E0" w:rsidRPr="007C39E0">
        <w:rPr>
          <w:b/>
          <w:bCs/>
          <w:color w:val="000000"/>
          <w:sz w:val="24"/>
          <w:szCs w:val="24"/>
          <w:lang w:eastAsia="lt-LT"/>
        </w:rPr>
        <w:t xml:space="preserve">pripažįstamas </w:t>
      </w:r>
      <w:proofErr w:type="spellStart"/>
      <w:r w:rsidR="007C39E0" w:rsidRPr="007C39E0">
        <w:rPr>
          <w:b/>
          <w:bCs/>
          <w:color w:val="000000"/>
          <w:sz w:val="24"/>
          <w:szCs w:val="24"/>
          <w:lang w:eastAsia="lt-LT"/>
        </w:rPr>
        <w:t>emancipuotu</w:t>
      </w:r>
      <w:proofErr w:type="spellEnd"/>
      <w:r w:rsidR="007C39E0" w:rsidRPr="007C39E0">
        <w:rPr>
          <w:b/>
          <w:bCs/>
          <w:color w:val="000000"/>
          <w:sz w:val="24"/>
          <w:szCs w:val="24"/>
          <w:lang w:eastAsia="lt-LT"/>
        </w:rPr>
        <w:t xml:space="preserve"> ar sudaro santuoką</w:t>
      </w:r>
      <w:r w:rsidR="00BB5866" w:rsidRPr="00BB5866">
        <w:rPr>
          <w:b/>
          <w:bCs/>
          <w:color w:val="000000"/>
          <w:sz w:val="24"/>
          <w:szCs w:val="24"/>
          <w:lang w:eastAsia="lt-LT"/>
        </w:rPr>
        <w:t>.</w:t>
      </w:r>
      <w:r w:rsidR="007C39E0">
        <w:rPr>
          <w:b/>
          <w:bCs/>
          <w:color w:val="000000"/>
          <w:sz w:val="24"/>
          <w:szCs w:val="24"/>
          <w:lang w:eastAsia="lt-LT"/>
        </w:rPr>
        <w:t xml:space="preserve"> </w:t>
      </w:r>
      <w:r w:rsidR="00715C9D" w:rsidRPr="00715C9D">
        <w:rPr>
          <w:b/>
          <w:bCs/>
          <w:color w:val="000000"/>
          <w:sz w:val="24"/>
          <w:szCs w:val="24"/>
          <w:lang w:eastAsia="lt-LT"/>
        </w:rPr>
        <w:t xml:space="preserve">Globos (rūpybos) išmokos mokėjimas vaikui sukakus šio įstatymo </w:t>
      </w:r>
      <w:r w:rsidR="00715C9D" w:rsidRPr="003650E1">
        <w:rPr>
          <w:b/>
          <w:bCs/>
          <w:color w:val="000000"/>
          <w:sz w:val="24"/>
          <w:szCs w:val="24"/>
          <w:lang w:eastAsia="lt-LT"/>
        </w:rPr>
        <w:t>11</w:t>
      </w:r>
      <w:r w:rsidR="00715C9D" w:rsidRPr="00715C9D">
        <w:rPr>
          <w:b/>
          <w:bCs/>
          <w:color w:val="000000"/>
          <w:sz w:val="24"/>
          <w:szCs w:val="24"/>
          <w:lang w:eastAsia="lt-LT"/>
        </w:rPr>
        <w:t xml:space="preserve"> straipsnio </w:t>
      </w:r>
      <w:r w:rsidR="00526405">
        <w:rPr>
          <w:b/>
          <w:bCs/>
          <w:color w:val="000000"/>
          <w:sz w:val="24"/>
          <w:szCs w:val="24"/>
          <w:lang w:eastAsia="lt-LT"/>
        </w:rPr>
        <w:br/>
      </w:r>
      <w:r w:rsidR="00715C9D" w:rsidRPr="00715C9D">
        <w:rPr>
          <w:b/>
          <w:bCs/>
          <w:color w:val="000000"/>
          <w:sz w:val="24"/>
          <w:szCs w:val="24"/>
          <w:lang w:eastAsia="lt-LT"/>
        </w:rPr>
        <w:lastRenderedPageBreak/>
        <w:t>1 dalyje nustatytą amžių, nuo kurio keičiasi išmokos dydis, tęsiamas be atskiro prašymo.</w:t>
      </w:r>
      <w:r w:rsidR="00C6085B">
        <w:rPr>
          <w:b/>
          <w:bCs/>
          <w:color w:val="000000"/>
          <w:sz w:val="24"/>
          <w:szCs w:val="24"/>
          <w:lang w:eastAsia="lt-LT"/>
        </w:rPr>
        <w:t xml:space="preserve"> </w:t>
      </w:r>
      <w:r w:rsidR="00BB5866" w:rsidRPr="00BB5866">
        <w:rPr>
          <w:b/>
          <w:bCs/>
          <w:color w:val="000000"/>
          <w:sz w:val="24"/>
          <w:szCs w:val="24"/>
          <w:lang w:eastAsia="lt-LT"/>
        </w:rPr>
        <w:t xml:space="preserve">Jeigu pasibaigus vaiko globai (rūpybai) dėl pilnametystės, emancipacijos ar santuokos sudarymo </w:t>
      </w:r>
      <w:r w:rsidR="00F63D3A">
        <w:rPr>
          <w:b/>
          <w:bCs/>
          <w:color w:val="000000"/>
          <w:sz w:val="24"/>
          <w:szCs w:val="24"/>
          <w:lang w:eastAsia="lt-LT"/>
        </w:rPr>
        <w:t xml:space="preserve">asmuo </w:t>
      </w:r>
      <w:r w:rsidR="00BB5866" w:rsidRPr="00BB5866">
        <w:rPr>
          <w:b/>
          <w:bCs/>
          <w:color w:val="000000"/>
          <w:sz w:val="24"/>
          <w:szCs w:val="24"/>
          <w:lang w:eastAsia="lt-LT"/>
        </w:rPr>
        <w:t xml:space="preserve">ir </w:t>
      </w:r>
      <w:r w:rsidR="00F63D3A">
        <w:rPr>
          <w:b/>
          <w:bCs/>
          <w:color w:val="000000"/>
          <w:sz w:val="24"/>
          <w:szCs w:val="24"/>
          <w:lang w:eastAsia="lt-LT"/>
        </w:rPr>
        <w:t xml:space="preserve">toliau </w:t>
      </w:r>
      <w:r w:rsidR="00BB5866" w:rsidRPr="00BB5866">
        <w:rPr>
          <w:b/>
          <w:bCs/>
          <w:color w:val="000000"/>
          <w:sz w:val="24"/>
          <w:szCs w:val="24"/>
          <w:lang w:eastAsia="lt-LT"/>
        </w:rPr>
        <w:t>mokosi pagal bendrojo ugdymo programą</w:t>
      </w:r>
      <w:r w:rsidR="001C26AA">
        <w:rPr>
          <w:b/>
          <w:bCs/>
          <w:color w:val="000000"/>
          <w:sz w:val="24"/>
          <w:szCs w:val="24"/>
          <w:lang w:eastAsia="lt-LT"/>
        </w:rPr>
        <w:t xml:space="preserve">, </w:t>
      </w:r>
      <w:r w:rsidR="001C26AA" w:rsidRPr="00C947F4">
        <w:rPr>
          <w:b/>
          <w:bCs/>
          <w:sz w:val="24"/>
          <w:szCs w:val="24"/>
        </w:rPr>
        <w:t xml:space="preserve">pagal formaliojo profesinio mokymo programą </w:t>
      </w:r>
      <w:bookmarkStart w:id="73" w:name="_Hlk82639773"/>
      <w:r w:rsidR="00E369DF" w:rsidRPr="00E369DF">
        <w:rPr>
          <w:b/>
          <w:bCs/>
          <w:sz w:val="24"/>
          <w:szCs w:val="24"/>
        </w:rPr>
        <w:t xml:space="preserve">(įskaitant ir besimokančius pas profesinio mokymo teikėjus pagal bendrojo ugdymo programą kartu su profesinio mokymo programa) </w:t>
      </w:r>
      <w:bookmarkEnd w:id="73"/>
      <w:r w:rsidR="001C26AA" w:rsidRPr="00C947F4">
        <w:rPr>
          <w:b/>
          <w:bCs/>
          <w:sz w:val="24"/>
          <w:szCs w:val="24"/>
        </w:rPr>
        <w:t xml:space="preserve">ar studijuoja aukštojoje mokykloje pagal nuolatinės studijų formos programą (įskaitant ir </w:t>
      </w:r>
      <w:bookmarkStart w:id="74" w:name="_Hlk82639794"/>
      <w:r w:rsidR="00E369DF" w:rsidRPr="00E369DF">
        <w:rPr>
          <w:b/>
          <w:bCs/>
          <w:sz w:val="24"/>
          <w:szCs w:val="24"/>
        </w:rPr>
        <w:t xml:space="preserve">profesinio mokymo teikėjų ar aukštojoje mokykloje suteiktų </w:t>
      </w:r>
      <w:bookmarkEnd w:id="74"/>
      <w:r w:rsidR="00A060C0">
        <w:rPr>
          <w:b/>
          <w:bCs/>
          <w:sz w:val="24"/>
          <w:szCs w:val="24"/>
        </w:rPr>
        <w:t xml:space="preserve">akademinių atostogų </w:t>
      </w:r>
      <w:r w:rsidR="001C26AA" w:rsidRPr="00C947F4">
        <w:rPr>
          <w:b/>
          <w:bCs/>
          <w:sz w:val="24"/>
          <w:szCs w:val="24"/>
        </w:rPr>
        <w:t xml:space="preserve">laikotarpį dėl jo ligos, nėštumo ar vaiko priežiūros), taip pat tuo atveju, kai yra mirę pilnamečio arba </w:t>
      </w:r>
      <w:proofErr w:type="spellStart"/>
      <w:r w:rsidR="001C26AA" w:rsidRPr="00C947F4">
        <w:rPr>
          <w:b/>
          <w:bCs/>
          <w:sz w:val="24"/>
          <w:szCs w:val="24"/>
        </w:rPr>
        <w:t>emancipuoto</w:t>
      </w:r>
      <w:proofErr w:type="spellEnd"/>
      <w:r w:rsidR="001C26AA" w:rsidRPr="00C947F4">
        <w:rPr>
          <w:b/>
          <w:bCs/>
          <w:sz w:val="24"/>
          <w:szCs w:val="24"/>
        </w:rPr>
        <w:t xml:space="preserve"> ar santuoką sudariusio nepilnamečio asmens abu tėvai (turėtas vienintelis iš tėvų), </w:t>
      </w:r>
      <w:r w:rsidR="001E5D43" w:rsidRPr="00C526AA">
        <w:rPr>
          <w:b/>
          <w:bCs/>
          <w:sz w:val="24"/>
          <w:szCs w:val="24"/>
        </w:rPr>
        <w:t xml:space="preserve">dėl tolesnio globos (rūpybos) išmokos skyrimo </w:t>
      </w:r>
      <w:r w:rsidR="001941F6">
        <w:rPr>
          <w:b/>
          <w:bCs/>
          <w:sz w:val="24"/>
          <w:szCs w:val="24"/>
        </w:rPr>
        <w:t xml:space="preserve">mokymosi laikotarpiu asmuo </w:t>
      </w:r>
      <w:r w:rsidR="001E5D43" w:rsidRPr="00C526AA">
        <w:rPr>
          <w:b/>
          <w:bCs/>
          <w:sz w:val="24"/>
          <w:szCs w:val="24"/>
        </w:rPr>
        <w:t xml:space="preserve">turi teisę kreiptis ir pateikti būtinus dokumentus išmokai gauti, iki </w:t>
      </w:r>
      <w:r w:rsidR="000C14BE">
        <w:rPr>
          <w:b/>
          <w:bCs/>
          <w:sz w:val="24"/>
          <w:szCs w:val="24"/>
        </w:rPr>
        <w:t xml:space="preserve">jis </w:t>
      </w:r>
      <w:r w:rsidR="001E5D43" w:rsidRPr="00C526AA">
        <w:rPr>
          <w:b/>
          <w:bCs/>
          <w:sz w:val="24"/>
          <w:szCs w:val="24"/>
        </w:rPr>
        <w:t xml:space="preserve">baigs </w:t>
      </w:r>
      <w:r w:rsidR="0048038E" w:rsidRPr="00BB5866">
        <w:rPr>
          <w:b/>
          <w:bCs/>
          <w:sz w:val="24"/>
          <w:szCs w:val="24"/>
        </w:rPr>
        <w:t>bendrojo ugdymo programą</w:t>
      </w:r>
      <w:r w:rsidR="0048038E" w:rsidRPr="0048038E">
        <w:rPr>
          <w:b/>
          <w:bCs/>
          <w:sz w:val="24"/>
          <w:szCs w:val="24"/>
        </w:rPr>
        <w:t xml:space="preserve">, formaliojo profesinio mokymo programą </w:t>
      </w:r>
      <w:r w:rsidR="00E369DF" w:rsidRPr="00E369DF">
        <w:rPr>
          <w:b/>
          <w:bCs/>
          <w:sz w:val="24"/>
          <w:szCs w:val="24"/>
        </w:rPr>
        <w:t xml:space="preserve">(įskaitant ir besimokančius pas profesinio mokymo teikėjus pagal bendrojo ugdymo programą kartu su profesinio mokymo programa) </w:t>
      </w:r>
      <w:r w:rsidR="0048038E" w:rsidRPr="0048038E">
        <w:rPr>
          <w:b/>
          <w:bCs/>
          <w:sz w:val="24"/>
          <w:szCs w:val="24"/>
        </w:rPr>
        <w:t>ar studij</w:t>
      </w:r>
      <w:r w:rsidR="0048038E">
        <w:rPr>
          <w:b/>
          <w:bCs/>
          <w:sz w:val="24"/>
          <w:szCs w:val="24"/>
        </w:rPr>
        <w:t>as</w:t>
      </w:r>
      <w:r w:rsidR="0048038E" w:rsidRPr="0048038E">
        <w:rPr>
          <w:b/>
          <w:bCs/>
          <w:sz w:val="24"/>
          <w:szCs w:val="24"/>
        </w:rPr>
        <w:t xml:space="preserve"> aukštojoje mokykloje pagal nuolatinės studijų formos programą (įskaitant ir </w:t>
      </w:r>
      <w:r w:rsidR="00E369DF" w:rsidRPr="00E369DF">
        <w:rPr>
          <w:b/>
          <w:bCs/>
          <w:sz w:val="24"/>
          <w:szCs w:val="24"/>
        </w:rPr>
        <w:t xml:space="preserve">profesinio mokymo teikėjų ar aukštojoje mokykloje suteiktų </w:t>
      </w:r>
      <w:r w:rsidR="00890C82">
        <w:rPr>
          <w:b/>
          <w:bCs/>
          <w:sz w:val="24"/>
          <w:szCs w:val="24"/>
        </w:rPr>
        <w:t xml:space="preserve">akademinių atostogų </w:t>
      </w:r>
      <w:r w:rsidR="0048038E" w:rsidRPr="0048038E">
        <w:rPr>
          <w:b/>
          <w:bCs/>
          <w:sz w:val="24"/>
          <w:szCs w:val="24"/>
        </w:rPr>
        <w:t>laikotarpį dėl jo ligos, nėštumo ar vaiko priežiūros)</w:t>
      </w:r>
      <w:r w:rsidR="0048038E">
        <w:rPr>
          <w:b/>
          <w:bCs/>
          <w:sz w:val="24"/>
          <w:szCs w:val="24"/>
        </w:rPr>
        <w:t xml:space="preserve">, </w:t>
      </w:r>
      <w:r w:rsidR="001C26AA" w:rsidRPr="0048038E">
        <w:rPr>
          <w:b/>
          <w:bCs/>
          <w:sz w:val="24"/>
          <w:szCs w:val="24"/>
        </w:rPr>
        <w:t xml:space="preserve">bet ne ilgiau, iki jam sukaks </w:t>
      </w:r>
      <w:r w:rsidR="00E369DF">
        <w:rPr>
          <w:b/>
          <w:bCs/>
          <w:sz w:val="24"/>
          <w:szCs w:val="24"/>
        </w:rPr>
        <w:br/>
      </w:r>
      <w:r w:rsidR="001C26AA" w:rsidRPr="0048038E">
        <w:rPr>
          <w:b/>
          <w:bCs/>
          <w:sz w:val="24"/>
          <w:szCs w:val="24"/>
        </w:rPr>
        <w:t>24 metai</w:t>
      </w:r>
      <w:r w:rsidR="0048038E" w:rsidRPr="0048038E">
        <w:rPr>
          <w:b/>
          <w:bCs/>
          <w:sz w:val="24"/>
          <w:szCs w:val="24"/>
        </w:rPr>
        <w:t xml:space="preserve">. </w:t>
      </w:r>
    </w:p>
    <w:p w14:paraId="7FE17BC8" w14:textId="547FEE41" w:rsidR="00126C3D" w:rsidRDefault="0079094B" w:rsidP="002C0E2E">
      <w:pPr>
        <w:spacing w:line="360" w:lineRule="auto"/>
        <w:ind w:firstLine="720"/>
        <w:jc w:val="both"/>
        <w:rPr>
          <w:color w:val="000000"/>
          <w:sz w:val="24"/>
          <w:szCs w:val="24"/>
          <w:lang w:eastAsia="lt-LT"/>
        </w:rPr>
      </w:pPr>
      <w:bookmarkStart w:id="75" w:name="_Hlk75943428"/>
      <w:r w:rsidRPr="003650E1">
        <w:rPr>
          <w:strike/>
          <w:color w:val="000000"/>
          <w:sz w:val="24"/>
          <w:szCs w:val="24"/>
          <w:lang w:eastAsia="lt-LT"/>
        </w:rPr>
        <w:t>7</w:t>
      </w:r>
      <w:r w:rsidR="00E90B39" w:rsidRPr="003650E1">
        <w:rPr>
          <w:color w:val="000000"/>
          <w:sz w:val="24"/>
          <w:szCs w:val="24"/>
          <w:lang w:eastAsia="lt-LT"/>
        </w:rPr>
        <w:t xml:space="preserve"> </w:t>
      </w:r>
      <w:r w:rsidR="00E90B39" w:rsidRPr="003650E1">
        <w:rPr>
          <w:b/>
          <w:bCs/>
          <w:color w:val="000000"/>
          <w:sz w:val="24"/>
          <w:szCs w:val="24"/>
          <w:lang w:eastAsia="lt-LT"/>
        </w:rPr>
        <w:t>8</w:t>
      </w:r>
      <w:r w:rsidRPr="003650E1">
        <w:rPr>
          <w:color w:val="000000"/>
          <w:sz w:val="24"/>
          <w:szCs w:val="24"/>
          <w:lang w:eastAsia="lt-LT"/>
        </w:rPr>
        <w:t>.</w:t>
      </w:r>
      <w:bookmarkStart w:id="76" w:name="part_9130d4a7fda1451884f8919f0d254d8c"/>
      <w:bookmarkEnd w:id="76"/>
      <w:r w:rsidR="0033310C" w:rsidRPr="003650E1">
        <w:rPr>
          <w:b/>
          <w:bCs/>
          <w:color w:val="000000"/>
          <w:sz w:val="24"/>
          <w:szCs w:val="24"/>
          <w:lang w:eastAsia="lt-LT"/>
        </w:rPr>
        <w:t xml:space="preserve"> </w:t>
      </w:r>
      <w:r w:rsidR="00126C3D" w:rsidRPr="00126C3D">
        <w:rPr>
          <w:color w:val="000000"/>
          <w:sz w:val="24"/>
          <w:szCs w:val="24"/>
          <w:lang w:eastAsia="lt-LT"/>
        </w:rPr>
        <w:t xml:space="preserve">Globos (rūpybos) išmoka vyresniam kaip 18 metų asmeniui, kuris mokosi pagal bendrojo ugdymo programą, baigiamaisiais mokymosi metais mokama iki tų metų rugsėjo 1 dienos, o asmeniui, kuris mokosi pagal formaliojo profesinio mokymo programą (įskaitant ir </w:t>
      </w:r>
      <w:r w:rsidR="00126C3D" w:rsidRPr="003268B3">
        <w:rPr>
          <w:strike/>
          <w:color w:val="000000"/>
          <w:sz w:val="24"/>
          <w:szCs w:val="24"/>
          <w:lang w:eastAsia="lt-LT"/>
        </w:rPr>
        <w:t>profesinio mokymo įstaigose</w:t>
      </w:r>
      <w:r w:rsidR="00126C3D" w:rsidRPr="00126C3D">
        <w:rPr>
          <w:color w:val="000000"/>
          <w:sz w:val="24"/>
          <w:szCs w:val="24"/>
          <w:lang w:eastAsia="lt-LT"/>
        </w:rPr>
        <w:t xml:space="preserve"> besimokančius </w:t>
      </w:r>
      <w:r w:rsidR="00986F2A">
        <w:rPr>
          <w:b/>
          <w:bCs/>
          <w:color w:val="000000"/>
          <w:sz w:val="24"/>
          <w:szCs w:val="24"/>
          <w:lang w:eastAsia="lt-LT"/>
        </w:rPr>
        <w:t xml:space="preserve">pas profesinio mokymo teikėjus </w:t>
      </w:r>
      <w:r w:rsidR="00126C3D" w:rsidRPr="00126C3D">
        <w:rPr>
          <w:color w:val="000000"/>
          <w:sz w:val="24"/>
          <w:szCs w:val="24"/>
          <w:lang w:eastAsia="lt-LT"/>
        </w:rPr>
        <w:t>pagal bendrojo ugdymo programą kartu su profesinio mokymo programa)</w:t>
      </w:r>
      <w:r w:rsidR="00126C3D" w:rsidRPr="00126C3D">
        <w:rPr>
          <w:b/>
          <w:bCs/>
          <w:color w:val="000000"/>
          <w:sz w:val="24"/>
          <w:szCs w:val="24"/>
          <w:lang w:eastAsia="lt-LT"/>
        </w:rPr>
        <w:t> </w:t>
      </w:r>
      <w:r w:rsidR="00126C3D" w:rsidRPr="00126C3D">
        <w:rPr>
          <w:color w:val="000000"/>
          <w:sz w:val="24"/>
          <w:szCs w:val="24"/>
          <w:lang w:eastAsia="lt-LT"/>
        </w:rPr>
        <w:t>ar studijuoja</w:t>
      </w:r>
      <w:r w:rsidR="00126C3D" w:rsidRPr="00126C3D">
        <w:rPr>
          <w:b/>
          <w:bCs/>
          <w:color w:val="000000"/>
          <w:sz w:val="24"/>
          <w:szCs w:val="24"/>
          <w:lang w:eastAsia="lt-LT"/>
        </w:rPr>
        <w:t> </w:t>
      </w:r>
      <w:r w:rsidR="00126C3D" w:rsidRPr="00126C3D">
        <w:rPr>
          <w:color w:val="000000"/>
          <w:sz w:val="24"/>
          <w:szCs w:val="24"/>
          <w:lang w:eastAsia="lt-LT"/>
        </w:rPr>
        <w:t>aukštojoje mokykloje pagal nuolatinės studijų formos programą, – iki mokymosi ar studijų pagal šias programas baigimo dienos, bet ne ilgiau, iki jam sukaks 24 metai.</w:t>
      </w:r>
    </w:p>
    <w:p w14:paraId="2E26195F" w14:textId="3665E914" w:rsidR="00E72E6D" w:rsidRPr="00D35CF3" w:rsidRDefault="00D4070B" w:rsidP="00E72E6D">
      <w:pPr>
        <w:spacing w:line="360" w:lineRule="auto"/>
        <w:ind w:firstLine="720"/>
        <w:jc w:val="both"/>
        <w:rPr>
          <w:b/>
          <w:bCs/>
          <w:color w:val="000000"/>
          <w:sz w:val="24"/>
          <w:szCs w:val="24"/>
          <w:lang w:eastAsia="lt-LT"/>
        </w:rPr>
      </w:pPr>
      <w:bookmarkStart w:id="77" w:name="part_7acd498d2c9c46a39a036ea743a58abb"/>
      <w:bookmarkEnd w:id="75"/>
      <w:bookmarkEnd w:id="77"/>
      <w:r>
        <w:rPr>
          <w:b/>
          <w:bCs/>
          <w:color w:val="000000"/>
          <w:sz w:val="24"/>
          <w:szCs w:val="24"/>
          <w:lang w:eastAsia="lt-LT"/>
        </w:rPr>
        <w:t>9</w:t>
      </w:r>
      <w:r w:rsidR="00E72E6D" w:rsidRPr="00D35CF3">
        <w:rPr>
          <w:b/>
          <w:bCs/>
          <w:color w:val="000000"/>
          <w:sz w:val="24"/>
          <w:szCs w:val="24"/>
          <w:lang w:eastAsia="lt-LT"/>
        </w:rPr>
        <w:t xml:space="preserve">. </w:t>
      </w:r>
      <w:r w:rsidR="00E72E6D">
        <w:rPr>
          <w:b/>
          <w:bCs/>
          <w:color w:val="000000"/>
          <w:sz w:val="24"/>
          <w:szCs w:val="24"/>
          <w:lang w:eastAsia="lt-LT"/>
        </w:rPr>
        <w:t xml:space="preserve">Globos (rūpybos) išmokos tikslinis priedas, nustatytas </w:t>
      </w:r>
      <w:r w:rsidR="00E72E6D" w:rsidRPr="00D35CF3">
        <w:rPr>
          <w:b/>
          <w:bCs/>
          <w:color w:val="000000"/>
          <w:sz w:val="24"/>
          <w:szCs w:val="24"/>
          <w:lang w:eastAsia="lt-LT"/>
        </w:rPr>
        <w:t xml:space="preserve">šio įstatymo </w:t>
      </w:r>
      <w:r w:rsidR="00E72E6D" w:rsidRPr="003650E1">
        <w:rPr>
          <w:b/>
          <w:bCs/>
          <w:color w:val="000000"/>
          <w:sz w:val="24"/>
          <w:szCs w:val="24"/>
          <w:lang w:eastAsia="lt-LT"/>
        </w:rPr>
        <w:t>12</w:t>
      </w:r>
      <w:r w:rsidR="00E72E6D" w:rsidRPr="00D35CF3">
        <w:rPr>
          <w:b/>
          <w:bCs/>
          <w:color w:val="000000"/>
          <w:sz w:val="24"/>
          <w:szCs w:val="24"/>
          <w:lang w:eastAsia="lt-LT"/>
        </w:rPr>
        <w:t xml:space="preserve"> straipsnio </w:t>
      </w:r>
      <w:r w:rsidR="00E72E6D">
        <w:rPr>
          <w:b/>
          <w:bCs/>
          <w:color w:val="000000"/>
          <w:sz w:val="24"/>
          <w:szCs w:val="24"/>
          <w:lang w:eastAsia="lt-LT"/>
        </w:rPr>
        <w:br/>
      </w:r>
      <w:r w:rsidR="00E72E6D" w:rsidRPr="00D35CF3">
        <w:rPr>
          <w:b/>
          <w:bCs/>
          <w:color w:val="000000"/>
          <w:sz w:val="24"/>
          <w:szCs w:val="24"/>
          <w:lang w:eastAsia="lt-LT"/>
        </w:rPr>
        <w:t>1</w:t>
      </w:r>
      <w:r w:rsidR="00927044" w:rsidRPr="00927044">
        <w:rPr>
          <w:b/>
          <w:bCs/>
          <w:color w:val="000000"/>
          <w:sz w:val="24"/>
          <w:szCs w:val="24"/>
          <w:lang w:eastAsia="lt-LT"/>
        </w:rPr>
        <w:t>–</w:t>
      </w:r>
      <w:r w:rsidR="00E72E6D">
        <w:rPr>
          <w:b/>
          <w:bCs/>
          <w:color w:val="000000"/>
          <w:sz w:val="24"/>
          <w:szCs w:val="24"/>
          <w:lang w:eastAsia="lt-LT"/>
        </w:rPr>
        <w:t>3</w:t>
      </w:r>
      <w:r w:rsidR="00E72E6D" w:rsidRPr="00D35CF3">
        <w:rPr>
          <w:b/>
          <w:bCs/>
          <w:color w:val="000000"/>
          <w:sz w:val="24"/>
          <w:szCs w:val="24"/>
          <w:lang w:eastAsia="lt-LT"/>
        </w:rPr>
        <w:t xml:space="preserve"> daly</w:t>
      </w:r>
      <w:r w:rsidR="00E72E6D">
        <w:rPr>
          <w:b/>
          <w:bCs/>
          <w:color w:val="000000"/>
          <w:sz w:val="24"/>
          <w:szCs w:val="24"/>
          <w:lang w:eastAsia="lt-LT"/>
        </w:rPr>
        <w:t>se</w:t>
      </w:r>
      <w:r w:rsidR="00E72E6D" w:rsidRPr="00D35CF3">
        <w:rPr>
          <w:b/>
          <w:bCs/>
          <w:color w:val="000000"/>
          <w:sz w:val="24"/>
          <w:szCs w:val="24"/>
          <w:lang w:eastAsia="lt-LT"/>
        </w:rPr>
        <w:t xml:space="preserve">, </w:t>
      </w:r>
      <w:r w:rsidR="002D4D5C">
        <w:rPr>
          <w:b/>
          <w:bCs/>
          <w:color w:val="000000"/>
          <w:sz w:val="24"/>
          <w:szCs w:val="24"/>
          <w:lang w:eastAsia="lt-LT"/>
        </w:rPr>
        <w:t xml:space="preserve">vaiko </w:t>
      </w:r>
      <w:r w:rsidR="00E72E6D">
        <w:rPr>
          <w:b/>
          <w:bCs/>
          <w:color w:val="000000"/>
          <w:sz w:val="24"/>
          <w:szCs w:val="24"/>
          <w:lang w:eastAsia="lt-LT"/>
        </w:rPr>
        <w:t xml:space="preserve">globėjui (rūpintojui) skiriamas ir mokamas vaiko globos (rūpybos) laikotarpiu, bet ne ilgiau, iki globojamam (rūpinamam) vaikui sukaks </w:t>
      </w:r>
      <w:r w:rsidR="00E72E6D" w:rsidRPr="003650E1">
        <w:rPr>
          <w:b/>
          <w:bCs/>
          <w:color w:val="000000"/>
          <w:sz w:val="24"/>
          <w:szCs w:val="24"/>
          <w:lang w:eastAsia="lt-LT"/>
        </w:rPr>
        <w:t>18 met</w:t>
      </w:r>
      <w:r w:rsidR="00E72E6D">
        <w:rPr>
          <w:b/>
          <w:bCs/>
          <w:color w:val="000000"/>
          <w:sz w:val="24"/>
          <w:szCs w:val="24"/>
          <w:lang w:eastAsia="lt-LT"/>
        </w:rPr>
        <w:t>ų</w:t>
      </w:r>
      <w:r w:rsidR="004909AA" w:rsidRPr="004909AA">
        <w:rPr>
          <w:b/>
          <w:bCs/>
          <w:sz w:val="24"/>
          <w:szCs w:val="24"/>
        </w:rPr>
        <w:t xml:space="preserve"> </w:t>
      </w:r>
      <w:r w:rsidR="004909AA" w:rsidRPr="004909AA">
        <w:rPr>
          <w:b/>
          <w:bCs/>
          <w:color w:val="000000"/>
          <w:sz w:val="24"/>
          <w:szCs w:val="24"/>
          <w:lang w:eastAsia="lt-LT"/>
        </w:rPr>
        <w:t xml:space="preserve">arba iki nepilnametis vaikas pripažįstamas </w:t>
      </w:r>
      <w:proofErr w:type="spellStart"/>
      <w:r w:rsidR="004909AA" w:rsidRPr="004909AA">
        <w:rPr>
          <w:b/>
          <w:bCs/>
          <w:color w:val="000000"/>
          <w:sz w:val="24"/>
          <w:szCs w:val="24"/>
          <w:lang w:eastAsia="lt-LT"/>
        </w:rPr>
        <w:t>emancipuotu</w:t>
      </w:r>
      <w:proofErr w:type="spellEnd"/>
      <w:r w:rsidR="004909AA" w:rsidRPr="004909AA">
        <w:rPr>
          <w:b/>
          <w:bCs/>
          <w:color w:val="000000"/>
          <w:sz w:val="24"/>
          <w:szCs w:val="24"/>
          <w:lang w:eastAsia="lt-LT"/>
        </w:rPr>
        <w:t xml:space="preserve"> ar sudaro santuoką</w:t>
      </w:r>
      <w:r w:rsidR="00E72E6D">
        <w:rPr>
          <w:b/>
          <w:bCs/>
          <w:color w:val="000000"/>
          <w:sz w:val="24"/>
          <w:szCs w:val="24"/>
          <w:lang w:eastAsia="lt-LT"/>
        </w:rPr>
        <w:t>. Jeigu p</w:t>
      </w:r>
      <w:r w:rsidR="00E72E6D" w:rsidRPr="00BC6819">
        <w:rPr>
          <w:b/>
          <w:bCs/>
          <w:color w:val="000000"/>
          <w:sz w:val="24"/>
          <w:szCs w:val="24"/>
          <w:lang w:eastAsia="lt-LT"/>
        </w:rPr>
        <w:t xml:space="preserve">asibaigus vaiko globai (rūpybai) dėl pilnametystės, emancipacijos ar santuokos sudarymo </w:t>
      </w:r>
      <w:r w:rsidR="00A71933">
        <w:rPr>
          <w:b/>
          <w:bCs/>
          <w:color w:val="000000"/>
          <w:sz w:val="24"/>
          <w:szCs w:val="24"/>
          <w:lang w:eastAsia="lt-LT"/>
        </w:rPr>
        <w:t>asmuo</w:t>
      </w:r>
      <w:r w:rsidR="004C7575">
        <w:rPr>
          <w:b/>
          <w:bCs/>
          <w:color w:val="000000"/>
          <w:sz w:val="24"/>
          <w:szCs w:val="24"/>
          <w:lang w:eastAsia="lt-LT"/>
        </w:rPr>
        <w:t xml:space="preserve">, nurodytas šio įstatymo </w:t>
      </w:r>
      <w:r w:rsidR="004C7575">
        <w:rPr>
          <w:b/>
          <w:bCs/>
          <w:color w:val="000000"/>
          <w:sz w:val="24"/>
          <w:szCs w:val="24"/>
          <w:lang w:val="en-US" w:eastAsia="lt-LT"/>
        </w:rPr>
        <w:t xml:space="preserve">12 </w:t>
      </w:r>
      <w:r w:rsidR="004C7575" w:rsidRPr="00421CF2">
        <w:rPr>
          <w:b/>
          <w:bCs/>
          <w:color w:val="000000"/>
          <w:sz w:val="24"/>
          <w:szCs w:val="24"/>
          <w:lang w:eastAsia="lt-LT"/>
        </w:rPr>
        <w:t>straipsnio</w:t>
      </w:r>
      <w:r w:rsidR="004C7575">
        <w:rPr>
          <w:b/>
          <w:bCs/>
          <w:color w:val="000000"/>
          <w:sz w:val="24"/>
          <w:szCs w:val="24"/>
          <w:lang w:val="en-US" w:eastAsia="lt-LT"/>
        </w:rPr>
        <w:t xml:space="preserve"> 4 </w:t>
      </w:r>
      <w:r w:rsidR="004C7575" w:rsidRPr="00421CF2">
        <w:rPr>
          <w:b/>
          <w:bCs/>
          <w:color w:val="000000"/>
          <w:sz w:val="24"/>
          <w:szCs w:val="24"/>
          <w:lang w:eastAsia="lt-LT"/>
        </w:rPr>
        <w:t>ar</w:t>
      </w:r>
      <w:r w:rsidR="004C7575">
        <w:rPr>
          <w:b/>
          <w:bCs/>
          <w:color w:val="000000"/>
          <w:sz w:val="24"/>
          <w:szCs w:val="24"/>
          <w:lang w:val="en-US" w:eastAsia="lt-LT"/>
        </w:rPr>
        <w:t xml:space="preserve"> 5 </w:t>
      </w:r>
      <w:r w:rsidR="004C7575" w:rsidRPr="00421CF2">
        <w:rPr>
          <w:b/>
          <w:bCs/>
          <w:color w:val="000000"/>
          <w:sz w:val="24"/>
          <w:szCs w:val="24"/>
          <w:lang w:eastAsia="lt-LT"/>
        </w:rPr>
        <w:t>dalyje</w:t>
      </w:r>
      <w:r w:rsidR="004C7575">
        <w:rPr>
          <w:b/>
          <w:bCs/>
          <w:color w:val="000000"/>
          <w:sz w:val="24"/>
          <w:szCs w:val="24"/>
          <w:lang w:val="en-US" w:eastAsia="lt-LT"/>
        </w:rPr>
        <w:t>,</w:t>
      </w:r>
      <w:r w:rsidR="00A71933">
        <w:rPr>
          <w:b/>
          <w:bCs/>
          <w:color w:val="000000"/>
          <w:sz w:val="24"/>
          <w:szCs w:val="24"/>
          <w:lang w:eastAsia="lt-LT"/>
        </w:rPr>
        <w:t xml:space="preserve"> </w:t>
      </w:r>
      <w:r w:rsidR="00E72E6D" w:rsidRPr="00BC6819">
        <w:rPr>
          <w:b/>
          <w:bCs/>
          <w:color w:val="000000"/>
          <w:sz w:val="24"/>
          <w:szCs w:val="24"/>
          <w:lang w:eastAsia="lt-LT"/>
        </w:rPr>
        <w:t xml:space="preserve">lieka gyventi ir yra išlaikomas (nemokamai gauna nakvynę, maistą ir kitas paslaugas) šeimoje, šeimynoje ar globos centre, kuriuose iki pilnametystės, emancipacijos ar santuokos sudarymo jam buvo nustatyta globa (rūpyba), ir </w:t>
      </w:r>
      <w:bookmarkStart w:id="78" w:name="_Hlk75945753"/>
      <w:r w:rsidR="00E72E6D" w:rsidRPr="00BC6819">
        <w:rPr>
          <w:b/>
          <w:bCs/>
          <w:color w:val="000000"/>
          <w:sz w:val="24"/>
          <w:szCs w:val="24"/>
          <w:lang w:eastAsia="lt-LT"/>
        </w:rPr>
        <w:lastRenderedPageBreak/>
        <w:t xml:space="preserve">mokosi pagal bendrojo ugdymo programą (įskaitant ir besimokančius </w:t>
      </w:r>
      <w:r w:rsidR="00AE1592">
        <w:rPr>
          <w:b/>
          <w:bCs/>
          <w:color w:val="000000"/>
          <w:sz w:val="24"/>
          <w:szCs w:val="24"/>
          <w:lang w:eastAsia="lt-LT"/>
        </w:rPr>
        <w:t xml:space="preserve">pas profesinio mokymo teikėjus </w:t>
      </w:r>
      <w:r w:rsidR="00E72E6D" w:rsidRPr="00BC6819">
        <w:rPr>
          <w:b/>
          <w:bCs/>
          <w:color w:val="000000"/>
          <w:sz w:val="24"/>
          <w:szCs w:val="24"/>
          <w:lang w:eastAsia="lt-LT"/>
        </w:rPr>
        <w:t xml:space="preserve">pagal bendrojo ugdymo programą </w:t>
      </w:r>
      <w:r w:rsidR="004569D9">
        <w:rPr>
          <w:b/>
          <w:bCs/>
          <w:color w:val="000000"/>
          <w:sz w:val="24"/>
          <w:szCs w:val="24"/>
          <w:lang w:eastAsia="lt-LT"/>
        </w:rPr>
        <w:t xml:space="preserve">ir </w:t>
      </w:r>
      <w:r w:rsidR="00E72E6D" w:rsidRPr="00BC6819">
        <w:rPr>
          <w:b/>
          <w:bCs/>
          <w:color w:val="000000"/>
          <w:sz w:val="24"/>
          <w:szCs w:val="24"/>
          <w:lang w:eastAsia="lt-LT"/>
        </w:rPr>
        <w:t xml:space="preserve">pagal bendrojo ugdymo programą kartu su profesinio mokymo programa, iki baigs bendrojo ugdymo programą, taip pat laikotarpį, kai </w:t>
      </w:r>
      <w:r w:rsidR="00AE1592">
        <w:rPr>
          <w:b/>
          <w:bCs/>
          <w:color w:val="000000"/>
          <w:sz w:val="24"/>
          <w:szCs w:val="24"/>
          <w:lang w:eastAsia="lt-LT"/>
        </w:rPr>
        <w:t xml:space="preserve">akademinės atostogos profesinio mokymo teikėjų suteikiamos </w:t>
      </w:r>
      <w:r w:rsidR="00E72E6D" w:rsidRPr="00BC6819">
        <w:rPr>
          <w:b/>
          <w:bCs/>
          <w:color w:val="000000"/>
          <w:sz w:val="24"/>
          <w:szCs w:val="24"/>
          <w:lang w:eastAsia="lt-LT"/>
        </w:rPr>
        <w:t>dėl ligos, nėštumo ar vaiko priežiūros)</w:t>
      </w:r>
      <w:bookmarkEnd w:id="78"/>
      <w:r w:rsidR="00E72E6D" w:rsidRPr="00BC6819">
        <w:rPr>
          <w:b/>
          <w:bCs/>
          <w:color w:val="000000"/>
          <w:sz w:val="24"/>
          <w:szCs w:val="24"/>
          <w:lang w:eastAsia="lt-LT"/>
        </w:rPr>
        <w:t xml:space="preserve">, </w:t>
      </w:r>
      <w:r w:rsidR="00E72E6D" w:rsidRPr="00D35CF3">
        <w:rPr>
          <w:b/>
          <w:bCs/>
          <w:color w:val="000000"/>
          <w:sz w:val="24"/>
          <w:szCs w:val="24"/>
          <w:lang w:eastAsia="lt-LT"/>
        </w:rPr>
        <w:t xml:space="preserve">dėl tolesnio </w:t>
      </w:r>
      <w:r w:rsidR="00E72E6D">
        <w:rPr>
          <w:b/>
          <w:bCs/>
          <w:color w:val="000000"/>
          <w:sz w:val="24"/>
          <w:szCs w:val="24"/>
          <w:lang w:eastAsia="lt-LT"/>
        </w:rPr>
        <w:t xml:space="preserve">globos (rūpybos) išmokos tikslinio priedo skyrimo </w:t>
      </w:r>
      <w:r w:rsidR="00E72E6D" w:rsidRPr="007358CB">
        <w:rPr>
          <w:b/>
          <w:bCs/>
          <w:color w:val="000000"/>
          <w:sz w:val="24"/>
          <w:szCs w:val="24"/>
          <w:lang w:eastAsia="lt-LT"/>
        </w:rPr>
        <w:t>buv</w:t>
      </w:r>
      <w:r w:rsidR="00E72E6D">
        <w:rPr>
          <w:b/>
          <w:bCs/>
          <w:color w:val="000000"/>
          <w:sz w:val="24"/>
          <w:szCs w:val="24"/>
          <w:lang w:eastAsia="lt-LT"/>
        </w:rPr>
        <w:t>ęs</w:t>
      </w:r>
      <w:r w:rsidR="00E72E6D" w:rsidRPr="007358CB">
        <w:rPr>
          <w:b/>
          <w:bCs/>
          <w:color w:val="000000"/>
          <w:sz w:val="24"/>
          <w:szCs w:val="24"/>
          <w:lang w:eastAsia="lt-LT"/>
        </w:rPr>
        <w:t xml:space="preserve"> vaiko globė</w:t>
      </w:r>
      <w:r w:rsidR="00E72E6D">
        <w:rPr>
          <w:b/>
          <w:bCs/>
          <w:color w:val="000000"/>
          <w:sz w:val="24"/>
          <w:szCs w:val="24"/>
          <w:lang w:eastAsia="lt-LT"/>
        </w:rPr>
        <w:t>jas</w:t>
      </w:r>
      <w:r w:rsidR="00E72E6D" w:rsidRPr="007358CB">
        <w:rPr>
          <w:b/>
          <w:bCs/>
          <w:color w:val="000000"/>
          <w:sz w:val="24"/>
          <w:szCs w:val="24"/>
          <w:lang w:eastAsia="lt-LT"/>
        </w:rPr>
        <w:t xml:space="preserve"> (rūpintoj</w:t>
      </w:r>
      <w:r w:rsidR="00E72E6D">
        <w:rPr>
          <w:b/>
          <w:bCs/>
          <w:color w:val="000000"/>
          <w:sz w:val="24"/>
          <w:szCs w:val="24"/>
          <w:lang w:eastAsia="lt-LT"/>
        </w:rPr>
        <w:t>as</w:t>
      </w:r>
      <w:r w:rsidR="00E72E6D" w:rsidRPr="007358CB">
        <w:rPr>
          <w:b/>
          <w:bCs/>
          <w:color w:val="000000"/>
          <w:sz w:val="24"/>
          <w:szCs w:val="24"/>
          <w:lang w:eastAsia="lt-LT"/>
        </w:rPr>
        <w:t xml:space="preserve">) </w:t>
      </w:r>
      <w:bookmarkStart w:id="79" w:name="_Hlk76066593"/>
      <w:r w:rsidR="00E72E6D" w:rsidRPr="007358CB">
        <w:rPr>
          <w:b/>
          <w:bCs/>
          <w:color w:val="000000"/>
          <w:sz w:val="24"/>
          <w:szCs w:val="24"/>
          <w:lang w:eastAsia="lt-LT"/>
        </w:rPr>
        <w:t>–</w:t>
      </w:r>
      <w:bookmarkEnd w:id="79"/>
      <w:r w:rsidR="00E72E6D" w:rsidRPr="007358CB">
        <w:rPr>
          <w:b/>
          <w:bCs/>
          <w:color w:val="000000"/>
          <w:sz w:val="24"/>
          <w:szCs w:val="24"/>
          <w:lang w:eastAsia="lt-LT"/>
        </w:rPr>
        <w:t xml:space="preserve"> šeima, šeimyna ar globos centr</w:t>
      </w:r>
      <w:r w:rsidR="00E72E6D">
        <w:rPr>
          <w:b/>
          <w:bCs/>
          <w:color w:val="000000"/>
          <w:sz w:val="24"/>
          <w:szCs w:val="24"/>
          <w:lang w:eastAsia="lt-LT"/>
        </w:rPr>
        <w:t xml:space="preserve">as </w:t>
      </w:r>
      <w:r w:rsidR="00AD7D43" w:rsidRPr="007358CB">
        <w:rPr>
          <w:b/>
          <w:bCs/>
          <w:color w:val="000000"/>
          <w:sz w:val="24"/>
          <w:szCs w:val="24"/>
          <w:lang w:eastAsia="lt-LT"/>
        </w:rPr>
        <w:t>–</w:t>
      </w:r>
      <w:r w:rsidR="00AD7D43">
        <w:rPr>
          <w:b/>
          <w:bCs/>
          <w:color w:val="000000"/>
          <w:sz w:val="24"/>
          <w:szCs w:val="24"/>
          <w:lang w:eastAsia="lt-LT"/>
        </w:rPr>
        <w:t xml:space="preserve"> </w:t>
      </w:r>
      <w:r w:rsidR="00E72E6D">
        <w:rPr>
          <w:b/>
          <w:bCs/>
          <w:color w:val="000000"/>
          <w:sz w:val="24"/>
          <w:szCs w:val="24"/>
          <w:lang w:eastAsia="lt-LT"/>
        </w:rPr>
        <w:t xml:space="preserve">turi teisę kreiptis ir pateikti būtinus dokumentus išmokai gauti </w:t>
      </w:r>
      <w:r w:rsidR="009F2607">
        <w:rPr>
          <w:b/>
          <w:bCs/>
          <w:color w:val="000000"/>
          <w:sz w:val="24"/>
          <w:szCs w:val="24"/>
          <w:lang w:eastAsia="lt-LT"/>
        </w:rPr>
        <w:t xml:space="preserve">ir laisvos formos </w:t>
      </w:r>
      <w:r w:rsidR="00E56E36">
        <w:rPr>
          <w:b/>
          <w:bCs/>
          <w:color w:val="000000"/>
          <w:sz w:val="24"/>
          <w:szCs w:val="24"/>
          <w:lang w:eastAsia="lt-LT"/>
        </w:rPr>
        <w:t xml:space="preserve">rašytinį </w:t>
      </w:r>
      <w:r w:rsidR="00A71933">
        <w:rPr>
          <w:b/>
          <w:bCs/>
          <w:color w:val="000000"/>
          <w:sz w:val="24"/>
          <w:szCs w:val="24"/>
          <w:lang w:eastAsia="lt-LT"/>
        </w:rPr>
        <w:t xml:space="preserve">asmens </w:t>
      </w:r>
      <w:r w:rsidR="009F2607">
        <w:rPr>
          <w:b/>
          <w:bCs/>
          <w:color w:val="000000"/>
          <w:sz w:val="24"/>
          <w:szCs w:val="24"/>
          <w:lang w:eastAsia="lt-LT"/>
        </w:rPr>
        <w:t xml:space="preserve">patvirtinimą, kad jis </w:t>
      </w:r>
      <w:r w:rsidR="006D454E">
        <w:rPr>
          <w:b/>
          <w:bCs/>
          <w:color w:val="000000"/>
          <w:sz w:val="24"/>
          <w:szCs w:val="24"/>
          <w:lang w:eastAsia="lt-LT"/>
        </w:rPr>
        <w:t xml:space="preserve">yra </w:t>
      </w:r>
      <w:r w:rsidR="009F2607">
        <w:rPr>
          <w:b/>
          <w:bCs/>
          <w:color w:val="000000"/>
          <w:sz w:val="24"/>
          <w:szCs w:val="24"/>
          <w:lang w:eastAsia="lt-LT"/>
        </w:rPr>
        <w:t>likęs gyventi pas buvusį glob</w:t>
      </w:r>
      <w:r w:rsidR="006D454E">
        <w:rPr>
          <w:b/>
          <w:bCs/>
          <w:color w:val="000000"/>
          <w:sz w:val="24"/>
          <w:szCs w:val="24"/>
          <w:lang w:eastAsia="lt-LT"/>
        </w:rPr>
        <w:t>ėją (rūpintoją)</w:t>
      </w:r>
      <w:r w:rsidR="009F2607">
        <w:rPr>
          <w:b/>
          <w:bCs/>
          <w:color w:val="000000"/>
          <w:sz w:val="24"/>
          <w:szCs w:val="24"/>
          <w:lang w:eastAsia="lt-LT"/>
        </w:rPr>
        <w:t xml:space="preserve"> ir yra jo išlaikomas </w:t>
      </w:r>
      <w:r w:rsidR="009F2607" w:rsidRPr="009F2607">
        <w:rPr>
          <w:b/>
          <w:bCs/>
          <w:color w:val="000000"/>
          <w:sz w:val="24"/>
          <w:szCs w:val="24"/>
          <w:lang w:eastAsia="lt-LT"/>
        </w:rPr>
        <w:t>(nemokamai gauna nakvynę, maistą ir kitas paslaugas)</w:t>
      </w:r>
      <w:r w:rsidR="002C45E5">
        <w:rPr>
          <w:b/>
          <w:bCs/>
          <w:color w:val="000000"/>
          <w:sz w:val="24"/>
          <w:szCs w:val="24"/>
          <w:lang w:eastAsia="lt-LT"/>
        </w:rPr>
        <w:t>,</w:t>
      </w:r>
      <w:r w:rsidR="009F2607">
        <w:rPr>
          <w:b/>
          <w:bCs/>
          <w:color w:val="000000"/>
          <w:sz w:val="24"/>
          <w:szCs w:val="24"/>
          <w:lang w:eastAsia="lt-LT"/>
        </w:rPr>
        <w:t xml:space="preserve"> </w:t>
      </w:r>
      <w:r w:rsidR="00E72E6D" w:rsidRPr="00D35CF3">
        <w:rPr>
          <w:b/>
          <w:bCs/>
          <w:color w:val="000000"/>
          <w:sz w:val="24"/>
          <w:szCs w:val="24"/>
          <w:lang w:eastAsia="lt-LT"/>
        </w:rPr>
        <w:t xml:space="preserve">iki </w:t>
      </w:r>
      <w:r w:rsidR="00A71933">
        <w:rPr>
          <w:b/>
          <w:bCs/>
          <w:color w:val="000000"/>
          <w:sz w:val="24"/>
          <w:szCs w:val="24"/>
          <w:lang w:eastAsia="lt-LT"/>
        </w:rPr>
        <w:t xml:space="preserve">asmuo </w:t>
      </w:r>
      <w:r w:rsidR="00E72E6D" w:rsidRPr="00D35CF3">
        <w:rPr>
          <w:b/>
          <w:bCs/>
          <w:color w:val="000000"/>
          <w:sz w:val="24"/>
          <w:szCs w:val="24"/>
          <w:lang w:eastAsia="lt-LT"/>
        </w:rPr>
        <w:t xml:space="preserve">baigs bendrojo ugdymo programą (įskaitant ir besimokančius </w:t>
      </w:r>
      <w:r w:rsidR="00C34FFB">
        <w:rPr>
          <w:b/>
          <w:bCs/>
          <w:color w:val="000000"/>
          <w:sz w:val="24"/>
          <w:szCs w:val="24"/>
          <w:lang w:eastAsia="lt-LT"/>
        </w:rPr>
        <w:t xml:space="preserve">pas profesinio mokymo teikėjus </w:t>
      </w:r>
      <w:r w:rsidR="00E72E6D" w:rsidRPr="00D35CF3">
        <w:rPr>
          <w:b/>
          <w:bCs/>
          <w:color w:val="000000"/>
          <w:sz w:val="24"/>
          <w:szCs w:val="24"/>
          <w:lang w:eastAsia="lt-LT"/>
        </w:rPr>
        <w:t xml:space="preserve">pagal bendrojo ugdymo programą </w:t>
      </w:r>
      <w:r w:rsidR="00C34FFB">
        <w:rPr>
          <w:b/>
          <w:bCs/>
          <w:color w:val="000000"/>
          <w:sz w:val="24"/>
          <w:szCs w:val="24"/>
          <w:lang w:eastAsia="lt-LT"/>
        </w:rPr>
        <w:t xml:space="preserve">ir </w:t>
      </w:r>
      <w:r w:rsidR="00E72E6D" w:rsidRPr="00D35CF3">
        <w:rPr>
          <w:b/>
          <w:bCs/>
          <w:color w:val="000000"/>
          <w:sz w:val="24"/>
          <w:szCs w:val="24"/>
          <w:lang w:eastAsia="lt-LT"/>
        </w:rPr>
        <w:t xml:space="preserve">pagal bendrojo ugdymo programą kartu su profesinio mokymo programa, taip pat laikotarpį, kai </w:t>
      </w:r>
      <w:r w:rsidR="00D265E9">
        <w:rPr>
          <w:b/>
          <w:bCs/>
          <w:color w:val="000000"/>
          <w:sz w:val="24"/>
          <w:szCs w:val="24"/>
          <w:lang w:eastAsia="lt-LT"/>
        </w:rPr>
        <w:t xml:space="preserve">akademinės atostogos profesinio mokymo teikėjų suteikiamos </w:t>
      </w:r>
      <w:r w:rsidR="00E72E6D" w:rsidRPr="00D35CF3">
        <w:rPr>
          <w:b/>
          <w:bCs/>
          <w:color w:val="000000"/>
          <w:sz w:val="24"/>
          <w:szCs w:val="24"/>
          <w:lang w:eastAsia="lt-LT"/>
        </w:rPr>
        <w:t xml:space="preserve">dėl ligos, nėštumo ar vaiko priežiūros), bet ne ilgiau, iki jam sukaks </w:t>
      </w:r>
      <w:r w:rsidR="003E3712">
        <w:rPr>
          <w:b/>
          <w:bCs/>
          <w:color w:val="000000"/>
          <w:sz w:val="24"/>
          <w:szCs w:val="24"/>
          <w:lang w:eastAsia="lt-LT"/>
        </w:rPr>
        <w:t xml:space="preserve">23 </w:t>
      </w:r>
      <w:r w:rsidR="00E72E6D" w:rsidRPr="00D35CF3">
        <w:rPr>
          <w:b/>
          <w:bCs/>
          <w:color w:val="000000"/>
          <w:sz w:val="24"/>
          <w:szCs w:val="24"/>
          <w:lang w:eastAsia="lt-LT"/>
        </w:rPr>
        <w:t>metai.</w:t>
      </w:r>
    </w:p>
    <w:p w14:paraId="09540055" w14:textId="145F3FFE" w:rsidR="00BE7A1C" w:rsidRDefault="00D4070B" w:rsidP="00BE7A1C">
      <w:pPr>
        <w:spacing w:line="360" w:lineRule="auto"/>
        <w:ind w:firstLine="720"/>
        <w:jc w:val="both"/>
        <w:rPr>
          <w:b/>
          <w:bCs/>
          <w:color w:val="000000"/>
          <w:sz w:val="24"/>
          <w:szCs w:val="24"/>
          <w:lang w:eastAsia="lt-LT"/>
        </w:rPr>
      </w:pPr>
      <w:r w:rsidRPr="003650E1">
        <w:rPr>
          <w:b/>
          <w:bCs/>
          <w:color w:val="000000"/>
          <w:sz w:val="24"/>
          <w:szCs w:val="24"/>
          <w:lang w:eastAsia="lt-LT"/>
        </w:rPr>
        <w:t>10</w:t>
      </w:r>
      <w:r w:rsidR="00E72E6D" w:rsidRPr="003650E1">
        <w:rPr>
          <w:b/>
          <w:bCs/>
          <w:color w:val="000000"/>
          <w:sz w:val="24"/>
          <w:szCs w:val="24"/>
          <w:lang w:eastAsia="lt-LT"/>
        </w:rPr>
        <w:t xml:space="preserve">. </w:t>
      </w:r>
      <w:bookmarkStart w:id="80" w:name="_Hlk75943856"/>
      <w:r w:rsidR="00BE7A1C" w:rsidRPr="00BE7A1C">
        <w:rPr>
          <w:b/>
          <w:bCs/>
          <w:color w:val="000000"/>
          <w:sz w:val="24"/>
          <w:szCs w:val="24"/>
          <w:lang w:eastAsia="lt-LT"/>
        </w:rPr>
        <w:t>Globos (rūpybos) išmok</w:t>
      </w:r>
      <w:r w:rsidR="00923B6C">
        <w:rPr>
          <w:b/>
          <w:bCs/>
          <w:color w:val="000000"/>
          <w:sz w:val="24"/>
          <w:szCs w:val="24"/>
          <w:lang w:eastAsia="lt-LT"/>
        </w:rPr>
        <w:t>os tikslinis priedas</w:t>
      </w:r>
      <w:r w:rsidR="00BE7A1C" w:rsidRPr="00BE7A1C">
        <w:rPr>
          <w:b/>
          <w:bCs/>
          <w:color w:val="000000"/>
          <w:sz w:val="24"/>
          <w:szCs w:val="24"/>
          <w:lang w:eastAsia="lt-LT"/>
        </w:rPr>
        <w:t xml:space="preserve"> </w:t>
      </w:r>
      <w:r w:rsidR="00923B6C">
        <w:rPr>
          <w:b/>
          <w:bCs/>
          <w:color w:val="000000"/>
          <w:sz w:val="24"/>
          <w:szCs w:val="24"/>
          <w:lang w:eastAsia="lt-LT"/>
        </w:rPr>
        <w:t xml:space="preserve">buvusiam </w:t>
      </w:r>
      <w:r w:rsidR="005C6CAC" w:rsidRPr="007358CB">
        <w:rPr>
          <w:b/>
          <w:bCs/>
          <w:color w:val="000000"/>
          <w:sz w:val="24"/>
          <w:szCs w:val="24"/>
          <w:lang w:eastAsia="lt-LT"/>
        </w:rPr>
        <w:t>vaiko globė</w:t>
      </w:r>
      <w:r w:rsidR="005C6CAC">
        <w:rPr>
          <w:b/>
          <w:bCs/>
          <w:color w:val="000000"/>
          <w:sz w:val="24"/>
          <w:szCs w:val="24"/>
          <w:lang w:eastAsia="lt-LT"/>
        </w:rPr>
        <w:t>jui</w:t>
      </w:r>
      <w:r w:rsidR="005C6CAC" w:rsidRPr="007358CB">
        <w:rPr>
          <w:b/>
          <w:bCs/>
          <w:color w:val="000000"/>
          <w:sz w:val="24"/>
          <w:szCs w:val="24"/>
          <w:lang w:eastAsia="lt-LT"/>
        </w:rPr>
        <w:t xml:space="preserve"> (rūpintoj</w:t>
      </w:r>
      <w:r w:rsidR="005C6CAC">
        <w:rPr>
          <w:b/>
          <w:bCs/>
          <w:color w:val="000000"/>
          <w:sz w:val="24"/>
          <w:szCs w:val="24"/>
          <w:lang w:eastAsia="lt-LT"/>
        </w:rPr>
        <w:t>ui</w:t>
      </w:r>
      <w:r w:rsidR="005C6CAC" w:rsidRPr="007358CB">
        <w:rPr>
          <w:b/>
          <w:bCs/>
          <w:color w:val="000000"/>
          <w:sz w:val="24"/>
          <w:szCs w:val="24"/>
          <w:lang w:eastAsia="lt-LT"/>
        </w:rPr>
        <w:t>) – šeima</w:t>
      </w:r>
      <w:r w:rsidR="005C6CAC">
        <w:rPr>
          <w:b/>
          <w:bCs/>
          <w:color w:val="000000"/>
          <w:sz w:val="24"/>
          <w:szCs w:val="24"/>
          <w:lang w:eastAsia="lt-LT"/>
        </w:rPr>
        <w:t>i</w:t>
      </w:r>
      <w:r w:rsidR="005C6CAC" w:rsidRPr="007358CB">
        <w:rPr>
          <w:b/>
          <w:bCs/>
          <w:color w:val="000000"/>
          <w:sz w:val="24"/>
          <w:szCs w:val="24"/>
          <w:lang w:eastAsia="lt-LT"/>
        </w:rPr>
        <w:t>, šeimyna</w:t>
      </w:r>
      <w:r w:rsidR="005C6CAC">
        <w:rPr>
          <w:b/>
          <w:bCs/>
          <w:color w:val="000000"/>
          <w:sz w:val="24"/>
          <w:szCs w:val="24"/>
          <w:lang w:eastAsia="lt-LT"/>
        </w:rPr>
        <w:t>i</w:t>
      </w:r>
      <w:r w:rsidR="005C6CAC" w:rsidRPr="007358CB">
        <w:rPr>
          <w:b/>
          <w:bCs/>
          <w:color w:val="000000"/>
          <w:sz w:val="24"/>
          <w:szCs w:val="24"/>
          <w:lang w:eastAsia="lt-LT"/>
        </w:rPr>
        <w:t xml:space="preserve"> ar globos centr</w:t>
      </w:r>
      <w:r w:rsidR="005C6CAC">
        <w:rPr>
          <w:b/>
          <w:bCs/>
          <w:color w:val="000000"/>
          <w:sz w:val="24"/>
          <w:szCs w:val="24"/>
          <w:lang w:eastAsia="lt-LT"/>
        </w:rPr>
        <w:t>ui</w:t>
      </w:r>
      <w:r w:rsidR="00A14C45">
        <w:rPr>
          <w:b/>
          <w:bCs/>
          <w:color w:val="000000"/>
          <w:sz w:val="24"/>
          <w:szCs w:val="24"/>
          <w:lang w:eastAsia="lt-LT"/>
        </w:rPr>
        <w:t xml:space="preserve">, kai </w:t>
      </w:r>
      <w:bookmarkEnd w:id="80"/>
      <w:r w:rsidR="00A71933">
        <w:rPr>
          <w:b/>
          <w:bCs/>
          <w:color w:val="000000"/>
          <w:sz w:val="24"/>
          <w:szCs w:val="24"/>
          <w:lang w:eastAsia="lt-LT"/>
        </w:rPr>
        <w:t>asmuo</w:t>
      </w:r>
      <w:r w:rsidR="00377B46">
        <w:rPr>
          <w:b/>
          <w:bCs/>
          <w:color w:val="000000"/>
          <w:sz w:val="24"/>
          <w:szCs w:val="24"/>
          <w:lang w:eastAsia="lt-LT"/>
        </w:rPr>
        <w:t>,</w:t>
      </w:r>
      <w:r w:rsidR="001C286E" w:rsidRPr="001C286E">
        <w:rPr>
          <w:b/>
          <w:bCs/>
          <w:color w:val="000000"/>
          <w:sz w:val="24"/>
          <w:szCs w:val="24"/>
          <w:lang w:eastAsia="lt-LT"/>
        </w:rPr>
        <w:t xml:space="preserve"> nurodytas šio įstatymo </w:t>
      </w:r>
      <w:r w:rsidR="001C286E" w:rsidRPr="001C286E">
        <w:rPr>
          <w:b/>
          <w:bCs/>
          <w:color w:val="000000"/>
          <w:sz w:val="24"/>
          <w:szCs w:val="24"/>
          <w:lang w:val="en-US" w:eastAsia="lt-LT"/>
        </w:rPr>
        <w:t xml:space="preserve">12 </w:t>
      </w:r>
      <w:r w:rsidR="001C286E" w:rsidRPr="00421CF2">
        <w:rPr>
          <w:b/>
          <w:bCs/>
          <w:color w:val="000000"/>
          <w:sz w:val="24"/>
          <w:szCs w:val="24"/>
          <w:lang w:eastAsia="lt-LT"/>
        </w:rPr>
        <w:t>straipsnio 4 ar 5 dalyje</w:t>
      </w:r>
      <w:r w:rsidR="001C286E" w:rsidRPr="001C286E">
        <w:rPr>
          <w:b/>
          <w:bCs/>
          <w:color w:val="000000"/>
          <w:sz w:val="24"/>
          <w:szCs w:val="24"/>
          <w:lang w:val="en-US" w:eastAsia="lt-LT"/>
        </w:rPr>
        <w:t>,</w:t>
      </w:r>
      <w:r w:rsidR="001C286E" w:rsidRPr="001C286E">
        <w:rPr>
          <w:b/>
          <w:bCs/>
          <w:color w:val="000000"/>
          <w:sz w:val="24"/>
          <w:szCs w:val="24"/>
          <w:lang w:eastAsia="lt-LT"/>
        </w:rPr>
        <w:t xml:space="preserve"> </w:t>
      </w:r>
      <w:r w:rsidR="002835E2" w:rsidRPr="00A25CF9">
        <w:rPr>
          <w:b/>
          <w:bCs/>
          <w:color w:val="000000"/>
          <w:sz w:val="24"/>
          <w:szCs w:val="24"/>
          <w:lang w:eastAsia="lt-LT"/>
        </w:rPr>
        <w:t xml:space="preserve">pasibaigus vaiko globai (rūpybai) dėl pilnametystės, emancipacijos ar santuokos sudarymo </w:t>
      </w:r>
      <w:r w:rsidR="00B16F54">
        <w:rPr>
          <w:b/>
          <w:bCs/>
          <w:color w:val="000000"/>
          <w:sz w:val="24"/>
          <w:szCs w:val="24"/>
          <w:lang w:eastAsia="lt-LT"/>
        </w:rPr>
        <w:t xml:space="preserve">lieka </w:t>
      </w:r>
      <w:r w:rsidR="00346C0F">
        <w:rPr>
          <w:b/>
          <w:bCs/>
          <w:color w:val="000000"/>
          <w:sz w:val="24"/>
          <w:szCs w:val="24"/>
          <w:lang w:eastAsia="lt-LT"/>
        </w:rPr>
        <w:t xml:space="preserve">pas jį </w:t>
      </w:r>
      <w:r w:rsidR="002835E2" w:rsidRPr="00A25CF9">
        <w:rPr>
          <w:b/>
          <w:bCs/>
          <w:color w:val="000000"/>
          <w:sz w:val="24"/>
          <w:szCs w:val="24"/>
          <w:lang w:eastAsia="lt-LT"/>
        </w:rPr>
        <w:t>gyventi ir yra išlaikomas (nemokamai gauna nakvynę, maistą ir kitas paslaugas)</w:t>
      </w:r>
      <w:r w:rsidR="00AD7D43">
        <w:rPr>
          <w:b/>
          <w:bCs/>
          <w:color w:val="000000"/>
          <w:sz w:val="24"/>
          <w:szCs w:val="24"/>
          <w:lang w:eastAsia="lt-LT"/>
        </w:rPr>
        <w:t>,</w:t>
      </w:r>
      <w:r w:rsidR="00346C0F">
        <w:rPr>
          <w:b/>
          <w:bCs/>
          <w:color w:val="000000"/>
          <w:sz w:val="24"/>
          <w:szCs w:val="24"/>
          <w:lang w:eastAsia="lt-LT"/>
        </w:rPr>
        <w:t xml:space="preserve"> ir </w:t>
      </w:r>
      <w:r w:rsidR="00A14C45" w:rsidRPr="00BC6819">
        <w:rPr>
          <w:b/>
          <w:bCs/>
          <w:color w:val="000000"/>
          <w:sz w:val="24"/>
          <w:szCs w:val="24"/>
          <w:lang w:eastAsia="lt-LT"/>
        </w:rPr>
        <w:t xml:space="preserve">mokosi pagal bendrojo ugdymo programą (įskaitant ir besimokančius </w:t>
      </w:r>
      <w:r w:rsidR="00BF4C6A">
        <w:rPr>
          <w:b/>
          <w:bCs/>
          <w:color w:val="000000"/>
          <w:sz w:val="24"/>
          <w:szCs w:val="24"/>
          <w:lang w:eastAsia="lt-LT"/>
        </w:rPr>
        <w:t xml:space="preserve">pas profesinio mokymo teikėjus </w:t>
      </w:r>
      <w:r w:rsidR="00A14C45" w:rsidRPr="00BC6819">
        <w:rPr>
          <w:b/>
          <w:bCs/>
          <w:color w:val="000000"/>
          <w:sz w:val="24"/>
          <w:szCs w:val="24"/>
          <w:lang w:eastAsia="lt-LT"/>
        </w:rPr>
        <w:t xml:space="preserve">pagal bendrojo ugdymo programą </w:t>
      </w:r>
      <w:r w:rsidR="00BF4C6A">
        <w:rPr>
          <w:b/>
          <w:bCs/>
          <w:color w:val="000000"/>
          <w:sz w:val="24"/>
          <w:szCs w:val="24"/>
          <w:lang w:eastAsia="lt-LT"/>
        </w:rPr>
        <w:t xml:space="preserve">ir </w:t>
      </w:r>
      <w:r w:rsidR="00A14C45" w:rsidRPr="00BC6819">
        <w:rPr>
          <w:b/>
          <w:bCs/>
          <w:color w:val="000000"/>
          <w:sz w:val="24"/>
          <w:szCs w:val="24"/>
          <w:lang w:eastAsia="lt-LT"/>
        </w:rPr>
        <w:t xml:space="preserve">pagal bendrojo ugdymo programą kartu su profesinio mokymo programa, iki baigs bendrojo ugdymo programą, taip pat laikotarpį, kai </w:t>
      </w:r>
      <w:r w:rsidR="00BF4C6A">
        <w:rPr>
          <w:b/>
          <w:bCs/>
          <w:color w:val="000000"/>
          <w:sz w:val="24"/>
          <w:szCs w:val="24"/>
          <w:lang w:eastAsia="lt-LT"/>
        </w:rPr>
        <w:t xml:space="preserve">akademinės atostogos profesinio mokymo teikėjų suteikiamos </w:t>
      </w:r>
      <w:r w:rsidR="00A14C45" w:rsidRPr="00BC6819">
        <w:rPr>
          <w:b/>
          <w:bCs/>
          <w:color w:val="000000"/>
          <w:sz w:val="24"/>
          <w:szCs w:val="24"/>
          <w:lang w:eastAsia="lt-LT"/>
        </w:rPr>
        <w:t>dėl ligos, nėštumo ar vaiko priežiūros)</w:t>
      </w:r>
      <w:r w:rsidR="00A14C45">
        <w:rPr>
          <w:b/>
          <w:bCs/>
          <w:color w:val="000000"/>
          <w:sz w:val="24"/>
          <w:szCs w:val="24"/>
          <w:lang w:eastAsia="lt-LT"/>
        </w:rPr>
        <w:t>, baigiamaisiais mokymosi metais</w:t>
      </w:r>
      <w:r w:rsidR="00346C0F">
        <w:rPr>
          <w:b/>
          <w:bCs/>
          <w:color w:val="000000"/>
          <w:sz w:val="24"/>
          <w:szCs w:val="24"/>
          <w:lang w:eastAsia="lt-LT"/>
        </w:rPr>
        <w:t xml:space="preserve"> </w:t>
      </w:r>
      <w:r w:rsidR="00A14C45">
        <w:rPr>
          <w:b/>
          <w:bCs/>
          <w:color w:val="000000"/>
          <w:sz w:val="24"/>
          <w:szCs w:val="24"/>
          <w:lang w:eastAsia="lt-LT"/>
        </w:rPr>
        <w:t xml:space="preserve">mokamas iki tų metų rugsėjo </w:t>
      </w:r>
      <w:r w:rsidR="00A14C45" w:rsidRPr="003650E1">
        <w:rPr>
          <w:b/>
          <w:bCs/>
          <w:color w:val="000000"/>
          <w:sz w:val="24"/>
          <w:szCs w:val="24"/>
          <w:lang w:eastAsia="lt-LT"/>
        </w:rPr>
        <w:t xml:space="preserve">1 </w:t>
      </w:r>
      <w:r w:rsidR="00A14C45" w:rsidRPr="0043304F">
        <w:rPr>
          <w:b/>
          <w:bCs/>
          <w:color w:val="000000"/>
          <w:sz w:val="24"/>
          <w:szCs w:val="24"/>
          <w:lang w:eastAsia="lt-LT"/>
        </w:rPr>
        <w:t>dienos</w:t>
      </w:r>
      <w:r w:rsidR="00A14C45" w:rsidRPr="003650E1">
        <w:rPr>
          <w:b/>
          <w:bCs/>
          <w:color w:val="000000"/>
          <w:sz w:val="24"/>
          <w:szCs w:val="24"/>
          <w:lang w:eastAsia="lt-LT"/>
        </w:rPr>
        <w:t xml:space="preserve">, bet ne </w:t>
      </w:r>
      <w:r w:rsidR="00A14C45" w:rsidRPr="0043304F">
        <w:rPr>
          <w:b/>
          <w:bCs/>
          <w:color w:val="000000"/>
          <w:sz w:val="24"/>
          <w:szCs w:val="24"/>
          <w:lang w:eastAsia="lt-LT"/>
        </w:rPr>
        <w:t>ilgiau, iki</w:t>
      </w:r>
      <w:r w:rsidR="00A14C45" w:rsidRPr="003650E1">
        <w:rPr>
          <w:b/>
          <w:bCs/>
          <w:color w:val="000000"/>
          <w:sz w:val="24"/>
          <w:szCs w:val="24"/>
          <w:lang w:eastAsia="lt-LT"/>
        </w:rPr>
        <w:t xml:space="preserve"> </w:t>
      </w:r>
      <w:r w:rsidR="008C46FF" w:rsidRPr="003650E1">
        <w:rPr>
          <w:b/>
          <w:bCs/>
          <w:color w:val="000000"/>
          <w:sz w:val="24"/>
          <w:szCs w:val="24"/>
          <w:lang w:eastAsia="lt-LT"/>
        </w:rPr>
        <w:t xml:space="preserve">jam </w:t>
      </w:r>
      <w:r w:rsidR="00A14C45" w:rsidRPr="0043304F">
        <w:rPr>
          <w:b/>
          <w:bCs/>
          <w:color w:val="000000"/>
          <w:sz w:val="24"/>
          <w:szCs w:val="24"/>
          <w:lang w:eastAsia="lt-LT"/>
        </w:rPr>
        <w:t xml:space="preserve">sukaks </w:t>
      </w:r>
      <w:r w:rsidR="003E3712">
        <w:rPr>
          <w:b/>
          <w:bCs/>
          <w:color w:val="000000"/>
          <w:sz w:val="24"/>
          <w:szCs w:val="24"/>
          <w:lang w:eastAsia="lt-LT"/>
        </w:rPr>
        <w:t xml:space="preserve">23 </w:t>
      </w:r>
      <w:r w:rsidR="00A14C45" w:rsidRPr="0043304F">
        <w:rPr>
          <w:b/>
          <w:bCs/>
          <w:color w:val="000000"/>
          <w:sz w:val="24"/>
          <w:szCs w:val="24"/>
          <w:lang w:eastAsia="lt-LT"/>
        </w:rPr>
        <w:t>metai</w:t>
      </w:r>
      <w:r w:rsidR="00A14C45" w:rsidRPr="003650E1">
        <w:rPr>
          <w:b/>
          <w:bCs/>
          <w:color w:val="000000"/>
          <w:sz w:val="24"/>
          <w:szCs w:val="24"/>
          <w:lang w:eastAsia="lt-LT"/>
        </w:rPr>
        <w:t xml:space="preserve">. </w:t>
      </w:r>
    </w:p>
    <w:p w14:paraId="358DFAD2" w14:textId="44416B1A" w:rsidR="00126C3D" w:rsidRPr="00126C3D" w:rsidRDefault="00126C3D" w:rsidP="00E17D59">
      <w:pPr>
        <w:spacing w:line="360" w:lineRule="auto"/>
        <w:ind w:firstLine="720"/>
        <w:jc w:val="both"/>
        <w:rPr>
          <w:color w:val="000000"/>
          <w:sz w:val="24"/>
          <w:szCs w:val="24"/>
          <w:lang w:eastAsia="lt-LT"/>
        </w:rPr>
      </w:pPr>
      <w:r w:rsidRPr="00615B79">
        <w:rPr>
          <w:strike/>
          <w:color w:val="000000"/>
          <w:sz w:val="24"/>
          <w:szCs w:val="24"/>
          <w:lang w:eastAsia="lt-LT"/>
        </w:rPr>
        <w:t>8</w:t>
      </w:r>
      <w:r w:rsidR="00615B79">
        <w:rPr>
          <w:color w:val="000000"/>
          <w:sz w:val="24"/>
          <w:szCs w:val="24"/>
          <w:lang w:eastAsia="lt-LT"/>
        </w:rPr>
        <w:t xml:space="preserve"> </w:t>
      </w:r>
      <w:r w:rsidR="00615B79" w:rsidRPr="00615B79">
        <w:rPr>
          <w:b/>
          <w:bCs/>
          <w:color w:val="000000"/>
          <w:sz w:val="24"/>
          <w:szCs w:val="24"/>
          <w:lang w:eastAsia="lt-LT"/>
        </w:rPr>
        <w:t>11</w:t>
      </w:r>
      <w:r w:rsidRPr="00126C3D">
        <w:rPr>
          <w:color w:val="000000"/>
          <w:sz w:val="24"/>
          <w:szCs w:val="24"/>
          <w:lang w:eastAsia="lt-LT"/>
        </w:rPr>
        <w:t>. Vienkartinė išmoka įsikurti išmokos gavėjo turi būti panaudota per 24 mėnesius nuo savivaldybės administracijos sprendimo skirti išmoką priėmimo dienos.</w:t>
      </w:r>
    </w:p>
    <w:p w14:paraId="728C3360" w14:textId="7F8C4CBA" w:rsidR="00126C3D" w:rsidRPr="00126C3D" w:rsidRDefault="00126C3D" w:rsidP="002C0E2E">
      <w:pPr>
        <w:spacing w:line="360" w:lineRule="auto"/>
        <w:ind w:firstLine="720"/>
        <w:jc w:val="both"/>
        <w:rPr>
          <w:color w:val="000000"/>
          <w:sz w:val="24"/>
          <w:szCs w:val="24"/>
          <w:lang w:eastAsia="lt-LT"/>
        </w:rPr>
      </w:pPr>
      <w:r w:rsidRPr="00126C3D">
        <w:rPr>
          <w:color w:val="000000"/>
          <w:sz w:val="24"/>
          <w:szCs w:val="24"/>
          <w:lang w:eastAsia="lt-LT"/>
        </w:rPr>
        <w:t> </w:t>
      </w:r>
      <w:bookmarkStart w:id="81" w:name="part_026e55bf328a4c75920627dc98c6aae6"/>
      <w:bookmarkEnd w:id="81"/>
      <w:r w:rsidRPr="00615B79">
        <w:rPr>
          <w:strike/>
          <w:color w:val="000000"/>
          <w:sz w:val="24"/>
          <w:szCs w:val="24"/>
          <w:lang w:eastAsia="lt-LT"/>
        </w:rPr>
        <w:t>9</w:t>
      </w:r>
      <w:r w:rsidR="00615B79">
        <w:rPr>
          <w:color w:val="000000"/>
          <w:sz w:val="24"/>
          <w:szCs w:val="24"/>
          <w:lang w:eastAsia="lt-LT"/>
        </w:rPr>
        <w:t xml:space="preserve"> </w:t>
      </w:r>
      <w:r w:rsidR="00615B79">
        <w:rPr>
          <w:b/>
          <w:bCs/>
          <w:color w:val="000000"/>
          <w:sz w:val="24"/>
          <w:szCs w:val="24"/>
          <w:lang w:eastAsia="lt-LT"/>
        </w:rPr>
        <w:t>12</w:t>
      </w:r>
      <w:r w:rsidRPr="00126C3D">
        <w:rPr>
          <w:color w:val="000000"/>
          <w:sz w:val="24"/>
          <w:szCs w:val="24"/>
          <w:lang w:eastAsia="lt-LT"/>
        </w:rPr>
        <w:t xml:space="preserve">. Kai švietimo įstaigose nustatoma vėlesnė mokslo ar studijų metų pradžia negu rugsėjo 1 diena, asmenys, tais pačiais kalendoriniais metais baigę bendrojo ugdymo programą ir įstoję mokytis </w:t>
      </w:r>
      <w:r w:rsidRPr="004F666C">
        <w:rPr>
          <w:strike/>
          <w:color w:val="000000"/>
          <w:sz w:val="24"/>
          <w:szCs w:val="24"/>
          <w:lang w:eastAsia="lt-LT"/>
        </w:rPr>
        <w:t>į</w:t>
      </w:r>
      <w:r w:rsidRPr="00126C3D">
        <w:rPr>
          <w:color w:val="000000"/>
          <w:sz w:val="24"/>
          <w:szCs w:val="24"/>
          <w:lang w:eastAsia="lt-LT"/>
        </w:rPr>
        <w:t xml:space="preserve"> </w:t>
      </w:r>
      <w:r w:rsidR="004F666C">
        <w:rPr>
          <w:b/>
          <w:bCs/>
          <w:color w:val="000000"/>
          <w:sz w:val="24"/>
          <w:szCs w:val="24"/>
          <w:lang w:eastAsia="lt-LT"/>
        </w:rPr>
        <w:t xml:space="preserve">pas </w:t>
      </w:r>
      <w:r w:rsidRPr="00126C3D">
        <w:rPr>
          <w:color w:val="000000"/>
          <w:sz w:val="24"/>
          <w:szCs w:val="24"/>
          <w:lang w:eastAsia="lt-LT"/>
        </w:rPr>
        <w:t xml:space="preserve">profesinio mokymo </w:t>
      </w:r>
      <w:r w:rsidRPr="004F666C">
        <w:rPr>
          <w:strike/>
          <w:color w:val="000000"/>
          <w:sz w:val="24"/>
          <w:szCs w:val="24"/>
          <w:lang w:eastAsia="lt-LT"/>
        </w:rPr>
        <w:t>įstaigą</w:t>
      </w:r>
      <w:r w:rsidRPr="00126C3D">
        <w:rPr>
          <w:color w:val="000000"/>
          <w:sz w:val="24"/>
          <w:szCs w:val="24"/>
          <w:lang w:eastAsia="lt-LT"/>
        </w:rPr>
        <w:t xml:space="preserve"> </w:t>
      </w:r>
      <w:r w:rsidR="004F666C">
        <w:rPr>
          <w:b/>
          <w:bCs/>
          <w:color w:val="000000"/>
          <w:sz w:val="24"/>
          <w:szCs w:val="24"/>
          <w:lang w:eastAsia="lt-LT"/>
        </w:rPr>
        <w:t xml:space="preserve">teikėjus </w:t>
      </w:r>
      <w:r w:rsidRPr="00126C3D">
        <w:rPr>
          <w:color w:val="000000"/>
          <w:sz w:val="24"/>
          <w:szCs w:val="24"/>
          <w:lang w:eastAsia="lt-LT"/>
        </w:rPr>
        <w:t xml:space="preserve">ar studijuoti į aukštąją mokyklą, teisę gauti </w:t>
      </w:r>
      <w:r w:rsidRPr="000F7498">
        <w:rPr>
          <w:color w:val="000000"/>
          <w:sz w:val="24"/>
          <w:szCs w:val="24"/>
          <w:lang w:eastAsia="lt-LT"/>
        </w:rPr>
        <w:t>išmokas, nustatytas</w:t>
      </w:r>
      <w:r w:rsidRPr="00126C3D">
        <w:rPr>
          <w:color w:val="000000"/>
          <w:sz w:val="24"/>
          <w:szCs w:val="24"/>
          <w:lang w:eastAsia="lt-LT"/>
        </w:rPr>
        <w:t xml:space="preserve"> šio įstatymo </w:t>
      </w:r>
      <w:r w:rsidRPr="0084092B">
        <w:rPr>
          <w:strike/>
          <w:color w:val="000000"/>
          <w:sz w:val="24"/>
          <w:szCs w:val="24"/>
          <w:lang w:eastAsia="lt-LT"/>
        </w:rPr>
        <w:t>6</w:t>
      </w:r>
      <w:r w:rsidR="00095A7C" w:rsidRPr="0084092B">
        <w:rPr>
          <w:strike/>
          <w:color w:val="000000"/>
          <w:sz w:val="24"/>
          <w:szCs w:val="24"/>
          <w:lang w:eastAsia="lt-LT"/>
        </w:rPr>
        <w:t>,</w:t>
      </w:r>
      <w:r w:rsidR="00095A7C" w:rsidRPr="00315BA4">
        <w:rPr>
          <w:color w:val="000000"/>
          <w:sz w:val="24"/>
          <w:szCs w:val="24"/>
          <w:lang w:eastAsia="lt-LT"/>
        </w:rPr>
        <w:t xml:space="preserve"> </w:t>
      </w:r>
      <w:r w:rsidRPr="00315BA4">
        <w:rPr>
          <w:color w:val="000000"/>
          <w:sz w:val="24"/>
          <w:szCs w:val="24"/>
          <w:lang w:eastAsia="lt-LT"/>
        </w:rPr>
        <w:t>9 ir (ar)</w:t>
      </w:r>
      <w:r w:rsidRPr="00126C3D">
        <w:rPr>
          <w:color w:val="000000"/>
          <w:sz w:val="24"/>
          <w:szCs w:val="24"/>
          <w:lang w:eastAsia="lt-LT"/>
        </w:rPr>
        <w:t xml:space="preserve"> 11 straipsnyje, </w:t>
      </w:r>
      <w:r w:rsidR="00FB0C28">
        <w:rPr>
          <w:b/>
          <w:bCs/>
          <w:color w:val="000000"/>
          <w:sz w:val="24"/>
          <w:szCs w:val="24"/>
          <w:lang w:eastAsia="lt-LT"/>
        </w:rPr>
        <w:t xml:space="preserve">ar </w:t>
      </w:r>
      <w:r w:rsidR="00E3675E">
        <w:rPr>
          <w:b/>
          <w:bCs/>
          <w:color w:val="000000"/>
          <w:sz w:val="24"/>
          <w:szCs w:val="24"/>
          <w:lang w:eastAsia="lt-LT"/>
        </w:rPr>
        <w:t xml:space="preserve">asmenys, </w:t>
      </w:r>
      <w:r w:rsidR="00FB0C28">
        <w:rPr>
          <w:b/>
          <w:bCs/>
          <w:color w:val="000000"/>
          <w:sz w:val="24"/>
          <w:szCs w:val="24"/>
          <w:lang w:eastAsia="lt-LT"/>
        </w:rPr>
        <w:t xml:space="preserve">tais pačiais kalendoriniais metais baigę mokytis bendrojo ugdymo mokykloje ir įstoję </w:t>
      </w:r>
      <w:r w:rsidR="0084092B">
        <w:rPr>
          <w:b/>
          <w:bCs/>
          <w:color w:val="000000"/>
          <w:sz w:val="24"/>
          <w:szCs w:val="24"/>
          <w:lang w:eastAsia="lt-LT"/>
        </w:rPr>
        <w:t xml:space="preserve">tęsti </w:t>
      </w:r>
      <w:r w:rsidR="006A7959">
        <w:rPr>
          <w:b/>
          <w:bCs/>
          <w:color w:val="000000"/>
          <w:sz w:val="24"/>
          <w:szCs w:val="24"/>
          <w:lang w:eastAsia="lt-LT"/>
        </w:rPr>
        <w:t xml:space="preserve">mokslų </w:t>
      </w:r>
      <w:r w:rsidR="00272F75">
        <w:rPr>
          <w:b/>
          <w:bCs/>
          <w:color w:val="000000"/>
          <w:sz w:val="24"/>
          <w:szCs w:val="24"/>
          <w:lang w:eastAsia="lt-LT"/>
        </w:rPr>
        <w:t xml:space="preserve">pas profesinio mokymo teikėjus </w:t>
      </w:r>
      <w:r w:rsidR="00E3675E">
        <w:rPr>
          <w:b/>
          <w:bCs/>
          <w:color w:val="000000"/>
          <w:sz w:val="24"/>
          <w:szCs w:val="24"/>
          <w:lang w:eastAsia="lt-LT"/>
        </w:rPr>
        <w:t xml:space="preserve">pagal </w:t>
      </w:r>
      <w:r w:rsidR="00E3675E" w:rsidRPr="00E3675E">
        <w:rPr>
          <w:b/>
          <w:bCs/>
          <w:color w:val="000000"/>
          <w:sz w:val="24"/>
          <w:szCs w:val="24"/>
          <w:lang w:eastAsia="lt-LT"/>
        </w:rPr>
        <w:t xml:space="preserve">bendrojo ugdymo programą </w:t>
      </w:r>
      <w:r w:rsidR="0083407A">
        <w:rPr>
          <w:b/>
          <w:bCs/>
          <w:color w:val="000000"/>
          <w:sz w:val="24"/>
          <w:szCs w:val="24"/>
          <w:lang w:eastAsia="lt-LT"/>
        </w:rPr>
        <w:t xml:space="preserve">ir </w:t>
      </w:r>
      <w:r w:rsidR="00E3675E" w:rsidRPr="00E3675E">
        <w:rPr>
          <w:b/>
          <w:bCs/>
          <w:color w:val="000000"/>
          <w:sz w:val="24"/>
          <w:szCs w:val="24"/>
          <w:lang w:eastAsia="lt-LT"/>
        </w:rPr>
        <w:t>pagal bendrojo ugdymo programą kartu su profesinio mokymo programa</w:t>
      </w:r>
      <w:r w:rsidR="00E3675E">
        <w:rPr>
          <w:b/>
          <w:bCs/>
          <w:color w:val="000000"/>
          <w:sz w:val="24"/>
          <w:szCs w:val="24"/>
          <w:lang w:eastAsia="lt-LT"/>
        </w:rPr>
        <w:t>, teisę gauti išmok</w:t>
      </w:r>
      <w:r w:rsidR="007700E1">
        <w:rPr>
          <w:b/>
          <w:bCs/>
          <w:color w:val="000000"/>
          <w:sz w:val="24"/>
          <w:szCs w:val="24"/>
          <w:lang w:eastAsia="lt-LT"/>
        </w:rPr>
        <w:t>as</w:t>
      </w:r>
      <w:r w:rsidR="00E3675E">
        <w:rPr>
          <w:b/>
          <w:bCs/>
          <w:color w:val="000000"/>
          <w:sz w:val="24"/>
          <w:szCs w:val="24"/>
          <w:lang w:eastAsia="lt-LT"/>
        </w:rPr>
        <w:t>, nustatyt</w:t>
      </w:r>
      <w:r w:rsidR="007700E1">
        <w:rPr>
          <w:b/>
          <w:bCs/>
          <w:color w:val="000000"/>
          <w:sz w:val="24"/>
          <w:szCs w:val="24"/>
          <w:lang w:eastAsia="lt-LT"/>
        </w:rPr>
        <w:t>as</w:t>
      </w:r>
      <w:r w:rsidR="00E3675E">
        <w:rPr>
          <w:b/>
          <w:bCs/>
          <w:color w:val="000000"/>
          <w:sz w:val="24"/>
          <w:szCs w:val="24"/>
          <w:lang w:eastAsia="lt-LT"/>
        </w:rPr>
        <w:t xml:space="preserve"> šio įstatymo </w:t>
      </w:r>
      <w:r w:rsidR="00E3675E" w:rsidRPr="003650E1">
        <w:rPr>
          <w:b/>
          <w:bCs/>
          <w:color w:val="000000"/>
          <w:sz w:val="24"/>
          <w:szCs w:val="24"/>
          <w:lang w:eastAsia="lt-LT"/>
        </w:rPr>
        <w:lastRenderedPageBreak/>
        <w:t>6</w:t>
      </w:r>
      <w:r w:rsidR="007700E1" w:rsidRPr="003650E1">
        <w:rPr>
          <w:b/>
          <w:bCs/>
          <w:color w:val="000000"/>
          <w:sz w:val="24"/>
          <w:szCs w:val="24"/>
          <w:lang w:eastAsia="lt-LT"/>
        </w:rPr>
        <w:t>, 9</w:t>
      </w:r>
      <w:r w:rsidR="009B2C6F">
        <w:rPr>
          <w:b/>
          <w:bCs/>
          <w:color w:val="000000"/>
          <w:sz w:val="24"/>
          <w:szCs w:val="24"/>
          <w:lang w:eastAsia="lt-LT"/>
        </w:rPr>
        <w:t>,</w:t>
      </w:r>
      <w:r w:rsidR="007700E1" w:rsidRPr="003650E1">
        <w:rPr>
          <w:b/>
          <w:bCs/>
          <w:color w:val="000000"/>
          <w:sz w:val="24"/>
          <w:szCs w:val="24"/>
          <w:lang w:eastAsia="lt-LT"/>
        </w:rPr>
        <w:t xml:space="preserve"> 11</w:t>
      </w:r>
      <w:r w:rsidR="00E3675E" w:rsidRPr="003650E1">
        <w:rPr>
          <w:b/>
          <w:bCs/>
          <w:color w:val="000000"/>
          <w:sz w:val="24"/>
          <w:szCs w:val="24"/>
          <w:lang w:eastAsia="lt-LT"/>
        </w:rPr>
        <w:t xml:space="preserve"> </w:t>
      </w:r>
      <w:r w:rsidR="009B2C6F" w:rsidRPr="003650E1">
        <w:rPr>
          <w:b/>
          <w:bCs/>
          <w:color w:val="000000"/>
          <w:sz w:val="24"/>
          <w:szCs w:val="24"/>
          <w:lang w:eastAsia="lt-LT"/>
        </w:rPr>
        <w:t xml:space="preserve">ir (ar) </w:t>
      </w:r>
      <w:r w:rsidR="009B2C6F">
        <w:rPr>
          <w:b/>
          <w:bCs/>
          <w:color w:val="000000"/>
          <w:sz w:val="24"/>
          <w:szCs w:val="24"/>
          <w:lang w:eastAsia="lt-LT"/>
        </w:rPr>
        <w:t xml:space="preserve">12 </w:t>
      </w:r>
      <w:r w:rsidR="00E3675E" w:rsidRPr="003650E1">
        <w:rPr>
          <w:b/>
          <w:bCs/>
          <w:color w:val="000000"/>
          <w:sz w:val="24"/>
          <w:szCs w:val="24"/>
          <w:lang w:eastAsia="lt-LT"/>
        </w:rPr>
        <w:t xml:space="preserve">straipsnyje, </w:t>
      </w:r>
      <w:r w:rsidRPr="00126C3D">
        <w:rPr>
          <w:color w:val="000000"/>
          <w:sz w:val="24"/>
          <w:szCs w:val="24"/>
          <w:lang w:eastAsia="lt-LT"/>
        </w:rPr>
        <w:t>įgyja ir laikotarpiu nuo rugsėjo 1 dienos iki dienos, kurią švietimo įstaigose prasideda mokslo ar studijų metai, jeigu jie atitinka šiame įstatyme nustatytus reikalavimus išmokoms gauti.</w:t>
      </w:r>
      <w:r w:rsidR="00676A1E">
        <w:rPr>
          <w:color w:val="000000"/>
          <w:sz w:val="24"/>
          <w:szCs w:val="24"/>
          <w:lang w:eastAsia="lt-LT"/>
        </w:rPr>
        <w:t>“</w:t>
      </w:r>
    </w:p>
    <w:p w14:paraId="71102149" w14:textId="77777777" w:rsidR="0004661D" w:rsidRDefault="0004661D" w:rsidP="00FE33A1">
      <w:pPr>
        <w:spacing w:line="360" w:lineRule="auto"/>
        <w:ind w:firstLine="720"/>
        <w:jc w:val="both"/>
        <w:rPr>
          <w:color w:val="000000"/>
          <w:sz w:val="24"/>
          <w:szCs w:val="24"/>
          <w:lang w:eastAsia="lt-LT"/>
        </w:rPr>
      </w:pPr>
    </w:p>
    <w:p w14:paraId="6BB07003" w14:textId="3CD52879" w:rsidR="001C60BF" w:rsidRPr="00FE33A1" w:rsidRDefault="00D96D96" w:rsidP="00FE33A1">
      <w:pPr>
        <w:spacing w:line="360" w:lineRule="auto"/>
        <w:ind w:firstLine="720"/>
        <w:jc w:val="both"/>
        <w:rPr>
          <w:b/>
          <w:bCs/>
          <w:color w:val="000000"/>
          <w:sz w:val="24"/>
          <w:szCs w:val="24"/>
          <w:lang w:eastAsia="lt-LT"/>
        </w:rPr>
      </w:pPr>
      <w:r>
        <w:rPr>
          <w:b/>
          <w:bCs/>
          <w:color w:val="000000"/>
          <w:sz w:val="24"/>
          <w:szCs w:val="24"/>
          <w:lang w:eastAsia="lt-LT"/>
        </w:rPr>
        <w:t>10</w:t>
      </w:r>
      <w:r w:rsidR="004E27C1">
        <w:rPr>
          <w:b/>
          <w:bCs/>
          <w:color w:val="000000"/>
          <w:sz w:val="24"/>
          <w:szCs w:val="24"/>
          <w:lang w:eastAsia="lt-LT"/>
        </w:rPr>
        <w:t xml:space="preserve"> </w:t>
      </w:r>
      <w:r w:rsidR="001C60BF" w:rsidRPr="00FE33A1">
        <w:rPr>
          <w:b/>
          <w:bCs/>
          <w:color w:val="000000"/>
          <w:sz w:val="24"/>
          <w:szCs w:val="24"/>
          <w:lang w:eastAsia="lt-LT"/>
        </w:rPr>
        <w:t>straipsnis. 19 straipsnio pakeitimas</w:t>
      </w:r>
    </w:p>
    <w:p w14:paraId="6AC61D5F" w14:textId="5C8BAF3A" w:rsidR="001C60BF" w:rsidRPr="001C60BF" w:rsidRDefault="00A04749" w:rsidP="00FE33A1">
      <w:pPr>
        <w:spacing w:line="360" w:lineRule="auto"/>
        <w:ind w:firstLine="720"/>
        <w:jc w:val="both"/>
        <w:rPr>
          <w:color w:val="000000"/>
          <w:sz w:val="24"/>
          <w:szCs w:val="24"/>
          <w:lang w:eastAsia="lt-LT"/>
        </w:rPr>
      </w:pPr>
      <w:r>
        <w:rPr>
          <w:color w:val="000000"/>
          <w:sz w:val="24"/>
          <w:szCs w:val="24"/>
          <w:lang w:val="en-US" w:eastAsia="lt-LT"/>
        </w:rPr>
        <w:t xml:space="preserve">1. </w:t>
      </w:r>
      <w:r w:rsidR="001C60BF" w:rsidRPr="00FE33A1">
        <w:rPr>
          <w:color w:val="000000"/>
          <w:sz w:val="24"/>
          <w:szCs w:val="24"/>
          <w:lang w:eastAsia="lt-LT"/>
        </w:rPr>
        <w:t>Pa</w:t>
      </w:r>
      <w:r w:rsidR="004A6398">
        <w:rPr>
          <w:color w:val="000000"/>
          <w:sz w:val="24"/>
          <w:szCs w:val="24"/>
          <w:lang w:eastAsia="lt-LT"/>
        </w:rPr>
        <w:t xml:space="preserve">pildyti </w:t>
      </w:r>
      <w:r w:rsidR="001C60BF" w:rsidRPr="00FE33A1">
        <w:rPr>
          <w:color w:val="000000"/>
          <w:sz w:val="24"/>
          <w:szCs w:val="24"/>
          <w:lang w:eastAsia="lt-LT"/>
        </w:rPr>
        <w:t>19 straipsn</w:t>
      </w:r>
      <w:r w:rsidR="004A6398">
        <w:rPr>
          <w:color w:val="000000"/>
          <w:sz w:val="24"/>
          <w:szCs w:val="24"/>
          <w:lang w:eastAsia="lt-LT"/>
        </w:rPr>
        <w:t>į nauja</w:t>
      </w:r>
      <w:r>
        <w:rPr>
          <w:color w:val="000000"/>
          <w:sz w:val="24"/>
          <w:szCs w:val="24"/>
          <w:lang w:eastAsia="lt-LT"/>
        </w:rPr>
        <w:t xml:space="preserve"> </w:t>
      </w:r>
      <w:r>
        <w:rPr>
          <w:color w:val="000000"/>
          <w:sz w:val="24"/>
          <w:szCs w:val="24"/>
          <w:lang w:val="en-US" w:eastAsia="lt-LT"/>
        </w:rPr>
        <w:t>2 dal</w:t>
      </w:r>
      <w:r w:rsidR="004A6398">
        <w:rPr>
          <w:color w:val="000000"/>
          <w:sz w:val="24"/>
          <w:szCs w:val="24"/>
          <w:lang w:eastAsia="lt-LT"/>
        </w:rPr>
        <w:t>imi</w:t>
      </w:r>
      <w:r w:rsidR="001C60BF" w:rsidRPr="00FE33A1">
        <w:rPr>
          <w:color w:val="000000"/>
          <w:sz w:val="24"/>
          <w:szCs w:val="24"/>
          <w:lang w:eastAsia="lt-LT"/>
        </w:rPr>
        <w:t>:</w:t>
      </w:r>
    </w:p>
    <w:p w14:paraId="47815166" w14:textId="3DF6C041" w:rsidR="00CE665D" w:rsidRDefault="00CB0025" w:rsidP="00CE665D">
      <w:pPr>
        <w:spacing w:line="360" w:lineRule="auto"/>
        <w:ind w:firstLine="720"/>
        <w:jc w:val="both"/>
        <w:rPr>
          <w:color w:val="000000"/>
          <w:sz w:val="24"/>
          <w:szCs w:val="24"/>
          <w:lang w:eastAsia="lt-LT"/>
        </w:rPr>
      </w:pPr>
      <w:bookmarkStart w:id="82" w:name="part_a3586fa73fe1465aae69946ad8f4294e"/>
      <w:bookmarkStart w:id="83" w:name="_Hlk75277191"/>
      <w:bookmarkEnd w:id="82"/>
      <w:r w:rsidRPr="00906FAE">
        <w:rPr>
          <w:color w:val="000000"/>
          <w:sz w:val="24"/>
          <w:szCs w:val="24"/>
          <w:lang w:eastAsia="lt-LT"/>
        </w:rPr>
        <w:t>„</w:t>
      </w:r>
      <w:r w:rsidR="00CE665D" w:rsidRPr="00CE665D">
        <w:rPr>
          <w:b/>
          <w:bCs/>
          <w:color w:val="000000"/>
          <w:sz w:val="24"/>
          <w:szCs w:val="24"/>
          <w:lang w:eastAsia="lt-LT"/>
        </w:rPr>
        <w:t xml:space="preserve">2. Jeigu </w:t>
      </w:r>
      <w:r w:rsidR="006638CB">
        <w:rPr>
          <w:b/>
          <w:bCs/>
          <w:color w:val="000000"/>
          <w:sz w:val="24"/>
          <w:szCs w:val="24"/>
          <w:lang w:eastAsia="lt-LT"/>
        </w:rPr>
        <w:t xml:space="preserve">socialinę riziką patiriančių </w:t>
      </w:r>
      <w:r w:rsidR="008E1C5D">
        <w:rPr>
          <w:b/>
          <w:bCs/>
          <w:color w:val="000000"/>
          <w:sz w:val="24"/>
          <w:szCs w:val="24"/>
          <w:lang w:eastAsia="lt-LT"/>
        </w:rPr>
        <w:t xml:space="preserve">asmenų </w:t>
      </w:r>
      <w:r w:rsidR="00CE665D" w:rsidRPr="00CE665D">
        <w:rPr>
          <w:b/>
          <w:bCs/>
          <w:color w:val="000000"/>
          <w:sz w:val="24"/>
          <w:szCs w:val="24"/>
          <w:lang w:eastAsia="lt-LT"/>
        </w:rPr>
        <w:t>vaikai, kuri</w:t>
      </w:r>
      <w:r w:rsidR="006A7959">
        <w:rPr>
          <w:b/>
          <w:bCs/>
          <w:color w:val="000000"/>
          <w:sz w:val="24"/>
          <w:szCs w:val="24"/>
          <w:lang w:eastAsia="lt-LT"/>
        </w:rPr>
        <w:t>ų</w:t>
      </w:r>
      <w:r w:rsidR="00CE665D" w:rsidRPr="00CE665D">
        <w:rPr>
          <w:b/>
          <w:bCs/>
          <w:color w:val="000000"/>
          <w:sz w:val="24"/>
          <w:szCs w:val="24"/>
          <w:lang w:eastAsia="lt-LT"/>
        </w:rPr>
        <w:t xml:space="preserve"> </w:t>
      </w:r>
      <w:r w:rsidR="006A7959">
        <w:rPr>
          <w:b/>
          <w:bCs/>
          <w:color w:val="000000"/>
          <w:sz w:val="24"/>
          <w:szCs w:val="24"/>
          <w:lang w:eastAsia="lt-LT"/>
        </w:rPr>
        <w:t xml:space="preserve">ugdymas pagal </w:t>
      </w:r>
      <w:r w:rsidR="006A7959" w:rsidRPr="00CE665D">
        <w:rPr>
          <w:b/>
          <w:bCs/>
          <w:color w:val="000000"/>
          <w:sz w:val="24"/>
          <w:szCs w:val="24"/>
          <w:lang w:eastAsia="lt-LT"/>
        </w:rPr>
        <w:t>ikimokyklinio, priešmokyklinio, pradinio, pagrindinio ugdymo programas</w:t>
      </w:r>
      <w:r w:rsidR="00AD7D43">
        <w:rPr>
          <w:b/>
          <w:bCs/>
          <w:color w:val="000000"/>
          <w:sz w:val="24"/>
          <w:szCs w:val="24"/>
          <w:lang w:eastAsia="lt-LT"/>
        </w:rPr>
        <w:t xml:space="preserve"> </w:t>
      </w:r>
      <w:r w:rsidR="00CE665D" w:rsidRPr="00CE665D">
        <w:rPr>
          <w:b/>
          <w:bCs/>
          <w:color w:val="000000"/>
          <w:sz w:val="24"/>
          <w:szCs w:val="24"/>
          <w:lang w:eastAsia="lt-LT"/>
        </w:rPr>
        <w:t xml:space="preserve">Lietuvos Respublikos švietimo įstatymo nustatyta tvarka privalomas, nelanko švietimo įstaigų, pagal šį įstatymą jiems ir jų atstovams pagal įstatymą paskirtos išmokos teikiamos </w:t>
      </w:r>
      <w:r w:rsidR="006E23B5" w:rsidRPr="00CB0025">
        <w:rPr>
          <w:b/>
          <w:bCs/>
          <w:color w:val="000000"/>
          <w:sz w:val="24"/>
          <w:szCs w:val="24"/>
          <w:lang w:eastAsia="lt-LT"/>
        </w:rPr>
        <w:t xml:space="preserve">nepinigine forma </w:t>
      </w:r>
      <w:r w:rsidR="00CE665D" w:rsidRPr="00CE665D">
        <w:rPr>
          <w:b/>
          <w:bCs/>
          <w:color w:val="000000"/>
          <w:sz w:val="24"/>
          <w:szCs w:val="24"/>
          <w:lang w:eastAsia="lt-LT"/>
        </w:rPr>
        <w:t>socialinės apsaugos ir darbo ministro nustatyta tvarka</w:t>
      </w:r>
      <w:r w:rsidR="006E23B5" w:rsidRPr="00CB0025">
        <w:rPr>
          <w:b/>
          <w:bCs/>
          <w:color w:val="000000"/>
          <w:sz w:val="24"/>
          <w:szCs w:val="24"/>
          <w:lang w:eastAsia="lt-LT"/>
        </w:rPr>
        <w:t xml:space="preserve">, išskyrus atvejus, kai </w:t>
      </w:r>
      <w:r w:rsidR="00DF3FFE">
        <w:rPr>
          <w:b/>
          <w:bCs/>
          <w:color w:val="000000"/>
          <w:sz w:val="24"/>
          <w:szCs w:val="24"/>
          <w:lang w:eastAsia="lt-LT"/>
        </w:rPr>
        <w:t xml:space="preserve">vaikai </w:t>
      </w:r>
      <w:r w:rsidR="0007398F" w:rsidRPr="00CB0025">
        <w:rPr>
          <w:b/>
          <w:bCs/>
          <w:color w:val="000000"/>
          <w:sz w:val="24"/>
          <w:szCs w:val="24"/>
          <w:lang w:eastAsia="lt-LT"/>
        </w:rPr>
        <w:t>švietimo įstaigų nelanko dėl priežasčių</w:t>
      </w:r>
      <w:r w:rsidR="00DA5A9C">
        <w:rPr>
          <w:b/>
          <w:bCs/>
          <w:color w:val="201F1E"/>
          <w:sz w:val="24"/>
          <w:szCs w:val="24"/>
        </w:rPr>
        <w:t>, kurias, atsižvelgiant į asmenų, patiriančių socialinę riziką, galimybes užtikrinti vaikų ugdymo prieinamumą, nustato socialinės apsaugos ir darbo ministras ir kurio</w:t>
      </w:r>
      <w:r w:rsidR="00FC12CD">
        <w:rPr>
          <w:b/>
          <w:bCs/>
          <w:color w:val="201F1E"/>
          <w:sz w:val="24"/>
          <w:szCs w:val="24"/>
        </w:rPr>
        <w:t>s</w:t>
      </w:r>
      <w:r w:rsidR="00DA5A9C">
        <w:rPr>
          <w:b/>
          <w:bCs/>
          <w:color w:val="201F1E"/>
          <w:sz w:val="24"/>
          <w:szCs w:val="24"/>
        </w:rPr>
        <w:t xml:space="preserve"> pripažįstamos pateisinamos socialinės apsaugos ir darbo ministro nustatyta tvarka</w:t>
      </w:r>
      <w:r w:rsidR="00CE665D" w:rsidRPr="00A27189">
        <w:rPr>
          <w:b/>
          <w:bCs/>
          <w:color w:val="000000"/>
          <w:sz w:val="24"/>
          <w:szCs w:val="24"/>
          <w:lang w:eastAsia="lt-LT"/>
        </w:rPr>
        <w:t>.</w:t>
      </w:r>
      <w:r w:rsidRPr="00906FAE">
        <w:rPr>
          <w:color w:val="000000"/>
          <w:sz w:val="24"/>
          <w:szCs w:val="24"/>
          <w:lang w:eastAsia="lt-LT"/>
        </w:rPr>
        <w:t>“</w:t>
      </w:r>
    </w:p>
    <w:p w14:paraId="28078997" w14:textId="569634D3" w:rsidR="00A859BD" w:rsidRDefault="00A859BD" w:rsidP="00CE665D">
      <w:pPr>
        <w:spacing w:line="360" w:lineRule="auto"/>
        <w:ind w:firstLine="720"/>
        <w:jc w:val="both"/>
        <w:rPr>
          <w:b/>
          <w:bCs/>
          <w:color w:val="000000"/>
          <w:sz w:val="24"/>
          <w:szCs w:val="24"/>
          <w:lang w:eastAsia="lt-LT"/>
        </w:rPr>
      </w:pPr>
      <w:r>
        <w:rPr>
          <w:color w:val="000000"/>
          <w:sz w:val="24"/>
          <w:szCs w:val="24"/>
          <w:lang w:eastAsia="lt-LT"/>
        </w:rPr>
        <w:t>2. Buvusias 19 straipsnio 2–3 dalis laikyti atitinkamai 3–4 dalimis.</w:t>
      </w:r>
    </w:p>
    <w:p w14:paraId="7352F098" w14:textId="09B1A83B" w:rsidR="006A1AAC" w:rsidRPr="006A1AAC" w:rsidRDefault="00B86888" w:rsidP="00CE665D">
      <w:pPr>
        <w:spacing w:line="360" w:lineRule="auto"/>
        <w:ind w:firstLine="720"/>
        <w:jc w:val="both"/>
        <w:rPr>
          <w:color w:val="000000"/>
          <w:sz w:val="24"/>
          <w:szCs w:val="24"/>
          <w:lang w:eastAsia="lt-LT"/>
        </w:rPr>
      </w:pPr>
      <w:r>
        <w:rPr>
          <w:color w:val="000000"/>
          <w:sz w:val="24"/>
          <w:szCs w:val="24"/>
          <w:lang w:val="en-US" w:eastAsia="lt-LT"/>
        </w:rPr>
        <w:t>3</w:t>
      </w:r>
      <w:r w:rsidR="006A1AAC">
        <w:rPr>
          <w:color w:val="000000"/>
          <w:sz w:val="24"/>
          <w:szCs w:val="24"/>
          <w:lang w:val="en-US" w:eastAsia="lt-LT"/>
        </w:rPr>
        <w:t xml:space="preserve">. </w:t>
      </w:r>
      <w:proofErr w:type="spellStart"/>
      <w:r w:rsidR="006A1AAC">
        <w:rPr>
          <w:color w:val="000000"/>
          <w:sz w:val="24"/>
          <w:szCs w:val="24"/>
          <w:lang w:val="en-US" w:eastAsia="lt-LT"/>
        </w:rPr>
        <w:t>Pakeisti</w:t>
      </w:r>
      <w:proofErr w:type="spellEnd"/>
      <w:r w:rsidR="006A1AAC">
        <w:rPr>
          <w:color w:val="000000"/>
          <w:sz w:val="24"/>
          <w:szCs w:val="24"/>
          <w:lang w:val="en-US" w:eastAsia="lt-LT"/>
        </w:rPr>
        <w:t xml:space="preserve"> 19 </w:t>
      </w:r>
      <w:proofErr w:type="spellStart"/>
      <w:r w:rsidR="006A1AAC">
        <w:rPr>
          <w:color w:val="000000"/>
          <w:sz w:val="24"/>
          <w:szCs w:val="24"/>
          <w:lang w:val="en-US" w:eastAsia="lt-LT"/>
        </w:rPr>
        <w:t>straipsnio</w:t>
      </w:r>
      <w:proofErr w:type="spellEnd"/>
      <w:r w:rsidR="006A1AAC">
        <w:rPr>
          <w:color w:val="000000"/>
          <w:sz w:val="24"/>
          <w:szCs w:val="24"/>
          <w:lang w:val="en-US" w:eastAsia="lt-LT"/>
        </w:rPr>
        <w:t xml:space="preserve"> </w:t>
      </w:r>
      <w:r w:rsidR="00A859BD">
        <w:rPr>
          <w:color w:val="000000"/>
          <w:sz w:val="24"/>
          <w:szCs w:val="24"/>
          <w:lang w:val="en-US" w:eastAsia="lt-LT"/>
        </w:rPr>
        <w:t>3</w:t>
      </w:r>
      <w:r w:rsidR="006A1AAC">
        <w:rPr>
          <w:color w:val="000000"/>
          <w:sz w:val="24"/>
          <w:szCs w:val="24"/>
          <w:lang w:val="en-US" w:eastAsia="lt-LT"/>
        </w:rPr>
        <w:t xml:space="preserve"> dal</w:t>
      </w:r>
      <w:r w:rsidR="006A1AAC">
        <w:rPr>
          <w:color w:val="000000"/>
          <w:sz w:val="24"/>
          <w:szCs w:val="24"/>
          <w:lang w:eastAsia="lt-LT"/>
        </w:rPr>
        <w:t>į ir ją išdėstyti taip:</w:t>
      </w:r>
    </w:p>
    <w:p w14:paraId="7FF139EA" w14:textId="074269B8" w:rsidR="001C60BF" w:rsidRDefault="00BF092F" w:rsidP="001C60BF">
      <w:pPr>
        <w:spacing w:line="360" w:lineRule="auto"/>
        <w:ind w:firstLine="720"/>
        <w:jc w:val="both"/>
        <w:rPr>
          <w:color w:val="000000"/>
          <w:sz w:val="24"/>
          <w:szCs w:val="24"/>
          <w:lang w:eastAsia="lt-LT"/>
        </w:rPr>
      </w:pPr>
      <w:bookmarkStart w:id="84" w:name="part_228eb5ab6eda4b1bbc4d7299462c6961"/>
      <w:bookmarkEnd w:id="83"/>
      <w:bookmarkEnd w:id="84"/>
      <w:r>
        <w:rPr>
          <w:color w:val="000000"/>
          <w:sz w:val="24"/>
          <w:szCs w:val="24"/>
          <w:lang w:eastAsia="lt-LT"/>
        </w:rPr>
        <w:t>„</w:t>
      </w:r>
      <w:r w:rsidR="001C60BF" w:rsidRPr="001C60BF">
        <w:rPr>
          <w:strike/>
          <w:color w:val="000000"/>
          <w:sz w:val="24"/>
          <w:szCs w:val="24"/>
          <w:lang w:eastAsia="lt-LT"/>
        </w:rPr>
        <w:t>2</w:t>
      </w:r>
      <w:r w:rsidR="00B86888" w:rsidRPr="00B82B30">
        <w:rPr>
          <w:color w:val="000000"/>
          <w:sz w:val="24"/>
          <w:szCs w:val="24"/>
          <w:lang w:eastAsia="lt-LT"/>
        </w:rPr>
        <w:t xml:space="preserve"> </w:t>
      </w:r>
      <w:r w:rsidR="00AC633E">
        <w:rPr>
          <w:b/>
          <w:bCs/>
          <w:color w:val="000000"/>
          <w:sz w:val="24"/>
          <w:szCs w:val="24"/>
          <w:lang w:eastAsia="lt-LT"/>
        </w:rPr>
        <w:t>3</w:t>
      </w:r>
      <w:r w:rsidR="001C60BF" w:rsidRPr="001C60BF">
        <w:rPr>
          <w:color w:val="000000"/>
          <w:sz w:val="24"/>
          <w:szCs w:val="24"/>
          <w:lang w:eastAsia="lt-LT"/>
        </w:rPr>
        <w:t xml:space="preserve">. Išmokos asmenims, patiriantiems socialinę riziką, teikiamos piniginėmis lėšomis vaiką prižiūrintiems motinai (įmotei) ar tėvui (įtėviui), ar vyresniam kaip </w:t>
      </w:r>
      <w:r w:rsidR="001C60BF" w:rsidRPr="001C60BF">
        <w:rPr>
          <w:strike/>
          <w:color w:val="000000"/>
          <w:sz w:val="24"/>
          <w:szCs w:val="24"/>
          <w:lang w:eastAsia="lt-LT"/>
        </w:rPr>
        <w:t>16</w:t>
      </w:r>
      <w:r w:rsidR="001C60BF" w:rsidRPr="001C60BF">
        <w:rPr>
          <w:color w:val="000000"/>
          <w:sz w:val="24"/>
          <w:szCs w:val="24"/>
          <w:lang w:eastAsia="lt-LT"/>
        </w:rPr>
        <w:t xml:space="preserve"> </w:t>
      </w:r>
      <w:r w:rsidR="00FE0EDF">
        <w:rPr>
          <w:b/>
          <w:bCs/>
          <w:color w:val="000000"/>
          <w:sz w:val="24"/>
          <w:szCs w:val="24"/>
          <w:lang w:eastAsia="lt-LT"/>
        </w:rPr>
        <w:t xml:space="preserve">14 </w:t>
      </w:r>
      <w:r w:rsidR="001C60BF" w:rsidRPr="001C60BF">
        <w:rPr>
          <w:color w:val="000000"/>
          <w:sz w:val="24"/>
          <w:szCs w:val="24"/>
          <w:lang w:eastAsia="lt-LT"/>
        </w:rPr>
        <w:t>metų vaikui, nepinigine forma (apmokant vaikų išlaikymo išlaidas ikimokyklinėse įstaigose, apmokant neformaliojo vaikų švietimo paslaugų išlaidas, apmokant vaikų maitinimo išlaidas mokyklose ar dienos centruose, maisto produktais, drabužiais, avalyne, higienos reikmenimis ir kitais vaikams būtinais daiktais, socialinėmis paslaugomis, vadovaujantis Socialinių paslaugų įstatymu, socialinėmis kortelėmis, skirtomis pirkti maisto parduotuvėse) ir (ar) kitais socialinės apsaugos ir darbo ministro nustatytais vaiko (vaikų) individualiems poreikiams užtikrinti būdais, numatančiais išmokų teikimą piniginėmis lėšomis ir (ar) nepinigine forma.</w:t>
      </w:r>
      <w:r w:rsidR="00FA36D5">
        <w:rPr>
          <w:color w:val="000000"/>
          <w:sz w:val="24"/>
          <w:szCs w:val="24"/>
          <w:lang w:eastAsia="lt-LT"/>
        </w:rPr>
        <w:t>“</w:t>
      </w:r>
    </w:p>
    <w:p w14:paraId="6D47E955" w14:textId="3CA3039A" w:rsidR="006567FC" w:rsidRDefault="0098587C" w:rsidP="00FB5BBD">
      <w:pPr>
        <w:tabs>
          <w:tab w:val="left" w:pos="709"/>
          <w:tab w:val="left" w:pos="1276"/>
        </w:tabs>
        <w:spacing w:line="360" w:lineRule="auto"/>
        <w:jc w:val="both"/>
        <w:rPr>
          <w:sz w:val="24"/>
          <w:szCs w:val="24"/>
        </w:rPr>
      </w:pPr>
      <w:bookmarkStart w:id="85" w:name="part_56e2cf977d3b44f1879dc0d4339eb1d6"/>
      <w:bookmarkEnd w:id="85"/>
      <w:r>
        <w:rPr>
          <w:b/>
          <w:bCs/>
          <w:color w:val="000000"/>
          <w:sz w:val="24"/>
          <w:szCs w:val="24"/>
          <w:lang w:eastAsia="lt-LT"/>
        </w:rPr>
        <w:tab/>
      </w:r>
    </w:p>
    <w:p w14:paraId="74EA307D" w14:textId="07178BDB" w:rsidR="008F569A" w:rsidRPr="00B83819" w:rsidRDefault="009E1FC9" w:rsidP="00B83819">
      <w:pPr>
        <w:tabs>
          <w:tab w:val="left" w:pos="567"/>
          <w:tab w:val="left" w:pos="709"/>
          <w:tab w:val="left" w:pos="993"/>
          <w:tab w:val="left" w:pos="1276"/>
        </w:tabs>
        <w:spacing w:line="360" w:lineRule="auto"/>
        <w:jc w:val="both"/>
        <w:rPr>
          <w:b/>
          <w:bCs/>
          <w:color w:val="000000"/>
          <w:sz w:val="24"/>
          <w:szCs w:val="24"/>
          <w:lang w:eastAsia="lt-LT"/>
        </w:rPr>
      </w:pPr>
      <w:r>
        <w:rPr>
          <w:b/>
          <w:bCs/>
          <w:color w:val="000000"/>
          <w:sz w:val="24"/>
          <w:szCs w:val="24"/>
          <w:lang w:eastAsia="lt-LT"/>
        </w:rPr>
        <w:t xml:space="preserve">          </w:t>
      </w:r>
      <w:r w:rsidR="00AA53B0">
        <w:rPr>
          <w:b/>
          <w:bCs/>
          <w:color w:val="000000"/>
          <w:sz w:val="24"/>
          <w:szCs w:val="24"/>
          <w:lang w:eastAsia="lt-LT"/>
        </w:rPr>
        <w:t xml:space="preserve"> </w:t>
      </w:r>
      <w:r w:rsidR="00A977F4" w:rsidRPr="00A977F4">
        <w:rPr>
          <w:b/>
          <w:bCs/>
          <w:color w:val="000000"/>
          <w:sz w:val="24"/>
          <w:szCs w:val="24"/>
          <w:lang w:eastAsia="lt-LT"/>
        </w:rPr>
        <w:t xml:space="preserve"> </w:t>
      </w:r>
      <w:r w:rsidR="004E27C1">
        <w:rPr>
          <w:b/>
          <w:bCs/>
          <w:color w:val="000000"/>
          <w:sz w:val="24"/>
          <w:szCs w:val="24"/>
          <w:lang w:eastAsia="lt-LT"/>
        </w:rPr>
        <w:t>1</w:t>
      </w:r>
      <w:r w:rsidR="00D96D96">
        <w:rPr>
          <w:b/>
          <w:bCs/>
          <w:color w:val="000000"/>
          <w:sz w:val="24"/>
          <w:szCs w:val="24"/>
          <w:lang w:eastAsia="lt-LT"/>
        </w:rPr>
        <w:t>1</w:t>
      </w:r>
      <w:r w:rsidR="004E27C1">
        <w:rPr>
          <w:b/>
          <w:bCs/>
          <w:color w:val="000000"/>
          <w:sz w:val="24"/>
          <w:szCs w:val="24"/>
          <w:lang w:eastAsia="lt-LT"/>
        </w:rPr>
        <w:t xml:space="preserve"> </w:t>
      </w:r>
      <w:r w:rsidR="001C17BB" w:rsidRPr="00DC7697">
        <w:rPr>
          <w:b/>
          <w:bCs/>
          <w:color w:val="000000"/>
          <w:sz w:val="24"/>
          <w:szCs w:val="24"/>
          <w:lang w:eastAsia="lt-LT"/>
        </w:rPr>
        <w:t>straipsnis. </w:t>
      </w:r>
      <w:r w:rsidR="001C17BB">
        <w:rPr>
          <w:b/>
          <w:bCs/>
          <w:color w:val="000000"/>
          <w:sz w:val="24"/>
          <w:szCs w:val="24"/>
          <w:lang w:eastAsia="lt-LT"/>
        </w:rPr>
        <w:t>21</w:t>
      </w:r>
      <w:r w:rsidR="001C17BB" w:rsidRPr="008238BF">
        <w:rPr>
          <w:b/>
          <w:bCs/>
          <w:color w:val="000000"/>
          <w:sz w:val="24"/>
          <w:szCs w:val="24"/>
          <w:lang w:eastAsia="lt-LT"/>
        </w:rPr>
        <w:t xml:space="preserve"> straipsnio pakeitimas</w:t>
      </w:r>
      <w:r w:rsidR="001C17BB" w:rsidRPr="00DC7697">
        <w:rPr>
          <w:b/>
          <w:bCs/>
          <w:color w:val="000000"/>
          <w:sz w:val="24"/>
          <w:szCs w:val="24"/>
          <w:lang w:eastAsia="lt-LT"/>
        </w:rPr>
        <w:t xml:space="preserve"> </w:t>
      </w:r>
    </w:p>
    <w:p w14:paraId="71E57BB4" w14:textId="3ECDFD3A" w:rsidR="00CD4096" w:rsidRDefault="00CD4096" w:rsidP="006E1557">
      <w:pPr>
        <w:spacing w:line="360" w:lineRule="auto"/>
        <w:ind w:left="709"/>
        <w:jc w:val="both"/>
        <w:rPr>
          <w:bCs/>
          <w:color w:val="000000"/>
          <w:sz w:val="24"/>
          <w:szCs w:val="24"/>
          <w:lang w:val="en-US" w:eastAsia="lt-LT"/>
        </w:rPr>
      </w:pPr>
      <w:bookmarkStart w:id="86" w:name="_Hlk75951162"/>
      <w:r w:rsidRPr="003F5075">
        <w:rPr>
          <w:bCs/>
          <w:color w:val="000000"/>
          <w:sz w:val="24"/>
          <w:szCs w:val="24"/>
          <w:lang w:eastAsia="lt-LT"/>
        </w:rPr>
        <w:t xml:space="preserve">1. Papildyti </w:t>
      </w:r>
      <w:r w:rsidRPr="003F5075">
        <w:rPr>
          <w:bCs/>
          <w:color w:val="000000"/>
          <w:sz w:val="24"/>
          <w:szCs w:val="24"/>
          <w:lang w:val="en-US" w:eastAsia="lt-LT"/>
        </w:rPr>
        <w:t xml:space="preserve">21 </w:t>
      </w:r>
      <w:proofErr w:type="spellStart"/>
      <w:r w:rsidRPr="003F5075">
        <w:rPr>
          <w:bCs/>
          <w:color w:val="000000"/>
          <w:sz w:val="24"/>
          <w:szCs w:val="24"/>
          <w:lang w:val="en-US" w:eastAsia="lt-LT"/>
        </w:rPr>
        <w:t>straipsn</w:t>
      </w:r>
      <w:r w:rsidRPr="003F5075">
        <w:rPr>
          <w:bCs/>
          <w:color w:val="000000"/>
          <w:sz w:val="24"/>
          <w:szCs w:val="24"/>
          <w:lang w:eastAsia="lt-LT"/>
        </w:rPr>
        <w:t>io</w:t>
      </w:r>
      <w:proofErr w:type="spellEnd"/>
      <w:r w:rsidRPr="003F5075">
        <w:rPr>
          <w:bCs/>
          <w:color w:val="000000"/>
          <w:sz w:val="24"/>
          <w:szCs w:val="24"/>
          <w:lang w:eastAsia="lt-LT"/>
        </w:rPr>
        <w:t xml:space="preserve"> </w:t>
      </w:r>
      <w:r w:rsidRPr="00DF5CEA">
        <w:rPr>
          <w:bCs/>
          <w:color w:val="000000"/>
          <w:sz w:val="24"/>
          <w:szCs w:val="24"/>
          <w:lang w:val="en-US" w:eastAsia="lt-LT"/>
        </w:rPr>
        <w:t>1 dal</w:t>
      </w:r>
      <w:r w:rsidRPr="009F2607">
        <w:rPr>
          <w:bCs/>
          <w:color w:val="000000"/>
          <w:sz w:val="24"/>
          <w:szCs w:val="24"/>
          <w:lang w:eastAsia="lt-LT"/>
        </w:rPr>
        <w:t xml:space="preserve">į </w:t>
      </w:r>
      <w:r w:rsidR="005A000B" w:rsidRPr="009F2607">
        <w:rPr>
          <w:bCs/>
          <w:color w:val="000000"/>
          <w:sz w:val="24"/>
          <w:szCs w:val="24"/>
          <w:lang w:eastAsia="lt-LT"/>
        </w:rPr>
        <w:t xml:space="preserve">nauju </w:t>
      </w:r>
      <w:r w:rsidR="00D66DEF" w:rsidRPr="00EF59C7">
        <w:rPr>
          <w:bCs/>
          <w:color w:val="000000"/>
          <w:sz w:val="24"/>
          <w:szCs w:val="24"/>
          <w:lang w:val="en-US" w:eastAsia="lt-LT"/>
        </w:rPr>
        <w:t>1</w:t>
      </w:r>
      <w:r w:rsidR="005A000B" w:rsidRPr="00E212C8">
        <w:rPr>
          <w:bCs/>
          <w:color w:val="000000"/>
          <w:sz w:val="24"/>
          <w:szCs w:val="24"/>
          <w:lang w:val="en-US" w:eastAsia="lt-LT"/>
        </w:rPr>
        <w:t>0</w:t>
      </w:r>
      <w:r w:rsidR="00D66DEF" w:rsidRPr="00C0110E">
        <w:rPr>
          <w:bCs/>
          <w:color w:val="000000"/>
          <w:sz w:val="24"/>
          <w:szCs w:val="24"/>
          <w:lang w:val="en-US" w:eastAsia="lt-LT"/>
        </w:rPr>
        <w:t xml:space="preserve"> </w:t>
      </w:r>
      <w:proofErr w:type="spellStart"/>
      <w:r w:rsidR="00D66DEF" w:rsidRPr="00C0110E">
        <w:rPr>
          <w:bCs/>
          <w:color w:val="000000"/>
          <w:sz w:val="24"/>
          <w:szCs w:val="24"/>
          <w:lang w:val="en-US" w:eastAsia="lt-LT"/>
        </w:rPr>
        <w:t>punktu</w:t>
      </w:r>
      <w:proofErr w:type="spellEnd"/>
      <w:r w:rsidR="00D66DEF" w:rsidRPr="00C0110E">
        <w:rPr>
          <w:bCs/>
          <w:color w:val="000000"/>
          <w:sz w:val="24"/>
          <w:szCs w:val="24"/>
          <w:lang w:val="en-US" w:eastAsia="lt-LT"/>
        </w:rPr>
        <w:t>:</w:t>
      </w:r>
    </w:p>
    <w:p w14:paraId="795F5ADF" w14:textId="77AF47CB" w:rsidR="005A000B" w:rsidRPr="009249A2" w:rsidRDefault="009249A2" w:rsidP="005A000B">
      <w:pPr>
        <w:spacing w:line="360" w:lineRule="auto"/>
        <w:ind w:firstLine="709"/>
        <w:jc w:val="both"/>
        <w:rPr>
          <w:b/>
          <w:bCs/>
          <w:color w:val="000000"/>
          <w:sz w:val="24"/>
          <w:szCs w:val="24"/>
          <w:lang w:eastAsia="lt-LT"/>
        </w:rPr>
      </w:pPr>
      <w:bookmarkStart w:id="87" w:name="_Hlk75951364"/>
      <w:bookmarkEnd w:id="86"/>
      <w:r>
        <w:rPr>
          <w:bCs/>
          <w:color w:val="000000"/>
          <w:sz w:val="24"/>
          <w:szCs w:val="24"/>
          <w:lang w:eastAsia="lt-LT"/>
        </w:rPr>
        <w:t>„</w:t>
      </w:r>
      <w:r w:rsidR="005A000B" w:rsidRPr="009249A2">
        <w:rPr>
          <w:b/>
          <w:color w:val="000000"/>
          <w:sz w:val="24"/>
          <w:szCs w:val="24"/>
          <w:lang w:eastAsia="lt-LT"/>
        </w:rPr>
        <w:t xml:space="preserve">10) </w:t>
      </w:r>
      <w:r w:rsidR="005A000B" w:rsidRPr="009249A2">
        <w:rPr>
          <w:b/>
          <w:bCs/>
          <w:color w:val="000000"/>
          <w:sz w:val="24"/>
          <w:szCs w:val="24"/>
          <w:lang w:eastAsia="lt-LT"/>
        </w:rPr>
        <w:t>vaiko įtėviui</w:t>
      </w:r>
      <w:r w:rsidR="001A3574">
        <w:rPr>
          <w:b/>
          <w:bCs/>
          <w:color w:val="000000"/>
          <w:sz w:val="24"/>
          <w:szCs w:val="24"/>
          <w:lang w:eastAsia="lt-LT"/>
        </w:rPr>
        <w:t xml:space="preserve"> (įmotei)</w:t>
      </w:r>
      <w:r w:rsidR="005A000B" w:rsidRPr="009249A2">
        <w:rPr>
          <w:b/>
          <w:bCs/>
          <w:color w:val="000000"/>
          <w:sz w:val="24"/>
          <w:szCs w:val="24"/>
          <w:lang w:eastAsia="lt-LT"/>
        </w:rPr>
        <w:t xml:space="preserve">, kuriam </w:t>
      </w:r>
      <w:r w:rsidR="00670A36">
        <w:rPr>
          <w:b/>
          <w:bCs/>
          <w:color w:val="000000"/>
          <w:sz w:val="24"/>
          <w:szCs w:val="24"/>
          <w:lang w:eastAsia="lt-LT"/>
        </w:rPr>
        <w:t xml:space="preserve">(kuriai) </w:t>
      </w:r>
      <w:r w:rsidR="005A000B" w:rsidRPr="009249A2">
        <w:rPr>
          <w:b/>
          <w:bCs/>
          <w:color w:val="000000"/>
          <w:sz w:val="24"/>
          <w:szCs w:val="24"/>
          <w:lang w:eastAsia="lt-LT"/>
        </w:rPr>
        <w:t xml:space="preserve">paskirta šio įstatymo 14 straipsnyje nustatyta išmoka, </w:t>
      </w:r>
      <w:r w:rsidR="00780CC4">
        <w:rPr>
          <w:b/>
          <w:bCs/>
          <w:color w:val="000000"/>
          <w:sz w:val="24"/>
          <w:szCs w:val="24"/>
          <w:lang w:eastAsia="lt-LT"/>
        </w:rPr>
        <w:t xml:space="preserve">už tą patį vaiką ir laikotarpį </w:t>
      </w:r>
      <w:r w:rsidR="00A859BD" w:rsidRPr="009249A2">
        <w:rPr>
          <w:b/>
          <w:bCs/>
          <w:color w:val="000000"/>
          <w:sz w:val="24"/>
          <w:szCs w:val="24"/>
          <w:lang w:eastAsia="lt-LT"/>
        </w:rPr>
        <w:t>paskir</w:t>
      </w:r>
      <w:r w:rsidR="00A859BD">
        <w:rPr>
          <w:b/>
          <w:bCs/>
          <w:color w:val="000000"/>
          <w:sz w:val="24"/>
          <w:szCs w:val="24"/>
          <w:lang w:eastAsia="lt-LT"/>
        </w:rPr>
        <w:t>ta</w:t>
      </w:r>
      <w:r w:rsidR="00A859BD" w:rsidRPr="009249A2">
        <w:rPr>
          <w:b/>
          <w:bCs/>
          <w:color w:val="000000"/>
          <w:sz w:val="24"/>
          <w:szCs w:val="24"/>
          <w:lang w:eastAsia="lt-LT"/>
        </w:rPr>
        <w:t xml:space="preserve"> </w:t>
      </w:r>
      <w:r w:rsidR="005A000B" w:rsidRPr="009249A2">
        <w:rPr>
          <w:b/>
          <w:bCs/>
          <w:color w:val="000000"/>
          <w:sz w:val="24"/>
          <w:szCs w:val="24"/>
          <w:lang w:eastAsia="lt-LT"/>
        </w:rPr>
        <w:t xml:space="preserve">vaiko priežiūros išmoka pagal Ligos ir motinystės socialinio draudimo įstatymą, kurios dydis ne mažesnis už šio įstatymo </w:t>
      </w:r>
      <w:r w:rsidR="00780CC4">
        <w:rPr>
          <w:b/>
          <w:bCs/>
          <w:color w:val="000000"/>
          <w:sz w:val="24"/>
          <w:szCs w:val="24"/>
          <w:lang w:eastAsia="lt-LT"/>
        </w:rPr>
        <w:br/>
      </w:r>
      <w:r w:rsidR="005A000B" w:rsidRPr="009249A2">
        <w:rPr>
          <w:b/>
          <w:bCs/>
          <w:color w:val="000000"/>
          <w:sz w:val="24"/>
          <w:szCs w:val="24"/>
          <w:lang w:eastAsia="lt-LT"/>
        </w:rPr>
        <w:lastRenderedPageBreak/>
        <w:t>14 straipsnio 1 dalyje nustatytą išmokos įvaikinus vaiką dydį</w:t>
      </w:r>
      <w:r w:rsidR="00652174">
        <w:rPr>
          <w:b/>
          <w:bCs/>
          <w:color w:val="000000"/>
          <w:sz w:val="24"/>
          <w:szCs w:val="24"/>
          <w:lang w:eastAsia="lt-LT"/>
        </w:rPr>
        <w:t>,</w:t>
      </w:r>
      <w:r w:rsidR="005A000B" w:rsidRPr="009249A2">
        <w:rPr>
          <w:b/>
          <w:bCs/>
          <w:color w:val="000000"/>
          <w:sz w:val="24"/>
          <w:szCs w:val="24"/>
          <w:lang w:eastAsia="lt-LT"/>
        </w:rPr>
        <w:t xml:space="preserve"> – nuo vaiko priežiūros išmok</w:t>
      </w:r>
      <w:r w:rsidR="00670A36">
        <w:rPr>
          <w:b/>
          <w:bCs/>
          <w:color w:val="000000"/>
          <w:sz w:val="24"/>
          <w:szCs w:val="24"/>
          <w:lang w:eastAsia="lt-LT"/>
        </w:rPr>
        <w:t>os</w:t>
      </w:r>
      <w:r w:rsidR="005A000B" w:rsidRPr="009249A2">
        <w:rPr>
          <w:b/>
          <w:bCs/>
          <w:color w:val="000000"/>
          <w:sz w:val="24"/>
          <w:szCs w:val="24"/>
          <w:lang w:eastAsia="lt-LT"/>
        </w:rPr>
        <w:t xml:space="preserve"> pagal Ligos ir motinystės socialinio draudimo įstatymą skyrimo dienos;</w:t>
      </w:r>
      <w:r w:rsidRPr="009249A2">
        <w:rPr>
          <w:color w:val="000000"/>
          <w:sz w:val="24"/>
          <w:szCs w:val="24"/>
          <w:lang w:eastAsia="lt-LT"/>
        </w:rPr>
        <w:t>“</w:t>
      </w:r>
      <w:r>
        <w:rPr>
          <w:color w:val="000000"/>
          <w:sz w:val="24"/>
          <w:szCs w:val="24"/>
          <w:lang w:eastAsia="lt-LT"/>
        </w:rPr>
        <w:t>.</w:t>
      </w:r>
    </w:p>
    <w:bookmarkEnd w:id="87"/>
    <w:p w14:paraId="3654D19F" w14:textId="7F78673E" w:rsidR="009249A2" w:rsidRDefault="003A66AB" w:rsidP="009249A2">
      <w:pPr>
        <w:spacing w:line="360" w:lineRule="auto"/>
        <w:ind w:firstLine="709"/>
        <w:jc w:val="both"/>
        <w:rPr>
          <w:bCs/>
          <w:color w:val="000000"/>
          <w:sz w:val="24"/>
          <w:szCs w:val="24"/>
          <w:lang w:val="en-US" w:eastAsia="lt-LT"/>
        </w:rPr>
      </w:pPr>
      <w:r>
        <w:rPr>
          <w:bCs/>
          <w:color w:val="000000"/>
          <w:sz w:val="24"/>
          <w:szCs w:val="24"/>
          <w:lang w:val="en-US" w:eastAsia="lt-LT"/>
        </w:rPr>
        <w:t>2</w:t>
      </w:r>
      <w:r w:rsidR="00F4301E">
        <w:rPr>
          <w:bCs/>
          <w:color w:val="000000"/>
          <w:sz w:val="24"/>
          <w:szCs w:val="24"/>
          <w:lang w:val="en-US" w:eastAsia="lt-LT"/>
        </w:rPr>
        <w:t xml:space="preserve">. </w:t>
      </w:r>
      <w:r w:rsidR="009249A2" w:rsidRPr="009249A2">
        <w:rPr>
          <w:bCs/>
          <w:color w:val="000000"/>
          <w:sz w:val="24"/>
          <w:szCs w:val="24"/>
          <w:lang w:eastAsia="lt-LT"/>
        </w:rPr>
        <w:t xml:space="preserve">Papildyti </w:t>
      </w:r>
      <w:r w:rsidR="009249A2" w:rsidRPr="009249A2">
        <w:rPr>
          <w:bCs/>
          <w:color w:val="000000"/>
          <w:sz w:val="24"/>
          <w:szCs w:val="24"/>
          <w:lang w:val="en-US" w:eastAsia="lt-LT"/>
        </w:rPr>
        <w:t xml:space="preserve">21 </w:t>
      </w:r>
      <w:r w:rsidR="009249A2" w:rsidRPr="00AE0EE8">
        <w:rPr>
          <w:bCs/>
          <w:color w:val="000000"/>
          <w:sz w:val="24"/>
          <w:szCs w:val="24"/>
          <w:lang w:eastAsia="lt-LT"/>
        </w:rPr>
        <w:t>straipsnio</w:t>
      </w:r>
      <w:r w:rsidR="009249A2" w:rsidRPr="009249A2">
        <w:rPr>
          <w:bCs/>
          <w:color w:val="000000"/>
          <w:sz w:val="24"/>
          <w:szCs w:val="24"/>
          <w:lang w:eastAsia="lt-LT"/>
        </w:rPr>
        <w:t xml:space="preserve"> </w:t>
      </w:r>
      <w:r w:rsidR="009249A2" w:rsidRPr="009249A2">
        <w:rPr>
          <w:bCs/>
          <w:color w:val="000000"/>
          <w:sz w:val="24"/>
          <w:szCs w:val="24"/>
          <w:lang w:val="en-US" w:eastAsia="lt-LT"/>
        </w:rPr>
        <w:t>1 dal</w:t>
      </w:r>
      <w:r w:rsidR="009249A2" w:rsidRPr="009249A2">
        <w:rPr>
          <w:bCs/>
          <w:color w:val="000000"/>
          <w:sz w:val="24"/>
          <w:szCs w:val="24"/>
          <w:lang w:eastAsia="lt-LT"/>
        </w:rPr>
        <w:t xml:space="preserve">į nauju </w:t>
      </w:r>
      <w:r w:rsidR="009249A2" w:rsidRPr="009249A2">
        <w:rPr>
          <w:bCs/>
          <w:color w:val="000000"/>
          <w:sz w:val="24"/>
          <w:szCs w:val="24"/>
          <w:lang w:val="en-US" w:eastAsia="lt-LT"/>
        </w:rPr>
        <w:t>1</w:t>
      </w:r>
      <w:r>
        <w:rPr>
          <w:bCs/>
          <w:color w:val="000000"/>
          <w:sz w:val="24"/>
          <w:szCs w:val="24"/>
          <w:lang w:val="en-US" w:eastAsia="lt-LT"/>
        </w:rPr>
        <w:t>1</w:t>
      </w:r>
      <w:r w:rsidR="009249A2" w:rsidRPr="009249A2">
        <w:rPr>
          <w:bCs/>
          <w:color w:val="000000"/>
          <w:sz w:val="24"/>
          <w:szCs w:val="24"/>
          <w:lang w:val="en-US" w:eastAsia="lt-LT"/>
        </w:rPr>
        <w:t xml:space="preserve"> </w:t>
      </w:r>
      <w:r w:rsidR="009249A2" w:rsidRPr="00AE0EE8">
        <w:rPr>
          <w:bCs/>
          <w:color w:val="000000"/>
          <w:sz w:val="24"/>
          <w:szCs w:val="24"/>
          <w:lang w:eastAsia="lt-LT"/>
        </w:rPr>
        <w:t>punktu</w:t>
      </w:r>
      <w:r w:rsidR="009249A2" w:rsidRPr="009249A2">
        <w:rPr>
          <w:bCs/>
          <w:color w:val="000000"/>
          <w:sz w:val="24"/>
          <w:szCs w:val="24"/>
          <w:lang w:val="en-US" w:eastAsia="lt-LT"/>
        </w:rPr>
        <w:t>:</w:t>
      </w:r>
    </w:p>
    <w:p w14:paraId="20753EED" w14:textId="4D47BE2B" w:rsidR="00D66DEF" w:rsidRDefault="003A66AB" w:rsidP="003A66AB">
      <w:pPr>
        <w:spacing w:line="360" w:lineRule="auto"/>
        <w:ind w:firstLine="709"/>
        <w:jc w:val="both"/>
        <w:rPr>
          <w:bCs/>
          <w:color w:val="000000"/>
          <w:sz w:val="24"/>
          <w:szCs w:val="24"/>
          <w:lang w:eastAsia="lt-LT"/>
        </w:rPr>
      </w:pPr>
      <w:bookmarkStart w:id="88" w:name="_Hlk76647223"/>
      <w:r w:rsidRPr="003A66AB">
        <w:rPr>
          <w:bCs/>
          <w:color w:val="000000"/>
          <w:sz w:val="24"/>
          <w:szCs w:val="24"/>
          <w:lang w:eastAsia="lt-LT"/>
        </w:rPr>
        <w:t>„</w:t>
      </w:r>
      <w:r w:rsidRPr="003A66AB">
        <w:rPr>
          <w:b/>
          <w:bCs/>
          <w:color w:val="000000"/>
          <w:sz w:val="24"/>
          <w:szCs w:val="24"/>
          <w:lang w:eastAsia="lt-LT"/>
        </w:rPr>
        <w:t>1</w:t>
      </w:r>
      <w:r w:rsidR="004C446A">
        <w:rPr>
          <w:b/>
          <w:bCs/>
          <w:color w:val="000000"/>
          <w:sz w:val="24"/>
          <w:szCs w:val="24"/>
          <w:lang w:val="en-US" w:eastAsia="lt-LT"/>
        </w:rPr>
        <w:t>1</w:t>
      </w:r>
      <w:r w:rsidRPr="003A66AB">
        <w:rPr>
          <w:b/>
          <w:bCs/>
          <w:color w:val="000000"/>
          <w:sz w:val="24"/>
          <w:szCs w:val="24"/>
          <w:lang w:eastAsia="lt-LT"/>
        </w:rPr>
        <w:t xml:space="preserve">) </w:t>
      </w:r>
      <w:bookmarkStart w:id="89" w:name="_Hlk75963756"/>
      <w:r w:rsidR="0004595F">
        <w:rPr>
          <w:b/>
          <w:bCs/>
          <w:color w:val="000000"/>
          <w:sz w:val="24"/>
          <w:szCs w:val="24"/>
          <w:lang w:eastAsia="lt-LT"/>
        </w:rPr>
        <w:t xml:space="preserve"> asmuo</w:t>
      </w:r>
      <w:r w:rsidR="00390743">
        <w:rPr>
          <w:b/>
          <w:bCs/>
          <w:color w:val="000000"/>
          <w:sz w:val="24"/>
          <w:szCs w:val="24"/>
          <w:lang w:eastAsia="lt-LT"/>
        </w:rPr>
        <w:t xml:space="preserve">, </w:t>
      </w:r>
      <w:r w:rsidR="00735D57">
        <w:rPr>
          <w:b/>
          <w:bCs/>
          <w:color w:val="000000"/>
          <w:sz w:val="24"/>
          <w:szCs w:val="24"/>
          <w:lang w:eastAsia="lt-LT"/>
        </w:rPr>
        <w:t xml:space="preserve">kurio </w:t>
      </w:r>
      <w:r w:rsidR="0004595F">
        <w:rPr>
          <w:b/>
          <w:bCs/>
          <w:color w:val="000000"/>
          <w:sz w:val="24"/>
          <w:szCs w:val="24"/>
          <w:lang w:eastAsia="lt-LT"/>
        </w:rPr>
        <w:t xml:space="preserve">buvusiam globėjui (rūpintojui) </w:t>
      </w:r>
      <w:r w:rsidR="001628E5">
        <w:rPr>
          <w:b/>
          <w:bCs/>
          <w:color w:val="000000"/>
          <w:sz w:val="24"/>
          <w:szCs w:val="24"/>
          <w:lang w:eastAsia="lt-LT"/>
        </w:rPr>
        <w:t xml:space="preserve">paskirta šio įstatymo </w:t>
      </w:r>
      <w:r w:rsidR="001628E5">
        <w:rPr>
          <w:b/>
          <w:bCs/>
          <w:color w:val="000000"/>
          <w:sz w:val="24"/>
          <w:szCs w:val="24"/>
          <w:lang w:val="en-US" w:eastAsia="lt-LT"/>
        </w:rPr>
        <w:t xml:space="preserve">12 </w:t>
      </w:r>
      <w:r w:rsidR="001628E5" w:rsidRPr="00AE0EE8">
        <w:rPr>
          <w:b/>
          <w:bCs/>
          <w:color w:val="000000"/>
          <w:sz w:val="24"/>
          <w:szCs w:val="24"/>
          <w:lang w:eastAsia="lt-LT"/>
        </w:rPr>
        <w:t xml:space="preserve">straipsnio 4 </w:t>
      </w:r>
      <w:r w:rsidR="00CF4C22">
        <w:rPr>
          <w:b/>
          <w:bCs/>
          <w:color w:val="000000"/>
          <w:sz w:val="24"/>
          <w:szCs w:val="24"/>
          <w:lang w:eastAsia="lt-LT"/>
        </w:rPr>
        <w:t xml:space="preserve">ar 5 </w:t>
      </w:r>
      <w:r w:rsidR="001628E5" w:rsidRPr="00AE0EE8">
        <w:rPr>
          <w:b/>
          <w:bCs/>
          <w:color w:val="000000"/>
          <w:sz w:val="24"/>
          <w:szCs w:val="24"/>
          <w:lang w:eastAsia="lt-LT"/>
        </w:rPr>
        <w:t>dalyje nustatyta išmoka</w:t>
      </w:r>
      <w:r w:rsidR="001628E5">
        <w:rPr>
          <w:b/>
          <w:bCs/>
          <w:color w:val="000000"/>
          <w:sz w:val="24"/>
          <w:szCs w:val="24"/>
          <w:lang w:eastAsia="lt-LT"/>
        </w:rPr>
        <w:t xml:space="preserve">, </w:t>
      </w:r>
      <w:r w:rsidR="00B62FF7">
        <w:rPr>
          <w:b/>
          <w:bCs/>
          <w:color w:val="000000"/>
          <w:sz w:val="24"/>
          <w:szCs w:val="24"/>
          <w:lang w:eastAsia="lt-LT"/>
        </w:rPr>
        <w:t xml:space="preserve">nutraukia mokymąsi ar </w:t>
      </w:r>
      <w:bookmarkStart w:id="90" w:name="_Hlk75953054"/>
      <w:r w:rsidR="008E5733">
        <w:rPr>
          <w:b/>
          <w:bCs/>
          <w:color w:val="000000"/>
          <w:sz w:val="24"/>
          <w:szCs w:val="24"/>
          <w:lang w:eastAsia="lt-LT"/>
        </w:rPr>
        <w:t xml:space="preserve">negyvena </w:t>
      </w:r>
      <w:r w:rsidR="00247E8D">
        <w:rPr>
          <w:b/>
          <w:bCs/>
          <w:color w:val="000000"/>
          <w:sz w:val="24"/>
          <w:szCs w:val="24"/>
          <w:lang w:eastAsia="lt-LT"/>
        </w:rPr>
        <w:t xml:space="preserve">pas buvusį globėją </w:t>
      </w:r>
      <w:r w:rsidR="00C6700A">
        <w:rPr>
          <w:b/>
          <w:bCs/>
          <w:color w:val="000000"/>
          <w:sz w:val="24"/>
          <w:szCs w:val="24"/>
          <w:lang w:eastAsia="lt-LT"/>
        </w:rPr>
        <w:t xml:space="preserve">(rūpintoją) </w:t>
      </w:r>
      <w:r w:rsidR="008E5733" w:rsidRPr="008E5733">
        <w:rPr>
          <w:b/>
          <w:bCs/>
          <w:color w:val="000000"/>
          <w:sz w:val="24"/>
          <w:szCs w:val="24"/>
          <w:lang w:eastAsia="lt-LT"/>
        </w:rPr>
        <w:t xml:space="preserve">ir </w:t>
      </w:r>
      <w:r w:rsidR="00247E8D">
        <w:rPr>
          <w:b/>
          <w:bCs/>
          <w:color w:val="000000"/>
          <w:sz w:val="24"/>
          <w:szCs w:val="24"/>
          <w:lang w:eastAsia="lt-LT"/>
        </w:rPr>
        <w:t xml:space="preserve">nėra jo </w:t>
      </w:r>
      <w:r w:rsidR="008E5733" w:rsidRPr="008E5733">
        <w:rPr>
          <w:b/>
          <w:bCs/>
          <w:color w:val="000000"/>
          <w:sz w:val="24"/>
          <w:szCs w:val="24"/>
          <w:lang w:eastAsia="lt-LT"/>
        </w:rPr>
        <w:t>išlaikomas (</w:t>
      </w:r>
      <w:r w:rsidR="00A02CA4">
        <w:rPr>
          <w:b/>
          <w:bCs/>
          <w:color w:val="000000"/>
          <w:sz w:val="24"/>
          <w:szCs w:val="24"/>
          <w:lang w:eastAsia="lt-LT"/>
        </w:rPr>
        <w:t xml:space="preserve">nemokamai </w:t>
      </w:r>
      <w:r w:rsidR="00F424C3">
        <w:rPr>
          <w:b/>
          <w:bCs/>
          <w:color w:val="000000"/>
          <w:sz w:val="24"/>
          <w:szCs w:val="24"/>
          <w:lang w:eastAsia="lt-LT"/>
        </w:rPr>
        <w:t xml:space="preserve">negauna </w:t>
      </w:r>
      <w:r w:rsidR="008E5733" w:rsidRPr="008E5733">
        <w:rPr>
          <w:b/>
          <w:bCs/>
          <w:color w:val="000000"/>
          <w:sz w:val="24"/>
          <w:szCs w:val="24"/>
          <w:lang w:eastAsia="lt-LT"/>
        </w:rPr>
        <w:t>nakvyn</w:t>
      </w:r>
      <w:r w:rsidR="00F424C3">
        <w:rPr>
          <w:b/>
          <w:bCs/>
          <w:color w:val="000000"/>
          <w:sz w:val="24"/>
          <w:szCs w:val="24"/>
          <w:lang w:eastAsia="lt-LT"/>
        </w:rPr>
        <w:t>ės</w:t>
      </w:r>
      <w:r w:rsidR="008E5733" w:rsidRPr="008E5733">
        <w:rPr>
          <w:b/>
          <w:bCs/>
          <w:color w:val="000000"/>
          <w:sz w:val="24"/>
          <w:szCs w:val="24"/>
          <w:lang w:eastAsia="lt-LT"/>
        </w:rPr>
        <w:t>, maist</w:t>
      </w:r>
      <w:r w:rsidR="00F424C3">
        <w:rPr>
          <w:b/>
          <w:bCs/>
          <w:color w:val="000000"/>
          <w:sz w:val="24"/>
          <w:szCs w:val="24"/>
          <w:lang w:eastAsia="lt-LT"/>
        </w:rPr>
        <w:t>o</w:t>
      </w:r>
      <w:r w:rsidR="008E5733" w:rsidRPr="008E5733">
        <w:rPr>
          <w:b/>
          <w:bCs/>
          <w:color w:val="000000"/>
          <w:sz w:val="24"/>
          <w:szCs w:val="24"/>
          <w:lang w:eastAsia="lt-LT"/>
        </w:rPr>
        <w:t xml:space="preserve"> ir kit</w:t>
      </w:r>
      <w:r w:rsidR="00F424C3">
        <w:rPr>
          <w:b/>
          <w:bCs/>
          <w:color w:val="000000"/>
          <w:sz w:val="24"/>
          <w:szCs w:val="24"/>
          <w:lang w:eastAsia="lt-LT"/>
        </w:rPr>
        <w:t>ų</w:t>
      </w:r>
      <w:r w:rsidR="008E5733" w:rsidRPr="008E5733">
        <w:rPr>
          <w:b/>
          <w:bCs/>
          <w:color w:val="000000"/>
          <w:sz w:val="24"/>
          <w:szCs w:val="24"/>
          <w:lang w:eastAsia="lt-LT"/>
        </w:rPr>
        <w:t xml:space="preserve"> paslaug</w:t>
      </w:r>
      <w:r w:rsidR="00F424C3">
        <w:rPr>
          <w:b/>
          <w:bCs/>
          <w:color w:val="000000"/>
          <w:sz w:val="24"/>
          <w:szCs w:val="24"/>
          <w:lang w:eastAsia="lt-LT"/>
        </w:rPr>
        <w:t>ų</w:t>
      </w:r>
      <w:r w:rsidR="008E5733" w:rsidRPr="008E5733">
        <w:rPr>
          <w:b/>
          <w:bCs/>
          <w:color w:val="000000"/>
          <w:sz w:val="24"/>
          <w:szCs w:val="24"/>
          <w:lang w:eastAsia="lt-LT"/>
        </w:rPr>
        <w:t>)</w:t>
      </w:r>
      <w:bookmarkEnd w:id="89"/>
      <w:bookmarkEnd w:id="90"/>
      <w:r w:rsidR="008E5733" w:rsidRPr="008E5733">
        <w:rPr>
          <w:b/>
          <w:bCs/>
          <w:color w:val="000000"/>
          <w:sz w:val="24"/>
          <w:szCs w:val="24"/>
          <w:lang w:eastAsia="lt-LT"/>
        </w:rPr>
        <w:t xml:space="preserve"> </w:t>
      </w:r>
      <w:bookmarkStart w:id="91" w:name="_Hlk75954612"/>
      <w:r w:rsidRPr="003A66AB">
        <w:rPr>
          <w:b/>
          <w:bCs/>
          <w:color w:val="000000"/>
          <w:sz w:val="24"/>
          <w:szCs w:val="24"/>
          <w:lang w:eastAsia="lt-LT"/>
        </w:rPr>
        <w:t>–</w:t>
      </w:r>
      <w:bookmarkEnd w:id="91"/>
      <w:r w:rsidRPr="003A66AB">
        <w:rPr>
          <w:b/>
          <w:bCs/>
          <w:color w:val="000000"/>
          <w:sz w:val="24"/>
          <w:szCs w:val="24"/>
          <w:lang w:eastAsia="lt-LT"/>
        </w:rPr>
        <w:t xml:space="preserve"> nuo </w:t>
      </w:r>
      <w:r w:rsidR="004C446A">
        <w:rPr>
          <w:b/>
          <w:bCs/>
          <w:color w:val="000000"/>
          <w:sz w:val="24"/>
          <w:szCs w:val="24"/>
          <w:lang w:eastAsia="lt-LT"/>
        </w:rPr>
        <w:t>mokymosi nutraukimo dienos</w:t>
      </w:r>
      <w:r w:rsidR="00FE52D9">
        <w:rPr>
          <w:b/>
          <w:bCs/>
          <w:color w:val="000000"/>
          <w:sz w:val="24"/>
          <w:szCs w:val="24"/>
          <w:lang w:eastAsia="lt-LT"/>
        </w:rPr>
        <w:t xml:space="preserve">, o tais atvejais, kai </w:t>
      </w:r>
      <w:r w:rsidR="00B97472">
        <w:rPr>
          <w:b/>
          <w:bCs/>
          <w:color w:val="000000"/>
          <w:sz w:val="24"/>
          <w:szCs w:val="24"/>
          <w:lang w:eastAsia="lt-LT"/>
        </w:rPr>
        <w:t xml:space="preserve">asmuo </w:t>
      </w:r>
      <w:r w:rsidR="004C446A" w:rsidRPr="004C446A">
        <w:rPr>
          <w:b/>
          <w:bCs/>
          <w:color w:val="000000"/>
          <w:sz w:val="24"/>
          <w:szCs w:val="24"/>
          <w:lang w:eastAsia="lt-LT"/>
        </w:rPr>
        <w:t xml:space="preserve">negyvena </w:t>
      </w:r>
      <w:r w:rsidR="00FE52D9">
        <w:rPr>
          <w:b/>
          <w:bCs/>
          <w:color w:val="000000"/>
          <w:sz w:val="24"/>
          <w:szCs w:val="24"/>
          <w:lang w:eastAsia="lt-LT"/>
        </w:rPr>
        <w:t xml:space="preserve">pas buvusį globėją </w:t>
      </w:r>
      <w:r w:rsidR="00C6700A">
        <w:rPr>
          <w:b/>
          <w:bCs/>
          <w:color w:val="000000"/>
          <w:sz w:val="24"/>
          <w:szCs w:val="24"/>
          <w:lang w:eastAsia="lt-LT"/>
        </w:rPr>
        <w:t xml:space="preserve">(rūpintoją) </w:t>
      </w:r>
      <w:r w:rsidR="004C446A" w:rsidRPr="004C446A">
        <w:rPr>
          <w:b/>
          <w:bCs/>
          <w:color w:val="000000"/>
          <w:sz w:val="24"/>
          <w:szCs w:val="24"/>
          <w:lang w:eastAsia="lt-LT"/>
        </w:rPr>
        <w:t xml:space="preserve">ir </w:t>
      </w:r>
      <w:r w:rsidR="00FE52D9">
        <w:rPr>
          <w:b/>
          <w:bCs/>
          <w:color w:val="000000"/>
          <w:sz w:val="24"/>
          <w:szCs w:val="24"/>
          <w:lang w:eastAsia="lt-LT"/>
        </w:rPr>
        <w:t>nėra jo išlaikomas</w:t>
      </w:r>
      <w:r w:rsidR="00652174">
        <w:rPr>
          <w:b/>
          <w:bCs/>
          <w:color w:val="000000"/>
          <w:sz w:val="24"/>
          <w:szCs w:val="24"/>
          <w:lang w:eastAsia="lt-LT"/>
        </w:rPr>
        <w:t>,</w:t>
      </w:r>
      <w:r w:rsidR="00FE52D9">
        <w:rPr>
          <w:b/>
          <w:bCs/>
          <w:color w:val="000000"/>
          <w:sz w:val="24"/>
          <w:szCs w:val="24"/>
          <w:lang w:eastAsia="lt-LT"/>
        </w:rPr>
        <w:t xml:space="preserve"> </w:t>
      </w:r>
      <w:r w:rsidR="00FE52D9" w:rsidRPr="003A66AB">
        <w:rPr>
          <w:b/>
          <w:bCs/>
          <w:color w:val="000000"/>
          <w:sz w:val="24"/>
          <w:szCs w:val="24"/>
          <w:lang w:eastAsia="lt-LT"/>
        </w:rPr>
        <w:t>–</w:t>
      </w:r>
      <w:r w:rsidR="00FE52D9">
        <w:rPr>
          <w:b/>
          <w:bCs/>
          <w:color w:val="000000"/>
          <w:sz w:val="24"/>
          <w:szCs w:val="24"/>
          <w:lang w:eastAsia="lt-LT"/>
        </w:rPr>
        <w:t xml:space="preserve"> nuo kito mėnesio, kai </w:t>
      </w:r>
      <w:r w:rsidR="00B97472">
        <w:rPr>
          <w:b/>
          <w:bCs/>
          <w:color w:val="000000"/>
          <w:sz w:val="24"/>
          <w:szCs w:val="24"/>
          <w:lang w:eastAsia="lt-LT"/>
        </w:rPr>
        <w:t xml:space="preserve">asmuo </w:t>
      </w:r>
      <w:r w:rsidR="00FE52D9">
        <w:rPr>
          <w:b/>
          <w:bCs/>
          <w:color w:val="000000"/>
          <w:sz w:val="24"/>
          <w:szCs w:val="24"/>
          <w:lang w:eastAsia="lt-LT"/>
        </w:rPr>
        <w:t xml:space="preserve">negyvena pas buvusį globėją </w:t>
      </w:r>
      <w:r w:rsidR="00C6700A">
        <w:rPr>
          <w:b/>
          <w:bCs/>
          <w:color w:val="000000"/>
          <w:sz w:val="24"/>
          <w:szCs w:val="24"/>
          <w:lang w:eastAsia="lt-LT"/>
        </w:rPr>
        <w:t xml:space="preserve">(rūpintoją) </w:t>
      </w:r>
      <w:r w:rsidR="00FE52D9">
        <w:rPr>
          <w:b/>
          <w:bCs/>
          <w:color w:val="000000"/>
          <w:sz w:val="24"/>
          <w:szCs w:val="24"/>
          <w:lang w:eastAsia="lt-LT"/>
        </w:rPr>
        <w:t>ir nėra jo išlaikomas</w:t>
      </w:r>
      <w:r w:rsidR="00A859BD">
        <w:rPr>
          <w:b/>
          <w:bCs/>
          <w:color w:val="000000"/>
          <w:sz w:val="24"/>
          <w:szCs w:val="24"/>
          <w:lang w:eastAsia="lt-LT"/>
        </w:rPr>
        <w:t>,</w:t>
      </w:r>
      <w:r w:rsidR="00FE52D9">
        <w:rPr>
          <w:b/>
          <w:bCs/>
          <w:color w:val="000000"/>
          <w:sz w:val="24"/>
          <w:szCs w:val="24"/>
          <w:lang w:eastAsia="lt-LT"/>
        </w:rPr>
        <w:t xml:space="preserve"> </w:t>
      </w:r>
      <w:r w:rsidR="004C446A">
        <w:rPr>
          <w:b/>
          <w:bCs/>
          <w:color w:val="000000"/>
          <w:sz w:val="24"/>
          <w:szCs w:val="24"/>
          <w:lang w:eastAsia="lt-LT"/>
        </w:rPr>
        <w:t>pirmos dienos</w:t>
      </w:r>
      <w:r w:rsidRPr="003A66AB">
        <w:rPr>
          <w:b/>
          <w:bCs/>
          <w:color w:val="000000"/>
          <w:sz w:val="24"/>
          <w:szCs w:val="24"/>
          <w:lang w:eastAsia="lt-LT"/>
        </w:rPr>
        <w:t>;</w:t>
      </w:r>
      <w:r w:rsidRPr="003A66AB">
        <w:rPr>
          <w:bCs/>
          <w:color w:val="000000"/>
          <w:sz w:val="24"/>
          <w:szCs w:val="24"/>
          <w:lang w:eastAsia="lt-LT"/>
        </w:rPr>
        <w:t>“.</w:t>
      </w:r>
    </w:p>
    <w:bookmarkEnd w:id="88"/>
    <w:p w14:paraId="35242720" w14:textId="39D9A701" w:rsidR="00F4301E" w:rsidRPr="00F4301E" w:rsidRDefault="00F4301E" w:rsidP="00F4301E">
      <w:pPr>
        <w:spacing w:line="360" w:lineRule="auto"/>
        <w:ind w:firstLine="709"/>
        <w:jc w:val="both"/>
        <w:rPr>
          <w:color w:val="000000"/>
          <w:sz w:val="24"/>
          <w:szCs w:val="24"/>
          <w:lang w:eastAsia="lt-LT"/>
        </w:rPr>
      </w:pPr>
      <w:r>
        <w:rPr>
          <w:color w:val="000000"/>
          <w:sz w:val="24"/>
          <w:szCs w:val="24"/>
          <w:lang w:eastAsia="lt-LT"/>
        </w:rPr>
        <w:t xml:space="preserve">3. </w:t>
      </w:r>
      <w:r w:rsidRPr="00F4301E">
        <w:rPr>
          <w:color w:val="000000"/>
          <w:sz w:val="24"/>
          <w:szCs w:val="24"/>
          <w:lang w:eastAsia="lt-LT"/>
        </w:rPr>
        <w:t xml:space="preserve">Buvusius </w:t>
      </w:r>
      <w:r w:rsidR="00902A34">
        <w:rPr>
          <w:color w:val="000000"/>
          <w:sz w:val="24"/>
          <w:szCs w:val="24"/>
          <w:lang w:eastAsia="lt-LT"/>
        </w:rPr>
        <w:t>21</w:t>
      </w:r>
      <w:r w:rsidRPr="00F4301E">
        <w:rPr>
          <w:color w:val="000000"/>
          <w:sz w:val="24"/>
          <w:szCs w:val="24"/>
          <w:lang w:eastAsia="lt-LT"/>
        </w:rPr>
        <w:t xml:space="preserve"> straipsnio </w:t>
      </w:r>
      <w:r w:rsidR="00902A34">
        <w:rPr>
          <w:color w:val="000000"/>
          <w:sz w:val="24"/>
          <w:szCs w:val="24"/>
          <w:lang w:val="en-US" w:eastAsia="lt-LT"/>
        </w:rPr>
        <w:t>1</w:t>
      </w:r>
      <w:r w:rsidRPr="00F4301E">
        <w:rPr>
          <w:color w:val="000000"/>
          <w:sz w:val="24"/>
          <w:szCs w:val="24"/>
          <w:lang w:val="en-US" w:eastAsia="lt-LT"/>
        </w:rPr>
        <w:t xml:space="preserve"> </w:t>
      </w:r>
      <w:proofErr w:type="spellStart"/>
      <w:r w:rsidRPr="00F4301E">
        <w:rPr>
          <w:color w:val="000000"/>
          <w:sz w:val="24"/>
          <w:szCs w:val="24"/>
          <w:lang w:val="en-US" w:eastAsia="lt-LT"/>
        </w:rPr>
        <w:t>dalies</w:t>
      </w:r>
      <w:proofErr w:type="spellEnd"/>
      <w:r w:rsidRPr="00F4301E">
        <w:rPr>
          <w:color w:val="000000"/>
          <w:sz w:val="24"/>
          <w:szCs w:val="24"/>
          <w:lang w:val="en-US" w:eastAsia="lt-LT"/>
        </w:rPr>
        <w:t xml:space="preserve"> </w:t>
      </w:r>
      <w:r w:rsidRPr="00F4301E">
        <w:rPr>
          <w:color w:val="000000"/>
          <w:sz w:val="24"/>
          <w:szCs w:val="24"/>
          <w:lang w:eastAsia="lt-LT"/>
        </w:rPr>
        <w:t>1</w:t>
      </w:r>
      <w:r w:rsidR="000169B8">
        <w:rPr>
          <w:color w:val="000000"/>
          <w:sz w:val="24"/>
          <w:szCs w:val="24"/>
          <w:lang w:eastAsia="lt-LT"/>
        </w:rPr>
        <w:t>0</w:t>
      </w:r>
      <w:r w:rsidRPr="00F4301E">
        <w:rPr>
          <w:color w:val="000000"/>
          <w:sz w:val="24"/>
          <w:szCs w:val="24"/>
          <w:lang w:eastAsia="lt-LT"/>
        </w:rPr>
        <w:t>–</w:t>
      </w:r>
      <w:r w:rsidR="000169B8">
        <w:rPr>
          <w:color w:val="000000"/>
          <w:sz w:val="24"/>
          <w:szCs w:val="24"/>
          <w:lang w:eastAsia="lt-LT"/>
        </w:rPr>
        <w:t>17</w:t>
      </w:r>
      <w:r w:rsidRPr="00F4301E">
        <w:rPr>
          <w:color w:val="000000"/>
          <w:sz w:val="24"/>
          <w:szCs w:val="24"/>
          <w:lang w:eastAsia="lt-LT"/>
        </w:rPr>
        <w:t xml:space="preserve"> punktus laikyti atitinkamai </w:t>
      </w:r>
      <w:r w:rsidR="000169B8">
        <w:rPr>
          <w:color w:val="000000"/>
          <w:sz w:val="24"/>
          <w:szCs w:val="24"/>
          <w:lang w:eastAsia="lt-LT"/>
        </w:rPr>
        <w:t>12</w:t>
      </w:r>
      <w:r w:rsidRPr="00F4301E">
        <w:rPr>
          <w:color w:val="000000"/>
          <w:sz w:val="24"/>
          <w:szCs w:val="24"/>
          <w:lang w:eastAsia="lt-LT"/>
        </w:rPr>
        <w:t>–</w:t>
      </w:r>
      <w:r w:rsidR="000169B8">
        <w:rPr>
          <w:color w:val="000000"/>
          <w:sz w:val="24"/>
          <w:szCs w:val="24"/>
          <w:lang w:eastAsia="lt-LT"/>
        </w:rPr>
        <w:t>19</w:t>
      </w:r>
      <w:r w:rsidRPr="00F4301E">
        <w:rPr>
          <w:color w:val="000000"/>
          <w:sz w:val="24"/>
          <w:szCs w:val="24"/>
          <w:lang w:eastAsia="lt-LT"/>
        </w:rPr>
        <w:t xml:space="preserve"> punktais. </w:t>
      </w:r>
    </w:p>
    <w:p w14:paraId="7D54FB04" w14:textId="52CAB9F9" w:rsidR="008C30EB" w:rsidRDefault="003175E6" w:rsidP="006E1557">
      <w:pPr>
        <w:spacing w:line="360" w:lineRule="auto"/>
        <w:ind w:left="709"/>
        <w:jc w:val="both"/>
        <w:rPr>
          <w:bCs/>
          <w:color w:val="000000"/>
          <w:sz w:val="24"/>
          <w:szCs w:val="24"/>
          <w:lang w:eastAsia="lt-LT"/>
        </w:rPr>
      </w:pPr>
      <w:r>
        <w:rPr>
          <w:bCs/>
          <w:color w:val="000000"/>
          <w:sz w:val="24"/>
          <w:szCs w:val="24"/>
          <w:lang w:val="en-US" w:eastAsia="lt-LT"/>
        </w:rPr>
        <w:t>4</w:t>
      </w:r>
      <w:r w:rsidR="000169B8">
        <w:rPr>
          <w:bCs/>
          <w:color w:val="000000"/>
          <w:sz w:val="24"/>
          <w:szCs w:val="24"/>
          <w:lang w:eastAsia="lt-LT"/>
        </w:rPr>
        <w:t>.</w:t>
      </w:r>
      <w:r w:rsidR="003A66AB">
        <w:rPr>
          <w:bCs/>
          <w:color w:val="000000"/>
          <w:sz w:val="24"/>
          <w:szCs w:val="24"/>
          <w:lang w:eastAsia="lt-LT"/>
        </w:rPr>
        <w:t xml:space="preserve"> </w:t>
      </w:r>
      <w:r w:rsidR="008C30EB" w:rsidRPr="008C30EB">
        <w:rPr>
          <w:bCs/>
          <w:color w:val="000000"/>
          <w:sz w:val="24"/>
          <w:szCs w:val="24"/>
          <w:lang w:eastAsia="lt-LT"/>
        </w:rPr>
        <w:t xml:space="preserve">Pakeisti </w:t>
      </w:r>
      <w:r w:rsidR="008C30EB">
        <w:rPr>
          <w:bCs/>
          <w:color w:val="000000"/>
          <w:sz w:val="24"/>
          <w:szCs w:val="24"/>
          <w:lang w:eastAsia="lt-LT"/>
        </w:rPr>
        <w:t xml:space="preserve">21 straipsnio </w:t>
      </w:r>
      <w:r w:rsidR="00F020E8">
        <w:rPr>
          <w:bCs/>
          <w:color w:val="000000"/>
          <w:sz w:val="24"/>
          <w:szCs w:val="24"/>
          <w:lang w:eastAsia="lt-LT"/>
        </w:rPr>
        <w:t>2</w:t>
      </w:r>
      <w:r w:rsidR="004E6814">
        <w:rPr>
          <w:bCs/>
          <w:color w:val="000000"/>
          <w:sz w:val="24"/>
          <w:szCs w:val="24"/>
          <w:lang w:eastAsia="lt-LT"/>
        </w:rPr>
        <w:t xml:space="preserve"> dalies </w:t>
      </w:r>
      <w:r w:rsidR="00F020E8">
        <w:rPr>
          <w:bCs/>
          <w:color w:val="000000"/>
          <w:sz w:val="24"/>
          <w:szCs w:val="24"/>
          <w:lang w:eastAsia="lt-LT"/>
        </w:rPr>
        <w:t>2</w:t>
      </w:r>
      <w:r w:rsidR="008C30EB">
        <w:rPr>
          <w:bCs/>
          <w:color w:val="000000"/>
          <w:sz w:val="24"/>
          <w:szCs w:val="24"/>
          <w:lang w:eastAsia="lt-LT"/>
        </w:rPr>
        <w:t xml:space="preserve"> punktą ir jį išdėstyti taip:</w:t>
      </w:r>
    </w:p>
    <w:p w14:paraId="06AFE426" w14:textId="06D6B852" w:rsidR="00F020E8" w:rsidRDefault="009A5662" w:rsidP="00B37351">
      <w:pPr>
        <w:spacing w:line="360" w:lineRule="auto"/>
        <w:ind w:firstLine="720"/>
        <w:jc w:val="both"/>
        <w:rPr>
          <w:bCs/>
          <w:color w:val="000000"/>
          <w:sz w:val="24"/>
          <w:szCs w:val="24"/>
          <w:lang w:eastAsia="lt-LT"/>
        </w:rPr>
      </w:pPr>
      <w:r>
        <w:rPr>
          <w:bCs/>
          <w:color w:val="000000"/>
          <w:sz w:val="24"/>
          <w:szCs w:val="24"/>
          <w:lang w:eastAsia="lt-LT"/>
        </w:rPr>
        <w:t>„</w:t>
      </w:r>
      <w:r w:rsidR="00F020E8" w:rsidRPr="00F020E8">
        <w:rPr>
          <w:bCs/>
          <w:color w:val="000000"/>
          <w:sz w:val="24"/>
          <w:szCs w:val="24"/>
          <w:lang w:eastAsia="lt-LT"/>
        </w:rPr>
        <w:t xml:space="preserve">2) vaikas laikinai apgyvendinamas pas fizinius </w:t>
      </w:r>
      <w:r w:rsidR="00C80E21">
        <w:rPr>
          <w:b/>
          <w:color w:val="000000"/>
          <w:sz w:val="24"/>
          <w:szCs w:val="24"/>
          <w:lang w:eastAsia="lt-LT"/>
        </w:rPr>
        <w:t>ar juridinius</w:t>
      </w:r>
      <w:r w:rsidR="00C80E21" w:rsidRPr="00F020E8">
        <w:rPr>
          <w:bCs/>
          <w:color w:val="000000"/>
          <w:sz w:val="24"/>
          <w:szCs w:val="24"/>
          <w:lang w:eastAsia="lt-LT"/>
        </w:rPr>
        <w:t xml:space="preserve"> </w:t>
      </w:r>
      <w:r w:rsidR="00F020E8" w:rsidRPr="00F020E8">
        <w:rPr>
          <w:bCs/>
          <w:color w:val="000000"/>
          <w:sz w:val="24"/>
          <w:szCs w:val="24"/>
          <w:lang w:eastAsia="lt-LT"/>
        </w:rPr>
        <w:t xml:space="preserve">asmenis Vaiko teisių apsaugos pagrindų įstatymo nustatyta tvarka </w:t>
      </w:r>
      <w:bookmarkStart w:id="92" w:name="_Hlk75951051"/>
      <w:r w:rsidR="00F020E8" w:rsidRPr="00F020E8">
        <w:rPr>
          <w:bCs/>
          <w:color w:val="000000"/>
          <w:sz w:val="24"/>
          <w:szCs w:val="24"/>
          <w:lang w:eastAsia="lt-LT"/>
        </w:rPr>
        <w:t>–</w:t>
      </w:r>
      <w:bookmarkEnd w:id="92"/>
      <w:r w:rsidR="00F020E8" w:rsidRPr="00F020E8">
        <w:rPr>
          <w:bCs/>
          <w:color w:val="000000"/>
          <w:sz w:val="24"/>
          <w:szCs w:val="24"/>
          <w:lang w:eastAsia="lt-LT"/>
        </w:rPr>
        <w:t xml:space="preserve"> nuo Valstybės vaiko teisių apsaugos ir įvaikinimo tarnybos ar jos įgalioto teritorinio skyriaus sprendime dėl vaiko laikino apgyvendinimo nurodytos dienos iki vaikas grąžinamas tėvams ar kitiems vaiko atstovams pagal įstatymą arba iki teismo nutarties leisti paimti vaiką iš jo atstovų pagal įstatymą įsiteisėjimo dienos, arba iki teismo nutarties atleisti </w:t>
      </w:r>
      <w:r w:rsidR="00F020E8" w:rsidRPr="00652174">
        <w:rPr>
          <w:bCs/>
          <w:strike/>
          <w:color w:val="000000"/>
          <w:sz w:val="24"/>
          <w:szCs w:val="24"/>
          <w:lang w:eastAsia="lt-LT"/>
        </w:rPr>
        <w:t>ar nušalinti</w:t>
      </w:r>
      <w:r w:rsidR="00F020E8" w:rsidRPr="00F020E8">
        <w:rPr>
          <w:bCs/>
          <w:color w:val="000000"/>
          <w:sz w:val="24"/>
          <w:szCs w:val="24"/>
          <w:lang w:eastAsia="lt-LT"/>
        </w:rPr>
        <w:t xml:space="preserve"> globėją (rūpintoją) </w:t>
      </w:r>
      <w:r w:rsidR="00F020E8" w:rsidRPr="00652174">
        <w:rPr>
          <w:bCs/>
          <w:strike/>
          <w:color w:val="000000"/>
          <w:sz w:val="24"/>
          <w:szCs w:val="24"/>
          <w:lang w:eastAsia="lt-LT"/>
        </w:rPr>
        <w:t>nuo</w:t>
      </w:r>
      <w:r w:rsidR="00F020E8" w:rsidRPr="00F020E8">
        <w:rPr>
          <w:bCs/>
          <w:color w:val="000000"/>
          <w:sz w:val="24"/>
          <w:szCs w:val="24"/>
          <w:lang w:eastAsia="lt-LT"/>
        </w:rPr>
        <w:t xml:space="preserve"> </w:t>
      </w:r>
      <w:r w:rsidR="00652174">
        <w:rPr>
          <w:b/>
          <w:color w:val="000000"/>
          <w:sz w:val="24"/>
          <w:szCs w:val="24"/>
          <w:lang w:eastAsia="lt-LT"/>
        </w:rPr>
        <w:t xml:space="preserve">iš </w:t>
      </w:r>
      <w:r w:rsidR="00F020E8" w:rsidRPr="00F020E8">
        <w:rPr>
          <w:bCs/>
          <w:color w:val="000000"/>
          <w:sz w:val="24"/>
          <w:szCs w:val="24"/>
          <w:lang w:eastAsia="lt-LT"/>
        </w:rPr>
        <w:t xml:space="preserve">globėjo (rūpintojo) pareigų </w:t>
      </w:r>
      <w:r w:rsidR="00652174">
        <w:rPr>
          <w:b/>
          <w:color w:val="000000"/>
          <w:sz w:val="24"/>
          <w:szCs w:val="24"/>
          <w:lang w:eastAsia="lt-LT"/>
        </w:rPr>
        <w:t xml:space="preserve">arba nušalinti nuo jų </w:t>
      </w:r>
      <w:r w:rsidR="00F020E8" w:rsidRPr="00652174">
        <w:rPr>
          <w:bCs/>
          <w:strike/>
          <w:color w:val="000000"/>
          <w:sz w:val="24"/>
          <w:szCs w:val="24"/>
          <w:lang w:eastAsia="lt-LT"/>
        </w:rPr>
        <w:t>atlikimo</w:t>
      </w:r>
      <w:r w:rsidR="00F020E8" w:rsidRPr="00F020E8">
        <w:rPr>
          <w:bCs/>
          <w:color w:val="000000"/>
          <w:sz w:val="24"/>
          <w:szCs w:val="24"/>
          <w:lang w:eastAsia="lt-LT"/>
        </w:rPr>
        <w:t xml:space="preserve"> įsiteisėjimo dienos, arba iki teismo nutartyje ar savivaldybės administracijos direktoriaus įsakyme atleisti </w:t>
      </w:r>
      <w:r w:rsidR="00F020E8" w:rsidRPr="00652174">
        <w:rPr>
          <w:bCs/>
          <w:strike/>
          <w:color w:val="000000"/>
          <w:sz w:val="24"/>
          <w:szCs w:val="24"/>
          <w:lang w:eastAsia="lt-LT"/>
        </w:rPr>
        <w:t>ar nušalinti</w:t>
      </w:r>
      <w:r w:rsidR="00F020E8" w:rsidRPr="00F020E8">
        <w:rPr>
          <w:bCs/>
          <w:color w:val="000000"/>
          <w:sz w:val="24"/>
          <w:szCs w:val="24"/>
          <w:lang w:eastAsia="lt-LT"/>
        </w:rPr>
        <w:t xml:space="preserve"> globėją (rūpintoją) </w:t>
      </w:r>
      <w:r w:rsidR="00F020E8" w:rsidRPr="00652174">
        <w:rPr>
          <w:bCs/>
          <w:strike/>
          <w:color w:val="000000"/>
          <w:sz w:val="24"/>
          <w:szCs w:val="24"/>
          <w:lang w:eastAsia="lt-LT"/>
        </w:rPr>
        <w:t>nuo</w:t>
      </w:r>
      <w:r w:rsidR="00F020E8" w:rsidRPr="00F020E8">
        <w:rPr>
          <w:bCs/>
          <w:color w:val="000000"/>
          <w:sz w:val="24"/>
          <w:szCs w:val="24"/>
          <w:lang w:eastAsia="lt-LT"/>
        </w:rPr>
        <w:t xml:space="preserve"> </w:t>
      </w:r>
      <w:r w:rsidR="00652174">
        <w:rPr>
          <w:b/>
          <w:color w:val="000000"/>
          <w:sz w:val="24"/>
          <w:szCs w:val="24"/>
          <w:lang w:eastAsia="lt-LT"/>
        </w:rPr>
        <w:t xml:space="preserve">iš </w:t>
      </w:r>
      <w:r w:rsidR="00F020E8" w:rsidRPr="00F020E8">
        <w:rPr>
          <w:bCs/>
          <w:color w:val="000000"/>
          <w:sz w:val="24"/>
          <w:szCs w:val="24"/>
          <w:lang w:eastAsia="lt-LT"/>
        </w:rPr>
        <w:t xml:space="preserve">globėjo (rūpintojo) pareigų </w:t>
      </w:r>
      <w:r w:rsidR="00652174">
        <w:rPr>
          <w:b/>
          <w:color w:val="000000"/>
          <w:sz w:val="24"/>
          <w:szCs w:val="24"/>
          <w:lang w:eastAsia="lt-LT"/>
        </w:rPr>
        <w:t xml:space="preserve">arba nušalinti nuo jų </w:t>
      </w:r>
      <w:r w:rsidR="00F020E8" w:rsidRPr="00652174">
        <w:rPr>
          <w:bCs/>
          <w:strike/>
          <w:color w:val="000000"/>
          <w:sz w:val="24"/>
          <w:szCs w:val="24"/>
          <w:lang w:eastAsia="lt-LT"/>
        </w:rPr>
        <w:t>atlikimo</w:t>
      </w:r>
      <w:r w:rsidR="00F020E8" w:rsidRPr="00F020E8">
        <w:rPr>
          <w:bCs/>
          <w:color w:val="000000"/>
          <w:sz w:val="24"/>
          <w:szCs w:val="24"/>
          <w:lang w:eastAsia="lt-LT"/>
        </w:rPr>
        <w:t xml:space="preserve"> nurodytos datos.</w:t>
      </w:r>
      <w:r w:rsidR="009B06BF">
        <w:rPr>
          <w:bCs/>
          <w:color w:val="000000"/>
          <w:sz w:val="24"/>
          <w:szCs w:val="24"/>
          <w:lang w:eastAsia="lt-LT"/>
        </w:rPr>
        <w:t>“</w:t>
      </w:r>
      <w:r w:rsidR="00F020E8" w:rsidRPr="00F020E8">
        <w:rPr>
          <w:bCs/>
          <w:color w:val="000000"/>
          <w:sz w:val="24"/>
          <w:szCs w:val="24"/>
          <w:lang w:eastAsia="lt-LT"/>
        </w:rPr>
        <w:t xml:space="preserve"> </w:t>
      </w:r>
    </w:p>
    <w:p w14:paraId="423A9809" w14:textId="77777777" w:rsidR="00913D43" w:rsidRPr="0012348F" w:rsidRDefault="00913D43" w:rsidP="00FA71C1">
      <w:pPr>
        <w:spacing w:line="360" w:lineRule="auto"/>
        <w:ind w:firstLine="720"/>
        <w:jc w:val="both"/>
        <w:rPr>
          <w:color w:val="000000"/>
          <w:lang w:eastAsia="lt-LT"/>
        </w:rPr>
      </w:pPr>
    </w:p>
    <w:p w14:paraId="01D8E09C" w14:textId="6567D3D1" w:rsidR="00633624" w:rsidRPr="00633624" w:rsidRDefault="00633624" w:rsidP="008012D5">
      <w:pPr>
        <w:spacing w:line="360" w:lineRule="auto"/>
        <w:ind w:firstLine="709"/>
        <w:jc w:val="both"/>
        <w:rPr>
          <w:rFonts w:ascii="Calibri" w:hAnsi="Calibri"/>
          <w:color w:val="000000"/>
          <w:sz w:val="22"/>
          <w:szCs w:val="22"/>
          <w:lang w:eastAsia="lt-LT"/>
        </w:rPr>
      </w:pPr>
      <w:r w:rsidRPr="003650E1">
        <w:rPr>
          <w:b/>
          <w:sz w:val="24"/>
          <w:szCs w:val="24"/>
          <w:lang w:eastAsia="lt-LT"/>
        </w:rPr>
        <w:t>1</w:t>
      </w:r>
      <w:r w:rsidR="00D96D96">
        <w:rPr>
          <w:b/>
          <w:sz w:val="24"/>
          <w:szCs w:val="24"/>
          <w:lang w:eastAsia="lt-LT"/>
        </w:rPr>
        <w:t>2</w:t>
      </w:r>
      <w:r w:rsidRPr="003650E1">
        <w:rPr>
          <w:b/>
          <w:sz w:val="24"/>
          <w:szCs w:val="24"/>
          <w:lang w:eastAsia="lt-LT"/>
        </w:rPr>
        <w:t xml:space="preserve"> </w:t>
      </w:r>
      <w:r w:rsidRPr="00D06EE4">
        <w:rPr>
          <w:b/>
          <w:sz w:val="24"/>
          <w:szCs w:val="24"/>
          <w:lang w:eastAsia="lt-LT"/>
        </w:rPr>
        <w:t>straipsnis</w:t>
      </w:r>
      <w:r w:rsidRPr="003650E1">
        <w:rPr>
          <w:b/>
          <w:sz w:val="24"/>
          <w:szCs w:val="24"/>
          <w:lang w:eastAsia="lt-LT"/>
        </w:rPr>
        <w:t xml:space="preserve">. </w:t>
      </w:r>
      <w:r w:rsidRPr="00633624">
        <w:rPr>
          <w:b/>
          <w:bCs/>
          <w:color w:val="000000"/>
          <w:sz w:val="24"/>
          <w:szCs w:val="24"/>
          <w:lang w:eastAsia="lt-LT"/>
        </w:rPr>
        <w:t>Įstatymo priedo pakeitimas</w:t>
      </w:r>
    </w:p>
    <w:p w14:paraId="782D72B9" w14:textId="77777777" w:rsidR="00633624" w:rsidRPr="00633624" w:rsidRDefault="00633624" w:rsidP="008012D5">
      <w:pPr>
        <w:spacing w:line="360" w:lineRule="auto"/>
        <w:ind w:firstLine="709"/>
        <w:jc w:val="both"/>
        <w:rPr>
          <w:rFonts w:ascii="Calibri" w:hAnsi="Calibri"/>
          <w:color w:val="000000"/>
          <w:sz w:val="22"/>
          <w:szCs w:val="22"/>
          <w:lang w:eastAsia="lt-LT"/>
        </w:rPr>
      </w:pPr>
      <w:r w:rsidRPr="00633624">
        <w:rPr>
          <w:color w:val="000000"/>
          <w:sz w:val="24"/>
          <w:szCs w:val="24"/>
          <w:lang w:eastAsia="lt-LT"/>
        </w:rPr>
        <w:t>Pakeisti Įstatymo priedą ir jį išdėstyti taip:</w:t>
      </w:r>
    </w:p>
    <w:p w14:paraId="2C8ACB2E" w14:textId="244B8979" w:rsidR="00633624" w:rsidRPr="00243381" w:rsidRDefault="0092589C" w:rsidP="00633624">
      <w:pPr>
        <w:ind w:firstLine="6237"/>
        <w:rPr>
          <w:color w:val="000000"/>
          <w:sz w:val="24"/>
          <w:szCs w:val="24"/>
          <w:lang w:eastAsia="lt-LT"/>
        </w:rPr>
      </w:pPr>
      <w:r w:rsidRPr="00243381">
        <w:rPr>
          <w:color w:val="000000"/>
          <w:sz w:val="24"/>
          <w:szCs w:val="24"/>
          <w:lang w:eastAsia="lt-LT"/>
        </w:rPr>
        <w:t>„</w:t>
      </w:r>
      <w:r w:rsidR="00633624" w:rsidRPr="00243381">
        <w:rPr>
          <w:color w:val="000000"/>
          <w:sz w:val="24"/>
          <w:szCs w:val="24"/>
          <w:lang w:eastAsia="lt-LT"/>
        </w:rPr>
        <w:t>Lietuvos Respublikos</w:t>
      </w:r>
    </w:p>
    <w:p w14:paraId="63A15D67" w14:textId="77777777" w:rsidR="00633624" w:rsidRPr="00243381" w:rsidRDefault="00633624" w:rsidP="00633624">
      <w:pPr>
        <w:ind w:firstLine="6237"/>
        <w:rPr>
          <w:color w:val="000000"/>
          <w:sz w:val="24"/>
          <w:szCs w:val="24"/>
          <w:lang w:eastAsia="lt-LT"/>
        </w:rPr>
      </w:pPr>
      <w:r w:rsidRPr="00243381">
        <w:rPr>
          <w:color w:val="000000"/>
          <w:sz w:val="24"/>
          <w:szCs w:val="24"/>
          <w:lang w:eastAsia="lt-LT"/>
        </w:rPr>
        <w:t>išmokų vaikams įstatymo</w:t>
      </w:r>
    </w:p>
    <w:p w14:paraId="40893360" w14:textId="77777777" w:rsidR="00633624" w:rsidRPr="00243381" w:rsidRDefault="00633624" w:rsidP="00633624">
      <w:pPr>
        <w:ind w:firstLine="6237"/>
        <w:rPr>
          <w:color w:val="000000"/>
          <w:sz w:val="24"/>
          <w:szCs w:val="24"/>
          <w:lang w:eastAsia="lt-LT"/>
        </w:rPr>
      </w:pPr>
      <w:r w:rsidRPr="00243381">
        <w:rPr>
          <w:color w:val="000000"/>
          <w:sz w:val="24"/>
          <w:szCs w:val="24"/>
          <w:lang w:eastAsia="lt-LT"/>
        </w:rPr>
        <w:t>priedas</w:t>
      </w:r>
    </w:p>
    <w:p w14:paraId="6A84C67C" w14:textId="77777777" w:rsidR="00633624" w:rsidRPr="00243381" w:rsidRDefault="00633624" w:rsidP="00633624">
      <w:pPr>
        <w:spacing w:line="360" w:lineRule="atLeast"/>
        <w:ind w:firstLine="720"/>
        <w:jc w:val="both"/>
        <w:rPr>
          <w:color w:val="000000"/>
          <w:sz w:val="24"/>
          <w:szCs w:val="24"/>
          <w:lang w:eastAsia="lt-LT"/>
        </w:rPr>
      </w:pPr>
      <w:r w:rsidRPr="00243381">
        <w:rPr>
          <w:color w:val="000000"/>
          <w:sz w:val="24"/>
          <w:szCs w:val="24"/>
          <w:lang w:eastAsia="lt-LT"/>
        </w:rPr>
        <w:t> </w:t>
      </w:r>
    </w:p>
    <w:p w14:paraId="02BF705F" w14:textId="77777777" w:rsidR="00633624" w:rsidRPr="00243381" w:rsidRDefault="00633624" w:rsidP="00633624">
      <w:pPr>
        <w:spacing w:line="360" w:lineRule="atLeast"/>
        <w:jc w:val="center"/>
        <w:rPr>
          <w:color w:val="000000"/>
          <w:sz w:val="24"/>
          <w:szCs w:val="24"/>
          <w:lang w:eastAsia="lt-LT"/>
        </w:rPr>
      </w:pPr>
      <w:r w:rsidRPr="00243381">
        <w:rPr>
          <w:color w:val="000000"/>
          <w:sz w:val="24"/>
          <w:szCs w:val="24"/>
          <w:lang w:eastAsia="lt-LT"/>
        </w:rPr>
        <w:t>ĮGYVENDINAMI EUROPOS SĄJUNGOS TEISĖS AKTAI</w:t>
      </w:r>
    </w:p>
    <w:p w14:paraId="0546A084" w14:textId="77777777" w:rsidR="00633624" w:rsidRPr="00633624" w:rsidRDefault="00633624" w:rsidP="00633624">
      <w:pPr>
        <w:spacing w:line="360" w:lineRule="atLeast"/>
        <w:ind w:firstLine="720"/>
        <w:jc w:val="both"/>
        <w:rPr>
          <w:color w:val="000000"/>
          <w:sz w:val="27"/>
          <w:szCs w:val="27"/>
          <w:lang w:eastAsia="lt-LT"/>
        </w:rPr>
      </w:pPr>
      <w:r w:rsidRPr="00633624">
        <w:rPr>
          <w:color w:val="000000"/>
          <w:sz w:val="27"/>
          <w:szCs w:val="27"/>
          <w:lang w:eastAsia="lt-LT"/>
        </w:rPr>
        <w:t> </w:t>
      </w:r>
    </w:p>
    <w:p w14:paraId="01889DAF" w14:textId="77777777" w:rsidR="00633624" w:rsidRPr="00633624" w:rsidRDefault="00633624" w:rsidP="00633624">
      <w:pPr>
        <w:spacing w:line="360" w:lineRule="atLeast"/>
        <w:ind w:firstLine="720"/>
        <w:jc w:val="both"/>
        <w:rPr>
          <w:color w:val="000000"/>
          <w:sz w:val="24"/>
          <w:szCs w:val="24"/>
          <w:lang w:eastAsia="lt-LT"/>
        </w:rPr>
      </w:pPr>
      <w:bookmarkStart w:id="93" w:name="part_b8a9177adeb14947bd103a5547cdadc5"/>
      <w:bookmarkEnd w:id="93"/>
      <w:r w:rsidRPr="00633624">
        <w:rPr>
          <w:color w:val="000000"/>
          <w:sz w:val="24"/>
          <w:szCs w:val="24"/>
          <w:lang w:eastAsia="lt-LT"/>
        </w:rPr>
        <w:t xml:space="preserve">1. 2009 m. gegužės 25 d. Tarybos direktyva 2009/50/EB dėl trečiųjų šalių piliečių atvykimo ir apsigyvenimo sąlygų siekiant dirbti aukštos kvalifikacijos darbą </w:t>
      </w:r>
      <w:r w:rsidRPr="008012D5">
        <w:rPr>
          <w:strike/>
          <w:color w:val="000000"/>
          <w:sz w:val="24"/>
          <w:szCs w:val="24"/>
          <w:lang w:eastAsia="lt-LT"/>
        </w:rPr>
        <w:t>(OL 2009 L 155, p. 17)</w:t>
      </w:r>
      <w:r w:rsidRPr="00633624">
        <w:rPr>
          <w:color w:val="000000"/>
          <w:sz w:val="24"/>
          <w:szCs w:val="24"/>
          <w:lang w:eastAsia="lt-LT"/>
        </w:rPr>
        <w:t>.</w:t>
      </w:r>
    </w:p>
    <w:p w14:paraId="7115EFBE" w14:textId="77777777" w:rsidR="00633624" w:rsidRPr="00633624" w:rsidRDefault="00633624" w:rsidP="00633624">
      <w:pPr>
        <w:spacing w:line="360" w:lineRule="atLeast"/>
        <w:ind w:firstLine="720"/>
        <w:jc w:val="both"/>
        <w:rPr>
          <w:color w:val="000000"/>
          <w:sz w:val="24"/>
          <w:szCs w:val="24"/>
          <w:lang w:eastAsia="lt-LT"/>
        </w:rPr>
      </w:pPr>
      <w:bookmarkStart w:id="94" w:name="part_5fe0ca769aec4fb1a7d9ece51b18f738"/>
      <w:bookmarkEnd w:id="94"/>
      <w:r w:rsidRPr="00633624">
        <w:rPr>
          <w:color w:val="000000"/>
          <w:sz w:val="24"/>
          <w:szCs w:val="24"/>
          <w:lang w:eastAsia="lt-LT"/>
        </w:rPr>
        <w:t xml:space="preserve">2. 2011 m. gruodžio 13 d. Europos Parlamento ir Tarybos direktyva 2011/98/ES dėl vienos prašymų išduoti vieną leidimą trečiųjų šalių piliečiams gyventi ir dirbti valstybės narės teritorijoje </w:t>
      </w:r>
      <w:r w:rsidRPr="00633624">
        <w:rPr>
          <w:color w:val="000000"/>
          <w:sz w:val="24"/>
          <w:szCs w:val="24"/>
          <w:lang w:eastAsia="lt-LT"/>
        </w:rPr>
        <w:lastRenderedPageBreak/>
        <w:t xml:space="preserve">pateikimo procedūros ir dėl valstybėje narėje teisėtai gyvenančių trečiųjų šalių darbuotojų bendrų teisių </w:t>
      </w:r>
      <w:r w:rsidRPr="008012D5">
        <w:rPr>
          <w:strike/>
          <w:color w:val="000000"/>
          <w:sz w:val="24"/>
          <w:szCs w:val="24"/>
          <w:lang w:eastAsia="lt-LT"/>
        </w:rPr>
        <w:t>(OL 2011 L 343, p. 1)</w:t>
      </w:r>
      <w:r w:rsidRPr="00633624">
        <w:rPr>
          <w:color w:val="000000"/>
          <w:sz w:val="24"/>
          <w:szCs w:val="24"/>
          <w:lang w:eastAsia="lt-LT"/>
        </w:rPr>
        <w:t>.</w:t>
      </w:r>
    </w:p>
    <w:p w14:paraId="719B5146" w14:textId="77777777" w:rsidR="00633624" w:rsidRPr="00633624" w:rsidRDefault="00633624" w:rsidP="00633624">
      <w:pPr>
        <w:spacing w:line="360" w:lineRule="atLeast"/>
        <w:ind w:firstLine="720"/>
        <w:jc w:val="both"/>
        <w:rPr>
          <w:color w:val="000000"/>
          <w:sz w:val="24"/>
          <w:szCs w:val="24"/>
          <w:lang w:eastAsia="lt-LT"/>
        </w:rPr>
      </w:pPr>
      <w:bookmarkStart w:id="95" w:name="part_f5bd4112981a4580b5bfb3e86c9bd7a6"/>
      <w:bookmarkEnd w:id="95"/>
      <w:r w:rsidRPr="00633624">
        <w:rPr>
          <w:color w:val="000000"/>
          <w:sz w:val="24"/>
          <w:szCs w:val="24"/>
          <w:lang w:eastAsia="lt-LT"/>
        </w:rPr>
        <w:t xml:space="preserve">3. 2014 m. balandžio 16 d. Europos Parlamento ir Tarybos direktyva 2014/54/ES dėl priemonių, kad darbuotojai galėtų lengviau naudotis laisvo darbuotojų judėjimo teisėmis </w:t>
      </w:r>
      <w:r w:rsidRPr="008012D5">
        <w:rPr>
          <w:strike/>
          <w:color w:val="000000"/>
          <w:sz w:val="24"/>
          <w:szCs w:val="24"/>
          <w:lang w:eastAsia="lt-LT"/>
        </w:rPr>
        <w:t>(</w:t>
      </w:r>
      <w:r w:rsidRPr="008012D5">
        <w:rPr>
          <w:rFonts w:ascii="TimesLT" w:hAnsi="TimesLT"/>
          <w:strike/>
          <w:color w:val="000000"/>
          <w:sz w:val="24"/>
          <w:szCs w:val="24"/>
          <w:lang w:eastAsia="lt-LT"/>
        </w:rPr>
        <w:t>OL 2014</w:t>
      </w:r>
      <w:r w:rsidRPr="008012D5">
        <w:rPr>
          <w:strike/>
          <w:color w:val="000000"/>
          <w:sz w:val="24"/>
          <w:szCs w:val="24"/>
          <w:lang w:eastAsia="lt-LT"/>
        </w:rPr>
        <w:t> L 128, p. 8)</w:t>
      </w:r>
      <w:r w:rsidRPr="00633624">
        <w:rPr>
          <w:color w:val="000000"/>
          <w:sz w:val="24"/>
          <w:szCs w:val="24"/>
          <w:lang w:eastAsia="lt-LT"/>
        </w:rPr>
        <w:t>.</w:t>
      </w:r>
    </w:p>
    <w:p w14:paraId="6E89D5A6" w14:textId="71891EBF" w:rsidR="00633624" w:rsidRPr="00633624" w:rsidRDefault="00633624" w:rsidP="00633624">
      <w:pPr>
        <w:spacing w:line="360" w:lineRule="atLeast"/>
        <w:ind w:firstLine="720"/>
        <w:jc w:val="both"/>
        <w:rPr>
          <w:color w:val="000000"/>
          <w:sz w:val="24"/>
          <w:szCs w:val="24"/>
          <w:lang w:eastAsia="lt-LT"/>
        </w:rPr>
      </w:pPr>
      <w:bookmarkStart w:id="96" w:name="part_c2f81b1929cd46e7951f8365edd63b86"/>
      <w:bookmarkEnd w:id="96"/>
      <w:r w:rsidRPr="00633624">
        <w:rPr>
          <w:color w:val="000000"/>
          <w:sz w:val="24"/>
          <w:szCs w:val="24"/>
          <w:lang w:eastAsia="lt-LT"/>
        </w:rPr>
        <w:t xml:space="preserve">4. 2014 m. gegužės 15 d. Europos Parlamento ir Tarybos direktyva 2014/66/ES dėl bendrovės viduje perkeliamų trečiųjų šalių piliečių atvykimo ir apsigyvenimo sąlygų </w:t>
      </w:r>
      <w:r w:rsidRPr="008012D5">
        <w:rPr>
          <w:strike/>
          <w:color w:val="000000"/>
          <w:sz w:val="24"/>
          <w:szCs w:val="24"/>
          <w:lang w:eastAsia="lt-LT"/>
        </w:rPr>
        <w:t>(OL 2014 L 157, p. 1)</w:t>
      </w:r>
      <w:r w:rsidRPr="00633624">
        <w:rPr>
          <w:color w:val="000000"/>
          <w:sz w:val="24"/>
          <w:szCs w:val="24"/>
          <w:lang w:eastAsia="lt-LT"/>
        </w:rPr>
        <w:t>.</w:t>
      </w:r>
      <w:r>
        <w:rPr>
          <w:color w:val="000000"/>
          <w:sz w:val="24"/>
          <w:szCs w:val="24"/>
          <w:lang w:eastAsia="lt-LT"/>
        </w:rPr>
        <w:t>“</w:t>
      </w:r>
    </w:p>
    <w:p w14:paraId="68E03416" w14:textId="77777777" w:rsidR="00633624" w:rsidRPr="00633624" w:rsidRDefault="00633624" w:rsidP="00AC633E">
      <w:pPr>
        <w:shd w:val="clear" w:color="auto" w:fill="FFFFFF"/>
        <w:tabs>
          <w:tab w:val="left" w:pos="851"/>
          <w:tab w:val="left" w:pos="993"/>
        </w:tabs>
        <w:spacing w:line="360" w:lineRule="auto"/>
        <w:ind w:left="709" w:right="51"/>
        <w:jc w:val="both"/>
        <w:rPr>
          <w:b/>
          <w:sz w:val="24"/>
          <w:szCs w:val="24"/>
          <w:lang w:eastAsia="lt-LT"/>
        </w:rPr>
      </w:pPr>
    </w:p>
    <w:p w14:paraId="5CE7650A" w14:textId="3F334937" w:rsidR="00FC2E36" w:rsidRPr="00AC633E" w:rsidRDefault="00AC633E" w:rsidP="00AC633E">
      <w:pPr>
        <w:shd w:val="clear" w:color="auto" w:fill="FFFFFF"/>
        <w:tabs>
          <w:tab w:val="left" w:pos="851"/>
          <w:tab w:val="left" w:pos="993"/>
        </w:tabs>
        <w:spacing w:line="360" w:lineRule="auto"/>
        <w:ind w:left="709" w:right="51"/>
        <w:jc w:val="both"/>
        <w:rPr>
          <w:b/>
          <w:bCs/>
          <w:sz w:val="24"/>
          <w:szCs w:val="24"/>
          <w:lang w:eastAsia="lt-LT"/>
        </w:rPr>
      </w:pPr>
      <w:r>
        <w:rPr>
          <w:b/>
          <w:sz w:val="24"/>
          <w:szCs w:val="24"/>
          <w:lang w:eastAsia="lt-LT"/>
        </w:rPr>
        <w:t>1</w:t>
      </w:r>
      <w:r w:rsidR="00D96D96">
        <w:rPr>
          <w:b/>
          <w:sz w:val="24"/>
          <w:szCs w:val="24"/>
          <w:lang w:eastAsia="lt-LT"/>
        </w:rPr>
        <w:t>3</w:t>
      </w:r>
      <w:r w:rsidR="00FC2E36" w:rsidRPr="00AC633E">
        <w:rPr>
          <w:b/>
          <w:sz w:val="24"/>
          <w:szCs w:val="24"/>
          <w:lang w:eastAsia="lt-LT"/>
        </w:rPr>
        <w:t xml:space="preserve"> straipsnis. Įstatymo įsigaliojimas</w:t>
      </w:r>
      <w:r w:rsidR="00B83819">
        <w:rPr>
          <w:b/>
          <w:sz w:val="24"/>
          <w:szCs w:val="24"/>
          <w:lang w:eastAsia="lt-LT"/>
        </w:rPr>
        <w:t>, taikymas</w:t>
      </w:r>
      <w:r w:rsidR="00FC2E36" w:rsidRPr="00AC633E">
        <w:rPr>
          <w:b/>
          <w:sz w:val="24"/>
          <w:szCs w:val="24"/>
          <w:lang w:eastAsia="lt-LT"/>
        </w:rPr>
        <w:t xml:space="preserve"> ir įgyvendinimas </w:t>
      </w:r>
    </w:p>
    <w:p w14:paraId="341C0D52" w14:textId="146FE682" w:rsidR="00FC2E36" w:rsidRPr="00810FAE" w:rsidRDefault="00FC2E36" w:rsidP="00FC2E36">
      <w:pPr>
        <w:shd w:val="clear" w:color="auto" w:fill="FFFFFF"/>
        <w:tabs>
          <w:tab w:val="left" w:pos="709"/>
        </w:tabs>
        <w:spacing w:line="360" w:lineRule="auto"/>
        <w:ind w:right="51"/>
        <w:jc w:val="both"/>
        <w:rPr>
          <w:b/>
          <w:bCs/>
          <w:sz w:val="24"/>
          <w:szCs w:val="24"/>
          <w:lang w:eastAsia="lt-LT"/>
        </w:rPr>
      </w:pPr>
      <w:r w:rsidRPr="00810FAE">
        <w:rPr>
          <w:sz w:val="24"/>
          <w:szCs w:val="24"/>
          <w:lang w:eastAsia="lt-LT"/>
        </w:rPr>
        <w:tab/>
        <w:t xml:space="preserve">1. Šis įstatymas, išskyrus šio straipsnio </w:t>
      </w:r>
      <w:r w:rsidR="0019118E">
        <w:rPr>
          <w:sz w:val="24"/>
          <w:szCs w:val="24"/>
          <w:lang w:eastAsia="lt-LT"/>
        </w:rPr>
        <w:t xml:space="preserve">5 </w:t>
      </w:r>
      <w:r w:rsidRPr="00810FAE">
        <w:rPr>
          <w:sz w:val="24"/>
          <w:szCs w:val="24"/>
          <w:lang w:eastAsia="lt-LT"/>
        </w:rPr>
        <w:t>dalį,</w:t>
      </w:r>
      <w:r w:rsidRPr="0026562B">
        <w:rPr>
          <w:sz w:val="24"/>
          <w:szCs w:val="24"/>
          <w:lang w:eastAsia="lt-LT"/>
        </w:rPr>
        <w:t xml:space="preserve"> </w:t>
      </w:r>
      <w:r w:rsidRPr="00810FAE">
        <w:rPr>
          <w:sz w:val="24"/>
          <w:szCs w:val="24"/>
          <w:lang w:eastAsia="lt-LT"/>
        </w:rPr>
        <w:t>įsigalioja 202</w:t>
      </w:r>
      <w:r w:rsidR="00AC633E">
        <w:rPr>
          <w:sz w:val="24"/>
          <w:szCs w:val="24"/>
          <w:lang w:eastAsia="lt-LT"/>
        </w:rPr>
        <w:t>2</w:t>
      </w:r>
      <w:r w:rsidRPr="00810FAE">
        <w:rPr>
          <w:sz w:val="24"/>
          <w:szCs w:val="24"/>
          <w:lang w:eastAsia="lt-LT"/>
        </w:rPr>
        <w:t xml:space="preserve"> m. sausio 1 d.</w:t>
      </w:r>
    </w:p>
    <w:p w14:paraId="7F4ED2B8" w14:textId="4EB0B458" w:rsidR="00FC2E36" w:rsidRDefault="00FC2E36" w:rsidP="004A5754">
      <w:pPr>
        <w:tabs>
          <w:tab w:val="left" w:pos="709"/>
        </w:tabs>
        <w:spacing w:line="360" w:lineRule="auto"/>
        <w:jc w:val="both"/>
        <w:rPr>
          <w:sz w:val="24"/>
          <w:szCs w:val="24"/>
        </w:rPr>
      </w:pPr>
      <w:r w:rsidRPr="00810FAE">
        <w:rPr>
          <w:sz w:val="24"/>
          <w:szCs w:val="24"/>
        </w:rPr>
        <w:tab/>
        <w:t xml:space="preserve">2. Jeigu </w:t>
      </w:r>
      <w:r w:rsidR="006F5EF6">
        <w:rPr>
          <w:sz w:val="24"/>
          <w:szCs w:val="24"/>
        </w:rPr>
        <w:t xml:space="preserve">globos (rūpybos) </w:t>
      </w:r>
      <w:r w:rsidRPr="00810FAE">
        <w:rPr>
          <w:sz w:val="24"/>
          <w:szCs w:val="24"/>
        </w:rPr>
        <w:t xml:space="preserve">išmoka vaikui paskirta iki šio įstatymo įsigaliojimo ir jos mokėjimo laikotarpis nepasibaigęs, įsigaliojus šiam įstatymui, </w:t>
      </w:r>
      <w:r w:rsidR="006F5EF6">
        <w:rPr>
          <w:sz w:val="24"/>
          <w:szCs w:val="24"/>
        </w:rPr>
        <w:t xml:space="preserve">globos (rūpybos) </w:t>
      </w:r>
      <w:r w:rsidRPr="00810FAE">
        <w:rPr>
          <w:sz w:val="24"/>
          <w:szCs w:val="24"/>
        </w:rPr>
        <w:t xml:space="preserve">išmokos mokėjimas tęsiamas, mokant šio įstatymo </w:t>
      </w:r>
      <w:r w:rsidR="00A16B35" w:rsidRPr="003650E1">
        <w:rPr>
          <w:sz w:val="24"/>
          <w:szCs w:val="24"/>
        </w:rPr>
        <w:t>3</w:t>
      </w:r>
      <w:r w:rsidRPr="00810FAE">
        <w:rPr>
          <w:sz w:val="24"/>
          <w:szCs w:val="24"/>
        </w:rPr>
        <w:t xml:space="preserve"> straipsniu keičiamo Lietuvos Respublikos išmokų vaikams įstatymo </w:t>
      </w:r>
      <w:r w:rsidR="00A16B35">
        <w:rPr>
          <w:sz w:val="24"/>
          <w:szCs w:val="24"/>
        </w:rPr>
        <w:t>11</w:t>
      </w:r>
      <w:r w:rsidRPr="00810FAE">
        <w:rPr>
          <w:sz w:val="24"/>
          <w:szCs w:val="24"/>
        </w:rPr>
        <w:t xml:space="preserve"> straipsnio 1</w:t>
      </w:r>
      <w:r w:rsidR="008936D0" w:rsidRPr="008F39B1">
        <w:rPr>
          <w:color w:val="000000"/>
          <w:sz w:val="24"/>
          <w:szCs w:val="24"/>
          <w:lang w:eastAsia="lt-LT"/>
        </w:rPr>
        <w:t>–</w:t>
      </w:r>
      <w:r w:rsidR="0016676A">
        <w:rPr>
          <w:sz w:val="24"/>
          <w:szCs w:val="24"/>
        </w:rPr>
        <w:t>3</w:t>
      </w:r>
      <w:r w:rsidRPr="00810FAE">
        <w:rPr>
          <w:sz w:val="24"/>
          <w:szCs w:val="24"/>
        </w:rPr>
        <w:t xml:space="preserve"> dal</w:t>
      </w:r>
      <w:r w:rsidR="00A16B35">
        <w:rPr>
          <w:sz w:val="24"/>
          <w:szCs w:val="24"/>
        </w:rPr>
        <w:t>yse</w:t>
      </w:r>
      <w:r w:rsidRPr="00810FAE">
        <w:rPr>
          <w:sz w:val="24"/>
          <w:szCs w:val="24"/>
        </w:rPr>
        <w:t xml:space="preserve"> nustatyto dydžio </w:t>
      </w:r>
      <w:r w:rsidR="00A16B35">
        <w:rPr>
          <w:sz w:val="24"/>
          <w:szCs w:val="24"/>
        </w:rPr>
        <w:t xml:space="preserve">globos (rūpybos) </w:t>
      </w:r>
      <w:r w:rsidRPr="00810FAE">
        <w:rPr>
          <w:sz w:val="24"/>
          <w:szCs w:val="24"/>
        </w:rPr>
        <w:t xml:space="preserve">išmoką. </w:t>
      </w:r>
    </w:p>
    <w:p w14:paraId="0F4DDDDC" w14:textId="4C25D146" w:rsidR="0019118E" w:rsidRDefault="00670A36" w:rsidP="008F39B1">
      <w:pPr>
        <w:tabs>
          <w:tab w:val="left" w:pos="993"/>
        </w:tabs>
        <w:spacing w:line="360" w:lineRule="auto"/>
        <w:ind w:firstLine="709"/>
        <w:jc w:val="both"/>
        <w:rPr>
          <w:sz w:val="24"/>
          <w:szCs w:val="24"/>
        </w:rPr>
      </w:pPr>
      <w:r>
        <w:rPr>
          <w:sz w:val="24"/>
          <w:szCs w:val="24"/>
          <w:lang w:val="en-US"/>
        </w:rPr>
        <w:t>3</w:t>
      </w:r>
      <w:r w:rsidR="0002782D">
        <w:rPr>
          <w:sz w:val="24"/>
          <w:szCs w:val="24"/>
          <w:lang w:val="en-US"/>
        </w:rPr>
        <w:t xml:space="preserve">. </w:t>
      </w:r>
      <w:r w:rsidR="0002782D" w:rsidRPr="0002782D">
        <w:rPr>
          <w:sz w:val="24"/>
          <w:szCs w:val="24"/>
        </w:rPr>
        <w:t xml:space="preserve">Jeigu išmoka paskirta iki šio įstatymo įsigaliojimo ir jos mokėjimo laikotarpis nepasibaigęs, įsigaliojus šiam įstatymui, savivaldybių administracijos ne vėliau kaip per </w:t>
      </w:r>
      <w:r w:rsidR="00D03123">
        <w:rPr>
          <w:sz w:val="24"/>
          <w:szCs w:val="24"/>
        </w:rPr>
        <w:t>3</w:t>
      </w:r>
      <w:r w:rsidR="0002782D" w:rsidRPr="0002782D">
        <w:rPr>
          <w:sz w:val="24"/>
          <w:szCs w:val="24"/>
        </w:rPr>
        <w:t xml:space="preserve"> mėnesius nuo šio įstatymo įsigaliojimo dienos peržiūri išmokų teikimą asmenims, patiriantiems socialinę riziką, vadovaudamosi šio </w:t>
      </w:r>
      <w:r w:rsidR="00D03123" w:rsidRPr="00D03123">
        <w:rPr>
          <w:sz w:val="24"/>
          <w:szCs w:val="24"/>
        </w:rPr>
        <w:t xml:space="preserve">įstatymo </w:t>
      </w:r>
      <w:r w:rsidR="00D03123">
        <w:rPr>
          <w:sz w:val="24"/>
          <w:szCs w:val="24"/>
        </w:rPr>
        <w:t xml:space="preserve">9 </w:t>
      </w:r>
      <w:r w:rsidR="00D03123" w:rsidRPr="00D03123">
        <w:rPr>
          <w:sz w:val="24"/>
          <w:szCs w:val="24"/>
        </w:rPr>
        <w:t>straipsni</w:t>
      </w:r>
      <w:r w:rsidR="00FD0741">
        <w:rPr>
          <w:sz w:val="24"/>
          <w:szCs w:val="24"/>
        </w:rPr>
        <w:t xml:space="preserve">u keičiamos Lietuvos Respublikos išmokų vaikams įstatymo </w:t>
      </w:r>
      <w:r w:rsidR="00FD0741" w:rsidRPr="00FD0741">
        <w:rPr>
          <w:sz w:val="24"/>
          <w:szCs w:val="24"/>
        </w:rPr>
        <w:t>19 straipsnio 2 dalies</w:t>
      </w:r>
      <w:r w:rsidR="00FD0741">
        <w:rPr>
          <w:sz w:val="24"/>
          <w:szCs w:val="24"/>
        </w:rPr>
        <w:t xml:space="preserve"> </w:t>
      </w:r>
      <w:r>
        <w:rPr>
          <w:sz w:val="24"/>
          <w:szCs w:val="24"/>
        </w:rPr>
        <w:t>nustatyta tvarka</w:t>
      </w:r>
      <w:r w:rsidR="0085399D">
        <w:rPr>
          <w:sz w:val="24"/>
          <w:szCs w:val="24"/>
        </w:rPr>
        <w:t>.</w:t>
      </w:r>
    </w:p>
    <w:p w14:paraId="11209B85" w14:textId="3F95B387" w:rsidR="008F39B1" w:rsidRPr="008F39B1" w:rsidRDefault="0019118E" w:rsidP="008F39B1">
      <w:pPr>
        <w:tabs>
          <w:tab w:val="left" w:pos="993"/>
        </w:tabs>
        <w:spacing w:line="360" w:lineRule="auto"/>
        <w:ind w:firstLine="709"/>
        <w:jc w:val="both"/>
        <w:rPr>
          <w:color w:val="000000"/>
          <w:sz w:val="24"/>
          <w:szCs w:val="24"/>
          <w:lang w:eastAsia="lt-LT"/>
        </w:rPr>
      </w:pPr>
      <w:r>
        <w:rPr>
          <w:sz w:val="24"/>
          <w:szCs w:val="24"/>
        </w:rPr>
        <w:t>4</w:t>
      </w:r>
      <w:r w:rsidR="008F39B1" w:rsidRPr="008F39B1">
        <w:rPr>
          <w:color w:val="000000"/>
          <w:sz w:val="24"/>
          <w:szCs w:val="24"/>
          <w:lang w:eastAsia="lt-LT"/>
        </w:rPr>
        <w:t>. Jeigu vaikas įvaikintas iki įsigaliojant šiam įstatymui ir nuo teismo sprendimo įvaikinti įsiteisėjimo dienos (</w:t>
      </w:r>
      <w:r w:rsidR="009B26B0">
        <w:rPr>
          <w:color w:val="000000"/>
          <w:sz w:val="24"/>
          <w:szCs w:val="24"/>
          <w:lang w:eastAsia="lt-LT"/>
        </w:rPr>
        <w:t xml:space="preserve">sprendimą vykdant skubiai </w:t>
      </w:r>
      <w:r w:rsidR="008F39B1" w:rsidRPr="008F39B1">
        <w:rPr>
          <w:color w:val="000000"/>
          <w:sz w:val="24"/>
          <w:szCs w:val="24"/>
          <w:lang w:eastAsia="lt-LT"/>
        </w:rPr>
        <w:t xml:space="preserve">– nuo </w:t>
      </w:r>
      <w:r w:rsidR="0004346B">
        <w:rPr>
          <w:color w:val="000000"/>
          <w:sz w:val="24"/>
          <w:szCs w:val="24"/>
          <w:lang w:eastAsia="lt-LT"/>
        </w:rPr>
        <w:t xml:space="preserve">jo </w:t>
      </w:r>
      <w:r w:rsidR="008F39B1" w:rsidRPr="008F39B1">
        <w:rPr>
          <w:color w:val="000000"/>
          <w:sz w:val="24"/>
          <w:szCs w:val="24"/>
          <w:lang w:eastAsia="lt-LT"/>
        </w:rPr>
        <w:t xml:space="preserve">vykdymo pradžios) nepraėjo 24 mėnesiai, </w:t>
      </w:r>
      <w:r w:rsidR="00422370">
        <w:rPr>
          <w:color w:val="000000"/>
          <w:sz w:val="24"/>
          <w:szCs w:val="24"/>
          <w:lang w:eastAsia="lt-LT"/>
        </w:rPr>
        <w:t>o vaiko įtėvis (įmotė)</w:t>
      </w:r>
      <w:r w:rsidR="00863891">
        <w:rPr>
          <w:color w:val="000000"/>
          <w:sz w:val="24"/>
          <w:szCs w:val="24"/>
          <w:lang w:eastAsia="lt-LT"/>
        </w:rPr>
        <w:t xml:space="preserve"> ar </w:t>
      </w:r>
      <w:r w:rsidR="00BA4471">
        <w:rPr>
          <w:color w:val="000000"/>
          <w:sz w:val="24"/>
          <w:szCs w:val="24"/>
          <w:lang w:eastAsia="lt-LT"/>
        </w:rPr>
        <w:t xml:space="preserve">vienas iš </w:t>
      </w:r>
      <w:r w:rsidR="00863891">
        <w:rPr>
          <w:color w:val="000000"/>
          <w:sz w:val="24"/>
          <w:szCs w:val="24"/>
          <w:lang w:eastAsia="lt-LT"/>
        </w:rPr>
        <w:t>vaiko s</w:t>
      </w:r>
      <w:r w:rsidR="00BA4471">
        <w:rPr>
          <w:color w:val="000000"/>
          <w:sz w:val="24"/>
          <w:szCs w:val="24"/>
          <w:lang w:eastAsia="lt-LT"/>
        </w:rPr>
        <w:t>enelių</w:t>
      </w:r>
      <w:r w:rsidR="008B5DA9">
        <w:rPr>
          <w:color w:val="000000"/>
          <w:sz w:val="24"/>
          <w:szCs w:val="24"/>
          <w:lang w:eastAsia="lt-LT"/>
        </w:rPr>
        <w:t>, turintys teisę gauti vaiko priežiūros išmoką pagal Ligos ir motinystės socialinio draudimo įstatymą</w:t>
      </w:r>
      <w:r w:rsidR="00422370">
        <w:rPr>
          <w:color w:val="000000"/>
          <w:sz w:val="24"/>
          <w:szCs w:val="24"/>
          <w:lang w:eastAsia="lt-LT"/>
        </w:rPr>
        <w:t xml:space="preserve">, </w:t>
      </w:r>
      <w:r w:rsidR="008B5DA9">
        <w:rPr>
          <w:color w:val="000000"/>
          <w:sz w:val="24"/>
          <w:szCs w:val="24"/>
          <w:lang w:eastAsia="lt-LT"/>
        </w:rPr>
        <w:t xml:space="preserve">pasirenka gauti išmoką įvaikinus vaiką, skiriamą pagal </w:t>
      </w:r>
      <w:r w:rsidR="00F63008">
        <w:rPr>
          <w:color w:val="000000"/>
          <w:sz w:val="24"/>
          <w:szCs w:val="24"/>
          <w:lang w:eastAsia="lt-LT"/>
        </w:rPr>
        <w:t xml:space="preserve">Lietuvos Respublikos išmokų vaikams įstatymo </w:t>
      </w:r>
      <w:r w:rsidR="00F63008">
        <w:rPr>
          <w:color w:val="000000"/>
          <w:sz w:val="24"/>
          <w:szCs w:val="24"/>
          <w:lang w:val="en-US" w:eastAsia="lt-LT"/>
        </w:rPr>
        <w:t xml:space="preserve">14 </w:t>
      </w:r>
      <w:r w:rsidR="00F63008" w:rsidRPr="00D64DF9">
        <w:rPr>
          <w:color w:val="000000"/>
          <w:sz w:val="24"/>
          <w:szCs w:val="24"/>
          <w:lang w:eastAsia="lt-LT"/>
        </w:rPr>
        <w:t>straipsnį</w:t>
      </w:r>
      <w:r w:rsidR="00F63008">
        <w:rPr>
          <w:color w:val="000000"/>
          <w:sz w:val="24"/>
          <w:szCs w:val="24"/>
          <w:lang w:eastAsia="lt-LT"/>
        </w:rPr>
        <w:t xml:space="preserve">, </w:t>
      </w:r>
      <w:r w:rsidR="008F39B1" w:rsidRPr="008F39B1">
        <w:rPr>
          <w:color w:val="000000"/>
          <w:sz w:val="24"/>
          <w:szCs w:val="24"/>
          <w:lang w:eastAsia="lt-LT"/>
        </w:rPr>
        <w:t xml:space="preserve">išmoka įvaikinus vaiką vienam iš vaiko įtėvių skiriama ir mokama nuo šio įstatymo įsigaliojimo už likusius mėnesius iki </w:t>
      </w:r>
      <w:r w:rsidR="001D1A08">
        <w:rPr>
          <w:color w:val="000000"/>
          <w:sz w:val="24"/>
          <w:szCs w:val="24"/>
          <w:lang w:eastAsia="lt-LT"/>
        </w:rPr>
        <w:br/>
      </w:r>
      <w:r w:rsidR="008F39B1" w:rsidRPr="008F39B1">
        <w:rPr>
          <w:color w:val="000000"/>
          <w:sz w:val="24"/>
          <w:szCs w:val="24"/>
          <w:lang w:eastAsia="lt-LT"/>
        </w:rPr>
        <w:t>24 mėnesių termino pabaigos, bet ne ilgiau</w:t>
      </w:r>
      <w:r w:rsidR="009B26B0">
        <w:rPr>
          <w:color w:val="000000"/>
          <w:sz w:val="24"/>
          <w:szCs w:val="24"/>
          <w:lang w:eastAsia="lt-LT"/>
        </w:rPr>
        <w:t xml:space="preserve">, </w:t>
      </w:r>
      <w:r w:rsidR="008F39B1" w:rsidRPr="008F39B1">
        <w:rPr>
          <w:color w:val="000000"/>
          <w:sz w:val="24"/>
          <w:szCs w:val="24"/>
          <w:lang w:eastAsia="lt-LT"/>
        </w:rPr>
        <w:t>iki vaikui sukaks 18 metų.</w:t>
      </w:r>
    </w:p>
    <w:p w14:paraId="3DA0AAEF" w14:textId="57F2DC00" w:rsidR="0099673B" w:rsidRPr="00633624" w:rsidRDefault="00BA1034" w:rsidP="00FC2E36">
      <w:pPr>
        <w:tabs>
          <w:tab w:val="left" w:pos="426"/>
          <w:tab w:val="left" w:pos="709"/>
          <w:tab w:val="left" w:pos="993"/>
          <w:tab w:val="left" w:pos="1134"/>
        </w:tabs>
        <w:spacing w:line="360" w:lineRule="auto"/>
        <w:ind w:right="51"/>
        <w:jc w:val="both"/>
        <w:rPr>
          <w:sz w:val="24"/>
          <w:szCs w:val="24"/>
        </w:rPr>
      </w:pPr>
      <w:r>
        <w:rPr>
          <w:sz w:val="24"/>
          <w:szCs w:val="24"/>
          <w:lang w:eastAsia="lt-LT"/>
        </w:rPr>
        <w:tab/>
      </w:r>
      <w:r w:rsidR="008936D0">
        <w:rPr>
          <w:sz w:val="24"/>
          <w:szCs w:val="24"/>
          <w:lang w:eastAsia="lt-LT"/>
        </w:rPr>
        <w:tab/>
      </w:r>
      <w:r w:rsidR="009449C2">
        <w:rPr>
          <w:sz w:val="24"/>
          <w:szCs w:val="24"/>
          <w:lang w:eastAsia="lt-LT"/>
        </w:rPr>
        <w:t>5</w:t>
      </w:r>
      <w:r w:rsidR="00FC2E36" w:rsidRPr="00810FAE">
        <w:rPr>
          <w:sz w:val="24"/>
          <w:szCs w:val="24"/>
          <w:lang w:eastAsia="lt-LT"/>
        </w:rPr>
        <w:t xml:space="preserve">. </w:t>
      </w:r>
      <w:r w:rsidR="00C942AD" w:rsidRPr="00C942AD">
        <w:rPr>
          <w:sz w:val="24"/>
          <w:szCs w:val="24"/>
          <w:lang w:eastAsia="lt-LT"/>
        </w:rPr>
        <w:t xml:space="preserve">Lietuvos Respublikos Vyriausybė ir Lietuvos Respublikos socialinės apsaugos ir darbo ministras </w:t>
      </w:r>
      <w:r w:rsidR="00FC2E36" w:rsidRPr="00810FAE">
        <w:rPr>
          <w:sz w:val="24"/>
          <w:szCs w:val="24"/>
        </w:rPr>
        <w:t>iki 20</w:t>
      </w:r>
      <w:r w:rsidR="009A2B36">
        <w:rPr>
          <w:sz w:val="24"/>
          <w:szCs w:val="24"/>
        </w:rPr>
        <w:t>21</w:t>
      </w:r>
      <w:r w:rsidR="00FC2E36" w:rsidRPr="00810FAE">
        <w:rPr>
          <w:sz w:val="24"/>
          <w:szCs w:val="24"/>
        </w:rPr>
        <w:t xml:space="preserve"> m. gruodžio 31 d. priima šio įstatymo įgyvendinamuosius teisės aktus. </w:t>
      </w:r>
    </w:p>
    <w:p w14:paraId="1994BD66" w14:textId="3F1F484F" w:rsidR="009978A4" w:rsidRDefault="009978A4" w:rsidP="005B6C63">
      <w:pPr>
        <w:ind w:right="49" w:firstLine="720"/>
        <w:jc w:val="both"/>
        <w:rPr>
          <w:sz w:val="24"/>
          <w:szCs w:val="24"/>
          <w:lang w:eastAsia="lt-LT"/>
        </w:rPr>
      </w:pPr>
    </w:p>
    <w:p w14:paraId="49743136" w14:textId="77777777" w:rsidR="005411BA" w:rsidRPr="005411BA" w:rsidRDefault="005411BA" w:rsidP="005B6C63">
      <w:pPr>
        <w:ind w:right="49" w:firstLine="720"/>
        <w:jc w:val="both"/>
        <w:rPr>
          <w:i/>
          <w:sz w:val="24"/>
          <w:szCs w:val="24"/>
          <w:lang w:eastAsia="lt-LT"/>
        </w:rPr>
      </w:pPr>
      <w:r w:rsidRPr="005411BA">
        <w:rPr>
          <w:i/>
          <w:sz w:val="24"/>
          <w:szCs w:val="24"/>
          <w:lang w:eastAsia="lt-LT"/>
        </w:rPr>
        <w:t>Skelbiu šį Lietuvos Respublikos Seimo priimtą įstatymą.</w:t>
      </w:r>
    </w:p>
    <w:p w14:paraId="16405D42" w14:textId="77777777" w:rsidR="00910D0C" w:rsidRDefault="00910D0C" w:rsidP="005B6C63">
      <w:pPr>
        <w:ind w:right="49"/>
        <w:jc w:val="both"/>
        <w:rPr>
          <w:sz w:val="24"/>
          <w:szCs w:val="24"/>
          <w:lang w:eastAsia="lt-LT"/>
        </w:rPr>
      </w:pPr>
    </w:p>
    <w:p w14:paraId="0FE4ABD1" w14:textId="77777777" w:rsidR="008F7B67" w:rsidRPr="009A6D88" w:rsidRDefault="005411BA" w:rsidP="005B6C63">
      <w:pPr>
        <w:ind w:right="49"/>
        <w:jc w:val="both"/>
        <w:rPr>
          <w:b/>
          <w:sz w:val="24"/>
          <w:szCs w:val="24"/>
          <w:lang w:val="en-US"/>
        </w:rPr>
      </w:pPr>
      <w:r w:rsidRPr="005411BA">
        <w:rPr>
          <w:sz w:val="24"/>
          <w:szCs w:val="24"/>
          <w:lang w:eastAsia="lt-LT"/>
        </w:rPr>
        <w:t>Respublikos Prezidenta</w:t>
      </w:r>
      <w:r w:rsidR="009A6D88">
        <w:rPr>
          <w:sz w:val="24"/>
          <w:szCs w:val="24"/>
          <w:lang w:eastAsia="lt-LT"/>
        </w:rPr>
        <w:t>s</w:t>
      </w:r>
    </w:p>
    <w:sectPr w:rsidR="008F7B67" w:rsidRPr="009A6D88" w:rsidSect="00DA68F7">
      <w:headerReference w:type="default" r:id="rId8"/>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227CD" w14:textId="77777777" w:rsidR="002557A4" w:rsidRDefault="002557A4">
      <w:r>
        <w:separator/>
      </w:r>
    </w:p>
  </w:endnote>
  <w:endnote w:type="continuationSeparator" w:id="0">
    <w:p w14:paraId="1341304B" w14:textId="77777777" w:rsidR="002557A4" w:rsidRDefault="0025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403BE" w14:textId="77777777" w:rsidR="002557A4" w:rsidRDefault="002557A4">
      <w:r>
        <w:separator/>
      </w:r>
    </w:p>
  </w:footnote>
  <w:footnote w:type="continuationSeparator" w:id="0">
    <w:p w14:paraId="5514E679" w14:textId="77777777" w:rsidR="002557A4" w:rsidRDefault="0025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52D46" w14:textId="77777777" w:rsidR="006D7B62" w:rsidRPr="00516F59" w:rsidRDefault="006D7B62">
    <w:pPr>
      <w:pStyle w:val="Antrats"/>
      <w:jc w:val="center"/>
      <w:rPr>
        <w:sz w:val="24"/>
        <w:szCs w:val="24"/>
      </w:rPr>
    </w:pPr>
    <w:r w:rsidRPr="00516F59">
      <w:rPr>
        <w:sz w:val="24"/>
        <w:szCs w:val="24"/>
      </w:rPr>
      <w:fldChar w:fldCharType="begin"/>
    </w:r>
    <w:r w:rsidRPr="00516F59">
      <w:rPr>
        <w:sz w:val="24"/>
        <w:szCs w:val="24"/>
      </w:rPr>
      <w:instrText>PAGE   \* MERGEFORMAT</w:instrText>
    </w:r>
    <w:r w:rsidRPr="00516F59">
      <w:rPr>
        <w:sz w:val="24"/>
        <w:szCs w:val="24"/>
      </w:rPr>
      <w:fldChar w:fldCharType="separate"/>
    </w:r>
    <w:r w:rsidR="009E72AC">
      <w:rPr>
        <w:noProof/>
        <w:sz w:val="24"/>
        <w:szCs w:val="24"/>
      </w:rPr>
      <w:t>2</w:t>
    </w:r>
    <w:r w:rsidRPr="00516F59">
      <w:rPr>
        <w:sz w:val="24"/>
        <w:szCs w:val="24"/>
      </w:rPr>
      <w:fldChar w:fldCharType="end"/>
    </w:r>
  </w:p>
  <w:p w14:paraId="7916A2B4" w14:textId="77777777" w:rsidR="006D7B62" w:rsidRDefault="006D7B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2631"/>
    <w:multiLevelType w:val="hybridMultilevel"/>
    <w:tmpl w:val="113C7BAA"/>
    <w:lvl w:ilvl="0" w:tplc="9E66525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1CB72A7"/>
    <w:multiLevelType w:val="hybridMultilevel"/>
    <w:tmpl w:val="D7D803CA"/>
    <w:lvl w:ilvl="0" w:tplc="088E973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1CE61B8"/>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5AC55E4"/>
    <w:multiLevelType w:val="hybridMultilevel"/>
    <w:tmpl w:val="6AF846C8"/>
    <w:lvl w:ilvl="0" w:tplc="2C2619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10C34CD4"/>
    <w:multiLevelType w:val="hybridMultilevel"/>
    <w:tmpl w:val="D7D803CA"/>
    <w:lvl w:ilvl="0" w:tplc="088E973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11A76198"/>
    <w:multiLevelType w:val="hybridMultilevel"/>
    <w:tmpl w:val="0B309D82"/>
    <w:lvl w:ilvl="0" w:tplc="5E3A55B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B3329CB"/>
    <w:multiLevelType w:val="hybridMultilevel"/>
    <w:tmpl w:val="B560B312"/>
    <w:lvl w:ilvl="0" w:tplc="0D14145E">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9C2843"/>
    <w:multiLevelType w:val="hybridMultilevel"/>
    <w:tmpl w:val="4FA4AEC6"/>
    <w:lvl w:ilvl="0" w:tplc="DA7EB83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4F7F5C"/>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CF7D54"/>
    <w:multiLevelType w:val="hybridMultilevel"/>
    <w:tmpl w:val="DAA69C5A"/>
    <w:lvl w:ilvl="0" w:tplc="1202261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EE7522"/>
    <w:multiLevelType w:val="hybridMultilevel"/>
    <w:tmpl w:val="7D0A8A72"/>
    <w:lvl w:ilvl="0" w:tplc="341A43F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661E1"/>
    <w:multiLevelType w:val="hybridMultilevel"/>
    <w:tmpl w:val="C4D4B0CA"/>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3F6420D5"/>
    <w:multiLevelType w:val="hybridMultilevel"/>
    <w:tmpl w:val="D7D803CA"/>
    <w:lvl w:ilvl="0" w:tplc="088E973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8076DCE"/>
    <w:multiLevelType w:val="hybridMultilevel"/>
    <w:tmpl w:val="882A3EB2"/>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9575D23"/>
    <w:multiLevelType w:val="hybridMultilevel"/>
    <w:tmpl w:val="04300204"/>
    <w:lvl w:ilvl="0" w:tplc="4026687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F03DEE"/>
    <w:multiLevelType w:val="multilevel"/>
    <w:tmpl w:val="44D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41B6E"/>
    <w:multiLevelType w:val="hybridMultilevel"/>
    <w:tmpl w:val="DE249A3A"/>
    <w:lvl w:ilvl="0" w:tplc="F5F4307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577E3A96"/>
    <w:multiLevelType w:val="hybridMultilevel"/>
    <w:tmpl w:val="D7D803CA"/>
    <w:lvl w:ilvl="0" w:tplc="088E973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59DD42DB"/>
    <w:multiLevelType w:val="hybridMultilevel"/>
    <w:tmpl w:val="2B3E3518"/>
    <w:lvl w:ilvl="0" w:tplc="70027F18">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D902CFC"/>
    <w:multiLevelType w:val="hybridMultilevel"/>
    <w:tmpl w:val="3202DDEE"/>
    <w:lvl w:ilvl="0" w:tplc="531259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0060267"/>
    <w:multiLevelType w:val="hybridMultilevel"/>
    <w:tmpl w:val="B06EEC1C"/>
    <w:lvl w:ilvl="0" w:tplc="AC2A6478">
      <w:start w:val="1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4A02783"/>
    <w:multiLevelType w:val="hybridMultilevel"/>
    <w:tmpl w:val="1F26602E"/>
    <w:lvl w:ilvl="0" w:tplc="21E229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E620147"/>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26D05F0"/>
    <w:multiLevelType w:val="hybridMultilevel"/>
    <w:tmpl w:val="3518622C"/>
    <w:lvl w:ilvl="0" w:tplc="A5484910">
      <w:start w:val="1"/>
      <w:numFmt w:val="decimal"/>
      <w:lvlText w:val="%1."/>
      <w:lvlJc w:val="left"/>
      <w:pPr>
        <w:ind w:left="1080" w:hanging="360"/>
      </w:pPr>
      <w:rPr>
        <w:rFonts w:hint="default"/>
        <w:b w:val="0"/>
        <w:strike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2F4385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59F1E43"/>
    <w:multiLevelType w:val="hybridMultilevel"/>
    <w:tmpl w:val="61D21A8E"/>
    <w:lvl w:ilvl="0" w:tplc="9DEC0216">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8BB6118"/>
    <w:multiLevelType w:val="hybridMultilevel"/>
    <w:tmpl w:val="B2248700"/>
    <w:lvl w:ilvl="0" w:tplc="8144AB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F037812"/>
    <w:multiLevelType w:val="hybridMultilevel"/>
    <w:tmpl w:val="6A5E01AE"/>
    <w:lvl w:ilvl="0" w:tplc="006EE854">
      <w:start w:val="9"/>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F885671"/>
    <w:multiLevelType w:val="hybridMultilevel"/>
    <w:tmpl w:val="CAF25B22"/>
    <w:lvl w:ilvl="0" w:tplc="92427102">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FCF08BF"/>
    <w:multiLevelType w:val="hybridMultilevel"/>
    <w:tmpl w:val="D7D803CA"/>
    <w:lvl w:ilvl="0" w:tplc="088E973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11"/>
  </w:num>
  <w:num w:numId="2">
    <w:abstractNumId w:val="15"/>
  </w:num>
  <w:num w:numId="3">
    <w:abstractNumId w:val="23"/>
  </w:num>
  <w:num w:numId="4">
    <w:abstractNumId w:val="24"/>
  </w:num>
  <w:num w:numId="5">
    <w:abstractNumId w:val="28"/>
  </w:num>
  <w:num w:numId="6">
    <w:abstractNumId w:val="16"/>
  </w:num>
  <w:num w:numId="7">
    <w:abstractNumId w:val="0"/>
  </w:num>
  <w:num w:numId="8">
    <w:abstractNumId w:val="2"/>
  </w:num>
  <w:num w:numId="9">
    <w:abstractNumId w:val="22"/>
  </w:num>
  <w:num w:numId="10">
    <w:abstractNumId w:val="8"/>
  </w:num>
  <w:num w:numId="11">
    <w:abstractNumId w:val="13"/>
  </w:num>
  <w:num w:numId="12">
    <w:abstractNumId w:val="20"/>
  </w:num>
  <w:num w:numId="13">
    <w:abstractNumId w:val="3"/>
  </w:num>
  <w:num w:numId="14">
    <w:abstractNumId w:val="27"/>
  </w:num>
  <w:num w:numId="15">
    <w:abstractNumId w:val="7"/>
  </w:num>
  <w:num w:numId="16">
    <w:abstractNumId w:val="26"/>
  </w:num>
  <w:num w:numId="17">
    <w:abstractNumId w:val="18"/>
  </w:num>
  <w:num w:numId="18">
    <w:abstractNumId w:val="6"/>
  </w:num>
  <w:num w:numId="19">
    <w:abstractNumId w:val="4"/>
  </w:num>
  <w:num w:numId="20">
    <w:abstractNumId w:val="29"/>
  </w:num>
  <w:num w:numId="21">
    <w:abstractNumId w:val="12"/>
  </w:num>
  <w:num w:numId="22">
    <w:abstractNumId w:val="14"/>
  </w:num>
  <w:num w:numId="23">
    <w:abstractNumId w:val="5"/>
  </w:num>
  <w:num w:numId="24">
    <w:abstractNumId w:val="21"/>
  </w:num>
  <w:num w:numId="25">
    <w:abstractNumId w:val="25"/>
  </w:num>
  <w:num w:numId="26">
    <w:abstractNumId w:val="9"/>
  </w:num>
  <w:num w:numId="27">
    <w:abstractNumId w:val="10"/>
  </w:num>
  <w:num w:numId="28">
    <w:abstractNumId w:val="17"/>
  </w:num>
  <w:num w:numId="29">
    <w:abstractNumId w:val="1"/>
  </w:num>
  <w:num w:numId="3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2"/>
    <w:rsid w:val="00000922"/>
    <w:rsid w:val="000009DC"/>
    <w:rsid w:val="0000116D"/>
    <w:rsid w:val="00002094"/>
    <w:rsid w:val="0000231E"/>
    <w:rsid w:val="00002486"/>
    <w:rsid w:val="00004247"/>
    <w:rsid w:val="00004E1D"/>
    <w:rsid w:val="00004FD2"/>
    <w:rsid w:val="0000666A"/>
    <w:rsid w:val="00006C71"/>
    <w:rsid w:val="00010A52"/>
    <w:rsid w:val="00010AFF"/>
    <w:rsid w:val="00010D66"/>
    <w:rsid w:val="00011746"/>
    <w:rsid w:val="00011927"/>
    <w:rsid w:val="00011969"/>
    <w:rsid w:val="00011AE6"/>
    <w:rsid w:val="00012E39"/>
    <w:rsid w:val="000131B2"/>
    <w:rsid w:val="00013AA5"/>
    <w:rsid w:val="00013D7C"/>
    <w:rsid w:val="000149C9"/>
    <w:rsid w:val="00014C37"/>
    <w:rsid w:val="0001510E"/>
    <w:rsid w:val="00015784"/>
    <w:rsid w:val="00015A99"/>
    <w:rsid w:val="00016151"/>
    <w:rsid w:val="0001625C"/>
    <w:rsid w:val="000169B8"/>
    <w:rsid w:val="0001701B"/>
    <w:rsid w:val="00017A1D"/>
    <w:rsid w:val="00020151"/>
    <w:rsid w:val="00020463"/>
    <w:rsid w:val="000207F8"/>
    <w:rsid w:val="00022CB6"/>
    <w:rsid w:val="00023287"/>
    <w:rsid w:val="00024797"/>
    <w:rsid w:val="00024887"/>
    <w:rsid w:val="00024D8E"/>
    <w:rsid w:val="00025C91"/>
    <w:rsid w:val="0002715E"/>
    <w:rsid w:val="0002782D"/>
    <w:rsid w:val="00027876"/>
    <w:rsid w:val="0002797D"/>
    <w:rsid w:val="000301AF"/>
    <w:rsid w:val="000304AB"/>
    <w:rsid w:val="00031C31"/>
    <w:rsid w:val="0003213E"/>
    <w:rsid w:val="000324DB"/>
    <w:rsid w:val="00033641"/>
    <w:rsid w:val="000342C8"/>
    <w:rsid w:val="00034426"/>
    <w:rsid w:val="000346E3"/>
    <w:rsid w:val="0003531A"/>
    <w:rsid w:val="0003544A"/>
    <w:rsid w:val="00035511"/>
    <w:rsid w:val="00035795"/>
    <w:rsid w:val="0003589F"/>
    <w:rsid w:val="000359A1"/>
    <w:rsid w:val="00035FBD"/>
    <w:rsid w:val="00036B3D"/>
    <w:rsid w:val="00036E5E"/>
    <w:rsid w:val="00036F88"/>
    <w:rsid w:val="00037DD1"/>
    <w:rsid w:val="00040621"/>
    <w:rsid w:val="00040A5F"/>
    <w:rsid w:val="00041778"/>
    <w:rsid w:val="000418C1"/>
    <w:rsid w:val="0004230A"/>
    <w:rsid w:val="0004305D"/>
    <w:rsid w:val="0004346B"/>
    <w:rsid w:val="00044825"/>
    <w:rsid w:val="000449D9"/>
    <w:rsid w:val="00045153"/>
    <w:rsid w:val="000454CA"/>
    <w:rsid w:val="0004595F"/>
    <w:rsid w:val="00046604"/>
    <w:rsid w:val="0004661D"/>
    <w:rsid w:val="00050FFC"/>
    <w:rsid w:val="000511DF"/>
    <w:rsid w:val="000520D3"/>
    <w:rsid w:val="00052254"/>
    <w:rsid w:val="000536B5"/>
    <w:rsid w:val="000549E5"/>
    <w:rsid w:val="00055AF3"/>
    <w:rsid w:val="0005659B"/>
    <w:rsid w:val="00056AA1"/>
    <w:rsid w:val="00057268"/>
    <w:rsid w:val="000606F8"/>
    <w:rsid w:val="00060929"/>
    <w:rsid w:val="00060EC3"/>
    <w:rsid w:val="000611D8"/>
    <w:rsid w:val="000615EA"/>
    <w:rsid w:val="00061C5B"/>
    <w:rsid w:val="00061E8E"/>
    <w:rsid w:val="0006319F"/>
    <w:rsid w:val="00063A85"/>
    <w:rsid w:val="00063C95"/>
    <w:rsid w:val="00064B1F"/>
    <w:rsid w:val="00065585"/>
    <w:rsid w:val="0006700B"/>
    <w:rsid w:val="000673B1"/>
    <w:rsid w:val="00070566"/>
    <w:rsid w:val="0007074C"/>
    <w:rsid w:val="000707D9"/>
    <w:rsid w:val="00070FBE"/>
    <w:rsid w:val="000714F2"/>
    <w:rsid w:val="00071D7A"/>
    <w:rsid w:val="00072801"/>
    <w:rsid w:val="00073286"/>
    <w:rsid w:val="00073409"/>
    <w:rsid w:val="0007341A"/>
    <w:rsid w:val="0007398F"/>
    <w:rsid w:val="000746E4"/>
    <w:rsid w:val="00074913"/>
    <w:rsid w:val="00075038"/>
    <w:rsid w:val="00075683"/>
    <w:rsid w:val="0007600E"/>
    <w:rsid w:val="0007679E"/>
    <w:rsid w:val="00076A56"/>
    <w:rsid w:val="00077043"/>
    <w:rsid w:val="0007707C"/>
    <w:rsid w:val="00077F5B"/>
    <w:rsid w:val="00080CCF"/>
    <w:rsid w:val="00081132"/>
    <w:rsid w:val="000816DF"/>
    <w:rsid w:val="000817F8"/>
    <w:rsid w:val="000821DE"/>
    <w:rsid w:val="000831EA"/>
    <w:rsid w:val="00083229"/>
    <w:rsid w:val="00084230"/>
    <w:rsid w:val="0008458B"/>
    <w:rsid w:val="00085D6B"/>
    <w:rsid w:val="000863F1"/>
    <w:rsid w:val="000866C4"/>
    <w:rsid w:val="00086ECE"/>
    <w:rsid w:val="000871C1"/>
    <w:rsid w:val="00090005"/>
    <w:rsid w:val="00090372"/>
    <w:rsid w:val="00090AAE"/>
    <w:rsid w:val="00091534"/>
    <w:rsid w:val="0009163D"/>
    <w:rsid w:val="00091CA8"/>
    <w:rsid w:val="00091DE2"/>
    <w:rsid w:val="00092BA7"/>
    <w:rsid w:val="00093565"/>
    <w:rsid w:val="000939A9"/>
    <w:rsid w:val="00093FB3"/>
    <w:rsid w:val="00094962"/>
    <w:rsid w:val="00094D28"/>
    <w:rsid w:val="0009553E"/>
    <w:rsid w:val="00095645"/>
    <w:rsid w:val="00095A7C"/>
    <w:rsid w:val="00095F12"/>
    <w:rsid w:val="00096E0F"/>
    <w:rsid w:val="00096E5C"/>
    <w:rsid w:val="00096F59"/>
    <w:rsid w:val="00097868"/>
    <w:rsid w:val="000A1DDA"/>
    <w:rsid w:val="000A2A74"/>
    <w:rsid w:val="000A2ADF"/>
    <w:rsid w:val="000A2E92"/>
    <w:rsid w:val="000A3259"/>
    <w:rsid w:val="000A32C9"/>
    <w:rsid w:val="000A33A0"/>
    <w:rsid w:val="000A3733"/>
    <w:rsid w:val="000A37D0"/>
    <w:rsid w:val="000A441E"/>
    <w:rsid w:val="000A51B7"/>
    <w:rsid w:val="000A5BEB"/>
    <w:rsid w:val="000A5E42"/>
    <w:rsid w:val="000A6117"/>
    <w:rsid w:val="000A72BF"/>
    <w:rsid w:val="000A7EE1"/>
    <w:rsid w:val="000B0700"/>
    <w:rsid w:val="000B1906"/>
    <w:rsid w:val="000B255D"/>
    <w:rsid w:val="000B257E"/>
    <w:rsid w:val="000B25F2"/>
    <w:rsid w:val="000B35A8"/>
    <w:rsid w:val="000B46E4"/>
    <w:rsid w:val="000B5055"/>
    <w:rsid w:val="000B60A7"/>
    <w:rsid w:val="000B6DA7"/>
    <w:rsid w:val="000B7670"/>
    <w:rsid w:val="000C14BE"/>
    <w:rsid w:val="000C1772"/>
    <w:rsid w:val="000C1A33"/>
    <w:rsid w:val="000C22E8"/>
    <w:rsid w:val="000C2B13"/>
    <w:rsid w:val="000C37F6"/>
    <w:rsid w:val="000C5055"/>
    <w:rsid w:val="000C5232"/>
    <w:rsid w:val="000C5D16"/>
    <w:rsid w:val="000C6341"/>
    <w:rsid w:val="000C66FA"/>
    <w:rsid w:val="000C68A1"/>
    <w:rsid w:val="000C6A79"/>
    <w:rsid w:val="000C6DED"/>
    <w:rsid w:val="000C7158"/>
    <w:rsid w:val="000C7F8B"/>
    <w:rsid w:val="000D0715"/>
    <w:rsid w:val="000D08AE"/>
    <w:rsid w:val="000D0D5D"/>
    <w:rsid w:val="000D0EFF"/>
    <w:rsid w:val="000D0FDC"/>
    <w:rsid w:val="000D129F"/>
    <w:rsid w:val="000D1D0F"/>
    <w:rsid w:val="000D2195"/>
    <w:rsid w:val="000D2F45"/>
    <w:rsid w:val="000D3635"/>
    <w:rsid w:val="000D3AD7"/>
    <w:rsid w:val="000D3EAE"/>
    <w:rsid w:val="000D45CB"/>
    <w:rsid w:val="000D528A"/>
    <w:rsid w:val="000D555C"/>
    <w:rsid w:val="000D691E"/>
    <w:rsid w:val="000D6A18"/>
    <w:rsid w:val="000E0D9D"/>
    <w:rsid w:val="000E0FA5"/>
    <w:rsid w:val="000E1CBB"/>
    <w:rsid w:val="000E1CC7"/>
    <w:rsid w:val="000E21F1"/>
    <w:rsid w:val="000E262F"/>
    <w:rsid w:val="000E281C"/>
    <w:rsid w:val="000E2BE0"/>
    <w:rsid w:val="000E3435"/>
    <w:rsid w:val="000E42A8"/>
    <w:rsid w:val="000E4A4E"/>
    <w:rsid w:val="000E5B68"/>
    <w:rsid w:val="000E67C8"/>
    <w:rsid w:val="000E68C9"/>
    <w:rsid w:val="000E6F3B"/>
    <w:rsid w:val="000E722F"/>
    <w:rsid w:val="000E7AC7"/>
    <w:rsid w:val="000E7C06"/>
    <w:rsid w:val="000E7CF9"/>
    <w:rsid w:val="000E7DA5"/>
    <w:rsid w:val="000E7E25"/>
    <w:rsid w:val="000F0424"/>
    <w:rsid w:val="000F04B1"/>
    <w:rsid w:val="000F0CED"/>
    <w:rsid w:val="000F1674"/>
    <w:rsid w:val="000F1A58"/>
    <w:rsid w:val="000F21F6"/>
    <w:rsid w:val="000F2D10"/>
    <w:rsid w:val="000F3ACA"/>
    <w:rsid w:val="000F3BEB"/>
    <w:rsid w:val="000F553B"/>
    <w:rsid w:val="000F5814"/>
    <w:rsid w:val="000F63C0"/>
    <w:rsid w:val="000F7498"/>
    <w:rsid w:val="000F7581"/>
    <w:rsid w:val="000F75E7"/>
    <w:rsid w:val="00100204"/>
    <w:rsid w:val="001003E8"/>
    <w:rsid w:val="00100B76"/>
    <w:rsid w:val="00100E39"/>
    <w:rsid w:val="00101377"/>
    <w:rsid w:val="00104190"/>
    <w:rsid w:val="00104381"/>
    <w:rsid w:val="0010474D"/>
    <w:rsid w:val="0010570E"/>
    <w:rsid w:val="001068B7"/>
    <w:rsid w:val="00106CE1"/>
    <w:rsid w:val="00107C56"/>
    <w:rsid w:val="00107C76"/>
    <w:rsid w:val="00107C81"/>
    <w:rsid w:val="00107FB2"/>
    <w:rsid w:val="0011000F"/>
    <w:rsid w:val="001128A5"/>
    <w:rsid w:val="00112DA7"/>
    <w:rsid w:val="00113369"/>
    <w:rsid w:val="00113548"/>
    <w:rsid w:val="00113685"/>
    <w:rsid w:val="00114721"/>
    <w:rsid w:val="00115517"/>
    <w:rsid w:val="00115BE3"/>
    <w:rsid w:val="00116204"/>
    <w:rsid w:val="00116896"/>
    <w:rsid w:val="0012006B"/>
    <w:rsid w:val="001211A5"/>
    <w:rsid w:val="001217DD"/>
    <w:rsid w:val="00121FE3"/>
    <w:rsid w:val="00122748"/>
    <w:rsid w:val="00122BDD"/>
    <w:rsid w:val="0012312E"/>
    <w:rsid w:val="0012348F"/>
    <w:rsid w:val="00123714"/>
    <w:rsid w:val="00123754"/>
    <w:rsid w:val="00123BC9"/>
    <w:rsid w:val="001254E5"/>
    <w:rsid w:val="001269B4"/>
    <w:rsid w:val="001269FD"/>
    <w:rsid w:val="00126BEC"/>
    <w:rsid w:val="00126C3D"/>
    <w:rsid w:val="00126C54"/>
    <w:rsid w:val="00126D65"/>
    <w:rsid w:val="00127D8B"/>
    <w:rsid w:val="00130CC2"/>
    <w:rsid w:val="001316DE"/>
    <w:rsid w:val="00131CBC"/>
    <w:rsid w:val="001322DE"/>
    <w:rsid w:val="0013258A"/>
    <w:rsid w:val="00132D55"/>
    <w:rsid w:val="00133139"/>
    <w:rsid w:val="001341AF"/>
    <w:rsid w:val="001345FB"/>
    <w:rsid w:val="0013481F"/>
    <w:rsid w:val="00135093"/>
    <w:rsid w:val="00135893"/>
    <w:rsid w:val="00136188"/>
    <w:rsid w:val="001367B0"/>
    <w:rsid w:val="00136999"/>
    <w:rsid w:val="00137060"/>
    <w:rsid w:val="00137EC2"/>
    <w:rsid w:val="00140107"/>
    <w:rsid w:val="00142946"/>
    <w:rsid w:val="00142AF5"/>
    <w:rsid w:val="0014352F"/>
    <w:rsid w:val="00143A3A"/>
    <w:rsid w:val="00144123"/>
    <w:rsid w:val="001448B0"/>
    <w:rsid w:val="00144AEB"/>
    <w:rsid w:val="00144CDA"/>
    <w:rsid w:val="00145D0D"/>
    <w:rsid w:val="00145DEF"/>
    <w:rsid w:val="00146196"/>
    <w:rsid w:val="00147144"/>
    <w:rsid w:val="00151900"/>
    <w:rsid w:val="001522CB"/>
    <w:rsid w:val="001528CF"/>
    <w:rsid w:val="001529E6"/>
    <w:rsid w:val="00152E0C"/>
    <w:rsid w:val="001531D0"/>
    <w:rsid w:val="001532BD"/>
    <w:rsid w:val="001542DD"/>
    <w:rsid w:val="001544D0"/>
    <w:rsid w:val="001546DF"/>
    <w:rsid w:val="001554C2"/>
    <w:rsid w:val="001566F5"/>
    <w:rsid w:val="00156769"/>
    <w:rsid w:val="0015687E"/>
    <w:rsid w:val="001576AC"/>
    <w:rsid w:val="00160BA2"/>
    <w:rsid w:val="00161092"/>
    <w:rsid w:val="00161EEA"/>
    <w:rsid w:val="00162356"/>
    <w:rsid w:val="001628E5"/>
    <w:rsid w:val="001629E7"/>
    <w:rsid w:val="00163331"/>
    <w:rsid w:val="001633E1"/>
    <w:rsid w:val="00163620"/>
    <w:rsid w:val="00163B34"/>
    <w:rsid w:val="00163BE5"/>
    <w:rsid w:val="001648D8"/>
    <w:rsid w:val="00164F36"/>
    <w:rsid w:val="001659DA"/>
    <w:rsid w:val="00165B4A"/>
    <w:rsid w:val="00165B85"/>
    <w:rsid w:val="00165BEF"/>
    <w:rsid w:val="0016676A"/>
    <w:rsid w:val="0017030D"/>
    <w:rsid w:val="00171635"/>
    <w:rsid w:val="00173303"/>
    <w:rsid w:val="00174002"/>
    <w:rsid w:val="001742ED"/>
    <w:rsid w:val="00174305"/>
    <w:rsid w:val="001744EB"/>
    <w:rsid w:val="00174DCF"/>
    <w:rsid w:val="00174DF2"/>
    <w:rsid w:val="0017512A"/>
    <w:rsid w:val="001753BE"/>
    <w:rsid w:val="00175A23"/>
    <w:rsid w:val="00175F22"/>
    <w:rsid w:val="00176541"/>
    <w:rsid w:val="001769E5"/>
    <w:rsid w:val="00176F0C"/>
    <w:rsid w:val="00177719"/>
    <w:rsid w:val="00177CE8"/>
    <w:rsid w:val="00177FEB"/>
    <w:rsid w:val="001801C5"/>
    <w:rsid w:val="001809EE"/>
    <w:rsid w:val="00181860"/>
    <w:rsid w:val="00181F89"/>
    <w:rsid w:val="0018235B"/>
    <w:rsid w:val="00182672"/>
    <w:rsid w:val="00182B16"/>
    <w:rsid w:val="001833FD"/>
    <w:rsid w:val="00183F57"/>
    <w:rsid w:val="00184B32"/>
    <w:rsid w:val="00184FF8"/>
    <w:rsid w:val="001868B2"/>
    <w:rsid w:val="00186C5C"/>
    <w:rsid w:val="001870A8"/>
    <w:rsid w:val="00187698"/>
    <w:rsid w:val="00187A62"/>
    <w:rsid w:val="00187DD3"/>
    <w:rsid w:val="00190E8A"/>
    <w:rsid w:val="00190F0D"/>
    <w:rsid w:val="0019118E"/>
    <w:rsid w:val="00191A32"/>
    <w:rsid w:val="00192285"/>
    <w:rsid w:val="001922D7"/>
    <w:rsid w:val="001941F6"/>
    <w:rsid w:val="00195608"/>
    <w:rsid w:val="00195A41"/>
    <w:rsid w:val="00195C84"/>
    <w:rsid w:val="00196293"/>
    <w:rsid w:val="00196F44"/>
    <w:rsid w:val="00197046"/>
    <w:rsid w:val="00197795"/>
    <w:rsid w:val="001977E4"/>
    <w:rsid w:val="001978E7"/>
    <w:rsid w:val="001979C3"/>
    <w:rsid w:val="001A05D6"/>
    <w:rsid w:val="001A11C7"/>
    <w:rsid w:val="001A1726"/>
    <w:rsid w:val="001A17FB"/>
    <w:rsid w:val="001A205A"/>
    <w:rsid w:val="001A3216"/>
    <w:rsid w:val="001A3574"/>
    <w:rsid w:val="001A4425"/>
    <w:rsid w:val="001A452E"/>
    <w:rsid w:val="001A472B"/>
    <w:rsid w:val="001A48B8"/>
    <w:rsid w:val="001A4EEF"/>
    <w:rsid w:val="001A515E"/>
    <w:rsid w:val="001A5163"/>
    <w:rsid w:val="001A5A49"/>
    <w:rsid w:val="001A7245"/>
    <w:rsid w:val="001A72A1"/>
    <w:rsid w:val="001A78E0"/>
    <w:rsid w:val="001B0076"/>
    <w:rsid w:val="001B0123"/>
    <w:rsid w:val="001B015A"/>
    <w:rsid w:val="001B064E"/>
    <w:rsid w:val="001B0876"/>
    <w:rsid w:val="001B091C"/>
    <w:rsid w:val="001B0BA8"/>
    <w:rsid w:val="001B0BD2"/>
    <w:rsid w:val="001B175B"/>
    <w:rsid w:val="001B1BA2"/>
    <w:rsid w:val="001B1E8A"/>
    <w:rsid w:val="001B2229"/>
    <w:rsid w:val="001B2EA3"/>
    <w:rsid w:val="001B3BB0"/>
    <w:rsid w:val="001B3BBE"/>
    <w:rsid w:val="001B49DC"/>
    <w:rsid w:val="001B4CC5"/>
    <w:rsid w:val="001B4F6E"/>
    <w:rsid w:val="001B570D"/>
    <w:rsid w:val="001B629B"/>
    <w:rsid w:val="001B6743"/>
    <w:rsid w:val="001B6C92"/>
    <w:rsid w:val="001B747E"/>
    <w:rsid w:val="001B7A78"/>
    <w:rsid w:val="001C0958"/>
    <w:rsid w:val="001C1441"/>
    <w:rsid w:val="001C152D"/>
    <w:rsid w:val="001C17BB"/>
    <w:rsid w:val="001C2598"/>
    <w:rsid w:val="001C26AA"/>
    <w:rsid w:val="001C286E"/>
    <w:rsid w:val="001C2BB8"/>
    <w:rsid w:val="001C2F87"/>
    <w:rsid w:val="001C387D"/>
    <w:rsid w:val="001C3D2B"/>
    <w:rsid w:val="001C3D56"/>
    <w:rsid w:val="001C40C9"/>
    <w:rsid w:val="001C472C"/>
    <w:rsid w:val="001C483A"/>
    <w:rsid w:val="001C4B3F"/>
    <w:rsid w:val="001C539B"/>
    <w:rsid w:val="001C5597"/>
    <w:rsid w:val="001C5748"/>
    <w:rsid w:val="001C5843"/>
    <w:rsid w:val="001C5DE0"/>
    <w:rsid w:val="001C60BF"/>
    <w:rsid w:val="001C7042"/>
    <w:rsid w:val="001C75B0"/>
    <w:rsid w:val="001D005C"/>
    <w:rsid w:val="001D0208"/>
    <w:rsid w:val="001D022A"/>
    <w:rsid w:val="001D0450"/>
    <w:rsid w:val="001D064E"/>
    <w:rsid w:val="001D0A14"/>
    <w:rsid w:val="001D0A3D"/>
    <w:rsid w:val="001D1342"/>
    <w:rsid w:val="001D1573"/>
    <w:rsid w:val="001D1A08"/>
    <w:rsid w:val="001D3D86"/>
    <w:rsid w:val="001D53EC"/>
    <w:rsid w:val="001D5803"/>
    <w:rsid w:val="001D5F2F"/>
    <w:rsid w:val="001D6B57"/>
    <w:rsid w:val="001D6CC6"/>
    <w:rsid w:val="001D721D"/>
    <w:rsid w:val="001D7A80"/>
    <w:rsid w:val="001D7B6E"/>
    <w:rsid w:val="001D7E8B"/>
    <w:rsid w:val="001E0A7A"/>
    <w:rsid w:val="001E1B70"/>
    <w:rsid w:val="001E249E"/>
    <w:rsid w:val="001E31E5"/>
    <w:rsid w:val="001E36F2"/>
    <w:rsid w:val="001E3965"/>
    <w:rsid w:val="001E3A49"/>
    <w:rsid w:val="001E3FE1"/>
    <w:rsid w:val="001E5D43"/>
    <w:rsid w:val="001E61BA"/>
    <w:rsid w:val="001E6AE3"/>
    <w:rsid w:val="001E7ADE"/>
    <w:rsid w:val="001E7DCD"/>
    <w:rsid w:val="001F0912"/>
    <w:rsid w:val="001F0B4C"/>
    <w:rsid w:val="001F16E1"/>
    <w:rsid w:val="001F18D8"/>
    <w:rsid w:val="001F2339"/>
    <w:rsid w:val="001F2C6D"/>
    <w:rsid w:val="001F2DC9"/>
    <w:rsid w:val="001F3535"/>
    <w:rsid w:val="001F39EE"/>
    <w:rsid w:val="001F3AD1"/>
    <w:rsid w:val="001F499D"/>
    <w:rsid w:val="001F4EA2"/>
    <w:rsid w:val="001F5094"/>
    <w:rsid w:val="001F5818"/>
    <w:rsid w:val="001F5D9E"/>
    <w:rsid w:val="001F5FB3"/>
    <w:rsid w:val="001F611D"/>
    <w:rsid w:val="001F6291"/>
    <w:rsid w:val="001F68DD"/>
    <w:rsid w:val="001F6DE9"/>
    <w:rsid w:val="001F75D1"/>
    <w:rsid w:val="00200D8D"/>
    <w:rsid w:val="00201541"/>
    <w:rsid w:val="00201B73"/>
    <w:rsid w:val="002038B9"/>
    <w:rsid w:val="0020484F"/>
    <w:rsid w:val="002059E0"/>
    <w:rsid w:val="00205B20"/>
    <w:rsid w:val="00205B8F"/>
    <w:rsid w:val="00205C87"/>
    <w:rsid w:val="00205CF8"/>
    <w:rsid w:val="00206B0B"/>
    <w:rsid w:val="00207734"/>
    <w:rsid w:val="002101B7"/>
    <w:rsid w:val="00210320"/>
    <w:rsid w:val="002106DE"/>
    <w:rsid w:val="00210947"/>
    <w:rsid w:val="00211750"/>
    <w:rsid w:val="00211C70"/>
    <w:rsid w:val="002121C1"/>
    <w:rsid w:val="00212558"/>
    <w:rsid w:val="0021262B"/>
    <w:rsid w:val="00212725"/>
    <w:rsid w:val="0021281C"/>
    <w:rsid w:val="00212C56"/>
    <w:rsid w:val="00213448"/>
    <w:rsid w:val="00215595"/>
    <w:rsid w:val="00215889"/>
    <w:rsid w:val="00216241"/>
    <w:rsid w:val="00216542"/>
    <w:rsid w:val="002166CE"/>
    <w:rsid w:val="00216928"/>
    <w:rsid w:val="00217266"/>
    <w:rsid w:val="00217400"/>
    <w:rsid w:val="00217619"/>
    <w:rsid w:val="00220401"/>
    <w:rsid w:val="00220426"/>
    <w:rsid w:val="00221892"/>
    <w:rsid w:val="00222FE5"/>
    <w:rsid w:val="00223163"/>
    <w:rsid w:val="00223533"/>
    <w:rsid w:val="00223551"/>
    <w:rsid w:val="00225463"/>
    <w:rsid w:val="002258C0"/>
    <w:rsid w:val="00225D2B"/>
    <w:rsid w:val="00225F01"/>
    <w:rsid w:val="00226017"/>
    <w:rsid w:val="00226FFE"/>
    <w:rsid w:val="00230B15"/>
    <w:rsid w:val="00230CFD"/>
    <w:rsid w:val="002310F0"/>
    <w:rsid w:val="0023111F"/>
    <w:rsid w:val="00231DD7"/>
    <w:rsid w:val="00232278"/>
    <w:rsid w:val="002330A4"/>
    <w:rsid w:val="00233747"/>
    <w:rsid w:val="00233C55"/>
    <w:rsid w:val="00233C70"/>
    <w:rsid w:val="002349E0"/>
    <w:rsid w:val="00234D3F"/>
    <w:rsid w:val="00235318"/>
    <w:rsid w:val="00235567"/>
    <w:rsid w:val="0023606F"/>
    <w:rsid w:val="0023637B"/>
    <w:rsid w:val="00236960"/>
    <w:rsid w:val="00236D96"/>
    <w:rsid w:val="00236FC1"/>
    <w:rsid w:val="00237EA6"/>
    <w:rsid w:val="0024072B"/>
    <w:rsid w:val="00240B4A"/>
    <w:rsid w:val="00242551"/>
    <w:rsid w:val="002426FB"/>
    <w:rsid w:val="00242B2E"/>
    <w:rsid w:val="00242B45"/>
    <w:rsid w:val="00243151"/>
    <w:rsid w:val="00243381"/>
    <w:rsid w:val="00244113"/>
    <w:rsid w:val="00247156"/>
    <w:rsid w:val="002472FD"/>
    <w:rsid w:val="00247849"/>
    <w:rsid w:val="00247C14"/>
    <w:rsid w:val="00247E8D"/>
    <w:rsid w:val="00251243"/>
    <w:rsid w:val="00251B63"/>
    <w:rsid w:val="00251F0C"/>
    <w:rsid w:val="00251FE4"/>
    <w:rsid w:val="00252015"/>
    <w:rsid w:val="0025202D"/>
    <w:rsid w:val="0025220D"/>
    <w:rsid w:val="0025275A"/>
    <w:rsid w:val="00252CBA"/>
    <w:rsid w:val="00252E97"/>
    <w:rsid w:val="00253056"/>
    <w:rsid w:val="00254AA3"/>
    <w:rsid w:val="002555A6"/>
    <w:rsid w:val="002557A4"/>
    <w:rsid w:val="0025676A"/>
    <w:rsid w:val="002572A0"/>
    <w:rsid w:val="002573B0"/>
    <w:rsid w:val="00260D1F"/>
    <w:rsid w:val="0026154D"/>
    <w:rsid w:val="00262978"/>
    <w:rsid w:val="002632E1"/>
    <w:rsid w:val="00263621"/>
    <w:rsid w:val="00264176"/>
    <w:rsid w:val="00264769"/>
    <w:rsid w:val="0026508E"/>
    <w:rsid w:val="00265D0E"/>
    <w:rsid w:val="002660DC"/>
    <w:rsid w:val="002662CC"/>
    <w:rsid w:val="002666A4"/>
    <w:rsid w:val="00266A6A"/>
    <w:rsid w:val="00267474"/>
    <w:rsid w:val="0026799B"/>
    <w:rsid w:val="002704A0"/>
    <w:rsid w:val="002704D4"/>
    <w:rsid w:val="00270670"/>
    <w:rsid w:val="00270B1F"/>
    <w:rsid w:val="00272875"/>
    <w:rsid w:val="00272876"/>
    <w:rsid w:val="002728D3"/>
    <w:rsid w:val="00272D11"/>
    <w:rsid w:val="00272F75"/>
    <w:rsid w:val="00272FC2"/>
    <w:rsid w:val="0027393B"/>
    <w:rsid w:val="00273A25"/>
    <w:rsid w:val="00273B88"/>
    <w:rsid w:val="002740FB"/>
    <w:rsid w:val="00275C27"/>
    <w:rsid w:val="00276824"/>
    <w:rsid w:val="00276878"/>
    <w:rsid w:val="00277D68"/>
    <w:rsid w:val="002800F5"/>
    <w:rsid w:val="00280594"/>
    <w:rsid w:val="00280C36"/>
    <w:rsid w:val="00281A03"/>
    <w:rsid w:val="00281A26"/>
    <w:rsid w:val="00281CB9"/>
    <w:rsid w:val="00281F31"/>
    <w:rsid w:val="00282C30"/>
    <w:rsid w:val="002835E2"/>
    <w:rsid w:val="002845F6"/>
    <w:rsid w:val="00284BC0"/>
    <w:rsid w:val="00284D3A"/>
    <w:rsid w:val="0028505F"/>
    <w:rsid w:val="00285959"/>
    <w:rsid w:val="00285B18"/>
    <w:rsid w:val="00285E63"/>
    <w:rsid w:val="00285EF4"/>
    <w:rsid w:val="00287311"/>
    <w:rsid w:val="00287745"/>
    <w:rsid w:val="00287FDB"/>
    <w:rsid w:val="0029069F"/>
    <w:rsid w:val="00290736"/>
    <w:rsid w:val="002915ED"/>
    <w:rsid w:val="00292079"/>
    <w:rsid w:val="00292C0A"/>
    <w:rsid w:val="00292FEB"/>
    <w:rsid w:val="002944BC"/>
    <w:rsid w:val="002968C1"/>
    <w:rsid w:val="00296B48"/>
    <w:rsid w:val="00296B78"/>
    <w:rsid w:val="002A0E3D"/>
    <w:rsid w:val="002A0E58"/>
    <w:rsid w:val="002A1BEC"/>
    <w:rsid w:val="002A1C34"/>
    <w:rsid w:val="002A1F3E"/>
    <w:rsid w:val="002A2A03"/>
    <w:rsid w:val="002A3458"/>
    <w:rsid w:val="002A3DE6"/>
    <w:rsid w:val="002A3F5E"/>
    <w:rsid w:val="002A4123"/>
    <w:rsid w:val="002A4599"/>
    <w:rsid w:val="002A459E"/>
    <w:rsid w:val="002A5BF1"/>
    <w:rsid w:val="002A6074"/>
    <w:rsid w:val="002A60D3"/>
    <w:rsid w:val="002A66F8"/>
    <w:rsid w:val="002A6D82"/>
    <w:rsid w:val="002A755D"/>
    <w:rsid w:val="002A762F"/>
    <w:rsid w:val="002A7686"/>
    <w:rsid w:val="002A7CEA"/>
    <w:rsid w:val="002B0899"/>
    <w:rsid w:val="002B1F81"/>
    <w:rsid w:val="002B23B5"/>
    <w:rsid w:val="002B2A82"/>
    <w:rsid w:val="002B3AF7"/>
    <w:rsid w:val="002B4B91"/>
    <w:rsid w:val="002B516E"/>
    <w:rsid w:val="002B518E"/>
    <w:rsid w:val="002B52AF"/>
    <w:rsid w:val="002B57D6"/>
    <w:rsid w:val="002B5BA4"/>
    <w:rsid w:val="002B6663"/>
    <w:rsid w:val="002B6F5F"/>
    <w:rsid w:val="002B7456"/>
    <w:rsid w:val="002B76AA"/>
    <w:rsid w:val="002C04E9"/>
    <w:rsid w:val="002C0613"/>
    <w:rsid w:val="002C06D4"/>
    <w:rsid w:val="002C0E2E"/>
    <w:rsid w:val="002C1491"/>
    <w:rsid w:val="002C18B9"/>
    <w:rsid w:val="002C294F"/>
    <w:rsid w:val="002C2C57"/>
    <w:rsid w:val="002C45E5"/>
    <w:rsid w:val="002C47D2"/>
    <w:rsid w:val="002C548E"/>
    <w:rsid w:val="002C6BD1"/>
    <w:rsid w:val="002C775A"/>
    <w:rsid w:val="002C7910"/>
    <w:rsid w:val="002C7E81"/>
    <w:rsid w:val="002D060F"/>
    <w:rsid w:val="002D15A4"/>
    <w:rsid w:val="002D1BF4"/>
    <w:rsid w:val="002D38AD"/>
    <w:rsid w:val="002D3A89"/>
    <w:rsid w:val="002D43F7"/>
    <w:rsid w:val="002D46C5"/>
    <w:rsid w:val="002D4AD3"/>
    <w:rsid w:val="002D4D5C"/>
    <w:rsid w:val="002D4DDD"/>
    <w:rsid w:val="002D5ACB"/>
    <w:rsid w:val="002D5DC2"/>
    <w:rsid w:val="002D600A"/>
    <w:rsid w:val="002D60B2"/>
    <w:rsid w:val="002D6BDD"/>
    <w:rsid w:val="002D75F1"/>
    <w:rsid w:val="002D7D4B"/>
    <w:rsid w:val="002D7E95"/>
    <w:rsid w:val="002E06EA"/>
    <w:rsid w:val="002E2486"/>
    <w:rsid w:val="002E279E"/>
    <w:rsid w:val="002E2A2A"/>
    <w:rsid w:val="002E2BB2"/>
    <w:rsid w:val="002E3272"/>
    <w:rsid w:val="002E3E11"/>
    <w:rsid w:val="002E4337"/>
    <w:rsid w:val="002E43CB"/>
    <w:rsid w:val="002E49EF"/>
    <w:rsid w:val="002E4BA1"/>
    <w:rsid w:val="002E4F57"/>
    <w:rsid w:val="002E50E3"/>
    <w:rsid w:val="002E5386"/>
    <w:rsid w:val="002E5D5F"/>
    <w:rsid w:val="002E6473"/>
    <w:rsid w:val="002E6499"/>
    <w:rsid w:val="002E6909"/>
    <w:rsid w:val="002E6980"/>
    <w:rsid w:val="002E7904"/>
    <w:rsid w:val="002F039A"/>
    <w:rsid w:val="002F08C9"/>
    <w:rsid w:val="002F3039"/>
    <w:rsid w:val="002F31E3"/>
    <w:rsid w:val="002F3455"/>
    <w:rsid w:val="002F3FBA"/>
    <w:rsid w:val="002F4330"/>
    <w:rsid w:val="002F4D4C"/>
    <w:rsid w:val="002F545D"/>
    <w:rsid w:val="002F5705"/>
    <w:rsid w:val="002F5819"/>
    <w:rsid w:val="002F5C03"/>
    <w:rsid w:val="002F68FF"/>
    <w:rsid w:val="002F706F"/>
    <w:rsid w:val="002F7192"/>
    <w:rsid w:val="002F72C5"/>
    <w:rsid w:val="002F7B9C"/>
    <w:rsid w:val="00300357"/>
    <w:rsid w:val="003009C0"/>
    <w:rsid w:val="003011E6"/>
    <w:rsid w:val="003014AB"/>
    <w:rsid w:val="00303159"/>
    <w:rsid w:val="00303C5E"/>
    <w:rsid w:val="00303CA4"/>
    <w:rsid w:val="00304FB0"/>
    <w:rsid w:val="00305AAD"/>
    <w:rsid w:val="0030619F"/>
    <w:rsid w:val="003062C2"/>
    <w:rsid w:val="003071D9"/>
    <w:rsid w:val="003071FF"/>
    <w:rsid w:val="00311975"/>
    <w:rsid w:val="00312987"/>
    <w:rsid w:val="00313A73"/>
    <w:rsid w:val="00314007"/>
    <w:rsid w:val="003145B7"/>
    <w:rsid w:val="0031503B"/>
    <w:rsid w:val="00315480"/>
    <w:rsid w:val="00315535"/>
    <w:rsid w:val="00315BA4"/>
    <w:rsid w:val="0031636F"/>
    <w:rsid w:val="00316606"/>
    <w:rsid w:val="00316ED6"/>
    <w:rsid w:val="003172FC"/>
    <w:rsid w:val="003175E6"/>
    <w:rsid w:val="003177E2"/>
    <w:rsid w:val="00321064"/>
    <w:rsid w:val="003222FF"/>
    <w:rsid w:val="003226DF"/>
    <w:rsid w:val="00323E77"/>
    <w:rsid w:val="00324001"/>
    <w:rsid w:val="00324D6F"/>
    <w:rsid w:val="0032519C"/>
    <w:rsid w:val="003261F5"/>
    <w:rsid w:val="003262A2"/>
    <w:rsid w:val="003268B3"/>
    <w:rsid w:val="0032707C"/>
    <w:rsid w:val="00327447"/>
    <w:rsid w:val="00327F01"/>
    <w:rsid w:val="0033018C"/>
    <w:rsid w:val="003302E7"/>
    <w:rsid w:val="00330A36"/>
    <w:rsid w:val="00330EE4"/>
    <w:rsid w:val="00331161"/>
    <w:rsid w:val="00331ADA"/>
    <w:rsid w:val="00331BF8"/>
    <w:rsid w:val="00331DE5"/>
    <w:rsid w:val="0033234C"/>
    <w:rsid w:val="0033310C"/>
    <w:rsid w:val="003340B2"/>
    <w:rsid w:val="00334276"/>
    <w:rsid w:val="003346B6"/>
    <w:rsid w:val="00334D28"/>
    <w:rsid w:val="00335F65"/>
    <w:rsid w:val="0033667C"/>
    <w:rsid w:val="003405DF"/>
    <w:rsid w:val="003410C6"/>
    <w:rsid w:val="00342414"/>
    <w:rsid w:val="003424B6"/>
    <w:rsid w:val="00342556"/>
    <w:rsid w:val="0034389B"/>
    <w:rsid w:val="00344069"/>
    <w:rsid w:val="0034436C"/>
    <w:rsid w:val="003452B2"/>
    <w:rsid w:val="0034565C"/>
    <w:rsid w:val="00345C5C"/>
    <w:rsid w:val="00345ED7"/>
    <w:rsid w:val="003467CB"/>
    <w:rsid w:val="00346C0F"/>
    <w:rsid w:val="0034706E"/>
    <w:rsid w:val="00347442"/>
    <w:rsid w:val="0034754F"/>
    <w:rsid w:val="00347FC0"/>
    <w:rsid w:val="00350241"/>
    <w:rsid w:val="003506E0"/>
    <w:rsid w:val="00350A2D"/>
    <w:rsid w:val="003511AD"/>
    <w:rsid w:val="00351FA2"/>
    <w:rsid w:val="00352E4E"/>
    <w:rsid w:val="00354E9E"/>
    <w:rsid w:val="00356B55"/>
    <w:rsid w:val="00356C73"/>
    <w:rsid w:val="00356E55"/>
    <w:rsid w:val="003603A7"/>
    <w:rsid w:val="00360434"/>
    <w:rsid w:val="00362872"/>
    <w:rsid w:val="00362A3F"/>
    <w:rsid w:val="0036306E"/>
    <w:rsid w:val="00363559"/>
    <w:rsid w:val="00363632"/>
    <w:rsid w:val="003639B5"/>
    <w:rsid w:val="00364468"/>
    <w:rsid w:val="003650E1"/>
    <w:rsid w:val="00366058"/>
    <w:rsid w:val="00366A06"/>
    <w:rsid w:val="00366C2F"/>
    <w:rsid w:val="00367E37"/>
    <w:rsid w:val="003703BF"/>
    <w:rsid w:val="00370CCF"/>
    <w:rsid w:val="00370DE0"/>
    <w:rsid w:val="00370EB0"/>
    <w:rsid w:val="0037119C"/>
    <w:rsid w:val="00371A79"/>
    <w:rsid w:val="003722F7"/>
    <w:rsid w:val="00372759"/>
    <w:rsid w:val="00372771"/>
    <w:rsid w:val="00372E0D"/>
    <w:rsid w:val="00374C48"/>
    <w:rsid w:val="00374DC0"/>
    <w:rsid w:val="00374E90"/>
    <w:rsid w:val="00375815"/>
    <w:rsid w:val="003763D1"/>
    <w:rsid w:val="0037679B"/>
    <w:rsid w:val="00376971"/>
    <w:rsid w:val="003778D0"/>
    <w:rsid w:val="0037794A"/>
    <w:rsid w:val="00377B46"/>
    <w:rsid w:val="00380937"/>
    <w:rsid w:val="00380A64"/>
    <w:rsid w:val="00380A74"/>
    <w:rsid w:val="00380FFA"/>
    <w:rsid w:val="003813F1"/>
    <w:rsid w:val="003819BC"/>
    <w:rsid w:val="00381B57"/>
    <w:rsid w:val="00381F10"/>
    <w:rsid w:val="003829ED"/>
    <w:rsid w:val="00383472"/>
    <w:rsid w:val="00383C66"/>
    <w:rsid w:val="003849C4"/>
    <w:rsid w:val="00384AA4"/>
    <w:rsid w:val="00384E8A"/>
    <w:rsid w:val="00385820"/>
    <w:rsid w:val="00386050"/>
    <w:rsid w:val="003862B8"/>
    <w:rsid w:val="003864E7"/>
    <w:rsid w:val="0038656E"/>
    <w:rsid w:val="00386E4E"/>
    <w:rsid w:val="00387456"/>
    <w:rsid w:val="00390289"/>
    <w:rsid w:val="003905C9"/>
    <w:rsid w:val="00390743"/>
    <w:rsid w:val="00390922"/>
    <w:rsid w:val="00390C32"/>
    <w:rsid w:val="003912B1"/>
    <w:rsid w:val="00391D09"/>
    <w:rsid w:val="0039280D"/>
    <w:rsid w:val="00392A92"/>
    <w:rsid w:val="00392E40"/>
    <w:rsid w:val="003930A7"/>
    <w:rsid w:val="00393187"/>
    <w:rsid w:val="003938F0"/>
    <w:rsid w:val="00393F71"/>
    <w:rsid w:val="003944E2"/>
    <w:rsid w:val="0039483A"/>
    <w:rsid w:val="00394C1B"/>
    <w:rsid w:val="00394E2A"/>
    <w:rsid w:val="0039560C"/>
    <w:rsid w:val="003956CC"/>
    <w:rsid w:val="003968E7"/>
    <w:rsid w:val="00396FF0"/>
    <w:rsid w:val="00397EF1"/>
    <w:rsid w:val="003A00B2"/>
    <w:rsid w:val="003A0CEA"/>
    <w:rsid w:val="003A17E9"/>
    <w:rsid w:val="003A2577"/>
    <w:rsid w:val="003A2907"/>
    <w:rsid w:val="003A2CDB"/>
    <w:rsid w:val="003A38EE"/>
    <w:rsid w:val="003A4718"/>
    <w:rsid w:val="003A4867"/>
    <w:rsid w:val="003A4E31"/>
    <w:rsid w:val="003A582E"/>
    <w:rsid w:val="003A5F71"/>
    <w:rsid w:val="003A653D"/>
    <w:rsid w:val="003A66AB"/>
    <w:rsid w:val="003A6B56"/>
    <w:rsid w:val="003A6E53"/>
    <w:rsid w:val="003A72B6"/>
    <w:rsid w:val="003B0113"/>
    <w:rsid w:val="003B0158"/>
    <w:rsid w:val="003B048D"/>
    <w:rsid w:val="003B0B59"/>
    <w:rsid w:val="003B1069"/>
    <w:rsid w:val="003B26FD"/>
    <w:rsid w:val="003B27EA"/>
    <w:rsid w:val="003B3AF3"/>
    <w:rsid w:val="003B4C88"/>
    <w:rsid w:val="003B4F79"/>
    <w:rsid w:val="003B5019"/>
    <w:rsid w:val="003B5069"/>
    <w:rsid w:val="003B5169"/>
    <w:rsid w:val="003B574A"/>
    <w:rsid w:val="003B5BFE"/>
    <w:rsid w:val="003B5E65"/>
    <w:rsid w:val="003B69FE"/>
    <w:rsid w:val="003B6C29"/>
    <w:rsid w:val="003B6CF7"/>
    <w:rsid w:val="003B6D1E"/>
    <w:rsid w:val="003B7549"/>
    <w:rsid w:val="003B7F5B"/>
    <w:rsid w:val="003C00AC"/>
    <w:rsid w:val="003C0380"/>
    <w:rsid w:val="003C05B7"/>
    <w:rsid w:val="003C13AC"/>
    <w:rsid w:val="003C1477"/>
    <w:rsid w:val="003C15C2"/>
    <w:rsid w:val="003C19BF"/>
    <w:rsid w:val="003C1EFB"/>
    <w:rsid w:val="003C2149"/>
    <w:rsid w:val="003C2AE7"/>
    <w:rsid w:val="003C2E0A"/>
    <w:rsid w:val="003C35B3"/>
    <w:rsid w:val="003C41DC"/>
    <w:rsid w:val="003C5050"/>
    <w:rsid w:val="003C5247"/>
    <w:rsid w:val="003C5E03"/>
    <w:rsid w:val="003C757C"/>
    <w:rsid w:val="003C7A89"/>
    <w:rsid w:val="003C7B07"/>
    <w:rsid w:val="003C7B34"/>
    <w:rsid w:val="003C7E2B"/>
    <w:rsid w:val="003D03D8"/>
    <w:rsid w:val="003D05E4"/>
    <w:rsid w:val="003D0B32"/>
    <w:rsid w:val="003D1879"/>
    <w:rsid w:val="003D1E80"/>
    <w:rsid w:val="003D1FB9"/>
    <w:rsid w:val="003D22BB"/>
    <w:rsid w:val="003D2407"/>
    <w:rsid w:val="003D2660"/>
    <w:rsid w:val="003D26CD"/>
    <w:rsid w:val="003D2CFF"/>
    <w:rsid w:val="003D321D"/>
    <w:rsid w:val="003D3BE4"/>
    <w:rsid w:val="003D425A"/>
    <w:rsid w:val="003D4489"/>
    <w:rsid w:val="003D4566"/>
    <w:rsid w:val="003D4935"/>
    <w:rsid w:val="003D49C2"/>
    <w:rsid w:val="003D4CCE"/>
    <w:rsid w:val="003D55C7"/>
    <w:rsid w:val="003D59ED"/>
    <w:rsid w:val="003D63C4"/>
    <w:rsid w:val="003D6DF2"/>
    <w:rsid w:val="003D7071"/>
    <w:rsid w:val="003D7AE4"/>
    <w:rsid w:val="003D7F46"/>
    <w:rsid w:val="003E0429"/>
    <w:rsid w:val="003E066B"/>
    <w:rsid w:val="003E0B5C"/>
    <w:rsid w:val="003E0C5C"/>
    <w:rsid w:val="003E0C95"/>
    <w:rsid w:val="003E0F74"/>
    <w:rsid w:val="003E1A5A"/>
    <w:rsid w:val="003E1C91"/>
    <w:rsid w:val="003E1D43"/>
    <w:rsid w:val="003E20C5"/>
    <w:rsid w:val="003E2A5D"/>
    <w:rsid w:val="003E3687"/>
    <w:rsid w:val="003E3712"/>
    <w:rsid w:val="003E374F"/>
    <w:rsid w:val="003E3C20"/>
    <w:rsid w:val="003E4035"/>
    <w:rsid w:val="003E45D1"/>
    <w:rsid w:val="003E4EE8"/>
    <w:rsid w:val="003E501A"/>
    <w:rsid w:val="003E51B5"/>
    <w:rsid w:val="003E5362"/>
    <w:rsid w:val="003E635B"/>
    <w:rsid w:val="003E6639"/>
    <w:rsid w:val="003E67FC"/>
    <w:rsid w:val="003E6B6A"/>
    <w:rsid w:val="003E7749"/>
    <w:rsid w:val="003E7871"/>
    <w:rsid w:val="003E7BAC"/>
    <w:rsid w:val="003E7C4F"/>
    <w:rsid w:val="003F0EF4"/>
    <w:rsid w:val="003F0F16"/>
    <w:rsid w:val="003F1724"/>
    <w:rsid w:val="003F1D21"/>
    <w:rsid w:val="003F2163"/>
    <w:rsid w:val="003F3E4A"/>
    <w:rsid w:val="003F4276"/>
    <w:rsid w:val="003F44D8"/>
    <w:rsid w:val="003F5075"/>
    <w:rsid w:val="003F580C"/>
    <w:rsid w:val="003F5A91"/>
    <w:rsid w:val="003F6678"/>
    <w:rsid w:val="003F6DC8"/>
    <w:rsid w:val="003F7B20"/>
    <w:rsid w:val="00400C42"/>
    <w:rsid w:val="00401237"/>
    <w:rsid w:val="00401423"/>
    <w:rsid w:val="004015C7"/>
    <w:rsid w:val="00401740"/>
    <w:rsid w:val="00401B70"/>
    <w:rsid w:val="00401DAA"/>
    <w:rsid w:val="004020F8"/>
    <w:rsid w:val="00402322"/>
    <w:rsid w:val="00402861"/>
    <w:rsid w:val="00402EB9"/>
    <w:rsid w:val="004033CB"/>
    <w:rsid w:val="00403618"/>
    <w:rsid w:val="004036B1"/>
    <w:rsid w:val="00403834"/>
    <w:rsid w:val="00403BB3"/>
    <w:rsid w:val="00404253"/>
    <w:rsid w:val="004050AE"/>
    <w:rsid w:val="004050C7"/>
    <w:rsid w:val="004050C9"/>
    <w:rsid w:val="00405A2C"/>
    <w:rsid w:val="00405BA1"/>
    <w:rsid w:val="00406355"/>
    <w:rsid w:val="00406B2F"/>
    <w:rsid w:val="004075DB"/>
    <w:rsid w:val="0041067A"/>
    <w:rsid w:val="00410746"/>
    <w:rsid w:val="004113D1"/>
    <w:rsid w:val="00411F2C"/>
    <w:rsid w:val="004122B3"/>
    <w:rsid w:val="0041409E"/>
    <w:rsid w:val="004142D6"/>
    <w:rsid w:val="004145A3"/>
    <w:rsid w:val="004147CC"/>
    <w:rsid w:val="004149CD"/>
    <w:rsid w:val="00414AD1"/>
    <w:rsid w:val="00414D11"/>
    <w:rsid w:val="00414DB2"/>
    <w:rsid w:val="004155CB"/>
    <w:rsid w:val="00415AC6"/>
    <w:rsid w:val="00415D91"/>
    <w:rsid w:val="0041625A"/>
    <w:rsid w:val="004163E2"/>
    <w:rsid w:val="00416742"/>
    <w:rsid w:val="00416A75"/>
    <w:rsid w:val="004179B7"/>
    <w:rsid w:val="00420A93"/>
    <w:rsid w:val="00420B17"/>
    <w:rsid w:val="00420EC7"/>
    <w:rsid w:val="00421998"/>
    <w:rsid w:val="00421BF8"/>
    <w:rsid w:val="00421CF2"/>
    <w:rsid w:val="00422370"/>
    <w:rsid w:val="00422EB1"/>
    <w:rsid w:val="00424664"/>
    <w:rsid w:val="00424820"/>
    <w:rsid w:val="00424BDF"/>
    <w:rsid w:val="00425275"/>
    <w:rsid w:val="00425279"/>
    <w:rsid w:val="00425330"/>
    <w:rsid w:val="004256CB"/>
    <w:rsid w:val="00425EF8"/>
    <w:rsid w:val="00425F1C"/>
    <w:rsid w:val="00426156"/>
    <w:rsid w:val="004264C0"/>
    <w:rsid w:val="00426D8B"/>
    <w:rsid w:val="004270B9"/>
    <w:rsid w:val="004276D7"/>
    <w:rsid w:val="00427E8A"/>
    <w:rsid w:val="004302DC"/>
    <w:rsid w:val="00430BB1"/>
    <w:rsid w:val="0043130D"/>
    <w:rsid w:val="0043173B"/>
    <w:rsid w:val="00431B75"/>
    <w:rsid w:val="004321D5"/>
    <w:rsid w:val="004326D7"/>
    <w:rsid w:val="004328B9"/>
    <w:rsid w:val="00432AD2"/>
    <w:rsid w:val="0043304F"/>
    <w:rsid w:val="00433419"/>
    <w:rsid w:val="004337CB"/>
    <w:rsid w:val="004341F2"/>
    <w:rsid w:val="0043423A"/>
    <w:rsid w:val="004342B3"/>
    <w:rsid w:val="0043469A"/>
    <w:rsid w:val="00434B9F"/>
    <w:rsid w:val="00435041"/>
    <w:rsid w:val="0043527A"/>
    <w:rsid w:val="004360D5"/>
    <w:rsid w:val="0043619F"/>
    <w:rsid w:val="004364F8"/>
    <w:rsid w:val="0043681B"/>
    <w:rsid w:val="0043683D"/>
    <w:rsid w:val="004375E2"/>
    <w:rsid w:val="00437A4A"/>
    <w:rsid w:val="004411DF"/>
    <w:rsid w:val="004413C7"/>
    <w:rsid w:val="004415C1"/>
    <w:rsid w:val="004416BC"/>
    <w:rsid w:val="004416E9"/>
    <w:rsid w:val="00443AE7"/>
    <w:rsid w:val="00443D52"/>
    <w:rsid w:val="004444DE"/>
    <w:rsid w:val="004458A0"/>
    <w:rsid w:val="0044614C"/>
    <w:rsid w:val="00446FBE"/>
    <w:rsid w:val="00446FF1"/>
    <w:rsid w:val="004474FD"/>
    <w:rsid w:val="00447BF2"/>
    <w:rsid w:val="00447E01"/>
    <w:rsid w:val="00447EA1"/>
    <w:rsid w:val="00447F75"/>
    <w:rsid w:val="00450772"/>
    <w:rsid w:val="0045098C"/>
    <w:rsid w:val="004510C8"/>
    <w:rsid w:val="0045136B"/>
    <w:rsid w:val="004515B6"/>
    <w:rsid w:val="0045174A"/>
    <w:rsid w:val="00451D72"/>
    <w:rsid w:val="00453099"/>
    <w:rsid w:val="00454C55"/>
    <w:rsid w:val="00454D5E"/>
    <w:rsid w:val="0045532E"/>
    <w:rsid w:val="00455751"/>
    <w:rsid w:val="00455D68"/>
    <w:rsid w:val="004569D9"/>
    <w:rsid w:val="00460104"/>
    <w:rsid w:val="00460143"/>
    <w:rsid w:val="00461385"/>
    <w:rsid w:val="00461DE3"/>
    <w:rsid w:val="00463160"/>
    <w:rsid w:val="004635B9"/>
    <w:rsid w:val="004637DE"/>
    <w:rsid w:val="004641A3"/>
    <w:rsid w:val="00464DF2"/>
    <w:rsid w:val="004653FF"/>
    <w:rsid w:val="0046594E"/>
    <w:rsid w:val="00465951"/>
    <w:rsid w:val="004659AD"/>
    <w:rsid w:val="00465BDD"/>
    <w:rsid w:val="00466AC1"/>
    <w:rsid w:val="004675F5"/>
    <w:rsid w:val="00467E65"/>
    <w:rsid w:val="0047048A"/>
    <w:rsid w:val="00470743"/>
    <w:rsid w:val="00471533"/>
    <w:rsid w:val="00471B7A"/>
    <w:rsid w:val="00472C7C"/>
    <w:rsid w:val="004739E6"/>
    <w:rsid w:val="00474B2C"/>
    <w:rsid w:val="00475AB4"/>
    <w:rsid w:val="00477707"/>
    <w:rsid w:val="00480281"/>
    <w:rsid w:val="0048038E"/>
    <w:rsid w:val="004803A2"/>
    <w:rsid w:val="004808F8"/>
    <w:rsid w:val="0048130C"/>
    <w:rsid w:val="00481339"/>
    <w:rsid w:val="00482627"/>
    <w:rsid w:val="00483680"/>
    <w:rsid w:val="00484AB5"/>
    <w:rsid w:val="00485139"/>
    <w:rsid w:val="00485BB1"/>
    <w:rsid w:val="00485C26"/>
    <w:rsid w:val="00486607"/>
    <w:rsid w:val="00486C31"/>
    <w:rsid w:val="004870A0"/>
    <w:rsid w:val="004879A0"/>
    <w:rsid w:val="004909AA"/>
    <w:rsid w:val="00490E04"/>
    <w:rsid w:val="0049169F"/>
    <w:rsid w:val="00491D7E"/>
    <w:rsid w:val="00492131"/>
    <w:rsid w:val="004924E8"/>
    <w:rsid w:val="0049278C"/>
    <w:rsid w:val="004927AF"/>
    <w:rsid w:val="00492C65"/>
    <w:rsid w:val="004933AC"/>
    <w:rsid w:val="004935D5"/>
    <w:rsid w:val="00493E80"/>
    <w:rsid w:val="0049469D"/>
    <w:rsid w:val="004948B8"/>
    <w:rsid w:val="004959C5"/>
    <w:rsid w:val="00495DEF"/>
    <w:rsid w:val="00496296"/>
    <w:rsid w:val="004967CA"/>
    <w:rsid w:val="00497685"/>
    <w:rsid w:val="004A0542"/>
    <w:rsid w:val="004A27D2"/>
    <w:rsid w:val="004A2CF0"/>
    <w:rsid w:val="004A2E3F"/>
    <w:rsid w:val="004A2ED1"/>
    <w:rsid w:val="004A3273"/>
    <w:rsid w:val="004A3710"/>
    <w:rsid w:val="004A3B43"/>
    <w:rsid w:val="004A3F42"/>
    <w:rsid w:val="004A414D"/>
    <w:rsid w:val="004A4211"/>
    <w:rsid w:val="004A5093"/>
    <w:rsid w:val="004A5658"/>
    <w:rsid w:val="004A5754"/>
    <w:rsid w:val="004A5CD6"/>
    <w:rsid w:val="004A6398"/>
    <w:rsid w:val="004A6D3D"/>
    <w:rsid w:val="004B04E2"/>
    <w:rsid w:val="004B0679"/>
    <w:rsid w:val="004B0C04"/>
    <w:rsid w:val="004B16F8"/>
    <w:rsid w:val="004B2703"/>
    <w:rsid w:val="004B39D2"/>
    <w:rsid w:val="004B47B7"/>
    <w:rsid w:val="004B4C02"/>
    <w:rsid w:val="004B4D5A"/>
    <w:rsid w:val="004B5413"/>
    <w:rsid w:val="004B5AF9"/>
    <w:rsid w:val="004B6030"/>
    <w:rsid w:val="004B63B3"/>
    <w:rsid w:val="004B6567"/>
    <w:rsid w:val="004B6864"/>
    <w:rsid w:val="004B6CD3"/>
    <w:rsid w:val="004B75F4"/>
    <w:rsid w:val="004B799A"/>
    <w:rsid w:val="004C03AA"/>
    <w:rsid w:val="004C0651"/>
    <w:rsid w:val="004C065A"/>
    <w:rsid w:val="004C1A59"/>
    <w:rsid w:val="004C1B04"/>
    <w:rsid w:val="004C20A8"/>
    <w:rsid w:val="004C21B3"/>
    <w:rsid w:val="004C2713"/>
    <w:rsid w:val="004C3567"/>
    <w:rsid w:val="004C415B"/>
    <w:rsid w:val="004C446A"/>
    <w:rsid w:val="004C4D65"/>
    <w:rsid w:val="004C51E7"/>
    <w:rsid w:val="004C5304"/>
    <w:rsid w:val="004C61CC"/>
    <w:rsid w:val="004C6D78"/>
    <w:rsid w:val="004C717F"/>
    <w:rsid w:val="004C7575"/>
    <w:rsid w:val="004C7693"/>
    <w:rsid w:val="004D0531"/>
    <w:rsid w:val="004D2467"/>
    <w:rsid w:val="004D2C06"/>
    <w:rsid w:val="004D33B1"/>
    <w:rsid w:val="004D33EB"/>
    <w:rsid w:val="004D3AB2"/>
    <w:rsid w:val="004D3BEA"/>
    <w:rsid w:val="004D437C"/>
    <w:rsid w:val="004D4B41"/>
    <w:rsid w:val="004D4C04"/>
    <w:rsid w:val="004D56CE"/>
    <w:rsid w:val="004D5A6B"/>
    <w:rsid w:val="004D5AFC"/>
    <w:rsid w:val="004D5D56"/>
    <w:rsid w:val="004D6233"/>
    <w:rsid w:val="004D706D"/>
    <w:rsid w:val="004D711F"/>
    <w:rsid w:val="004D7635"/>
    <w:rsid w:val="004D77C8"/>
    <w:rsid w:val="004D7D14"/>
    <w:rsid w:val="004D7DD7"/>
    <w:rsid w:val="004E0144"/>
    <w:rsid w:val="004E0334"/>
    <w:rsid w:val="004E06F6"/>
    <w:rsid w:val="004E0781"/>
    <w:rsid w:val="004E0C91"/>
    <w:rsid w:val="004E18EC"/>
    <w:rsid w:val="004E1A4D"/>
    <w:rsid w:val="004E1AC0"/>
    <w:rsid w:val="004E1CCA"/>
    <w:rsid w:val="004E20AA"/>
    <w:rsid w:val="004E2655"/>
    <w:rsid w:val="004E2663"/>
    <w:rsid w:val="004E27C1"/>
    <w:rsid w:val="004E2C22"/>
    <w:rsid w:val="004E3C3E"/>
    <w:rsid w:val="004E3F74"/>
    <w:rsid w:val="004E4119"/>
    <w:rsid w:val="004E5F74"/>
    <w:rsid w:val="004E61A6"/>
    <w:rsid w:val="004E61C5"/>
    <w:rsid w:val="004E6793"/>
    <w:rsid w:val="004E6814"/>
    <w:rsid w:val="004E6F16"/>
    <w:rsid w:val="004E7D3E"/>
    <w:rsid w:val="004F089F"/>
    <w:rsid w:val="004F0BEF"/>
    <w:rsid w:val="004F2737"/>
    <w:rsid w:val="004F2C1F"/>
    <w:rsid w:val="004F3247"/>
    <w:rsid w:val="004F454D"/>
    <w:rsid w:val="004F4940"/>
    <w:rsid w:val="004F52B9"/>
    <w:rsid w:val="004F5EE0"/>
    <w:rsid w:val="004F666C"/>
    <w:rsid w:val="004F69A0"/>
    <w:rsid w:val="004F6B91"/>
    <w:rsid w:val="004F6FF9"/>
    <w:rsid w:val="004F703F"/>
    <w:rsid w:val="004F7B26"/>
    <w:rsid w:val="005000A6"/>
    <w:rsid w:val="005003D9"/>
    <w:rsid w:val="005004F0"/>
    <w:rsid w:val="005006DA"/>
    <w:rsid w:val="00501B9B"/>
    <w:rsid w:val="0050241A"/>
    <w:rsid w:val="00502832"/>
    <w:rsid w:val="00502DDD"/>
    <w:rsid w:val="005034D7"/>
    <w:rsid w:val="0050353D"/>
    <w:rsid w:val="00503573"/>
    <w:rsid w:val="005040C7"/>
    <w:rsid w:val="005040D0"/>
    <w:rsid w:val="005047B1"/>
    <w:rsid w:val="005047EB"/>
    <w:rsid w:val="00505273"/>
    <w:rsid w:val="005054C5"/>
    <w:rsid w:val="00505E59"/>
    <w:rsid w:val="00506264"/>
    <w:rsid w:val="005109F1"/>
    <w:rsid w:val="00511A5D"/>
    <w:rsid w:val="005127A8"/>
    <w:rsid w:val="00514018"/>
    <w:rsid w:val="00514BC9"/>
    <w:rsid w:val="0051554A"/>
    <w:rsid w:val="005159FC"/>
    <w:rsid w:val="00515A5F"/>
    <w:rsid w:val="00515B5B"/>
    <w:rsid w:val="00515B66"/>
    <w:rsid w:val="00515DF7"/>
    <w:rsid w:val="0051675A"/>
    <w:rsid w:val="00516F59"/>
    <w:rsid w:val="0051707F"/>
    <w:rsid w:val="005177EF"/>
    <w:rsid w:val="005201DB"/>
    <w:rsid w:val="00520948"/>
    <w:rsid w:val="00521305"/>
    <w:rsid w:val="005220E2"/>
    <w:rsid w:val="00522199"/>
    <w:rsid w:val="005223FD"/>
    <w:rsid w:val="00523F3C"/>
    <w:rsid w:val="00524E8D"/>
    <w:rsid w:val="00524F41"/>
    <w:rsid w:val="005253D6"/>
    <w:rsid w:val="00526405"/>
    <w:rsid w:val="00526A30"/>
    <w:rsid w:val="00526C8C"/>
    <w:rsid w:val="005273AB"/>
    <w:rsid w:val="005274DD"/>
    <w:rsid w:val="005309F2"/>
    <w:rsid w:val="00532A53"/>
    <w:rsid w:val="00533754"/>
    <w:rsid w:val="00534184"/>
    <w:rsid w:val="0053421E"/>
    <w:rsid w:val="0053475E"/>
    <w:rsid w:val="0053480C"/>
    <w:rsid w:val="0053497C"/>
    <w:rsid w:val="005357CB"/>
    <w:rsid w:val="00535A5A"/>
    <w:rsid w:val="00535D9C"/>
    <w:rsid w:val="00535DC5"/>
    <w:rsid w:val="0053602A"/>
    <w:rsid w:val="00536F89"/>
    <w:rsid w:val="00536F9A"/>
    <w:rsid w:val="00536FD6"/>
    <w:rsid w:val="005371F5"/>
    <w:rsid w:val="00537699"/>
    <w:rsid w:val="005402DC"/>
    <w:rsid w:val="005406BF"/>
    <w:rsid w:val="0054113C"/>
    <w:rsid w:val="005411BA"/>
    <w:rsid w:val="0054133D"/>
    <w:rsid w:val="0054196F"/>
    <w:rsid w:val="00542056"/>
    <w:rsid w:val="00543826"/>
    <w:rsid w:val="0054388E"/>
    <w:rsid w:val="00543A9A"/>
    <w:rsid w:val="00544201"/>
    <w:rsid w:val="00544665"/>
    <w:rsid w:val="00544E39"/>
    <w:rsid w:val="0054531A"/>
    <w:rsid w:val="005453DF"/>
    <w:rsid w:val="0054556F"/>
    <w:rsid w:val="005455F6"/>
    <w:rsid w:val="005457E9"/>
    <w:rsid w:val="00545E73"/>
    <w:rsid w:val="00545F3E"/>
    <w:rsid w:val="00546D22"/>
    <w:rsid w:val="00547D27"/>
    <w:rsid w:val="00550708"/>
    <w:rsid w:val="005511D2"/>
    <w:rsid w:val="0055189F"/>
    <w:rsid w:val="00551E2F"/>
    <w:rsid w:val="005520A5"/>
    <w:rsid w:val="00552222"/>
    <w:rsid w:val="0055398A"/>
    <w:rsid w:val="00554166"/>
    <w:rsid w:val="005549DC"/>
    <w:rsid w:val="005552CD"/>
    <w:rsid w:val="00555382"/>
    <w:rsid w:val="00555811"/>
    <w:rsid w:val="0055674C"/>
    <w:rsid w:val="00556B99"/>
    <w:rsid w:val="00557B65"/>
    <w:rsid w:val="00560A37"/>
    <w:rsid w:val="00562092"/>
    <w:rsid w:val="00562858"/>
    <w:rsid w:val="00562DE6"/>
    <w:rsid w:val="00564190"/>
    <w:rsid w:val="00564ABA"/>
    <w:rsid w:val="00564F11"/>
    <w:rsid w:val="00565A50"/>
    <w:rsid w:val="00565B17"/>
    <w:rsid w:val="00565DF1"/>
    <w:rsid w:val="005678D9"/>
    <w:rsid w:val="005702E2"/>
    <w:rsid w:val="0057197C"/>
    <w:rsid w:val="00571B9B"/>
    <w:rsid w:val="005721B5"/>
    <w:rsid w:val="005725FA"/>
    <w:rsid w:val="0057274A"/>
    <w:rsid w:val="005728FC"/>
    <w:rsid w:val="0057304C"/>
    <w:rsid w:val="005730DD"/>
    <w:rsid w:val="00573464"/>
    <w:rsid w:val="005736DC"/>
    <w:rsid w:val="00573F53"/>
    <w:rsid w:val="00574654"/>
    <w:rsid w:val="005759AC"/>
    <w:rsid w:val="005763A4"/>
    <w:rsid w:val="00577D78"/>
    <w:rsid w:val="0058052D"/>
    <w:rsid w:val="005808C5"/>
    <w:rsid w:val="00580935"/>
    <w:rsid w:val="00580EE0"/>
    <w:rsid w:val="0058114D"/>
    <w:rsid w:val="005834C1"/>
    <w:rsid w:val="00583A12"/>
    <w:rsid w:val="00583E36"/>
    <w:rsid w:val="00584B71"/>
    <w:rsid w:val="005850A9"/>
    <w:rsid w:val="00586A28"/>
    <w:rsid w:val="0058766D"/>
    <w:rsid w:val="005878D4"/>
    <w:rsid w:val="00587B58"/>
    <w:rsid w:val="00590D4C"/>
    <w:rsid w:val="00591F95"/>
    <w:rsid w:val="00592445"/>
    <w:rsid w:val="00594A6A"/>
    <w:rsid w:val="00595BE8"/>
    <w:rsid w:val="00595D11"/>
    <w:rsid w:val="0059627E"/>
    <w:rsid w:val="00596787"/>
    <w:rsid w:val="0059680A"/>
    <w:rsid w:val="00596A84"/>
    <w:rsid w:val="00597443"/>
    <w:rsid w:val="0059744E"/>
    <w:rsid w:val="005A000B"/>
    <w:rsid w:val="005A050B"/>
    <w:rsid w:val="005A05E3"/>
    <w:rsid w:val="005A08A0"/>
    <w:rsid w:val="005A11BC"/>
    <w:rsid w:val="005A24DF"/>
    <w:rsid w:val="005A2704"/>
    <w:rsid w:val="005A2BAD"/>
    <w:rsid w:val="005A2E72"/>
    <w:rsid w:val="005A3059"/>
    <w:rsid w:val="005A3E23"/>
    <w:rsid w:val="005A4028"/>
    <w:rsid w:val="005A4149"/>
    <w:rsid w:val="005A5671"/>
    <w:rsid w:val="005A6BC6"/>
    <w:rsid w:val="005A6CF3"/>
    <w:rsid w:val="005A76D7"/>
    <w:rsid w:val="005B07A3"/>
    <w:rsid w:val="005B0C6F"/>
    <w:rsid w:val="005B0CDA"/>
    <w:rsid w:val="005B1C9A"/>
    <w:rsid w:val="005B2700"/>
    <w:rsid w:val="005B2A57"/>
    <w:rsid w:val="005B2D40"/>
    <w:rsid w:val="005B3BFA"/>
    <w:rsid w:val="005B4DCA"/>
    <w:rsid w:val="005B5A4F"/>
    <w:rsid w:val="005B6470"/>
    <w:rsid w:val="005B65AE"/>
    <w:rsid w:val="005B67C9"/>
    <w:rsid w:val="005B67E3"/>
    <w:rsid w:val="005B693C"/>
    <w:rsid w:val="005B6C63"/>
    <w:rsid w:val="005B7821"/>
    <w:rsid w:val="005C1FC4"/>
    <w:rsid w:val="005C21B1"/>
    <w:rsid w:val="005C280F"/>
    <w:rsid w:val="005C337F"/>
    <w:rsid w:val="005C466E"/>
    <w:rsid w:val="005C4860"/>
    <w:rsid w:val="005C4C3C"/>
    <w:rsid w:val="005C4CBA"/>
    <w:rsid w:val="005C51C3"/>
    <w:rsid w:val="005C698A"/>
    <w:rsid w:val="005C6AED"/>
    <w:rsid w:val="005C6CAC"/>
    <w:rsid w:val="005C75B1"/>
    <w:rsid w:val="005C7917"/>
    <w:rsid w:val="005C7C92"/>
    <w:rsid w:val="005D035F"/>
    <w:rsid w:val="005D0C6A"/>
    <w:rsid w:val="005D1215"/>
    <w:rsid w:val="005D22ED"/>
    <w:rsid w:val="005D29EE"/>
    <w:rsid w:val="005D2AC6"/>
    <w:rsid w:val="005D2E09"/>
    <w:rsid w:val="005D3034"/>
    <w:rsid w:val="005D3310"/>
    <w:rsid w:val="005D34CB"/>
    <w:rsid w:val="005D4617"/>
    <w:rsid w:val="005D5AB9"/>
    <w:rsid w:val="005D5BF7"/>
    <w:rsid w:val="005D64F7"/>
    <w:rsid w:val="005D6634"/>
    <w:rsid w:val="005D6A0D"/>
    <w:rsid w:val="005E101A"/>
    <w:rsid w:val="005E1B54"/>
    <w:rsid w:val="005E1E65"/>
    <w:rsid w:val="005E1F66"/>
    <w:rsid w:val="005E2087"/>
    <w:rsid w:val="005E2916"/>
    <w:rsid w:val="005E31C2"/>
    <w:rsid w:val="005E3330"/>
    <w:rsid w:val="005E4BA3"/>
    <w:rsid w:val="005E4C66"/>
    <w:rsid w:val="005E4F48"/>
    <w:rsid w:val="005E533A"/>
    <w:rsid w:val="005E57CB"/>
    <w:rsid w:val="005E5A61"/>
    <w:rsid w:val="005E6497"/>
    <w:rsid w:val="005E6D37"/>
    <w:rsid w:val="005E6FAD"/>
    <w:rsid w:val="005E73AC"/>
    <w:rsid w:val="005E7D54"/>
    <w:rsid w:val="005F031A"/>
    <w:rsid w:val="005F2280"/>
    <w:rsid w:val="005F36FA"/>
    <w:rsid w:val="005F3A9F"/>
    <w:rsid w:val="005F3B07"/>
    <w:rsid w:val="005F3E10"/>
    <w:rsid w:val="005F47AB"/>
    <w:rsid w:val="005F4FB8"/>
    <w:rsid w:val="005F5096"/>
    <w:rsid w:val="005F7450"/>
    <w:rsid w:val="005F7624"/>
    <w:rsid w:val="00600F03"/>
    <w:rsid w:val="0060160E"/>
    <w:rsid w:val="0060182B"/>
    <w:rsid w:val="0060228D"/>
    <w:rsid w:val="00602531"/>
    <w:rsid w:val="0060560B"/>
    <w:rsid w:val="00605AA5"/>
    <w:rsid w:val="006061F6"/>
    <w:rsid w:val="006068C9"/>
    <w:rsid w:val="00606FF2"/>
    <w:rsid w:val="00607240"/>
    <w:rsid w:val="00607609"/>
    <w:rsid w:val="00607C8B"/>
    <w:rsid w:val="00607CC0"/>
    <w:rsid w:val="00611D85"/>
    <w:rsid w:val="00612E76"/>
    <w:rsid w:val="0061321D"/>
    <w:rsid w:val="006135E7"/>
    <w:rsid w:val="00613B64"/>
    <w:rsid w:val="006142C9"/>
    <w:rsid w:val="006142E3"/>
    <w:rsid w:val="006143D0"/>
    <w:rsid w:val="00614AA9"/>
    <w:rsid w:val="00615B79"/>
    <w:rsid w:val="0061677B"/>
    <w:rsid w:val="006169E0"/>
    <w:rsid w:val="00617258"/>
    <w:rsid w:val="00620084"/>
    <w:rsid w:val="00620395"/>
    <w:rsid w:val="00620939"/>
    <w:rsid w:val="00620F4F"/>
    <w:rsid w:val="00621548"/>
    <w:rsid w:val="00621981"/>
    <w:rsid w:val="00622566"/>
    <w:rsid w:val="0062269A"/>
    <w:rsid w:val="006227CA"/>
    <w:rsid w:val="0062281F"/>
    <w:rsid w:val="0062296B"/>
    <w:rsid w:val="00622D1D"/>
    <w:rsid w:val="00623D34"/>
    <w:rsid w:val="00624200"/>
    <w:rsid w:val="0062462D"/>
    <w:rsid w:val="006249EC"/>
    <w:rsid w:val="00624CCE"/>
    <w:rsid w:val="00626316"/>
    <w:rsid w:val="00626C95"/>
    <w:rsid w:val="00626DF3"/>
    <w:rsid w:val="00627125"/>
    <w:rsid w:val="00627734"/>
    <w:rsid w:val="00630480"/>
    <w:rsid w:val="00631005"/>
    <w:rsid w:val="006316A4"/>
    <w:rsid w:val="006316EB"/>
    <w:rsid w:val="00631ABF"/>
    <w:rsid w:val="00631B2C"/>
    <w:rsid w:val="00631E1C"/>
    <w:rsid w:val="00631E58"/>
    <w:rsid w:val="006321D0"/>
    <w:rsid w:val="00632D63"/>
    <w:rsid w:val="00632EC9"/>
    <w:rsid w:val="00633624"/>
    <w:rsid w:val="00633EC0"/>
    <w:rsid w:val="00633F0F"/>
    <w:rsid w:val="00634643"/>
    <w:rsid w:val="00634C92"/>
    <w:rsid w:val="0063523E"/>
    <w:rsid w:val="00635F24"/>
    <w:rsid w:val="00636083"/>
    <w:rsid w:val="00637C41"/>
    <w:rsid w:val="00637EF3"/>
    <w:rsid w:val="006410D2"/>
    <w:rsid w:val="006410DE"/>
    <w:rsid w:val="0064171D"/>
    <w:rsid w:val="006455B0"/>
    <w:rsid w:val="006456FE"/>
    <w:rsid w:val="00646285"/>
    <w:rsid w:val="00646864"/>
    <w:rsid w:val="00647E34"/>
    <w:rsid w:val="00650F0D"/>
    <w:rsid w:val="006515CA"/>
    <w:rsid w:val="00652174"/>
    <w:rsid w:val="00653E85"/>
    <w:rsid w:val="00654769"/>
    <w:rsid w:val="00654D0C"/>
    <w:rsid w:val="00655148"/>
    <w:rsid w:val="006563E6"/>
    <w:rsid w:val="006567FC"/>
    <w:rsid w:val="00656929"/>
    <w:rsid w:val="006569B6"/>
    <w:rsid w:val="006570A6"/>
    <w:rsid w:val="00660065"/>
    <w:rsid w:val="006603A7"/>
    <w:rsid w:val="00660A88"/>
    <w:rsid w:val="0066137C"/>
    <w:rsid w:val="0066199A"/>
    <w:rsid w:val="00661DF9"/>
    <w:rsid w:val="00662D68"/>
    <w:rsid w:val="006632F0"/>
    <w:rsid w:val="0066379F"/>
    <w:rsid w:val="006638CB"/>
    <w:rsid w:val="00663A7F"/>
    <w:rsid w:val="00663CD5"/>
    <w:rsid w:val="00667254"/>
    <w:rsid w:val="00667262"/>
    <w:rsid w:val="00670A36"/>
    <w:rsid w:val="00671F36"/>
    <w:rsid w:val="00671FF0"/>
    <w:rsid w:val="0067251C"/>
    <w:rsid w:val="006732AA"/>
    <w:rsid w:val="006746E7"/>
    <w:rsid w:val="00674B6F"/>
    <w:rsid w:val="00674FA3"/>
    <w:rsid w:val="006752FF"/>
    <w:rsid w:val="00675483"/>
    <w:rsid w:val="00675968"/>
    <w:rsid w:val="00675D16"/>
    <w:rsid w:val="00675E2C"/>
    <w:rsid w:val="006762F0"/>
    <w:rsid w:val="0067672E"/>
    <w:rsid w:val="00676A1E"/>
    <w:rsid w:val="0067716C"/>
    <w:rsid w:val="00677699"/>
    <w:rsid w:val="006801A2"/>
    <w:rsid w:val="00680578"/>
    <w:rsid w:val="00680BF4"/>
    <w:rsid w:val="006816D7"/>
    <w:rsid w:val="00681ECD"/>
    <w:rsid w:val="00682934"/>
    <w:rsid w:val="00682E6C"/>
    <w:rsid w:val="0068335D"/>
    <w:rsid w:val="00683E9D"/>
    <w:rsid w:val="00683FB0"/>
    <w:rsid w:val="006846CF"/>
    <w:rsid w:val="006854B7"/>
    <w:rsid w:val="006861D9"/>
    <w:rsid w:val="00686526"/>
    <w:rsid w:val="00687EBA"/>
    <w:rsid w:val="00687F3B"/>
    <w:rsid w:val="00690F72"/>
    <w:rsid w:val="00691E24"/>
    <w:rsid w:val="00691E56"/>
    <w:rsid w:val="006921D6"/>
    <w:rsid w:val="006924E2"/>
    <w:rsid w:val="0069385D"/>
    <w:rsid w:val="00694045"/>
    <w:rsid w:val="00694095"/>
    <w:rsid w:val="00694861"/>
    <w:rsid w:val="00694896"/>
    <w:rsid w:val="00694E7E"/>
    <w:rsid w:val="00695635"/>
    <w:rsid w:val="00696417"/>
    <w:rsid w:val="0069668B"/>
    <w:rsid w:val="00696C36"/>
    <w:rsid w:val="006971A8"/>
    <w:rsid w:val="0069741C"/>
    <w:rsid w:val="006977D1"/>
    <w:rsid w:val="00697FF7"/>
    <w:rsid w:val="006A0060"/>
    <w:rsid w:val="006A1102"/>
    <w:rsid w:val="006A1330"/>
    <w:rsid w:val="006A1635"/>
    <w:rsid w:val="006A1AAC"/>
    <w:rsid w:val="006A1C33"/>
    <w:rsid w:val="006A2EEF"/>
    <w:rsid w:val="006A34B0"/>
    <w:rsid w:val="006A3826"/>
    <w:rsid w:val="006A3BF1"/>
    <w:rsid w:val="006A3E63"/>
    <w:rsid w:val="006A3ECB"/>
    <w:rsid w:val="006A4890"/>
    <w:rsid w:val="006A4D57"/>
    <w:rsid w:val="006A520C"/>
    <w:rsid w:val="006A6415"/>
    <w:rsid w:val="006A7690"/>
    <w:rsid w:val="006A7959"/>
    <w:rsid w:val="006B0BA7"/>
    <w:rsid w:val="006B1B33"/>
    <w:rsid w:val="006B2E63"/>
    <w:rsid w:val="006B386E"/>
    <w:rsid w:val="006B410A"/>
    <w:rsid w:val="006B4369"/>
    <w:rsid w:val="006B60B2"/>
    <w:rsid w:val="006B71DB"/>
    <w:rsid w:val="006B73FC"/>
    <w:rsid w:val="006C0A36"/>
    <w:rsid w:val="006C17B9"/>
    <w:rsid w:val="006C3A13"/>
    <w:rsid w:val="006C438A"/>
    <w:rsid w:val="006C49AC"/>
    <w:rsid w:val="006C521F"/>
    <w:rsid w:val="006C5235"/>
    <w:rsid w:val="006C5B07"/>
    <w:rsid w:val="006C6326"/>
    <w:rsid w:val="006C6986"/>
    <w:rsid w:val="006C6ED6"/>
    <w:rsid w:val="006C7455"/>
    <w:rsid w:val="006C74DD"/>
    <w:rsid w:val="006C776C"/>
    <w:rsid w:val="006D0559"/>
    <w:rsid w:val="006D080F"/>
    <w:rsid w:val="006D116A"/>
    <w:rsid w:val="006D1200"/>
    <w:rsid w:val="006D14B1"/>
    <w:rsid w:val="006D14DC"/>
    <w:rsid w:val="006D175F"/>
    <w:rsid w:val="006D285B"/>
    <w:rsid w:val="006D37EE"/>
    <w:rsid w:val="006D394D"/>
    <w:rsid w:val="006D3A50"/>
    <w:rsid w:val="006D4335"/>
    <w:rsid w:val="006D44C2"/>
    <w:rsid w:val="006D454E"/>
    <w:rsid w:val="006D5986"/>
    <w:rsid w:val="006D6B92"/>
    <w:rsid w:val="006D7279"/>
    <w:rsid w:val="006D7B62"/>
    <w:rsid w:val="006E0614"/>
    <w:rsid w:val="006E095D"/>
    <w:rsid w:val="006E09EB"/>
    <w:rsid w:val="006E12F4"/>
    <w:rsid w:val="006E1557"/>
    <w:rsid w:val="006E18B3"/>
    <w:rsid w:val="006E1C66"/>
    <w:rsid w:val="006E23B5"/>
    <w:rsid w:val="006E264D"/>
    <w:rsid w:val="006E3698"/>
    <w:rsid w:val="006E3776"/>
    <w:rsid w:val="006E39C7"/>
    <w:rsid w:val="006E40E8"/>
    <w:rsid w:val="006E65B1"/>
    <w:rsid w:val="006E6E06"/>
    <w:rsid w:val="006E768E"/>
    <w:rsid w:val="006E7B94"/>
    <w:rsid w:val="006F19B6"/>
    <w:rsid w:val="006F1D94"/>
    <w:rsid w:val="006F1F69"/>
    <w:rsid w:val="006F26F0"/>
    <w:rsid w:val="006F2852"/>
    <w:rsid w:val="006F29A5"/>
    <w:rsid w:val="006F2B1E"/>
    <w:rsid w:val="006F2BD2"/>
    <w:rsid w:val="006F37D6"/>
    <w:rsid w:val="006F3D13"/>
    <w:rsid w:val="006F4C59"/>
    <w:rsid w:val="006F4D09"/>
    <w:rsid w:val="006F4F7D"/>
    <w:rsid w:val="006F5EF6"/>
    <w:rsid w:val="006F5FF2"/>
    <w:rsid w:val="006F7061"/>
    <w:rsid w:val="006F74F9"/>
    <w:rsid w:val="00700972"/>
    <w:rsid w:val="00701481"/>
    <w:rsid w:val="00701BC6"/>
    <w:rsid w:val="00701E51"/>
    <w:rsid w:val="00701FD7"/>
    <w:rsid w:val="00702001"/>
    <w:rsid w:val="0070211A"/>
    <w:rsid w:val="00702177"/>
    <w:rsid w:val="00702550"/>
    <w:rsid w:val="00702BB6"/>
    <w:rsid w:val="00702BCC"/>
    <w:rsid w:val="00702D94"/>
    <w:rsid w:val="00704454"/>
    <w:rsid w:val="007044CB"/>
    <w:rsid w:val="007060AA"/>
    <w:rsid w:val="00706376"/>
    <w:rsid w:val="00707417"/>
    <w:rsid w:val="0070794A"/>
    <w:rsid w:val="007105DE"/>
    <w:rsid w:val="00711560"/>
    <w:rsid w:val="00711969"/>
    <w:rsid w:val="00711B04"/>
    <w:rsid w:val="007123EB"/>
    <w:rsid w:val="0071342F"/>
    <w:rsid w:val="00714248"/>
    <w:rsid w:val="007148BD"/>
    <w:rsid w:val="00714B51"/>
    <w:rsid w:val="00714CEE"/>
    <w:rsid w:val="00715657"/>
    <w:rsid w:val="00715C9D"/>
    <w:rsid w:val="00716913"/>
    <w:rsid w:val="00716A67"/>
    <w:rsid w:val="0071722D"/>
    <w:rsid w:val="007173F0"/>
    <w:rsid w:val="00717C82"/>
    <w:rsid w:val="00720493"/>
    <w:rsid w:val="007207B0"/>
    <w:rsid w:val="00721719"/>
    <w:rsid w:val="00721927"/>
    <w:rsid w:val="00721F0B"/>
    <w:rsid w:val="00722179"/>
    <w:rsid w:val="0072217F"/>
    <w:rsid w:val="0072247A"/>
    <w:rsid w:val="00723180"/>
    <w:rsid w:val="00723901"/>
    <w:rsid w:val="00725635"/>
    <w:rsid w:val="00726CBB"/>
    <w:rsid w:val="00726E32"/>
    <w:rsid w:val="00726F64"/>
    <w:rsid w:val="00727009"/>
    <w:rsid w:val="007275E7"/>
    <w:rsid w:val="007277D2"/>
    <w:rsid w:val="007318D4"/>
    <w:rsid w:val="00731AAF"/>
    <w:rsid w:val="00731EE4"/>
    <w:rsid w:val="00732852"/>
    <w:rsid w:val="00732B64"/>
    <w:rsid w:val="00732DBC"/>
    <w:rsid w:val="00733024"/>
    <w:rsid w:val="00733F73"/>
    <w:rsid w:val="007345CB"/>
    <w:rsid w:val="00734D32"/>
    <w:rsid w:val="007352B3"/>
    <w:rsid w:val="00735494"/>
    <w:rsid w:val="007358CB"/>
    <w:rsid w:val="00735D57"/>
    <w:rsid w:val="00735D66"/>
    <w:rsid w:val="00736941"/>
    <w:rsid w:val="00736AAA"/>
    <w:rsid w:val="00736B20"/>
    <w:rsid w:val="00736C3D"/>
    <w:rsid w:val="00737084"/>
    <w:rsid w:val="00737225"/>
    <w:rsid w:val="0074263F"/>
    <w:rsid w:val="00742FD9"/>
    <w:rsid w:val="00744698"/>
    <w:rsid w:val="00744789"/>
    <w:rsid w:val="007450EF"/>
    <w:rsid w:val="00745629"/>
    <w:rsid w:val="007456CA"/>
    <w:rsid w:val="00745BAE"/>
    <w:rsid w:val="00745D5C"/>
    <w:rsid w:val="00745EA4"/>
    <w:rsid w:val="00746088"/>
    <w:rsid w:val="00746526"/>
    <w:rsid w:val="007478FC"/>
    <w:rsid w:val="007502A8"/>
    <w:rsid w:val="00751AEC"/>
    <w:rsid w:val="0075202C"/>
    <w:rsid w:val="007520FA"/>
    <w:rsid w:val="0075244F"/>
    <w:rsid w:val="007525B3"/>
    <w:rsid w:val="0075329B"/>
    <w:rsid w:val="00754089"/>
    <w:rsid w:val="00754BF0"/>
    <w:rsid w:val="00754C45"/>
    <w:rsid w:val="00754DEF"/>
    <w:rsid w:val="007550DA"/>
    <w:rsid w:val="00755978"/>
    <w:rsid w:val="00755E2E"/>
    <w:rsid w:val="007561E7"/>
    <w:rsid w:val="00756453"/>
    <w:rsid w:val="00757384"/>
    <w:rsid w:val="00757636"/>
    <w:rsid w:val="0076022D"/>
    <w:rsid w:val="007602ED"/>
    <w:rsid w:val="007603D6"/>
    <w:rsid w:val="00760691"/>
    <w:rsid w:val="007610ED"/>
    <w:rsid w:val="0076132B"/>
    <w:rsid w:val="00761DCF"/>
    <w:rsid w:val="007629CA"/>
    <w:rsid w:val="00763614"/>
    <w:rsid w:val="00764069"/>
    <w:rsid w:val="007643DE"/>
    <w:rsid w:val="00764F43"/>
    <w:rsid w:val="0076521E"/>
    <w:rsid w:val="0076571A"/>
    <w:rsid w:val="00765B15"/>
    <w:rsid w:val="00766767"/>
    <w:rsid w:val="00766BD4"/>
    <w:rsid w:val="00766D37"/>
    <w:rsid w:val="007700E1"/>
    <w:rsid w:val="007708EA"/>
    <w:rsid w:val="0077299C"/>
    <w:rsid w:val="00773620"/>
    <w:rsid w:val="007737CF"/>
    <w:rsid w:val="00773DFB"/>
    <w:rsid w:val="00773F26"/>
    <w:rsid w:val="007741A4"/>
    <w:rsid w:val="00775656"/>
    <w:rsid w:val="00775766"/>
    <w:rsid w:val="00775947"/>
    <w:rsid w:val="00776009"/>
    <w:rsid w:val="00776DF8"/>
    <w:rsid w:val="00780618"/>
    <w:rsid w:val="00780952"/>
    <w:rsid w:val="00780CC4"/>
    <w:rsid w:val="00780E5A"/>
    <w:rsid w:val="0078152B"/>
    <w:rsid w:val="00781CAC"/>
    <w:rsid w:val="00781D6B"/>
    <w:rsid w:val="00781FC4"/>
    <w:rsid w:val="007844F5"/>
    <w:rsid w:val="007846FB"/>
    <w:rsid w:val="00784924"/>
    <w:rsid w:val="00784B6F"/>
    <w:rsid w:val="00785446"/>
    <w:rsid w:val="00785594"/>
    <w:rsid w:val="00786039"/>
    <w:rsid w:val="0078742C"/>
    <w:rsid w:val="00790836"/>
    <w:rsid w:val="0079094B"/>
    <w:rsid w:val="00790AD0"/>
    <w:rsid w:val="00790D15"/>
    <w:rsid w:val="00790D2B"/>
    <w:rsid w:val="00791AB4"/>
    <w:rsid w:val="00791CB9"/>
    <w:rsid w:val="00791E3D"/>
    <w:rsid w:val="00792009"/>
    <w:rsid w:val="007928F1"/>
    <w:rsid w:val="00792963"/>
    <w:rsid w:val="00793A9A"/>
    <w:rsid w:val="00794BA8"/>
    <w:rsid w:val="00794DAC"/>
    <w:rsid w:val="0079597E"/>
    <w:rsid w:val="00795C78"/>
    <w:rsid w:val="007963C6"/>
    <w:rsid w:val="0079651B"/>
    <w:rsid w:val="00796AEC"/>
    <w:rsid w:val="0079771C"/>
    <w:rsid w:val="0079791D"/>
    <w:rsid w:val="00797E21"/>
    <w:rsid w:val="007A02DE"/>
    <w:rsid w:val="007A03EF"/>
    <w:rsid w:val="007A1637"/>
    <w:rsid w:val="007A2741"/>
    <w:rsid w:val="007A2A1E"/>
    <w:rsid w:val="007A2F18"/>
    <w:rsid w:val="007A3512"/>
    <w:rsid w:val="007A44B8"/>
    <w:rsid w:val="007A4B33"/>
    <w:rsid w:val="007A4B44"/>
    <w:rsid w:val="007A4BD0"/>
    <w:rsid w:val="007A4D0B"/>
    <w:rsid w:val="007A5146"/>
    <w:rsid w:val="007A635E"/>
    <w:rsid w:val="007A6429"/>
    <w:rsid w:val="007A7679"/>
    <w:rsid w:val="007B110F"/>
    <w:rsid w:val="007B13F3"/>
    <w:rsid w:val="007B184F"/>
    <w:rsid w:val="007B2288"/>
    <w:rsid w:val="007B2EF3"/>
    <w:rsid w:val="007B326C"/>
    <w:rsid w:val="007B3669"/>
    <w:rsid w:val="007B38C2"/>
    <w:rsid w:val="007B3F53"/>
    <w:rsid w:val="007B4580"/>
    <w:rsid w:val="007B49E3"/>
    <w:rsid w:val="007B5109"/>
    <w:rsid w:val="007B57FF"/>
    <w:rsid w:val="007B5AE9"/>
    <w:rsid w:val="007B6A66"/>
    <w:rsid w:val="007B719E"/>
    <w:rsid w:val="007C049E"/>
    <w:rsid w:val="007C09F0"/>
    <w:rsid w:val="007C0CAD"/>
    <w:rsid w:val="007C1137"/>
    <w:rsid w:val="007C18C9"/>
    <w:rsid w:val="007C1A2A"/>
    <w:rsid w:val="007C1F29"/>
    <w:rsid w:val="007C2E06"/>
    <w:rsid w:val="007C385D"/>
    <w:rsid w:val="007C39E0"/>
    <w:rsid w:val="007C4635"/>
    <w:rsid w:val="007C5CE9"/>
    <w:rsid w:val="007C61D8"/>
    <w:rsid w:val="007C63E1"/>
    <w:rsid w:val="007C63EC"/>
    <w:rsid w:val="007C6D48"/>
    <w:rsid w:val="007C741D"/>
    <w:rsid w:val="007C7A3D"/>
    <w:rsid w:val="007D0C69"/>
    <w:rsid w:val="007D1F1E"/>
    <w:rsid w:val="007D30C9"/>
    <w:rsid w:val="007D3231"/>
    <w:rsid w:val="007D34DA"/>
    <w:rsid w:val="007D3AA5"/>
    <w:rsid w:val="007D3B89"/>
    <w:rsid w:val="007D492B"/>
    <w:rsid w:val="007D4A85"/>
    <w:rsid w:val="007D4DF4"/>
    <w:rsid w:val="007D4E0B"/>
    <w:rsid w:val="007D51CA"/>
    <w:rsid w:val="007D5583"/>
    <w:rsid w:val="007D5C40"/>
    <w:rsid w:val="007D7021"/>
    <w:rsid w:val="007D7936"/>
    <w:rsid w:val="007D7FEE"/>
    <w:rsid w:val="007E1033"/>
    <w:rsid w:val="007E1201"/>
    <w:rsid w:val="007E1336"/>
    <w:rsid w:val="007E1EDE"/>
    <w:rsid w:val="007E27BD"/>
    <w:rsid w:val="007E2CDD"/>
    <w:rsid w:val="007E3BB0"/>
    <w:rsid w:val="007E5807"/>
    <w:rsid w:val="007E5CF1"/>
    <w:rsid w:val="007E65E6"/>
    <w:rsid w:val="007E7C06"/>
    <w:rsid w:val="007F04B3"/>
    <w:rsid w:val="007F12DB"/>
    <w:rsid w:val="007F163C"/>
    <w:rsid w:val="007F1A15"/>
    <w:rsid w:val="007F1C60"/>
    <w:rsid w:val="007F1EA5"/>
    <w:rsid w:val="007F304C"/>
    <w:rsid w:val="007F3A2F"/>
    <w:rsid w:val="007F3B1B"/>
    <w:rsid w:val="007F4CF5"/>
    <w:rsid w:val="007F5D9C"/>
    <w:rsid w:val="007F6ED9"/>
    <w:rsid w:val="008004BD"/>
    <w:rsid w:val="008012D5"/>
    <w:rsid w:val="0080148A"/>
    <w:rsid w:val="00802BC7"/>
    <w:rsid w:val="00803225"/>
    <w:rsid w:val="008052AF"/>
    <w:rsid w:val="0080629E"/>
    <w:rsid w:val="008068EC"/>
    <w:rsid w:val="00807154"/>
    <w:rsid w:val="0080739E"/>
    <w:rsid w:val="008074A6"/>
    <w:rsid w:val="00810175"/>
    <w:rsid w:val="008106A2"/>
    <w:rsid w:val="00811414"/>
    <w:rsid w:val="008114E3"/>
    <w:rsid w:val="008114EA"/>
    <w:rsid w:val="00811796"/>
    <w:rsid w:val="00811EFC"/>
    <w:rsid w:val="00812D92"/>
    <w:rsid w:val="00812E23"/>
    <w:rsid w:val="00812E89"/>
    <w:rsid w:val="00813A89"/>
    <w:rsid w:val="00813E02"/>
    <w:rsid w:val="00813E76"/>
    <w:rsid w:val="00814298"/>
    <w:rsid w:val="008145AD"/>
    <w:rsid w:val="00814B56"/>
    <w:rsid w:val="00815353"/>
    <w:rsid w:val="0081562D"/>
    <w:rsid w:val="00815689"/>
    <w:rsid w:val="00815E1F"/>
    <w:rsid w:val="00816A1F"/>
    <w:rsid w:val="00816AA4"/>
    <w:rsid w:val="00820379"/>
    <w:rsid w:val="008230D9"/>
    <w:rsid w:val="008238BF"/>
    <w:rsid w:val="00823C60"/>
    <w:rsid w:val="00824075"/>
    <w:rsid w:val="0082491E"/>
    <w:rsid w:val="00824A3A"/>
    <w:rsid w:val="00824D32"/>
    <w:rsid w:val="00824EB8"/>
    <w:rsid w:val="00824F08"/>
    <w:rsid w:val="0082520C"/>
    <w:rsid w:val="00825DCF"/>
    <w:rsid w:val="008263D1"/>
    <w:rsid w:val="008268AD"/>
    <w:rsid w:val="00826BFC"/>
    <w:rsid w:val="008279DC"/>
    <w:rsid w:val="008300AE"/>
    <w:rsid w:val="0083029A"/>
    <w:rsid w:val="00831EE0"/>
    <w:rsid w:val="0083234E"/>
    <w:rsid w:val="008325EB"/>
    <w:rsid w:val="008326E2"/>
    <w:rsid w:val="008331E8"/>
    <w:rsid w:val="00833D9D"/>
    <w:rsid w:val="0083407A"/>
    <w:rsid w:val="00834FF1"/>
    <w:rsid w:val="0083513D"/>
    <w:rsid w:val="008356A9"/>
    <w:rsid w:val="008359EE"/>
    <w:rsid w:val="008361B3"/>
    <w:rsid w:val="00836608"/>
    <w:rsid w:val="00837B22"/>
    <w:rsid w:val="0084092B"/>
    <w:rsid w:val="00840DA7"/>
    <w:rsid w:val="00840DC5"/>
    <w:rsid w:val="00841E67"/>
    <w:rsid w:val="00842077"/>
    <w:rsid w:val="0084234E"/>
    <w:rsid w:val="0084235D"/>
    <w:rsid w:val="0084363E"/>
    <w:rsid w:val="008437A0"/>
    <w:rsid w:val="008438BD"/>
    <w:rsid w:val="008439D0"/>
    <w:rsid w:val="00843B03"/>
    <w:rsid w:val="00844512"/>
    <w:rsid w:val="00844AC6"/>
    <w:rsid w:val="00844DE6"/>
    <w:rsid w:val="00845B00"/>
    <w:rsid w:val="00845DB1"/>
    <w:rsid w:val="0084627F"/>
    <w:rsid w:val="00846579"/>
    <w:rsid w:val="00846676"/>
    <w:rsid w:val="008471FB"/>
    <w:rsid w:val="00847ABE"/>
    <w:rsid w:val="008501BD"/>
    <w:rsid w:val="00850F42"/>
    <w:rsid w:val="00851E1F"/>
    <w:rsid w:val="00851F60"/>
    <w:rsid w:val="00852DFF"/>
    <w:rsid w:val="0085399D"/>
    <w:rsid w:val="00853A9C"/>
    <w:rsid w:val="0085440D"/>
    <w:rsid w:val="008552BB"/>
    <w:rsid w:val="00855BAA"/>
    <w:rsid w:val="008568A9"/>
    <w:rsid w:val="00857B98"/>
    <w:rsid w:val="008611E7"/>
    <w:rsid w:val="008629B1"/>
    <w:rsid w:val="00862FC5"/>
    <w:rsid w:val="00863026"/>
    <w:rsid w:val="00863891"/>
    <w:rsid w:val="00863CF4"/>
    <w:rsid w:val="00863F16"/>
    <w:rsid w:val="00864AEA"/>
    <w:rsid w:val="00865056"/>
    <w:rsid w:val="008664B7"/>
    <w:rsid w:val="008672AA"/>
    <w:rsid w:val="0087037F"/>
    <w:rsid w:val="0087063E"/>
    <w:rsid w:val="00870D79"/>
    <w:rsid w:val="0087108D"/>
    <w:rsid w:val="008716C2"/>
    <w:rsid w:val="00871A23"/>
    <w:rsid w:val="00871BDB"/>
    <w:rsid w:val="00872023"/>
    <w:rsid w:val="00872108"/>
    <w:rsid w:val="008721FF"/>
    <w:rsid w:val="00873BBE"/>
    <w:rsid w:val="008741F0"/>
    <w:rsid w:val="0087453F"/>
    <w:rsid w:val="00874BAE"/>
    <w:rsid w:val="00874E28"/>
    <w:rsid w:val="00875119"/>
    <w:rsid w:val="008753E6"/>
    <w:rsid w:val="00875C1D"/>
    <w:rsid w:val="00875E8F"/>
    <w:rsid w:val="00875F42"/>
    <w:rsid w:val="0087649E"/>
    <w:rsid w:val="00877707"/>
    <w:rsid w:val="00877748"/>
    <w:rsid w:val="00877DFA"/>
    <w:rsid w:val="0088049C"/>
    <w:rsid w:val="0088061E"/>
    <w:rsid w:val="00880629"/>
    <w:rsid w:val="00880A69"/>
    <w:rsid w:val="0088235F"/>
    <w:rsid w:val="008826B4"/>
    <w:rsid w:val="00882C86"/>
    <w:rsid w:val="0088317B"/>
    <w:rsid w:val="008838EE"/>
    <w:rsid w:val="008845A3"/>
    <w:rsid w:val="008849C6"/>
    <w:rsid w:val="008856B8"/>
    <w:rsid w:val="00885965"/>
    <w:rsid w:val="0088611D"/>
    <w:rsid w:val="00886F67"/>
    <w:rsid w:val="0088768A"/>
    <w:rsid w:val="008878D3"/>
    <w:rsid w:val="00887A88"/>
    <w:rsid w:val="008902B7"/>
    <w:rsid w:val="008907EF"/>
    <w:rsid w:val="008909EF"/>
    <w:rsid w:val="00890C82"/>
    <w:rsid w:val="008915BD"/>
    <w:rsid w:val="00891AC7"/>
    <w:rsid w:val="0089246B"/>
    <w:rsid w:val="0089349C"/>
    <w:rsid w:val="008936D0"/>
    <w:rsid w:val="00894134"/>
    <w:rsid w:val="0089421E"/>
    <w:rsid w:val="008943BF"/>
    <w:rsid w:val="0089559F"/>
    <w:rsid w:val="008963D1"/>
    <w:rsid w:val="00896E95"/>
    <w:rsid w:val="00897974"/>
    <w:rsid w:val="008A0440"/>
    <w:rsid w:val="008A0C30"/>
    <w:rsid w:val="008A1426"/>
    <w:rsid w:val="008A18D5"/>
    <w:rsid w:val="008A205C"/>
    <w:rsid w:val="008A3CE1"/>
    <w:rsid w:val="008A43C7"/>
    <w:rsid w:val="008A44D7"/>
    <w:rsid w:val="008A467B"/>
    <w:rsid w:val="008A479A"/>
    <w:rsid w:val="008A4E6F"/>
    <w:rsid w:val="008A5172"/>
    <w:rsid w:val="008A5B9F"/>
    <w:rsid w:val="008A66B0"/>
    <w:rsid w:val="008A69EC"/>
    <w:rsid w:val="008A6A3B"/>
    <w:rsid w:val="008A7235"/>
    <w:rsid w:val="008A7348"/>
    <w:rsid w:val="008A769D"/>
    <w:rsid w:val="008A778F"/>
    <w:rsid w:val="008B0248"/>
    <w:rsid w:val="008B1618"/>
    <w:rsid w:val="008B1705"/>
    <w:rsid w:val="008B20DE"/>
    <w:rsid w:val="008B2C2D"/>
    <w:rsid w:val="008B2EEF"/>
    <w:rsid w:val="008B31BE"/>
    <w:rsid w:val="008B45B1"/>
    <w:rsid w:val="008B4A13"/>
    <w:rsid w:val="008B4ACC"/>
    <w:rsid w:val="008B4B54"/>
    <w:rsid w:val="008B4B70"/>
    <w:rsid w:val="008B522C"/>
    <w:rsid w:val="008B5835"/>
    <w:rsid w:val="008B585D"/>
    <w:rsid w:val="008B5982"/>
    <w:rsid w:val="008B5BEB"/>
    <w:rsid w:val="008B5DA9"/>
    <w:rsid w:val="008B6059"/>
    <w:rsid w:val="008B61ED"/>
    <w:rsid w:val="008B6612"/>
    <w:rsid w:val="008B6D91"/>
    <w:rsid w:val="008B75BE"/>
    <w:rsid w:val="008B7B13"/>
    <w:rsid w:val="008B7EAC"/>
    <w:rsid w:val="008C0D01"/>
    <w:rsid w:val="008C1C6F"/>
    <w:rsid w:val="008C2984"/>
    <w:rsid w:val="008C30EB"/>
    <w:rsid w:val="008C3633"/>
    <w:rsid w:val="008C376E"/>
    <w:rsid w:val="008C46FF"/>
    <w:rsid w:val="008C49CD"/>
    <w:rsid w:val="008C4C81"/>
    <w:rsid w:val="008C4D74"/>
    <w:rsid w:val="008C4E45"/>
    <w:rsid w:val="008C6609"/>
    <w:rsid w:val="008C6C64"/>
    <w:rsid w:val="008C7B90"/>
    <w:rsid w:val="008C7D10"/>
    <w:rsid w:val="008C7FC2"/>
    <w:rsid w:val="008D0A2D"/>
    <w:rsid w:val="008D12B8"/>
    <w:rsid w:val="008D1375"/>
    <w:rsid w:val="008D267A"/>
    <w:rsid w:val="008D2BFD"/>
    <w:rsid w:val="008D2E74"/>
    <w:rsid w:val="008D3C53"/>
    <w:rsid w:val="008D4213"/>
    <w:rsid w:val="008D4336"/>
    <w:rsid w:val="008D436E"/>
    <w:rsid w:val="008D463C"/>
    <w:rsid w:val="008D4935"/>
    <w:rsid w:val="008D494A"/>
    <w:rsid w:val="008D52F1"/>
    <w:rsid w:val="008D54FC"/>
    <w:rsid w:val="008D5AF0"/>
    <w:rsid w:val="008D5E0F"/>
    <w:rsid w:val="008D6037"/>
    <w:rsid w:val="008D60B7"/>
    <w:rsid w:val="008D62DB"/>
    <w:rsid w:val="008D648C"/>
    <w:rsid w:val="008D68DD"/>
    <w:rsid w:val="008D6D76"/>
    <w:rsid w:val="008D70B3"/>
    <w:rsid w:val="008D75E9"/>
    <w:rsid w:val="008D7B9B"/>
    <w:rsid w:val="008D7DE0"/>
    <w:rsid w:val="008E0681"/>
    <w:rsid w:val="008E06B7"/>
    <w:rsid w:val="008E1564"/>
    <w:rsid w:val="008E1A6D"/>
    <w:rsid w:val="008E1C5D"/>
    <w:rsid w:val="008E2F16"/>
    <w:rsid w:val="008E36EC"/>
    <w:rsid w:val="008E381C"/>
    <w:rsid w:val="008E3AC8"/>
    <w:rsid w:val="008E3D2A"/>
    <w:rsid w:val="008E3D89"/>
    <w:rsid w:val="008E4964"/>
    <w:rsid w:val="008E5733"/>
    <w:rsid w:val="008E5DB2"/>
    <w:rsid w:val="008E6651"/>
    <w:rsid w:val="008E7306"/>
    <w:rsid w:val="008E756D"/>
    <w:rsid w:val="008E7827"/>
    <w:rsid w:val="008E7999"/>
    <w:rsid w:val="008E79F6"/>
    <w:rsid w:val="008E7ED4"/>
    <w:rsid w:val="008F022D"/>
    <w:rsid w:val="008F025E"/>
    <w:rsid w:val="008F0359"/>
    <w:rsid w:val="008F058C"/>
    <w:rsid w:val="008F187B"/>
    <w:rsid w:val="008F1A54"/>
    <w:rsid w:val="008F2283"/>
    <w:rsid w:val="008F2293"/>
    <w:rsid w:val="008F267C"/>
    <w:rsid w:val="008F32FF"/>
    <w:rsid w:val="008F39B1"/>
    <w:rsid w:val="008F3E36"/>
    <w:rsid w:val="008F3F01"/>
    <w:rsid w:val="008F428B"/>
    <w:rsid w:val="008F46D9"/>
    <w:rsid w:val="008F4EAD"/>
    <w:rsid w:val="008F53C9"/>
    <w:rsid w:val="008F569A"/>
    <w:rsid w:val="008F628B"/>
    <w:rsid w:val="008F62FC"/>
    <w:rsid w:val="008F6570"/>
    <w:rsid w:val="008F6725"/>
    <w:rsid w:val="008F6730"/>
    <w:rsid w:val="008F752E"/>
    <w:rsid w:val="008F7B67"/>
    <w:rsid w:val="008F7DD4"/>
    <w:rsid w:val="009001E3"/>
    <w:rsid w:val="00900982"/>
    <w:rsid w:val="009015DC"/>
    <w:rsid w:val="009021D3"/>
    <w:rsid w:val="00902A34"/>
    <w:rsid w:val="00903092"/>
    <w:rsid w:val="00904BB8"/>
    <w:rsid w:val="00905081"/>
    <w:rsid w:val="00905AE5"/>
    <w:rsid w:val="00906FAE"/>
    <w:rsid w:val="0090783E"/>
    <w:rsid w:val="00910694"/>
    <w:rsid w:val="0091099C"/>
    <w:rsid w:val="009109F9"/>
    <w:rsid w:val="00910AD2"/>
    <w:rsid w:val="00910D0C"/>
    <w:rsid w:val="00910F8B"/>
    <w:rsid w:val="00911515"/>
    <w:rsid w:val="0091192D"/>
    <w:rsid w:val="00911BC5"/>
    <w:rsid w:val="009130EE"/>
    <w:rsid w:val="009139F7"/>
    <w:rsid w:val="00913D43"/>
    <w:rsid w:val="00914652"/>
    <w:rsid w:val="009148DB"/>
    <w:rsid w:val="00914A66"/>
    <w:rsid w:val="00915133"/>
    <w:rsid w:val="009151BF"/>
    <w:rsid w:val="00915DA8"/>
    <w:rsid w:val="009164E9"/>
    <w:rsid w:val="00917C42"/>
    <w:rsid w:val="00920274"/>
    <w:rsid w:val="0092062C"/>
    <w:rsid w:val="009210C9"/>
    <w:rsid w:val="009218B6"/>
    <w:rsid w:val="00921DFE"/>
    <w:rsid w:val="0092254F"/>
    <w:rsid w:val="00923B6C"/>
    <w:rsid w:val="00923C4E"/>
    <w:rsid w:val="009244D4"/>
    <w:rsid w:val="009248FF"/>
    <w:rsid w:val="009249A2"/>
    <w:rsid w:val="00924AA0"/>
    <w:rsid w:val="0092507D"/>
    <w:rsid w:val="009250A6"/>
    <w:rsid w:val="0092589C"/>
    <w:rsid w:val="00925C56"/>
    <w:rsid w:val="00926AAE"/>
    <w:rsid w:val="00926ACE"/>
    <w:rsid w:val="00926B75"/>
    <w:rsid w:val="00927044"/>
    <w:rsid w:val="009275FE"/>
    <w:rsid w:val="009278E5"/>
    <w:rsid w:val="00930272"/>
    <w:rsid w:val="0093030B"/>
    <w:rsid w:val="009304B8"/>
    <w:rsid w:val="00931253"/>
    <w:rsid w:val="00931547"/>
    <w:rsid w:val="00931722"/>
    <w:rsid w:val="009332FA"/>
    <w:rsid w:val="00934348"/>
    <w:rsid w:val="009346E6"/>
    <w:rsid w:val="00935E15"/>
    <w:rsid w:val="009361E6"/>
    <w:rsid w:val="00937022"/>
    <w:rsid w:val="00937024"/>
    <w:rsid w:val="00937378"/>
    <w:rsid w:val="009373BB"/>
    <w:rsid w:val="00940DB1"/>
    <w:rsid w:val="00941995"/>
    <w:rsid w:val="00941A46"/>
    <w:rsid w:val="00941CE5"/>
    <w:rsid w:val="00941DF6"/>
    <w:rsid w:val="00941EA2"/>
    <w:rsid w:val="0094243B"/>
    <w:rsid w:val="00942DA8"/>
    <w:rsid w:val="00943234"/>
    <w:rsid w:val="0094407D"/>
    <w:rsid w:val="009441C4"/>
    <w:rsid w:val="009449C2"/>
    <w:rsid w:val="00945405"/>
    <w:rsid w:val="009479AF"/>
    <w:rsid w:val="009503CF"/>
    <w:rsid w:val="00950489"/>
    <w:rsid w:val="0095172D"/>
    <w:rsid w:val="009519F6"/>
    <w:rsid w:val="009521C8"/>
    <w:rsid w:val="00954114"/>
    <w:rsid w:val="00954D81"/>
    <w:rsid w:val="0095501A"/>
    <w:rsid w:val="00956075"/>
    <w:rsid w:val="009560D3"/>
    <w:rsid w:val="009576BA"/>
    <w:rsid w:val="00961415"/>
    <w:rsid w:val="00961585"/>
    <w:rsid w:val="00961754"/>
    <w:rsid w:val="00961B64"/>
    <w:rsid w:val="0096312D"/>
    <w:rsid w:val="0096399E"/>
    <w:rsid w:val="0096491F"/>
    <w:rsid w:val="00964BF3"/>
    <w:rsid w:val="00964C1B"/>
    <w:rsid w:val="00964D53"/>
    <w:rsid w:val="009650B1"/>
    <w:rsid w:val="0096598D"/>
    <w:rsid w:val="00965C7E"/>
    <w:rsid w:val="00966930"/>
    <w:rsid w:val="009671DC"/>
    <w:rsid w:val="009672EF"/>
    <w:rsid w:val="009706FC"/>
    <w:rsid w:val="00970DED"/>
    <w:rsid w:val="00970ED1"/>
    <w:rsid w:val="00971D26"/>
    <w:rsid w:val="00972B6F"/>
    <w:rsid w:val="0097378F"/>
    <w:rsid w:val="00973D4A"/>
    <w:rsid w:val="009742E3"/>
    <w:rsid w:val="009743DD"/>
    <w:rsid w:val="0097509E"/>
    <w:rsid w:val="0097616D"/>
    <w:rsid w:val="0097633F"/>
    <w:rsid w:val="009763D7"/>
    <w:rsid w:val="0097682B"/>
    <w:rsid w:val="00976D4E"/>
    <w:rsid w:val="009774A8"/>
    <w:rsid w:val="00977853"/>
    <w:rsid w:val="00977985"/>
    <w:rsid w:val="00980208"/>
    <w:rsid w:val="009808D1"/>
    <w:rsid w:val="009809EC"/>
    <w:rsid w:val="00981128"/>
    <w:rsid w:val="00981C29"/>
    <w:rsid w:val="00982529"/>
    <w:rsid w:val="00982C8C"/>
    <w:rsid w:val="00983063"/>
    <w:rsid w:val="009844DB"/>
    <w:rsid w:val="009845E4"/>
    <w:rsid w:val="009849CF"/>
    <w:rsid w:val="00985493"/>
    <w:rsid w:val="009856D6"/>
    <w:rsid w:val="009857AF"/>
    <w:rsid w:val="0098587C"/>
    <w:rsid w:val="00986DEA"/>
    <w:rsid w:val="00986F2A"/>
    <w:rsid w:val="009900EE"/>
    <w:rsid w:val="009903D1"/>
    <w:rsid w:val="00990F50"/>
    <w:rsid w:val="00991017"/>
    <w:rsid w:val="009917B4"/>
    <w:rsid w:val="0099337A"/>
    <w:rsid w:val="00993506"/>
    <w:rsid w:val="00993A6E"/>
    <w:rsid w:val="00994271"/>
    <w:rsid w:val="009945C8"/>
    <w:rsid w:val="00994979"/>
    <w:rsid w:val="009951F2"/>
    <w:rsid w:val="0099582F"/>
    <w:rsid w:val="0099673B"/>
    <w:rsid w:val="00996EF6"/>
    <w:rsid w:val="0099721C"/>
    <w:rsid w:val="0099748F"/>
    <w:rsid w:val="00997556"/>
    <w:rsid w:val="009978A4"/>
    <w:rsid w:val="00997A9C"/>
    <w:rsid w:val="009A0012"/>
    <w:rsid w:val="009A0493"/>
    <w:rsid w:val="009A04DD"/>
    <w:rsid w:val="009A0668"/>
    <w:rsid w:val="009A067F"/>
    <w:rsid w:val="009A06B1"/>
    <w:rsid w:val="009A0AD1"/>
    <w:rsid w:val="009A0DBE"/>
    <w:rsid w:val="009A0E4C"/>
    <w:rsid w:val="009A114A"/>
    <w:rsid w:val="009A1298"/>
    <w:rsid w:val="009A1909"/>
    <w:rsid w:val="009A1B4C"/>
    <w:rsid w:val="009A246C"/>
    <w:rsid w:val="009A2B36"/>
    <w:rsid w:val="009A2C3C"/>
    <w:rsid w:val="009A2E75"/>
    <w:rsid w:val="009A3525"/>
    <w:rsid w:val="009A358C"/>
    <w:rsid w:val="009A3832"/>
    <w:rsid w:val="009A3EC9"/>
    <w:rsid w:val="009A46BF"/>
    <w:rsid w:val="009A4826"/>
    <w:rsid w:val="009A5315"/>
    <w:rsid w:val="009A53BE"/>
    <w:rsid w:val="009A55C0"/>
    <w:rsid w:val="009A5662"/>
    <w:rsid w:val="009A5996"/>
    <w:rsid w:val="009A66B7"/>
    <w:rsid w:val="009A66D3"/>
    <w:rsid w:val="009A6D88"/>
    <w:rsid w:val="009A71FD"/>
    <w:rsid w:val="009A7701"/>
    <w:rsid w:val="009A7D61"/>
    <w:rsid w:val="009A7E24"/>
    <w:rsid w:val="009B0218"/>
    <w:rsid w:val="009B0249"/>
    <w:rsid w:val="009B057F"/>
    <w:rsid w:val="009B06BF"/>
    <w:rsid w:val="009B11B1"/>
    <w:rsid w:val="009B155F"/>
    <w:rsid w:val="009B16B7"/>
    <w:rsid w:val="009B17E2"/>
    <w:rsid w:val="009B26B0"/>
    <w:rsid w:val="009B2BC6"/>
    <w:rsid w:val="009B2C6F"/>
    <w:rsid w:val="009B2E1E"/>
    <w:rsid w:val="009B336B"/>
    <w:rsid w:val="009B3444"/>
    <w:rsid w:val="009B40E4"/>
    <w:rsid w:val="009B4404"/>
    <w:rsid w:val="009B4CBC"/>
    <w:rsid w:val="009B4DF7"/>
    <w:rsid w:val="009B57E5"/>
    <w:rsid w:val="009B59F7"/>
    <w:rsid w:val="009B7584"/>
    <w:rsid w:val="009C0EBC"/>
    <w:rsid w:val="009C18A3"/>
    <w:rsid w:val="009C1C12"/>
    <w:rsid w:val="009C1E28"/>
    <w:rsid w:val="009C2646"/>
    <w:rsid w:val="009C2795"/>
    <w:rsid w:val="009C29B4"/>
    <w:rsid w:val="009C2D01"/>
    <w:rsid w:val="009C3C5C"/>
    <w:rsid w:val="009C3EA8"/>
    <w:rsid w:val="009C40EB"/>
    <w:rsid w:val="009C447A"/>
    <w:rsid w:val="009C4B60"/>
    <w:rsid w:val="009C4CD2"/>
    <w:rsid w:val="009C59B8"/>
    <w:rsid w:val="009C5AAB"/>
    <w:rsid w:val="009C649B"/>
    <w:rsid w:val="009C6C7F"/>
    <w:rsid w:val="009C70D7"/>
    <w:rsid w:val="009C790B"/>
    <w:rsid w:val="009C7BB3"/>
    <w:rsid w:val="009D23BC"/>
    <w:rsid w:val="009D2986"/>
    <w:rsid w:val="009D2B55"/>
    <w:rsid w:val="009D2C0C"/>
    <w:rsid w:val="009D2D4F"/>
    <w:rsid w:val="009D2F03"/>
    <w:rsid w:val="009D316F"/>
    <w:rsid w:val="009D36A3"/>
    <w:rsid w:val="009D38F2"/>
    <w:rsid w:val="009D3999"/>
    <w:rsid w:val="009D4260"/>
    <w:rsid w:val="009D505A"/>
    <w:rsid w:val="009D532E"/>
    <w:rsid w:val="009D53B7"/>
    <w:rsid w:val="009D55BD"/>
    <w:rsid w:val="009D65C4"/>
    <w:rsid w:val="009D6A14"/>
    <w:rsid w:val="009D6B6F"/>
    <w:rsid w:val="009D7191"/>
    <w:rsid w:val="009D7249"/>
    <w:rsid w:val="009D76FF"/>
    <w:rsid w:val="009E052A"/>
    <w:rsid w:val="009E0728"/>
    <w:rsid w:val="009E09FA"/>
    <w:rsid w:val="009E1B33"/>
    <w:rsid w:val="009E1CD2"/>
    <w:rsid w:val="009E1FC9"/>
    <w:rsid w:val="009E361E"/>
    <w:rsid w:val="009E4C7E"/>
    <w:rsid w:val="009E576F"/>
    <w:rsid w:val="009E5980"/>
    <w:rsid w:val="009E5EB0"/>
    <w:rsid w:val="009E6D3F"/>
    <w:rsid w:val="009E6ECC"/>
    <w:rsid w:val="009E6FB2"/>
    <w:rsid w:val="009E72AC"/>
    <w:rsid w:val="009E777B"/>
    <w:rsid w:val="009F04B9"/>
    <w:rsid w:val="009F0F13"/>
    <w:rsid w:val="009F2053"/>
    <w:rsid w:val="009F2424"/>
    <w:rsid w:val="009F2607"/>
    <w:rsid w:val="009F2B3E"/>
    <w:rsid w:val="009F3B2B"/>
    <w:rsid w:val="009F3BD0"/>
    <w:rsid w:val="009F4E24"/>
    <w:rsid w:val="009F51C6"/>
    <w:rsid w:val="009F6AD7"/>
    <w:rsid w:val="009F6EC8"/>
    <w:rsid w:val="009F722A"/>
    <w:rsid w:val="009F79F4"/>
    <w:rsid w:val="009F7D70"/>
    <w:rsid w:val="009F7E27"/>
    <w:rsid w:val="009F7F10"/>
    <w:rsid w:val="00A00CCC"/>
    <w:rsid w:val="00A01742"/>
    <w:rsid w:val="00A01FD8"/>
    <w:rsid w:val="00A02CA4"/>
    <w:rsid w:val="00A02F10"/>
    <w:rsid w:val="00A04341"/>
    <w:rsid w:val="00A046DA"/>
    <w:rsid w:val="00A04749"/>
    <w:rsid w:val="00A048C2"/>
    <w:rsid w:val="00A05300"/>
    <w:rsid w:val="00A0575F"/>
    <w:rsid w:val="00A05886"/>
    <w:rsid w:val="00A05E81"/>
    <w:rsid w:val="00A060C0"/>
    <w:rsid w:val="00A060C6"/>
    <w:rsid w:val="00A06494"/>
    <w:rsid w:val="00A064E5"/>
    <w:rsid w:val="00A07CDB"/>
    <w:rsid w:val="00A100BD"/>
    <w:rsid w:val="00A101E3"/>
    <w:rsid w:val="00A10EC7"/>
    <w:rsid w:val="00A1186A"/>
    <w:rsid w:val="00A11887"/>
    <w:rsid w:val="00A1204D"/>
    <w:rsid w:val="00A1294F"/>
    <w:rsid w:val="00A129AE"/>
    <w:rsid w:val="00A1308A"/>
    <w:rsid w:val="00A13924"/>
    <w:rsid w:val="00A14632"/>
    <w:rsid w:val="00A14C45"/>
    <w:rsid w:val="00A15975"/>
    <w:rsid w:val="00A15C98"/>
    <w:rsid w:val="00A164A7"/>
    <w:rsid w:val="00A16869"/>
    <w:rsid w:val="00A16B35"/>
    <w:rsid w:val="00A16D31"/>
    <w:rsid w:val="00A1712C"/>
    <w:rsid w:val="00A1749F"/>
    <w:rsid w:val="00A17EF5"/>
    <w:rsid w:val="00A20305"/>
    <w:rsid w:val="00A205A9"/>
    <w:rsid w:val="00A2086C"/>
    <w:rsid w:val="00A2162A"/>
    <w:rsid w:val="00A2225A"/>
    <w:rsid w:val="00A237EA"/>
    <w:rsid w:val="00A23940"/>
    <w:rsid w:val="00A23CAE"/>
    <w:rsid w:val="00A24C36"/>
    <w:rsid w:val="00A25CF9"/>
    <w:rsid w:val="00A26F64"/>
    <w:rsid w:val="00A27189"/>
    <w:rsid w:val="00A2759B"/>
    <w:rsid w:val="00A27CA8"/>
    <w:rsid w:val="00A301B3"/>
    <w:rsid w:val="00A302E2"/>
    <w:rsid w:val="00A3072B"/>
    <w:rsid w:val="00A308C2"/>
    <w:rsid w:val="00A31000"/>
    <w:rsid w:val="00A31F49"/>
    <w:rsid w:val="00A3247D"/>
    <w:rsid w:val="00A32E02"/>
    <w:rsid w:val="00A3326E"/>
    <w:rsid w:val="00A3331E"/>
    <w:rsid w:val="00A34132"/>
    <w:rsid w:val="00A3413D"/>
    <w:rsid w:val="00A34567"/>
    <w:rsid w:val="00A34E3E"/>
    <w:rsid w:val="00A352D5"/>
    <w:rsid w:val="00A377AE"/>
    <w:rsid w:val="00A37816"/>
    <w:rsid w:val="00A37D83"/>
    <w:rsid w:val="00A37EAD"/>
    <w:rsid w:val="00A4016B"/>
    <w:rsid w:val="00A403B6"/>
    <w:rsid w:val="00A406F7"/>
    <w:rsid w:val="00A40996"/>
    <w:rsid w:val="00A40CC8"/>
    <w:rsid w:val="00A40F08"/>
    <w:rsid w:val="00A42125"/>
    <w:rsid w:val="00A42E1A"/>
    <w:rsid w:val="00A43C0A"/>
    <w:rsid w:val="00A43E8C"/>
    <w:rsid w:val="00A46B21"/>
    <w:rsid w:val="00A47158"/>
    <w:rsid w:val="00A4718B"/>
    <w:rsid w:val="00A477C1"/>
    <w:rsid w:val="00A47C39"/>
    <w:rsid w:val="00A504A8"/>
    <w:rsid w:val="00A51229"/>
    <w:rsid w:val="00A512DA"/>
    <w:rsid w:val="00A5224A"/>
    <w:rsid w:val="00A5263C"/>
    <w:rsid w:val="00A5346F"/>
    <w:rsid w:val="00A53A07"/>
    <w:rsid w:val="00A54FDB"/>
    <w:rsid w:val="00A55BBB"/>
    <w:rsid w:val="00A56163"/>
    <w:rsid w:val="00A56540"/>
    <w:rsid w:val="00A56591"/>
    <w:rsid w:val="00A56AD3"/>
    <w:rsid w:val="00A60405"/>
    <w:rsid w:val="00A60A1B"/>
    <w:rsid w:val="00A60E33"/>
    <w:rsid w:val="00A61622"/>
    <w:rsid w:val="00A61841"/>
    <w:rsid w:val="00A620C5"/>
    <w:rsid w:val="00A62822"/>
    <w:rsid w:val="00A62D06"/>
    <w:rsid w:val="00A632E0"/>
    <w:rsid w:val="00A65938"/>
    <w:rsid w:val="00A670BD"/>
    <w:rsid w:val="00A67DBF"/>
    <w:rsid w:val="00A7011E"/>
    <w:rsid w:val="00A706E7"/>
    <w:rsid w:val="00A70C5E"/>
    <w:rsid w:val="00A70E79"/>
    <w:rsid w:val="00A713E0"/>
    <w:rsid w:val="00A71933"/>
    <w:rsid w:val="00A71BD0"/>
    <w:rsid w:val="00A71D51"/>
    <w:rsid w:val="00A72E96"/>
    <w:rsid w:val="00A73493"/>
    <w:rsid w:val="00A73720"/>
    <w:rsid w:val="00A73A83"/>
    <w:rsid w:val="00A73F23"/>
    <w:rsid w:val="00A740A3"/>
    <w:rsid w:val="00A744EA"/>
    <w:rsid w:val="00A747D5"/>
    <w:rsid w:val="00A74B9A"/>
    <w:rsid w:val="00A75050"/>
    <w:rsid w:val="00A75488"/>
    <w:rsid w:val="00A75A44"/>
    <w:rsid w:val="00A75C9B"/>
    <w:rsid w:val="00A7701E"/>
    <w:rsid w:val="00A774C9"/>
    <w:rsid w:val="00A77844"/>
    <w:rsid w:val="00A800FE"/>
    <w:rsid w:val="00A80416"/>
    <w:rsid w:val="00A814F3"/>
    <w:rsid w:val="00A817D0"/>
    <w:rsid w:val="00A81981"/>
    <w:rsid w:val="00A819C9"/>
    <w:rsid w:val="00A82132"/>
    <w:rsid w:val="00A834ED"/>
    <w:rsid w:val="00A8358E"/>
    <w:rsid w:val="00A84ECF"/>
    <w:rsid w:val="00A859BD"/>
    <w:rsid w:val="00A8757E"/>
    <w:rsid w:val="00A90A1F"/>
    <w:rsid w:val="00A90D60"/>
    <w:rsid w:val="00A91186"/>
    <w:rsid w:val="00A91DA5"/>
    <w:rsid w:val="00A9337A"/>
    <w:rsid w:val="00A93F9A"/>
    <w:rsid w:val="00A95239"/>
    <w:rsid w:val="00A95316"/>
    <w:rsid w:val="00A9642D"/>
    <w:rsid w:val="00A96C4A"/>
    <w:rsid w:val="00A977F4"/>
    <w:rsid w:val="00A97893"/>
    <w:rsid w:val="00A97F23"/>
    <w:rsid w:val="00AA0F35"/>
    <w:rsid w:val="00AA172B"/>
    <w:rsid w:val="00AA2BF8"/>
    <w:rsid w:val="00AA3090"/>
    <w:rsid w:val="00AA35B5"/>
    <w:rsid w:val="00AA3E3A"/>
    <w:rsid w:val="00AA4AE9"/>
    <w:rsid w:val="00AA51B9"/>
    <w:rsid w:val="00AA53B0"/>
    <w:rsid w:val="00AA59E3"/>
    <w:rsid w:val="00AA607E"/>
    <w:rsid w:val="00AB07D2"/>
    <w:rsid w:val="00AB07E5"/>
    <w:rsid w:val="00AB0C80"/>
    <w:rsid w:val="00AB2028"/>
    <w:rsid w:val="00AB2294"/>
    <w:rsid w:val="00AB254C"/>
    <w:rsid w:val="00AB268C"/>
    <w:rsid w:val="00AB3041"/>
    <w:rsid w:val="00AB3672"/>
    <w:rsid w:val="00AB397D"/>
    <w:rsid w:val="00AB3E12"/>
    <w:rsid w:val="00AB404B"/>
    <w:rsid w:val="00AB40DE"/>
    <w:rsid w:val="00AB4B30"/>
    <w:rsid w:val="00AB4EA3"/>
    <w:rsid w:val="00AB5863"/>
    <w:rsid w:val="00AB5876"/>
    <w:rsid w:val="00AB65C9"/>
    <w:rsid w:val="00AB663F"/>
    <w:rsid w:val="00AB6C79"/>
    <w:rsid w:val="00AB7015"/>
    <w:rsid w:val="00AB7047"/>
    <w:rsid w:val="00AB7547"/>
    <w:rsid w:val="00AC015A"/>
    <w:rsid w:val="00AC0A84"/>
    <w:rsid w:val="00AC10AE"/>
    <w:rsid w:val="00AC179A"/>
    <w:rsid w:val="00AC33B1"/>
    <w:rsid w:val="00AC3C6F"/>
    <w:rsid w:val="00AC3EC1"/>
    <w:rsid w:val="00AC4163"/>
    <w:rsid w:val="00AC453C"/>
    <w:rsid w:val="00AC497E"/>
    <w:rsid w:val="00AC4B87"/>
    <w:rsid w:val="00AC4BB7"/>
    <w:rsid w:val="00AC580A"/>
    <w:rsid w:val="00AC5F11"/>
    <w:rsid w:val="00AC633E"/>
    <w:rsid w:val="00AD0048"/>
    <w:rsid w:val="00AD11C3"/>
    <w:rsid w:val="00AD22D8"/>
    <w:rsid w:val="00AD2405"/>
    <w:rsid w:val="00AD2AD3"/>
    <w:rsid w:val="00AD2FAF"/>
    <w:rsid w:val="00AD425C"/>
    <w:rsid w:val="00AD5C19"/>
    <w:rsid w:val="00AD601A"/>
    <w:rsid w:val="00AD6913"/>
    <w:rsid w:val="00AD6C7F"/>
    <w:rsid w:val="00AD6EBD"/>
    <w:rsid w:val="00AD7D43"/>
    <w:rsid w:val="00AE052E"/>
    <w:rsid w:val="00AE06DC"/>
    <w:rsid w:val="00AE07C7"/>
    <w:rsid w:val="00AE0A72"/>
    <w:rsid w:val="00AE0EE8"/>
    <w:rsid w:val="00AE0F3B"/>
    <w:rsid w:val="00AE12AE"/>
    <w:rsid w:val="00AE1592"/>
    <w:rsid w:val="00AE1593"/>
    <w:rsid w:val="00AE1AA5"/>
    <w:rsid w:val="00AE22BD"/>
    <w:rsid w:val="00AE24CA"/>
    <w:rsid w:val="00AE2A29"/>
    <w:rsid w:val="00AE32B9"/>
    <w:rsid w:val="00AE3B39"/>
    <w:rsid w:val="00AE3BD6"/>
    <w:rsid w:val="00AE6198"/>
    <w:rsid w:val="00AE63E7"/>
    <w:rsid w:val="00AE64EE"/>
    <w:rsid w:val="00AE68E2"/>
    <w:rsid w:val="00AE6A35"/>
    <w:rsid w:val="00AE6BF2"/>
    <w:rsid w:val="00AE73A5"/>
    <w:rsid w:val="00AE7E76"/>
    <w:rsid w:val="00AE7F62"/>
    <w:rsid w:val="00AF001E"/>
    <w:rsid w:val="00AF035E"/>
    <w:rsid w:val="00AF0519"/>
    <w:rsid w:val="00AF09C3"/>
    <w:rsid w:val="00AF0CC9"/>
    <w:rsid w:val="00AF0ECE"/>
    <w:rsid w:val="00AF10DF"/>
    <w:rsid w:val="00AF14B4"/>
    <w:rsid w:val="00AF205A"/>
    <w:rsid w:val="00AF2914"/>
    <w:rsid w:val="00AF2C53"/>
    <w:rsid w:val="00AF35C5"/>
    <w:rsid w:val="00AF533F"/>
    <w:rsid w:val="00AF5A21"/>
    <w:rsid w:val="00AF5C10"/>
    <w:rsid w:val="00AF615A"/>
    <w:rsid w:val="00AF61FA"/>
    <w:rsid w:val="00AF6D8D"/>
    <w:rsid w:val="00B001E2"/>
    <w:rsid w:val="00B00BB1"/>
    <w:rsid w:val="00B00EFD"/>
    <w:rsid w:val="00B0124F"/>
    <w:rsid w:val="00B013AF"/>
    <w:rsid w:val="00B01702"/>
    <w:rsid w:val="00B01CE6"/>
    <w:rsid w:val="00B01CEC"/>
    <w:rsid w:val="00B025F1"/>
    <w:rsid w:val="00B031FE"/>
    <w:rsid w:val="00B0402F"/>
    <w:rsid w:val="00B04351"/>
    <w:rsid w:val="00B043E5"/>
    <w:rsid w:val="00B048F2"/>
    <w:rsid w:val="00B05021"/>
    <w:rsid w:val="00B056A7"/>
    <w:rsid w:val="00B073CB"/>
    <w:rsid w:val="00B10479"/>
    <w:rsid w:val="00B10A08"/>
    <w:rsid w:val="00B10DE8"/>
    <w:rsid w:val="00B11058"/>
    <w:rsid w:val="00B11427"/>
    <w:rsid w:val="00B11636"/>
    <w:rsid w:val="00B11C37"/>
    <w:rsid w:val="00B120FF"/>
    <w:rsid w:val="00B123C3"/>
    <w:rsid w:val="00B123D5"/>
    <w:rsid w:val="00B12680"/>
    <w:rsid w:val="00B1288A"/>
    <w:rsid w:val="00B12C17"/>
    <w:rsid w:val="00B12D00"/>
    <w:rsid w:val="00B135DC"/>
    <w:rsid w:val="00B13873"/>
    <w:rsid w:val="00B13E05"/>
    <w:rsid w:val="00B14E53"/>
    <w:rsid w:val="00B15301"/>
    <w:rsid w:val="00B15635"/>
    <w:rsid w:val="00B15AB1"/>
    <w:rsid w:val="00B15F7C"/>
    <w:rsid w:val="00B16F54"/>
    <w:rsid w:val="00B17C9D"/>
    <w:rsid w:val="00B17CD4"/>
    <w:rsid w:val="00B2002C"/>
    <w:rsid w:val="00B2011D"/>
    <w:rsid w:val="00B202A4"/>
    <w:rsid w:val="00B20310"/>
    <w:rsid w:val="00B214F0"/>
    <w:rsid w:val="00B2179F"/>
    <w:rsid w:val="00B21D8E"/>
    <w:rsid w:val="00B22122"/>
    <w:rsid w:val="00B2252E"/>
    <w:rsid w:val="00B226E4"/>
    <w:rsid w:val="00B22DFC"/>
    <w:rsid w:val="00B2325F"/>
    <w:rsid w:val="00B24338"/>
    <w:rsid w:val="00B243AE"/>
    <w:rsid w:val="00B243F0"/>
    <w:rsid w:val="00B24E49"/>
    <w:rsid w:val="00B24F45"/>
    <w:rsid w:val="00B25718"/>
    <w:rsid w:val="00B25CE0"/>
    <w:rsid w:val="00B272F3"/>
    <w:rsid w:val="00B303A2"/>
    <w:rsid w:val="00B31CAB"/>
    <w:rsid w:val="00B31E9C"/>
    <w:rsid w:val="00B31FB2"/>
    <w:rsid w:val="00B3263A"/>
    <w:rsid w:val="00B326B8"/>
    <w:rsid w:val="00B32C99"/>
    <w:rsid w:val="00B32E6E"/>
    <w:rsid w:val="00B330D2"/>
    <w:rsid w:val="00B337BF"/>
    <w:rsid w:val="00B33EC3"/>
    <w:rsid w:val="00B356B7"/>
    <w:rsid w:val="00B356E0"/>
    <w:rsid w:val="00B35A88"/>
    <w:rsid w:val="00B35BD6"/>
    <w:rsid w:val="00B3667E"/>
    <w:rsid w:val="00B36C13"/>
    <w:rsid w:val="00B37351"/>
    <w:rsid w:val="00B3741E"/>
    <w:rsid w:val="00B408B5"/>
    <w:rsid w:val="00B40BC6"/>
    <w:rsid w:val="00B40F6A"/>
    <w:rsid w:val="00B4194D"/>
    <w:rsid w:val="00B42784"/>
    <w:rsid w:val="00B4304D"/>
    <w:rsid w:val="00B4321C"/>
    <w:rsid w:val="00B43D3A"/>
    <w:rsid w:val="00B44533"/>
    <w:rsid w:val="00B445DC"/>
    <w:rsid w:val="00B4474B"/>
    <w:rsid w:val="00B452C9"/>
    <w:rsid w:val="00B459A9"/>
    <w:rsid w:val="00B45AD6"/>
    <w:rsid w:val="00B45DB3"/>
    <w:rsid w:val="00B47032"/>
    <w:rsid w:val="00B47F0E"/>
    <w:rsid w:val="00B51930"/>
    <w:rsid w:val="00B51AAA"/>
    <w:rsid w:val="00B52C2D"/>
    <w:rsid w:val="00B53127"/>
    <w:rsid w:val="00B53173"/>
    <w:rsid w:val="00B53569"/>
    <w:rsid w:val="00B53BC7"/>
    <w:rsid w:val="00B53D8C"/>
    <w:rsid w:val="00B54C2A"/>
    <w:rsid w:val="00B54D37"/>
    <w:rsid w:val="00B5514D"/>
    <w:rsid w:val="00B552E3"/>
    <w:rsid w:val="00B55850"/>
    <w:rsid w:val="00B5652B"/>
    <w:rsid w:val="00B56BEC"/>
    <w:rsid w:val="00B60215"/>
    <w:rsid w:val="00B6082A"/>
    <w:rsid w:val="00B60DF9"/>
    <w:rsid w:val="00B61871"/>
    <w:rsid w:val="00B61AE7"/>
    <w:rsid w:val="00B61ED0"/>
    <w:rsid w:val="00B62756"/>
    <w:rsid w:val="00B62C1F"/>
    <w:rsid w:val="00B62DB6"/>
    <w:rsid w:val="00B62FF7"/>
    <w:rsid w:val="00B634FD"/>
    <w:rsid w:val="00B6378B"/>
    <w:rsid w:val="00B64E8B"/>
    <w:rsid w:val="00B653BE"/>
    <w:rsid w:val="00B662AA"/>
    <w:rsid w:val="00B663B4"/>
    <w:rsid w:val="00B67179"/>
    <w:rsid w:val="00B67BBE"/>
    <w:rsid w:val="00B67CE4"/>
    <w:rsid w:val="00B7058F"/>
    <w:rsid w:val="00B7118F"/>
    <w:rsid w:val="00B711CF"/>
    <w:rsid w:val="00B71408"/>
    <w:rsid w:val="00B71439"/>
    <w:rsid w:val="00B714A0"/>
    <w:rsid w:val="00B71EE6"/>
    <w:rsid w:val="00B72433"/>
    <w:rsid w:val="00B729F6"/>
    <w:rsid w:val="00B72A0B"/>
    <w:rsid w:val="00B72CD9"/>
    <w:rsid w:val="00B72CEE"/>
    <w:rsid w:val="00B72F53"/>
    <w:rsid w:val="00B730EF"/>
    <w:rsid w:val="00B73291"/>
    <w:rsid w:val="00B733E4"/>
    <w:rsid w:val="00B734CB"/>
    <w:rsid w:val="00B739CA"/>
    <w:rsid w:val="00B74EA4"/>
    <w:rsid w:val="00B7591E"/>
    <w:rsid w:val="00B76264"/>
    <w:rsid w:val="00B76C87"/>
    <w:rsid w:val="00B771C6"/>
    <w:rsid w:val="00B77598"/>
    <w:rsid w:val="00B77AB2"/>
    <w:rsid w:val="00B813AC"/>
    <w:rsid w:val="00B815F1"/>
    <w:rsid w:val="00B818B8"/>
    <w:rsid w:val="00B81E1A"/>
    <w:rsid w:val="00B823E6"/>
    <w:rsid w:val="00B82B30"/>
    <w:rsid w:val="00B82E92"/>
    <w:rsid w:val="00B83053"/>
    <w:rsid w:val="00B83162"/>
    <w:rsid w:val="00B83819"/>
    <w:rsid w:val="00B84AE6"/>
    <w:rsid w:val="00B85041"/>
    <w:rsid w:val="00B857D7"/>
    <w:rsid w:val="00B85EBB"/>
    <w:rsid w:val="00B85FB6"/>
    <w:rsid w:val="00B864B3"/>
    <w:rsid w:val="00B86888"/>
    <w:rsid w:val="00B86984"/>
    <w:rsid w:val="00B86E49"/>
    <w:rsid w:val="00B8742F"/>
    <w:rsid w:val="00B905AE"/>
    <w:rsid w:val="00B91B9C"/>
    <w:rsid w:val="00B926BB"/>
    <w:rsid w:val="00B93181"/>
    <w:rsid w:val="00B938CA"/>
    <w:rsid w:val="00B9394B"/>
    <w:rsid w:val="00B949D4"/>
    <w:rsid w:val="00B94A16"/>
    <w:rsid w:val="00B94F30"/>
    <w:rsid w:val="00B9507B"/>
    <w:rsid w:val="00B95B40"/>
    <w:rsid w:val="00B962CD"/>
    <w:rsid w:val="00B968E2"/>
    <w:rsid w:val="00B96F55"/>
    <w:rsid w:val="00B97024"/>
    <w:rsid w:val="00B97348"/>
    <w:rsid w:val="00B97472"/>
    <w:rsid w:val="00BA0EC7"/>
    <w:rsid w:val="00BA1034"/>
    <w:rsid w:val="00BA15AB"/>
    <w:rsid w:val="00BA2065"/>
    <w:rsid w:val="00BA21AD"/>
    <w:rsid w:val="00BA25BF"/>
    <w:rsid w:val="00BA2695"/>
    <w:rsid w:val="00BA2CAC"/>
    <w:rsid w:val="00BA315E"/>
    <w:rsid w:val="00BA35AD"/>
    <w:rsid w:val="00BA372A"/>
    <w:rsid w:val="00BA4471"/>
    <w:rsid w:val="00BA485F"/>
    <w:rsid w:val="00BA4C5B"/>
    <w:rsid w:val="00BA4E38"/>
    <w:rsid w:val="00BA50D6"/>
    <w:rsid w:val="00BA5E7F"/>
    <w:rsid w:val="00BA67C0"/>
    <w:rsid w:val="00BA70EC"/>
    <w:rsid w:val="00BA7100"/>
    <w:rsid w:val="00BA76CC"/>
    <w:rsid w:val="00BA7C44"/>
    <w:rsid w:val="00BB2084"/>
    <w:rsid w:val="00BB20EA"/>
    <w:rsid w:val="00BB349D"/>
    <w:rsid w:val="00BB3B89"/>
    <w:rsid w:val="00BB3D15"/>
    <w:rsid w:val="00BB3D9F"/>
    <w:rsid w:val="00BB4395"/>
    <w:rsid w:val="00BB44B9"/>
    <w:rsid w:val="00BB5866"/>
    <w:rsid w:val="00BB58A6"/>
    <w:rsid w:val="00BB7BCD"/>
    <w:rsid w:val="00BC0C72"/>
    <w:rsid w:val="00BC193F"/>
    <w:rsid w:val="00BC1DB7"/>
    <w:rsid w:val="00BC2A9B"/>
    <w:rsid w:val="00BC2CE8"/>
    <w:rsid w:val="00BC34A1"/>
    <w:rsid w:val="00BC34D1"/>
    <w:rsid w:val="00BC352D"/>
    <w:rsid w:val="00BC3C19"/>
    <w:rsid w:val="00BC46EA"/>
    <w:rsid w:val="00BC4E20"/>
    <w:rsid w:val="00BC5F36"/>
    <w:rsid w:val="00BC608A"/>
    <w:rsid w:val="00BC6819"/>
    <w:rsid w:val="00BC6BAC"/>
    <w:rsid w:val="00BC7CD4"/>
    <w:rsid w:val="00BD03A2"/>
    <w:rsid w:val="00BD0497"/>
    <w:rsid w:val="00BD05ED"/>
    <w:rsid w:val="00BD0893"/>
    <w:rsid w:val="00BD08D2"/>
    <w:rsid w:val="00BD0B67"/>
    <w:rsid w:val="00BD1732"/>
    <w:rsid w:val="00BD18FB"/>
    <w:rsid w:val="00BD2CF7"/>
    <w:rsid w:val="00BD37F7"/>
    <w:rsid w:val="00BD6975"/>
    <w:rsid w:val="00BD6C17"/>
    <w:rsid w:val="00BD72B5"/>
    <w:rsid w:val="00BD793E"/>
    <w:rsid w:val="00BD7ED5"/>
    <w:rsid w:val="00BE0668"/>
    <w:rsid w:val="00BE0C34"/>
    <w:rsid w:val="00BE0D8D"/>
    <w:rsid w:val="00BE1D3C"/>
    <w:rsid w:val="00BE1EA7"/>
    <w:rsid w:val="00BE1F73"/>
    <w:rsid w:val="00BE2F69"/>
    <w:rsid w:val="00BE37F6"/>
    <w:rsid w:val="00BE3B48"/>
    <w:rsid w:val="00BE4152"/>
    <w:rsid w:val="00BE4D3B"/>
    <w:rsid w:val="00BE55F3"/>
    <w:rsid w:val="00BE6235"/>
    <w:rsid w:val="00BE6C0B"/>
    <w:rsid w:val="00BE6C33"/>
    <w:rsid w:val="00BE6E5F"/>
    <w:rsid w:val="00BE777C"/>
    <w:rsid w:val="00BE7A1C"/>
    <w:rsid w:val="00BE7FC1"/>
    <w:rsid w:val="00BF092F"/>
    <w:rsid w:val="00BF0AF7"/>
    <w:rsid w:val="00BF1F0A"/>
    <w:rsid w:val="00BF1FA4"/>
    <w:rsid w:val="00BF24B4"/>
    <w:rsid w:val="00BF31CB"/>
    <w:rsid w:val="00BF4AA2"/>
    <w:rsid w:val="00BF4C6A"/>
    <w:rsid w:val="00BF4FCA"/>
    <w:rsid w:val="00BF5FF0"/>
    <w:rsid w:val="00BF6241"/>
    <w:rsid w:val="00BF62B3"/>
    <w:rsid w:val="00BF6613"/>
    <w:rsid w:val="00BF779D"/>
    <w:rsid w:val="00BF7CE9"/>
    <w:rsid w:val="00BF7E46"/>
    <w:rsid w:val="00C0088B"/>
    <w:rsid w:val="00C00CA4"/>
    <w:rsid w:val="00C00CD3"/>
    <w:rsid w:val="00C00F92"/>
    <w:rsid w:val="00C0110E"/>
    <w:rsid w:val="00C02505"/>
    <w:rsid w:val="00C02538"/>
    <w:rsid w:val="00C02F2E"/>
    <w:rsid w:val="00C03991"/>
    <w:rsid w:val="00C03AC2"/>
    <w:rsid w:val="00C03C61"/>
    <w:rsid w:val="00C04A05"/>
    <w:rsid w:val="00C050C7"/>
    <w:rsid w:val="00C05C63"/>
    <w:rsid w:val="00C062CA"/>
    <w:rsid w:val="00C06E6C"/>
    <w:rsid w:val="00C06FA5"/>
    <w:rsid w:val="00C072CD"/>
    <w:rsid w:val="00C108BD"/>
    <w:rsid w:val="00C11325"/>
    <w:rsid w:val="00C1153C"/>
    <w:rsid w:val="00C11D05"/>
    <w:rsid w:val="00C126F3"/>
    <w:rsid w:val="00C13319"/>
    <w:rsid w:val="00C133A0"/>
    <w:rsid w:val="00C15207"/>
    <w:rsid w:val="00C15950"/>
    <w:rsid w:val="00C15B63"/>
    <w:rsid w:val="00C16242"/>
    <w:rsid w:val="00C16950"/>
    <w:rsid w:val="00C16A7F"/>
    <w:rsid w:val="00C16AEC"/>
    <w:rsid w:val="00C16D13"/>
    <w:rsid w:val="00C16DDC"/>
    <w:rsid w:val="00C16DF3"/>
    <w:rsid w:val="00C171A4"/>
    <w:rsid w:val="00C1744C"/>
    <w:rsid w:val="00C17788"/>
    <w:rsid w:val="00C1796A"/>
    <w:rsid w:val="00C203BA"/>
    <w:rsid w:val="00C20491"/>
    <w:rsid w:val="00C20FCA"/>
    <w:rsid w:val="00C213CC"/>
    <w:rsid w:val="00C21662"/>
    <w:rsid w:val="00C21706"/>
    <w:rsid w:val="00C21E92"/>
    <w:rsid w:val="00C226C5"/>
    <w:rsid w:val="00C22801"/>
    <w:rsid w:val="00C22AE7"/>
    <w:rsid w:val="00C2303E"/>
    <w:rsid w:val="00C23711"/>
    <w:rsid w:val="00C238E0"/>
    <w:rsid w:val="00C24257"/>
    <w:rsid w:val="00C2457B"/>
    <w:rsid w:val="00C24804"/>
    <w:rsid w:val="00C252A9"/>
    <w:rsid w:val="00C26199"/>
    <w:rsid w:val="00C266CF"/>
    <w:rsid w:val="00C26CCD"/>
    <w:rsid w:val="00C27443"/>
    <w:rsid w:val="00C30084"/>
    <w:rsid w:val="00C3019C"/>
    <w:rsid w:val="00C309CF"/>
    <w:rsid w:val="00C30C72"/>
    <w:rsid w:val="00C30F74"/>
    <w:rsid w:val="00C30FD8"/>
    <w:rsid w:val="00C30FF1"/>
    <w:rsid w:val="00C319F6"/>
    <w:rsid w:val="00C31B3D"/>
    <w:rsid w:val="00C31C97"/>
    <w:rsid w:val="00C31D1D"/>
    <w:rsid w:val="00C31D8B"/>
    <w:rsid w:val="00C32286"/>
    <w:rsid w:val="00C322AC"/>
    <w:rsid w:val="00C335BE"/>
    <w:rsid w:val="00C33672"/>
    <w:rsid w:val="00C339ED"/>
    <w:rsid w:val="00C33FBD"/>
    <w:rsid w:val="00C349EB"/>
    <w:rsid w:val="00C34FFB"/>
    <w:rsid w:val="00C35026"/>
    <w:rsid w:val="00C3502F"/>
    <w:rsid w:val="00C3538F"/>
    <w:rsid w:val="00C35404"/>
    <w:rsid w:val="00C35B33"/>
    <w:rsid w:val="00C36095"/>
    <w:rsid w:val="00C37115"/>
    <w:rsid w:val="00C379CE"/>
    <w:rsid w:val="00C37CF8"/>
    <w:rsid w:val="00C4018C"/>
    <w:rsid w:val="00C40DC9"/>
    <w:rsid w:val="00C41168"/>
    <w:rsid w:val="00C413D1"/>
    <w:rsid w:val="00C41BF5"/>
    <w:rsid w:val="00C424C0"/>
    <w:rsid w:val="00C42956"/>
    <w:rsid w:val="00C43B1F"/>
    <w:rsid w:val="00C43BBF"/>
    <w:rsid w:val="00C440E7"/>
    <w:rsid w:val="00C445E0"/>
    <w:rsid w:val="00C4547C"/>
    <w:rsid w:val="00C45619"/>
    <w:rsid w:val="00C45ED4"/>
    <w:rsid w:val="00C45EEE"/>
    <w:rsid w:val="00C45F3C"/>
    <w:rsid w:val="00C46985"/>
    <w:rsid w:val="00C46DA5"/>
    <w:rsid w:val="00C47091"/>
    <w:rsid w:val="00C47E23"/>
    <w:rsid w:val="00C47F18"/>
    <w:rsid w:val="00C5007C"/>
    <w:rsid w:val="00C5040C"/>
    <w:rsid w:val="00C50696"/>
    <w:rsid w:val="00C51241"/>
    <w:rsid w:val="00C51375"/>
    <w:rsid w:val="00C51887"/>
    <w:rsid w:val="00C5239B"/>
    <w:rsid w:val="00C526AA"/>
    <w:rsid w:val="00C52E70"/>
    <w:rsid w:val="00C536F9"/>
    <w:rsid w:val="00C5391C"/>
    <w:rsid w:val="00C53E1C"/>
    <w:rsid w:val="00C54041"/>
    <w:rsid w:val="00C55085"/>
    <w:rsid w:val="00C5526F"/>
    <w:rsid w:val="00C55366"/>
    <w:rsid w:val="00C56230"/>
    <w:rsid w:val="00C5637F"/>
    <w:rsid w:val="00C565B4"/>
    <w:rsid w:val="00C565D9"/>
    <w:rsid w:val="00C5693F"/>
    <w:rsid w:val="00C56A1F"/>
    <w:rsid w:val="00C56BAF"/>
    <w:rsid w:val="00C56DC5"/>
    <w:rsid w:val="00C57739"/>
    <w:rsid w:val="00C57E27"/>
    <w:rsid w:val="00C60346"/>
    <w:rsid w:val="00C6085B"/>
    <w:rsid w:val="00C61705"/>
    <w:rsid w:val="00C61AC5"/>
    <w:rsid w:val="00C6237C"/>
    <w:rsid w:val="00C62385"/>
    <w:rsid w:val="00C62641"/>
    <w:rsid w:val="00C62650"/>
    <w:rsid w:val="00C62691"/>
    <w:rsid w:val="00C62888"/>
    <w:rsid w:val="00C62986"/>
    <w:rsid w:val="00C6367E"/>
    <w:rsid w:val="00C637DC"/>
    <w:rsid w:val="00C64348"/>
    <w:rsid w:val="00C6569E"/>
    <w:rsid w:val="00C659C9"/>
    <w:rsid w:val="00C6632B"/>
    <w:rsid w:val="00C6679C"/>
    <w:rsid w:val="00C6700A"/>
    <w:rsid w:val="00C674BB"/>
    <w:rsid w:val="00C678CA"/>
    <w:rsid w:val="00C67F23"/>
    <w:rsid w:val="00C706B9"/>
    <w:rsid w:val="00C7115F"/>
    <w:rsid w:val="00C71248"/>
    <w:rsid w:val="00C723BC"/>
    <w:rsid w:val="00C72641"/>
    <w:rsid w:val="00C7265D"/>
    <w:rsid w:val="00C728FE"/>
    <w:rsid w:val="00C72993"/>
    <w:rsid w:val="00C7467C"/>
    <w:rsid w:val="00C74AE0"/>
    <w:rsid w:val="00C751B6"/>
    <w:rsid w:val="00C75218"/>
    <w:rsid w:val="00C75D2B"/>
    <w:rsid w:val="00C760A6"/>
    <w:rsid w:val="00C76454"/>
    <w:rsid w:val="00C76602"/>
    <w:rsid w:val="00C76F54"/>
    <w:rsid w:val="00C779B1"/>
    <w:rsid w:val="00C77B13"/>
    <w:rsid w:val="00C805BA"/>
    <w:rsid w:val="00C809AA"/>
    <w:rsid w:val="00C80E21"/>
    <w:rsid w:val="00C80F8E"/>
    <w:rsid w:val="00C81302"/>
    <w:rsid w:val="00C81587"/>
    <w:rsid w:val="00C81E4A"/>
    <w:rsid w:val="00C81EA8"/>
    <w:rsid w:val="00C8251E"/>
    <w:rsid w:val="00C82B98"/>
    <w:rsid w:val="00C82CF7"/>
    <w:rsid w:val="00C82D59"/>
    <w:rsid w:val="00C83797"/>
    <w:rsid w:val="00C83D7E"/>
    <w:rsid w:val="00C83E89"/>
    <w:rsid w:val="00C841A2"/>
    <w:rsid w:val="00C84548"/>
    <w:rsid w:val="00C84852"/>
    <w:rsid w:val="00C849B4"/>
    <w:rsid w:val="00C84A2E"/>
    <w:rsid w:val="00C85044"/>
    <w:rsid w:val="00C858C1"/>
    <w:rsid w:val="00C860B4"/>
    <w:rsid w:val="00C864B2"/>
    <w:rsid w:val="00C86632"/>
    <w:rsid w:val="00C86E84"/>
    <w:rsid w:val="00C8781B"/>
    <w:rsid w:val="00C87CCC"/>
    <w:rsid w:val="00C87E19"/>
    <w:rsid w:val="00C90C5C"/>
    <w:rsid w:val="00C91D52"/>
    <w:rsid w:val="00C9205F"/>
    <w:rsid w:val="00C93C09"/>
    <w:rsid w:val="00C93C16"/>
    <w:rsid w:val="00C93F67"/>
    <w:rsid w:val="00C93F97"/>
    <w:rsid w:val="00C942AD"/>
    <w:rsid w:val="00C947F4"/>
    <w:rsid w:val="00C94852"/>
    <w:rsid w:val="00C95B65"/>
    <w:rsid w:val="00C96156"/>
    <w:rsid w:val="00C966DA"/>
    <w:rsid w:val="00C97010"/>
    <w:rsid w:val="00C97540"/>
    <w:rsid w:val="00CA0776"/>
    <w:rsid w:val="00CA1580"/>
    <w:rsid w:val="00CA1581"/>
    <w:rsid w:val="00CA15EC"/>
    <w:rsid w:val="00CA211B"/>
    <w:rsid w:val="00CA2222"/>
    <w:rsid w:val="00CA30AA"/>
    <w:rsid w:val="00CA3BF2"/>
    <w:rsid w:val="00CA3C86"/>
    <w:rsid w:val="00CA3CBC"/>
    <w:rsid w:val="00CA424D"/>
    <w:rsid w:val="00CA4313"/>
    <w:rsid w:val="00CA4398"/>
    <w:rsid w:val="00CA48DF"/>
    <w:rsid w:val="00CA6213"/>
    <w:rsid w:val="00CA695F"/>
    <w:rsid w:val="00CA7D8E"/>
    <w:rsid w:val="00CB0025"/>
    <w:rsid w:val="00CB050E"/>
    <w:rsid w:val="00CB1407"/>
    <w:rsid w:val="00CB1592"/>
    <w:rsid w:val="00CB1BAB"/>
    <w:rsid w:val="00CB1FB1"/>
    <w:rsid w:val="00CB3708"/>
    <w:rsid w:val="00CB3841"/>
    <w:rsid w:val="00CB412F"/>
    <w:rsid w:val="00CB5135"/>
    <w:rsid w:val="00CB53F8"/>
    <w:rsid w:val="00CB5FBB"/>
    <w:rsid w:val="00CB6010"/>
    <w:rsid w:val="00CB60B7"/>
    <w:rsid w:val="00CB6156"/>
    <w:rsid w:val="00CB6381"/>
    <w:rsid w:val="00CB659D"/>
    <w:rsid w:val="00CB72F3"/>
    <w:rsid w:val="00CB7E6C"/>
    <w:rsid w:val="00CC00EB"/>
    <w:rsid w:val="00CC0C8A"/>
    <w:rsid w:val="00CC0DFB"/>
    <w:rsid w:val="00CC1017"/>
    <w:rsid w:val="00CC12D4"/>
    <w:rsid w:val="00CC1355"/>
    <w:rsid w:val="00CC15E6"/>
    <w:rsid w:val="00CC18AA"/>
    <w:rsid w:val="00CC3D5F"/>
    <w:rsid w:val="00CC40D1"/>
    <w:rsid w:val="00CC454F"/>
    <w:rsid w:val="00CC5A92"/>
    <w:rsid w:val="00CC64FD"/>
    <w:rsid w:val="00CC6891"/>
    <w:rsid w:val="00CC6BAB"/>
    <w:rsid w:val="00CC7259"/>
    <w:rsid w:val="00CC7EC1"/>
    <w:rsid w:val="00CD0776"/>
    <w:rsid w:val="00CD0CDC"/>
    <w:rsid w:val="00CD1238"/>
    <w:rsid w:val="00CD163E"/>
    <w:rsid w:val="00CD1A79"/>
    <w:rsid w:val="00CD1D02"/>
    <w:rsid w:val="00CD20A0"/>
    <w:rsid w:val="00CD23F0"/>
    <w:rsid w:val="00CD332F"/>
    <w:rsid w:val="00CD3E96"/>
    <w:rsid w:val="00CD4096"/>
    <w:rsid w:val="00CD4130"/>
    <w:rsid w:val="00CD4194"/>
    <w:rsid w:val="00CD5510"/>
    <w:rsid w:val="00CD59C4"/>
    <w:rsid w:val="00CD5B68"/>
    <w:rsid w:val="00CD68DC"/>
    <w:rsid w:val="00CD6D33"/>
    <w:rsid w:val="00CD6E82"/>
    <w:rsid w:val="00CD760F"/>
    <w:rsid w:val="00CE0129"/>
    <w:rsid w:val="00CE0C9E"/>
    <w:rsid w:val="00CE0DE3"/>
    <w:rsid w:val="00CE0ED6"/>
    <w:rsid w:val="00CE197E"/>
    <w:rsid w:val="00CE1C69"/>
    <w:rsid w:val="00CE1DF9"/>
    <w:rsid w:val="00CE1E4B"/>
    <w:rsid w:val="00CE3F7B"/>
    <w:rsid w:val="00CE4670"/>
    <w:rsid w:val="00CE47CD"/>
    <w:rsid w:val="00CE4ACA"/>
    <w:rsid w:val="00CE4BDA"/>
    <w:rsid w:val="00CE64C2"/>
    <w:rsid w:val="00CE665D"/>
    <w:rsid w:val="00CE6E61"/>
    <w:rsid w:val="00CE75E4"/>
    <w:rsid w:val="00CE7B07"/>
    <w:rsid w:val="00CE7C7C"/>
    <w:rsid w:val="00CE7D22"/>
    <w:rsid w:val="00CE7E85"/>
    <w:rsid w:val="00CF01E5"/>
    <w:rsid w:val="00CF0D77"/>
    <w:rsid w:val="00CF0EF0"/>
    <w:rsid w:val="00CF15FD"/>
    <w:rsid w:val="00CF1A25"/>
    <w:rsid w:val="00CF2254"/>
    <w:rsid w:val="00CF233B"/>
    <w:rsid w:val="00CF284C"/>
    <w:rsid w:val="00CF2957"/>
    <w:rsid w:val="00CF38FD"/>
    <w:rsid w:val="00CF4C22"/>
    <w:rsid w:val="00CF52B7"/>
    <w:rsid w:val="00CF5892"/>
    <w:rsid w:val="00CF600F"/>
    <w:rsid w:val="00CF637E"/>
    <w:rsid w:val="00CF6830"/>
    <w:rsid w:val="00D00433"/>
    <w:rsid w:val="00D02A3F"/>
    <w:rsid w:val="00D02B97"/>
    <w:rsid w:val="00D02CD1"/>
    <w:rsid w:val="00D03123"/>
    <w:rsid w:val="00D03386"/>
    <w:rsid w:val="00D03B8F"/>
    <w:rsid w:val="00D03DC6"/>
    <w:rsid w:val="00D04D48"/>
    <w:rsid w:val="00D050FA"/>
    <w:rsid w:val="00D0587D"/>
    <w:rsid w:val="00D06B72"/>
    <w:rsid w:val="00D06D83"/>
    <w:rsid w:val="00D06EE4"/>
    <w:rsid w:val="00D07C51"/>
    <w:rsid w:val="00D1007E"/>
    <w:rsid w:val="00D102F4"/>
    <w:rsid w:val="00D10582"/>
    <w:rsid w:val="00D111B7"/>
    <w:rsid w:val="00D111BB"/>
    <w:rsid w:val="00D111DE"/>
    <w:rsid w:val="00D12BE3"/>
    <w:rsid w:val="00D12D43"/>
    <w:rsid w:val="00D12E6D"/>
    <w:rsid w:val="00D1541F"/>
    <w:rsid w:val="00D155F3"/>
    <w:rsid w:val="00D167C2"/>
    <w:rsid w:val="00D16D5C"/>
    <w:rsid w:val="00D16F3E"/>
    <w:rsid w:val="00D17DC2"/>
    <w:rsid w:val="00D20BC4"/>
    <w:rsid w:val="00D217BF"/>
    <w:rsid w:val="00D21B0D"/>
    <w:rsid w:val="00D21DE1"/>
    <w:rsid w:val="00D2352D"/>
    <w:rsid w:val="00D23BD0"/>
    <w:rsid w:val="00D247BC"/>
    <w:rsid w:val="00D255DC"/>
    <w:rsid w:val="00D265E9"/>
    <w:rsid w:val="00D2698B"/>
    <w:rsid w:val="00D30041"/>
    <w:rsid w:val="00D30AC1"/>
    <w:rsid w:val="00D3126A"/>
    <w:rsid w:val="00D3190C"/>
    <w:rsid w:val="00D33401"/>
    <w:rsid w:val="00D3379C"/>
    <w:rsid w:val="00D34210"/>
    <w:rsid w:val="00D34323"/>
    <w:rsid w:val="00D34FA2"/>
    <w:rsid w:val="00D352C8"/>
    <w:rsid w:val="00D355EA"/>
    <w:rsid w:val="00D35CF3"/>
    <w:rsid w:val="00D36978"/>
    <w:rsid w:val="00D36DD9"/>
    <w:rsid w:val="00D37E85"/>
    <w:rsid w:val="00D4070B"/>
    <w:rsid w:val="00D408B5"/>
    <w:rsid w:val="00D413D1"/>
    <w:rsid w:val="00D41835"/>
    <w:rsid w:val="00D419A0"/>
    <w:rsid w:val="00D41B39"/>
    <w:rsid w:val="00D42152"/>
    <w:rsid w:val="00D422DD"/>
    <w:rsid w:val="00D42590"/>
    <w:rsid w:val="00D425F6"/>
    <w:rsid w:val="00D42D4B"/>
    <w:rsid w:val="00D43535"/>
    <w:rsid w:val="00D439BC"/>
    <w:rsid w:val="00D43A5E"/>
    <w:rsid w:val="00D43DA5"/>
    <w:rsid w:val="00D4487E"/>
    <w:rsid w:val="00D45C3C"/>
    <w:rsid w:val="00D464BD"/>
    <w:rsid w:val="00D46B1B"/>
    <w:rsid w:val="00D4737B"/>
    <w:rsid w:val="00D477E7"/>
    <w:rsid w:val="00D4784A"/>
    <w:rsid w:val="00D50281"/>
    <w:rsid w:val="00D505E5"/>
    <w:rsid w:val="00D51F90"/>
    <w:rsid w:val="00D522E8"/>
    <w:rsid w:val="00D529A6"/>
    <w:rsid w:val="00D53555"/>
    <w:rsid w:val="00D54182"/>
    <w:rsid w:val="00D54F1F"/>
    <w:rsid w:val="00D556C7"/>
    <w:rsid w:val="00D55D70"/>
    <w:rsid w:val="00D56788"/>
    <w:rsid w:val="00D57DDB"/>
    <w:rsid w:val="00D57F0A"/>
    <w:rsid w:val="00D60274"/>
    <w:rsid w:val="00D605C3"/>
    <w:rsid w:val="00D60C2E"/>
    <w:rsid w:val="00D61040"/>
    <w:rsid w:val="00D6118B"/>
    <w:rsid w:val="00D63A8A"/>
    <w:rsid w:val="00D63CA5"/>
    <w:rsid w:val="00D6437B"/>
    <w:rsid w:val="00D64DF9"/>
    <w:rsid w:val="00D66CEC"/>
    <w:rsid w:val="00D66DEF"/>
    <w:rsid w:val="00D670C8"/>
    <w:rsid w:val="00D67911"/>
    <w:rsid w:val="00D67EB3"/>
    <w:rsid w:val="00D7047D"/>
    <w:rsid w:val="00D70A94"/>
    <w:rsid w:val="00D710AD"/>
    <w:rsid w:val="00D71723"/>
    <w:rsid w:val="00D727E2"/>
    <w:rsid w:val="00D72DC4"/>
    <w:rsid w:val="00D73412"/>
    <w:rsid w:val="00D73A47"/>
    <w:rsid w:val="00D73B7B"/>
    <w:rsid w:val="00D73C5D"/>
    <w:rsid w:val="00D747AD"/>
    <w:rsid w:val="00D753D6"/>
    <w:rsid w:val="00D753FB"/>
    <w:rsid w:val="00D75538"/>
    <w:rsid w:val="00D7663F"/>
    <w:rsid w:val="00D76648"/>
    <w:rsid w:val="00D7741F"/>
    <w:rsid w:val="00D77C73"/>
    <w:rsid w:val="00D802BD"/>
    <w:rsid w:val="00D8097D"/>
    <w:rsid w:val="00D80BF5"/>
    <w:rsid w:val="00D81194"/>
    <w:rsid w:val="00D81527"/>
    <w:rsid w:val="00D8167B"/>
    <w:rsid w:val="00D81E87"/>
    <w:rsid w:val="00D8208C"/>
    <w:rsid w:val="00D820C1"/>
    <w:rsid w:val="00D820C6"/>
    <w:rsid w:val="00D835A3"/>
    <w:rsid w:val="00D84776"/>
    <w:rsid w:val="00D84C68"/>
    <w:rsid w:val="00D869BB"/>
    <w:rsid w:val="00D87159"/>
    <w:rsid w:val="00D874F1"/>
    <w:rsid w:val="00D8770F"/>
    <w:rsid w:val="00D904F0"/>
    <w:rsid w:val="00D906E2"/>
    <w:rsid w:val="00D90BC5"/>
    <w:rsid w:val="00D90D23"/>
    <w:rsid w:val="00D911E0"/>
    <w:rsid w:val="00D91736"/>
    <w:rsid w:val="00D92998"/>
    <w:rsid w:val="00D929DF"/>
    <w:rsid w:val="00D92EBF"/>
    <w:rsid w:val="00D9394C"/>
    <w:rsid w:val="00D940AC"/>
    <w:rsid w:val="00D95068"/>
    <w:rsid w:val="00D95229"/>
    <w:rsid w:val="00D96D96"/>
    <w:rsid w:val="00D97DF9"/>
    <w:rsid w:val="00DA014E"/>
    <w:rsid w:val="00DA1837"/>
    <w:rsid w:val="00DA1B69"/>
    <w:rsid w:val="00DA1E75"/>
    <w:rsid w:val="00DA4176"/>
    <w:rsid w:val="00DA4A23"/>
    <w:rsid w:val="00DA4ADA"/>
    <w:rsid w:val="00DA570D"/>
    <w:rsid w:val="00DA5A9C"/>
    <w:rsid w:val="00DA5DAC"/>
    <w:rsid w:val="00DA61BC"/>
    <w:rsid w:val="00DA68F7"/>
    <w:rsid w:val="00DA6FC8"/>
    <w:rsid w:val="00DA7576"/>
    <w:rsid w:val="00DA7618"/>
    <w:rsid w:val="00DA7A37"/>
    <w:rsid w:val="00DB05DD"/>
    <w:rsid w:val="00DB096C"/>
    <w:rsid w:val="00DB1486"/>
    <w:rsid w:val="00DB1591"/>
    <w:rsid w:val="00DB1602"/>
    <w:rsid w:val="00DB2566"/>
    <w:rsid w:val="00DB2694"/>
    <w:rsid w:val="00DB31F5"/>
    <w:rsid w:val="00DB34C3"/>
    <w:rsid w:val="00DB3900"/>
    <w:rsid w:val="00DB3E82"/>
    <w:rsid w:val="00DB42EA"/>
    <w:rsid w:val="00DB4419"/>
    <w:rsid w:val="00DB511B"/>
    <w:rsid w:val="00DB536F"/>
    <w:rsid w:val="00DB7602"/>
    <w:rsid w:val="00DB7D09"/>
    <w:rsid w:val="00DC0132"/>
    <w:rsid w:val="00DC084F"/>
    <w:rsid w:val="00DC0CE0"/>
    <w:rsid w:val="00DC1555"/>
    <w:rsid w:val="00DC2FE2"/>
    <w:rsid w:val="00DC319E"/>
    <w:rsid w:val="00DC341D"/>
    <w:rsid w:val="00DC431C"/>
    <w:rsid w:val="00DC4BFB"/>
    <w:rsid w:val="00DC53DA"/>
    <w:rsid w:val="00DC6284"/>
    <w:rsid w:val="00DC751F"/>
    <w:rsid w:val="00DC7697"/>
    <w:rsid w:val="00DD02FC"/>
    <w:rsid w:val="00DD041E"/>
    <w:rsid w:val="00DD05B0"/>
    <w:rsid w:val="00DD079C"/>
    <w:rsid w:val="00DD16BC"/>
    <w:rsid w:val="00DD4473"/>
    <w:rsid w:val="00DD4C86"/>
    <w:rsid w:val="00DD5A75"/>
    <w:rsid w:val="00DD5BF6"/>
    <w:rsid w:val="00DD5CDA"/>
    <w:rsid w:val="00DD62CA"/>
    <w:rsid w:val="00DD674A"/>
    <w:rsid w:val="00DD6E93"/>
    <w:rsid w:val="00DE10AE"/>
    <w:rsid w:val="00DE12C7"/>
    <w:rsid w:val="00DE184E"/>
    <w:rsid w:val="00DE1D58"/>
    <w:rsid w:val="00DE1DAE"/>
    <w:rsid w:val="00DE24AA"/>
    <w:rsid w:val="00DE2684"/>
    <w:rsid w:val="00DE2953"/>
    <w:rsid w:val="00DE4750"/>
    <w:rsid w:val="00DE4DB4"/>
    <w:rsid w:val="00DE63F2"/>
    <w:rsid w:val="00DE64A3"/>
    <w:rsid w:val="00DE7E43"/>
    <w:rsid w:val="00DF0270"/>
    <w:rsid w:val="00DF0D05"/>
    <w:rsid w:val="00DF0D51"/>
    <w:rsid w:val="00DF1FDE"/>
    <w:rsid w:val="00DF2A52"/>
    <w:rsid w:val="00DF3263"/>
    <w:rsid w:val="00DF38EE"/>
    <w:rsid w:val="00DF39B5"/>
    <w:rsid w:val="00DF3FB9"/>
    <w:rsid w:val="00DF3FFE"/>
    <w:rsid w:val="00DF4075"/>
    <w:rsid w:val="00DF5861"/>
    <w:rsid w:val="00DF5CEA"/>
    <w:rsid w:val="00DF5F0C"/>
    <w:rsid w:val="00DF628D"/>
    <w:rsid w:val="00DF6B7F"/>
    <w:rsid w:val="00DF76A0"/>
    <w:rsid w:val="00DF7F0C"/>
    <w:rsid w:val="00E00371"/>
    <w:rsid w:val="00E00A49"/>
    <w:rsid w:val="00E01227"/>
    <w:rsid w:val="00E01B90"/>
    <w:rsid w:val="00E02463"/>
    <w:rsid w:val="00E025E3"/>
    <w:rsid w:val="00E02786"/>
    <w:rsid w:val="00E0295D"/>
    <w:rsid w:val="00E02A48"/>
    <w:rsid w:val="00E05017"/>
    <w:rsid w:val="00E05025"/>
    <w:rsid w:val="00E050D3"/>
    <w:rsid w:val="00E056EF"/>
    <w:rsid w:val="00E05961"/>
    <w:rsid w:val="00E06B26"/>
    <w:rsid w:val="00E07AB0"/>
    <w:rsid w:val="00E07D0F"/>
    <w:rsid w:val="00E10432"/>
    <w:rsid w:val="00E10462"/>
    <w:rsid w:val="00E105F0"/>
    <w:rsid w:val="00E106FA"/>
    <w:rsid w:val="00E10BF5"/>
    <w:rsid w:val="00E10CB1"/>
    <w:rsid w:val="00E10F9F"/>
    <w:rsid w:val="00E1158B"/>
    <w:rsid w:val="00E11A8F"/>
    <w:rsid w:val="00E12A34"/>
    <w:rsid w:val="00E12B44"/>
    <w:rsid w:val="00E12D87"/>
    <w:rsid w:val="00E13402"/>
    <w:rsid w:val="00E136E3"/>
    <w:rsid w:val="00E14BD4"/>
    <w:rsid w:val="00E153A9"/>
    <w:rsid w:val="00E15692"/>
    <w:rsid w:val="00E156D7"/>
    <w:rsid w:val="00E15D46"/>
    <w:rsid w:val="00E1658E"/>
    <w:rsid w:val="00E173F7"/>
    <w:rsid w:val="00E17D59"/>
    <w:rsid w:val="00E17FF5"/>
    <w:rsid w:val="00E20460"/>
    <w:rsid w:val="00E20683"/>
    <w:rsid w:val="00E21093"/>
    <w:rsid w:val="00E212C8"/>
    <w:rsid w:val="00E21CBC"/>
    <w:rsid w:val="00E21DA8"/>
    <w:rsid w:val="00E21FA1"/>
    <w:rsid w:val="00E2204C"/>
    <w:rsid w:val="00E22CB2"/>
    <w:rsid w:val="00E24DCA"/>
    <w:rsid w:val="00E25408"/>
    <w:rsid w:val="00E259EF"/>
    <w:rsid w:val="00E25B28"/>
    <w:rsid w:val="00E2623F"/>
    <w:rsid w:val="00E26A41"/>
    <w:rsid w:val="00E27668"/>
    <w:rsid w:val="00E27689"/>
    <w:rsid w:val="00E27D22"/>
    <w:rsid w:val="00E30921"/>
    <w:rsid w:val="00E30A7D"/>
    <w:rsid w:val="00E310E2"/>
    <w:rsid w:val="00E314CF"/>
    <w:rsid w:val="00E3219C"/>
    <w:rsid w:val="00E326AD"/>
    <w:rsid w:val="00E326B9"/>
    <w:rsid w:val="00E331D0"/>
    <w:rsid w:val="00E33237"/>
    <w:rsid w:val="00E337D7"/>
    <w:rsid w:val="00E33FE7"/>
    <w:rsid w:val="00E34546"/>
    <w:rsid w:val="00E3469A"/>
    <w:rsid w:val="00E360D6"/>
    <w:rsid w:val="00E3675E"/>
    <w:rsid w:val="00E369DF"/>
    <w:rsid w:val="00E36BD1"/>
    <w:rsid w:val="00E376BC"/>
    <w:rsid w:val="00E3796B"/>
    <w:rsid w:val="00E37A60"/>
    <w:rsid w:val="00E37E68"/>
    <w:rsid w:val="00E40111"/>
    <w:rsid w:val="00E40EE0"/>
    <w:rsid w:val="00E41EBF"/>
    <w:rsid w:val="00E41F50"/>
    <w:rsid w:val="00E41F5A"/>
    <w:rsid w:val="00E41FBD"/>
    <w:rsid w:val="00E4265F"/>
    <w:rsid w:val="00E426D0"/>
    <w:rsid w:val="00E42A41"/>
    <w:rsid w:val="00E42D2E"/>
    <w:rsid w:val="00E43594"/>
    <w:rsid w:val="00E4446D"/>
    <w:rsid w:val="00E447F0"/>
    <w:rsid w:val="00E449F4"/>
    <w:rsid w:val="00E44C5B"/>
    <w:rsid w:val="00E45012"/>
    <w:rsid w:val="00E45241"/>
    <w:rsid w:val="00E45F97"/>
    <w:rsid w:val="00E46970"/>
    <w:rsid w:val="00E47069"/>
    <w:rsid w:val="00E500EA"/>
    <w:rsid w:val="00E50624"/>
    <w:rsid w:val="00E50BF3"/>
    <w:rsid w:val="00E51004"/>
    <w:rsid w:val="00E51453"/>
    <w:rsid w:val="00E520BB"/>
    <w:rsid w:val="00E5448B"/>
    <w:rsid w:val="00E54B1F"/>
    <w:rsid w:val="00E54FF3"/>
    <w:rsid w:val="00E55033"/>
    <w:rsid w:val="00E55D04"/>
    <w:rsid w:val="00E55EE3"/>
    <w:rsid w:val="00E56E36"/>
    <w:rsid w:val="00E60274"/>
    <w:rsid w:val="00E60DD7"/>
    <w:rsid w:val="00E60FAE"/>
    <w:rsid w:val="00E612D1"/>
    <w:rsid w:val="00E61C92"/>
    <w:rsid w:val="00E62103"/>
    <w:rsid w:val="00E6399C"/>
    <w:rsid w:val="00E64F8E"/>
    <w:rsid w:val="00E654FF"/>
    <w:rsid w:val="00E66031"/>
    <w:rsid w:val="00E6683F"/>
    <w:rsid w:val="00E6695C"/>
    <w:rsid w:val="00E66CF6"/>
    <w:rsid w:val="00E67119"/>
    <w:rsid w:val="00E67583"/>
    <w:rsid w:val="00E70C15"/>
    <w:rsid w:val="00E70D64"/>
    <w:rsid w:val="00E71CA7"/>
    <w:rsid w:val="00E72B35"/>
    <w:rsid w:val="00E72E6D"/>
    <w:rsid w:val="00E738AC"/>
    <w:rsid w:val="00E73941"/>
    <w:rsid w:val="00E73B32"/>
    <w:rsid w:val="00E73E20"/>
    <w:rsid w:val="00E75086"/>
    <w:rsid w:val="00E77802"/>
    <w:rsid w:val="00E77E2E"/>
    <w:rsid w:val="00E805C2"/>
    <w:rsid w:val="00E80AAA"/>
    <w:rsid w:val="00E80ECC"/>
    <w:rsid w:val="00E81475"/>
    <w:rsid w:val="00E8183D"/>
    <w:rsid w:val="00E82AEE"/>
    <w:rsid w:val="00E83380"/>
    <w:rsid w:val="00E841AA"/>
    <w:rsid w:val="00E84F02"/>
    <w:rsid w:val="00E8560C"/>
    <w:rsid w:val="00E86DFC"/>
    <w:rsid w:val="00E87378"/>
    <w:rsid w:val="00E87596"/>
    <w:rsid w:val="00E90091"/>
    <w:rsid w:val="00E9065A"/>
    <w:rsid w:val="00E90B39"/>
    <w:rsid w:val="00E913BD"/>
    <w:rsid w:val="00E91489"/>
    <w:rsid w:val="00E92CA9"/>
    <w:rsid w:val="00E92D66"/>
    <w:rsid w:val="00E93979"/>
    <w:rsid w:val="00E94353"/>
    <w:rsid w:val="00E94F69"/>
    <w:rsid w:val="00E96701"/>
    <w:rsid w:val="00E96A05"/>
    <w:rsid w:val="00E96B2D"/>
    <w:rsid w:val="00E97188"/>
    <w:rsid w:val="00E97451"/>
    <w:rsid w:val="00EA066D"/>
    <w:rsid w:val="00EA067E"/>
    <w:rsid w:val="00EA117A"/>
    <w:rsid w:val="00EA1D85"/>
    <w:rsid w:val="00EA2752"/>
    <w:rsid w:val="00EA2DB4"/>
    <w:rsid w:val="00EA36FB"/>
    <w:rsid w:val="00EA3B68"/>
    <w:rsid w:val="00EA4242"/>
    <w:rsid w:val="00EA4536"/>
    <w:rsid w:val="00EA50B2"/>
    <w:rsid w:val="00EA52EB"/>
    <w:rsid w:val="00EA54FD"/>
    <w:rsid w:val="00EA5939"/>
    <w:rsid w:val="00EA5FEC"/>
    <w:rsid w:val="00EA6906"/>
    <w:rsid w:val="00EA6D5F"/>
    <w:rsid w:val="00EA6ECD"/>
    <w:rsid w:val="00EA6F8A"/>
    <w:rsid w:val="00EA708F"/>
    <w:rsid w:val="00EA7F75"/>
    <w:rsid w:val="00EB0588"/>
    <w:rsid w:val="00EB0604"/>
    <w:rsid w:val="00EB0C7A"/>
    <w:rsid w:val="00EB1D4C"/>
    <w:rsid w:val="00EB1D5C"/>
    <w:rsid w:val="00EB1E22"/>
    <w:rsid w:val="00EB1FFF"/>
    <w:rsid w:val="00EB21EC"/>
    <w:rsid w:val="00EB2EF8"/>
    <w:rsid w:val="00EB3289"/>
    <w:rsid w:val="00EB331E"/>
    <w:rsid w:val="00EB3AA0"/>
    <w:rsid w:val="00EB3ABD"/>
    <w:rsid w:val="00EB468C"/>
    <w:rsid w:val="00EB549E"/>
    <w:rsid w:val="00EB55A8"/>
    <w:rsid w:val="00EB59A7"/>
    <w:rsid w:val="00EB5BCA"/>
    <w:rsid w:val="00EB5F9A"/>
    <w:rsid w:val="00EB6035"/>
    <w:rsid w:val="00EB604B"/>
    <w:rsid w:val="00EB60C4"/>
    <w:rsid w:val="00EB6321"/>
    <w:rsid w:val="00EB69F5"/>
    <w:rsid w:val="00EB6E2A"/>
    <w:rsid w:val="00EC0580"/>
    <w:rsid w:val="00EC06EF"/>
    <w:rsid w:val="00EC092E"/>
    <w:rsid w:val="00EC0BEE"/>
    <w:rsid w:val="00EC0DF4"/>
    <w:rsid w:val="00EC1FB9"/>
    <w:rsid w:val="00EC2D84"/>
    <w:rsid w:val="00EC3AB9"/>
    <w:rsid w:val="00EC3DCA"/>
    <w:rsid w:val="00EC54D5"/>
    <w:rsid w:val="00EC58CC"/>
    <w:rsid w:val="00EC621A"/>
    <w:rsid w:val="00EC6766"/>
    <w:rsid w:val="00EC6853"/>
    <w:rsid w:val="00ED09C3"/>
    <w:rsid w:val="00ED10DE"/>
    <w:rsid w:val="00ED27ED"/>
    <w:rsid w:val="00ED47D5"/>
    <w:rsid w:val="00ED6022"/>
    <w:rsid w:val="00ED6422"/>
    <w:rsid w:val="00ED6459"/>
    <w:rsid w:val="00ED6522"/>
    <w:rsid w:val="00ED66F0"/>
    <w:rsid w:val="00ED6997"/>
    <w:rsid w:val="00ED705D"/>
    <w:rsid w:val="00ED7D28"/>
    <w:rsid w:val="00ED7FC5"/>
    <w:rsid w:val="00EE12CA"/>
    <w:rsid w:val="00EE16CC"/>
    <w:rsid w:val="00EE187D"/>
    <w:rsid w:val="00EE1D99"/>
    <w:rsid w:val="00EE22F1"/>
    <w:rsid w:val="00EE25DC"/>
    <w:rsid w:val="00EE2EB1"/>
    <w:rsid w:val="00EE36EB"/>
    <w:rsid w:val="00EE3AE8"/>
    <w:rsid w:val="00EE4809"/>
    <w:rsid w:val="00EE4BA9"/>
    <w:rsid w:val="00EE64E3"/>
    <w:rsid w:val="00EE6CBB"/>
    <w:rsid w:val="00EE77A1"/>
    <w:rsid w:val="00EE7D5A"/>
    <w:rsid w:val="00EF0259"/>
    <w:rsid w:val="00EF0722"/>
    <w:rsid w:val="00EF09BB"/>
    <w:rsid w:val="00EF1C4E"/>
    <w:rsid w:val="00EF2183"/>
    <w:rsid w:val="00EF2F3C"/>
    <w:rsid w:val="00EF3413"/>
    <w:rsid w:val="00EF46CD"/>
    <w:rsid w:val="00EF4B44"/>
    <w:rsid w:val="00EF4BFF"/>
    <w:rsid w:val="00EF5259"/>
    <w:rsid w:val="00EF5385"/>
    <w:rsid w:val="00EF56D5"/>
    <w:rsid w:val="00EF59C7"/>
    <w:rsid w:val="00EF76FA"/>
    <w:rsid w:val="00EF7F40"/>
    <w:rsid w:val="00F00412"/>
    <w:rsid w:val="00F008BB"/>
    <w:rsid w:val="00F00DAC"/>
    <w:rsid w:val="00F01129"/>
    <w:rsid w:val="00F0121E"/>
    <w:rsid w:val="00F01292"/>
    <w:rsid w:val="00F019BF"/>
    <w:rsid w:val="00F020E8"/>
    <w:rsid w:val="00F02881"/>
    <w:rsid w:val="00F031E3"/>
    <w:rsid w:val="00F039D9"/>
    <w:rsid w:val="00F03F84"/>
    <w:rsid w:val="00F050A9"/>
    <w:rsid w:val="00F055E7"/>
    <w:rsid w:val="00F0612C"/>
    <w:rsid w:val="00F06556"/>
    <w:rsid w:val="00F06B05"/>
    <w:rsid w:val="00F06BFB"/>
    <w:rsid w:val="00F07180"/>
    <w:rsid w:val="00F0760B"/>
    <w:rsid w:val="00F07A16"/>
    <w:rsid w:val="00F07F4C"/>
    <w:rsid w:val="00F10347"/>
    <w:rsid w:val="00F10753"/>
    <w:rsid w:val="00F11672"/>
    <w:rsid w:val="00F125DF"/>
    <w:rsid w:val="00F129BD"/>
    <w:rsid w:val="00F12BA9"/>
    <w:rsid w:val="00F12D5E"/>
    <w:rsid w:val="00F12EDB"/>
    <w:rsid w:val="00F135CB"/>
    <w:rsid w:val="00F1368B"/>
    <w:rsid w:val="00F14469"/>
    <w:rsid w:val="00F14709"/>
    <w:rsid w:val="00F14A25"/>
    <w:rsid w:val="00F1545A"/>
    <w:rsid w:val="00F1599F"/>
    <w:rsid w:val="00F1636C"/>
    <w:rsid w:val="00F17479"/>
    <w:rsid w:val="00F1749C"/>
    <w:rsid w:val="00F20B54"/>
    <w:rsid w:val="00F20BB2"/>
    <w:rsid w:val="00F21051"/>
    <w:rsid w:val="00F21437"/>
    <w:rsid w:val="00F2266B"/>
    <w:rsid w:val="00F228CC"/>
    <w:rsid w:val="00F22A98"/>
    <w:rsid w:val="00F22E40"/>
    <w:rsid w:val="00F2359A"/>
    <w:rsid w:val="00F23E12"/>
    <w:rsid w:val="00F246D9"/>
    <w:rsid w:val="00F25A00"/>
    <w:rsid w:val="00F27516"/>
    <w:rsid w:val="00F300D6"/>
    <w:rsid w:val="00F30677"/>
    <w:rsid w:val="00F3067E"/>
    <w:rsid w:val="00F30820"/>
    <w:rsid w:val="00F30B0A"/>
    <w:rsid w:val="00F30BA8"/>
    <w:rsid w:val="00F315E3"/>
    <w:rsid w:val="00F31815"/>
    <w:rsid w:val="00F31E5D"/>
    <w:rsid w:val="00F31ECC"/>
    <w:rsid w:val="00F325C7"/>
    <w:rsid w:val="00F33365"/>
    <w:rsid w:val="00F33BC8"/>
    <w:rsid w:val="00F34F0C"/>
    <w:rsid w:val="00F3683B"/>
    <w:rsid w:val="00F369E7"/>
    <w:rsid w:val="00F374E6"/>
    <w:rsid w:val="00F3766F"/>
    <w:rsid w:val="00F406D6"/>
    <w:rsid w:val="00F40CB2"/>
    <w:rsid w:val="00F41AF1"/>
    <w:rsid w:val="00F424C3"/>
    <w:rsid w:val="00F42EF0"/>
    <w:rsid w:val="00F4301E"/>
    <w:rsid w:val="00F4321F"/>
    <w:rsid w:val="00F433E1"/>
    <w:rsid w:val="00F43CB2"/>
    <w:rsid w:val="00F44178"/>
    <w:rsid w:val="00F44C58"/>
    <w:rsid w:val="00F451C9"/>
    <w:rsid w:val="00F453B9"/>
    <w:rsid w:val="00F457C3"/>
    <w:rsid w:val="00F45BD4"/>
    <w:rsid w:val="00F467BC"/>
    <w:rsid w:val="00F46A6F"/>
    <w:rsid w:val="00F46ABD"/>
    <w:rsid w:val="00F4725A"/>
    <w:rsid w:val="00F47661"/>
    <w:rsid w:val="00F50254"/>
    <w:rsid w:val="00F51524"/>
    <w:rsid w:val="00F527EB"/>
    <w:rsid w:val="00F52E3B"/>
    <w:rsid w:val="00F53ED5"/>
    <w:rsid w:val="00F54019"/>
    <w:rsid w:val="00F54506"/>
    <w:rsid w:val="00F5560A"/>
    <w:rsid w:val="00F55635"/>
    <w:rsid w:val="00F56357"/>
    <w:rsid w:val="00F570F2"/>
    <w:rsid w:val="00F57990"/>
    <w:rsid w:val="00F600D6"/>
    <w:rsid w:val="00F600F1"/>
    <w:rsid w:val="00F607E0"/>
    <w:rsid w:val="00F60874"/>
    <w:rsid w:val="00F608D8"/>
    <w:rsid w:val="00F619CC"/>
    <w:rsid w:val="00F61B31"/>
    <w:rsid w:val="00F61E34"/>
    <w:rsid w:val="00F621B0"/>
    <w:rsid w:val="00F62A23"/>
    <w:rsid w:val="00F62D14"/>
    <w:rsid w:val="00F63008"/>
    <w:rsid w:val="00F63963"/>
    <w:rsid w:val="00F63D3A"/>
    <w:rsid w:val="00F6409F"/>
    <w:rsid w:val="00F648AE"/>
    <w:rsid w:val="00F65F7A"/>
    <w:rsid w:val="00F66118"/>
    <w:rsid w:val="00F66D42"/>
    <w:rsid w:val="00F67305"/>
    <w:rsid w:val="00F67505"/>
    <w:rsid w:val="00F67D1A"/>
    <w:rsid w:val="00F67E8C"/>
    <w:rsid w:val="00F70E80"/>
    <w:rsid w:val="00F7139F"/>
    <w:rsid w:val="00F71F30"/>
    <w:rsid w:val="00F72388"/>
    <w:rsid w:val="00F72987"/>
    <w:rsid w:val="00F74202"/>
    <w:rsid w:val="00F742F4"/>
    <w:rsid w:val="00F7522B"/>
    <w:rsid w:val="00F75FD0"/>
    <w:rsid w:val="00F76468"/>
    <w:rsid w:val="00F76E89"/>
    <w:rsid w:val="00F773BE"/>
    <w:rsid w:val="00F7797D"/>
    <w:rsid w:val="00F77BDD"/>
    <w:rsid w:val="00F80062"/>
    <w:rsid w:val="00F80B4A"/>
    <w:rsid w:val="00F80F49"/>
    <w:rsid w:val="00F81F72"/>
    <w:rsid w:val="00F829B1"/>
    <w:rsid w:val="00F82BC1"/>
    <w:rsid w:val="00F8356D"/>
    <w:rsid w:val="00F845E2"/>
    <w:rsid w:val="00F853C4"/>
    <w:rsid w:val="00F85774"/>
    <w:rsid w:val="00F85854"/>
    <w:rsid w:val="00F85BF9"/>
    <w:rsid w:val="00F85E56"/>
    <w:rsid w:val="00F86CE2"/>
    <w:rsid w:val="00F8761E"/>
    <w:rsid w:val="00F876E1"/>
    <w:rsid w:val="00F908E4"/>
    <w:rsid w:val="00F90C0A"/>
    <w:rsid w:val="00F90F61"/>
    <w:rsid w:val="00F90FD8"/>
    <w:rsid w:val="00F91837"/>
    <w:rsid w:val="00F93093"/>
    <w:rsid w:val="00F933EE"/>
    <w:rsid w:val="00F93ACA"/>
    <w:rsid w:val="00F93BCD"/>
    <w:rsid w:val="00F9431E"/>
    <w:rsid w:val="00F949CF"/>
    <w:rsid w:val="00F94F45"/>
    <w:rsid w:val="00F957D3"/>
    <w:rsid w:val="00F96E41"/>
    <w:rsid w:val="00F975F7"/>
    <w:rsid w:val="00FA0646"/>
    <w:rsid w:val="00FA0F47"/>
    <w:rsid w:val="00FA1492"/>
    <w:rsid w:val="00FA2346"/>
    <w:rsid w:val="00FA23CF"/>
    <w:rsid w:val="00FA2E8C"/>
    <w:rsid w:val="00FA36D5"/>
    <w:rsid w:val="00FA36F5"/>
    <w:rsid w:val="00FA3D91"/>
    <w:rsid w:val="00FA4434"/>
    <w:rsid w:val="00FA4F39"/>
    <w:rsid w:val="00FA5167"/>
    <w:rsid w:val="00FA53A5"/>
    <w:rsid w:val="00FA54E3"/>
    <w:rsid w:val="00FA577C"/>
    <w:rsid w:val="00FA5E7C"/>
    <w:rsid w:val="00FA6203"/>
    <w:rsid w:val="00FA71C1"/>
    <w:rsid w:val="00FA7F08"/>
    <w:rsid w:val="00FB060E"/>
    <w:rsid w:val="00FB0C28"/>
    <w:rsid w:val="00FB0F80"/>
    <w:rsid w:val="00FB14F2"/>
    <w:rsid w:val="00FB1BE3"/>
    <w:rsid w:val="00FB2BFB"/>
    <w:rsid w:val="00FB2DBD"/>
    <w:rsid w:val="00FB31B5"/>
    <w:rsid w:val="00FB3F11"/>
    <w:rsid w:val="00FB43C0"/>
    <w:rsid w:val="00FB4E9E"/>
    <w:rsid w:val="00FB4F26"/>
    <w:rsid w:val="00FB50D6"/>
    <w:rsid w:val="00FB5602"/>
    <w:rsid w:val="00FB5659"/>
    <w:rsid w:val="00FB5BBD"/>
    <w:rsid w:val="00FB5D8F"/>
    <w:rsid w:val="00FB753D"/>
    <w:rsid w:val="00FB7D2C"/>
    <w:rsid w:val="00FB7F76"/>
    <w:rsid w:val="00FC0F68"/>
    <w:rsid w:val="00FC12CD"/>
    <w:rsid w:val="00FC19D2"/>
    <w:rsid w:val="00FC1A25"/>
    <w:rsid w:val="00FC28BA"/>
    <w:rsid w:val="00FC2E36"/>
    <w:rsid w:val="00FC3AAB"/>
    <w:rsid w:val="00FC423B"/>
    <w:rsid w:val="00FC4CB8"/>
    <w:rsid w:val="00FC5B08"/>
    <w:rsid w:val="00FC5CE2"/>
    <w:rsid w:val="00FC5ED0"/>
    <w:rsid w:val="00FC61F0"/>
    <w:rsid w:val="00FC69C0"/>
    <w:rsid w:val="00FC78A7"/>
    <w:rsid w:val="00FD0741"/>
    <w:rsid w:val="00FD0B93"/>
    <w:rsid w:val="00FD0DB7"/>
    <w:rsid w:val="00FD0E11"/>
    <w:rsid w:val="00FD0F3F"/>
    <w:rsid w:val="00FD1D4C"/>
    <w:rsid w:val="00FD23A0"/>
    <w:rsid w:val="00FD2771"/>
    <w:rsid w:val="00FD2F07"/>
    <w:rsid w:val="00FD32FB"/>
    <w:rsid w:val="00FD34C3"/>
    <w:rsid w:val="00FD41B7"/>
    <w:rsid w:val="00FD4219"/>
    <w:rsid w:val="00FD42E1"/>
    <w:rsid w:val="00FD472E"/>
    <w:rsid w:val="00FD4863"/>
    <w:rsid w:val="00FD4B65"/>
    <w:rsid w:val="00FD5472"/>
    <w:rsid w:val="00FD572C"/>
    <w:rsid w:val="00FD5D91"/>
    <w:rsid w:val="00FD6C80"/>
    <w:rsid w:val="00FD7448"/>
    <w:rsid w:val="00FE0726"/>
    <w:rsid w:val="00FE0778"/>
    <w:rsid w:val="00FE0841"/>
    <w:rsid w:val="00FE0EDF"/>
    <w:rsid w:val="00FE2467"/>
    <w:rsid w:val="00FE2EFA"/>
    <w:rsid w:val="00FE31CE"/>
    <w:rsid w:val="00FE33A1"/>
    <w:rsid w:val="00FE3566"/>
    <w:rsid w:val="00FE37F2"/>
    <w:rsid w:val="00FE3FB0"/>
    <w:rsid w:val="00FE4391"/>
    <w:rsid w:val="00FE44BD"/>
    <w:rsid w:val="00FE52D9"/>
    <w:rsid w:val="00FE56EA"/>
    <w:rsid w:val="00FE5BAE"/>
    <w:rsid w:val="00FE5F46"/>
    <w:rsid w:val="00FE6458"/>
    <w:rsid w:val="00FE695F"/>
    <w:rsid w:val="00FE6BE0"/>
    <w:rsid w:val="00FE718C"/>
    <w:rsid w:val="00FE71EB"/>
    <w:rsid w:val="00FE79A1"/>
    <w:rsid w:val="00FF00A5"/>
    <w:rsid w:val="00FF18A8"/>
    <w:rsid w:val="00FF20DB"/>
    <w:rsid w:val="00FF2668"/>
    <w:rsid w:val="00FF2821"/>
    <w:rsid w:val="00FF34E3"/>
    <w:rsid w:val="00FF4987"/>
    <w:rsid w:val="00FF5784"/>
    <w:rsid w:val="00FF5E23"/>
    <w:rsid w:val="00FF5F09"/>
    <w:rsid w:val="00FF7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6FE00"/>
  <w15:docId w15:val="{A91A9BAF-1788-4A10-BA57-37DB8011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aliases w:val="Hyperlink"/>
    <w:qFormat/>
    <w:rsid w:val="00334276"/>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 w:type="character" w:styleId="Neapdorotaspaminjimas">
    <w:name w:val="Unresolved Mention"/>
    <w:basedOn w:val="Numatytasispastraiposriftas"/>
    <w:uiPriority w:val="99"/>
    <w:semiHidden/>
    <w:unhideWhenUsed/>
    <w:rsid w:val="00B6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295841751">
      <w:bodyDiv w:val="1"/>
      <w:marLeft w:val="0"/>
      <w:marRight w:val="0"/>
      <w:marTop w:val="0"/>
      <w:marBottom w:val="0"/>
      <w:divBdr>
        <w:top w:val="none" w:sz="0" w:space="0" w:color="auto"/>
        <w:left w:val="none" w:sz="0" w:space="0" w:color="auto"/>
        <w:bottom w:val="none" w:sz="0" w:space="0" w:color="auto"/>
        <w:right w:val="none" w:sz="0" w:space="0" w:color="auto"/>
      </w:divBdr>
      <w:divsChild>
        <w:div w:id="137457195">
          <w:marLeft w:val="0"/>
          <w:marRight w:val="0"/>
          <w:marTop w:val="0"/>
          <w:marBottom w:val="0"/>
          <w:divBdr>
            <w:top w:val="none" w:sz="0" w:space="0" w:color="auto"/>
            <w:left w:val="none" w:sz="0" w:space="0" w:color="auto"/>
            <w:bottom w:val="none" w:sz="0" w:space="0" w:color="auto"/>
            <w:right w:val="none" w:sz="0" w:space="0" w:color="auto"/>
          </w:divBdr>
        </w:div>
        <w:div w:id="582833672">
          <w:marLeft w:val="0"/>
          <w:marRight w:val="0"/>
          <w:marTop w:val="0"/>
          <w:marBottom w:val="0"/>
          <w:divBdr>
            <w:top w:val="none" w:sz="0" w:space="0" w:color="auto"/>
            <w:left w:val="none" w:sz="0" w:space="0" w:color="auto"/>
            <w:bottom w:val="none" w:sz="0" w:space="0" w:color="auto"/>
            <w:right w:val="none" w:sz="0" w:space="0" w:color="auto"/>
          </w:divBdr>
        </w:div>
      </w:divsChild>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676886151">
      <w:bodyDiv w:val="1"/>
      <w:marLeft w:val="0"/>
      <w:marRight w:val="0"/>
      <w:marTop w:val="0"/>
      <w:marBottom w:val="0"/>
      <w:divBdr>
        <w:top w:val="none" w:sz="0" w:space="0" w:color="auto"/>
        <w:left w:val="none" w:sz="0" w:space="0" w:color="auto"/>
        <w:bottom w:val="none" w:sz="0" w:space="0" w:color="auto"/>
        <w:right w:val="none" w:sz="0" w:space="0" w:color="auto"/>
      </w:divBdr>
      <w:divsChild>
        <w:div w:id="1013457365">
          <w:marLeft w:val="0"/>
          <w:marRight w:val="0"/>
          <w:marTop w:val="0"/>
          <w:marBottom w:val="0"/>
          <w:divBdr>
            <w:top w:val="none" w:sz="0" w:space="0" w:color="auto"/>
            <w:left w:val="none" w:sz="0" w:space="0" w:color="auto"/>
            <w:bottom w:val="none" w:sz="0" w:space="0" w:color="auto"/>
            <w:right w:val="none" w:sz="0" w:space="0" w:color="auto"/>
          </w:divBdr>
        </w:div>
        <w:div w:id="1789427163">
          <w:marLeft w:val="0"/>
          <w:marRight w:val="0"/>
          <w:marTop w:val="0"/>
          <w:marBottom w:val="0"/>
          <w:divBdr>
            <w:top w:val="none" w:sz="0" w:space="0" w:color="auto"/>
            <w:left w:val="none" w:sz="0" w:space="0" w:color="auto"/>
            <w:bottom w:val="none" w:sz="0" w:space="0" w:color="auto"/>
            <w:right w:val="none" w:sz="0" w:space="0" w:color="auto"/>
          </w:divBdr>
        </w:div>
        <w:div w:id="1707026099">
          <w:marLeft w:val="0"/>
          <w:marRight w:val="0"/>
          <w:marTop w:val="0"/>
          <w:marBottom w:val="0"/>
          <w:divBdr>
            <w:top w:val="none" w:sz="0" w:space="0" w:color="auto"/>
            <w:left w:val="none" w:sz="0" w:space="0" w:color="auto"/>
            <w:bottom w:val="none" w:sz="0" w:space="0" w:color="auto"/>
            <w:right w:val="none" w:sz="0" w:space="0" w:color="auto"/>
          </w:divBdr>
        </w:div>
      </w:divsChild>
    </w:div>
    <w:div w:id="841505526">
      <w:bodyDiv w:val="1"/>
      <w:marLeft w:val="0"/>
      <w:marRight w:val="0"/>
      <w:marTop w:val="0"/>
      <w:marBottom w:val="0"/>
      <w:divBdr>
        <w:top w:val="none" w:sz="0" w:space="0" w:color="auto"/>
        <w:left w:val="none" w:sz="0" w:space="0" w:color="auto"/>
        <w:bottom w:val="none" w:sz="0" w:space="0" w:color="auto"/>
        <w:right w:val="none" w:sz="0" w:space="0" w:color="auto"/>
      </w:divBdr>
      <w:divsChild>
        <w:div w:id="1685479293">
          <w:marLeft w:val="0"/>
          <w:marRight w:val="0"/>
          <w:marTop w:val="0"/>
          <w:marBottom w:val="0"/>
          <w:divBdr>
            <w:top w:val="none" w:sz="0" w:space="0" w:color="auto"/>
            <w:left w:val="none" w:sz="0" w:space="0" w:color="auto"/>
            <w:bottom w:val="none" w:sz="0" w:space="0" w:color="auto"/>
            <w:right w:val="none" w:sz="0" w:space="0" w:color="auto"/>
          </w:divBdr>
        </w:div>
        <w:div w:id="1647659337">
          <w:marLeft w:val="0"/>
          <w:marRight w:val="0"/>
          <w:marTop w:val="0"/>
          <w:marBottom w:val="0"/>
          <w:divBdr>
            <w:top w:val="none" w:sz="0" w:space="0" w:color="auto"/>
            <w:left w:val="none" w:sz="0" w:space="0" w:color="auto"/>
            <w:bottom w:val="none" w:sz="0" w:space="0" w:color="auto"/>
            <w:right w:val="none" w:sz="0" w:space="0" w:color="auto"/>
          </w:divBdr>
        </w:div>
        <w:div w:id="542209566">
          <w:marLeft w:val="0"/>
          <w:marRight w:val="0"/>
          <w:marTop w:val="0"/>
          <w:marBottom w:val="0"/>
          <w:divBdr>
            <w:top w:val="none" w:sz="0" w:space="0" w:color="auto"/>
            <w:left w:val="none" w:sz="0" w:space="0" w:color="auto"/>
            <w:bottom w:val="none" w:sz="0" w:space="0" w:color="auto"/>
            <w:right w:val="none" w:sz="0" w:space="0" w:color="auto"/>
          </w:divBdr>
        </w:div>
        <w:div w:id="307128008">
          <w:marLeft w:val="0"/>
          <w:marRight w:val="0"/>
          <w:marTop w:val="0"/>
          <w:marBottom w:val="0"/>
          <w:divBdr>
            <w:top w:val="none" w:sz="0" w:space="0" w:color="auto"/>
            <w:left w:val="none" w:sz="0" w:space="0" w:color="auto"/>
            <w:bottom w:val="none" w:sz="0" w:space="0" w:color="auto"/>
            <w:right w:val="none" w:sz="0" w:space="0" w:color="auto"/>
          </w:divBdr>
        </w:div>
        <w:div w:id="510754699">
          <w:marLeft w:val="0"/>
          <w:marRight w:val="0"/>
          <w:marTop w:val="0"/>
          <w:marBottom w:val="0"/>
          <w:divBdr>
            <w:top w:val="none" w:sz="0" w:space="0" w:color="auto"/>
            <w:left w:val="none" w:sz="0" w:space="0" w:color="auto"/>
            <w:bottom w:val="none" w:sz="0" w:space="0" w:color="auto"/>
            <w:right w:val="none" w:sz="0" w:space="0" w:color="auto"/>
          </w:divBdr>
        </w:div>
        <w:div w:id="938685180">
          <w:marLeft w:val="0"/>
          <w:marRight w:val="0"/>
          <w:marTop w:val="0"/>
          <w:marBottom w:val="0"/>
          <w:divBdr>
            <w:top w:val="none" w:sz="0" w:space="0" w:color="auto"/>
            <w:left w:val="none" w:sz="0" w:space="0" w:color="auto"/>
            <w:bottom w:val="none" w:sz="0" w:space="0" w:color="auto"/>
            <w:right w:val="none" w:sz="0" w:space="0" w:color="auto"/>
          </w:divBdr>
        </w:div>
        <w:div w:id="17894811">
          <w:marLeft w:val="0"/>
          <w:marRight w:val="0"/>
          <w:marTop w:val="0"/>
          <w:marBottom w:val="0"/>
          <w:divBdr>
            <w:top w:val="none" w:sz="0" w:space="0" w:color="auto"/>
            <w:left w:val="none" w:sz="0" w:space="0" w:color="auto"/>
            <w:bottom w:val="none" w:sz="0" w:space="0" w:color="auto"/>
            <w:right w:val="none" w:sz="0" w:space="0" w:color="auto"/>
          </w:divBdr>
        </w:div>
        <w:div w:id="2089031505">
          <w:marLeft w:val="0"/>
          <w:marRight w:val="0"/>
          <w:marTop w:val="0"/>
          <w:marBottom w:val="0"/>
          <w:divBdr>
            <w:top w:val="none" w:sz="0" w:space="0" w:color="auto"/>
            <w:left w:val="none" w:sz="0" w:space="0" w:color="auto"/>
            <w:bottom w:val="none" w:sz="0" w:space="0" w:color="auto"/>
            <w:right w:val="none" w:sz="0" w:space="0" w:color="auto"/>
          </w:divBdr>
        </w:div>
        <w:div w:id="147945379">
          <w:marLeft w:val="0"/>
          <w:marRight w:val="0"/>
          <w:marTop w:val="0"/>
          <w:marBottom w:val="0"/>
          <w:divBdr>
            <w:top w:val="none" w:sz="0" w:space="0" w:color="auto"/>
            <w:left w:val="none" w:sz="0" w:space="0" w:color="auto"/>
            <w:bottom w:val="none" w:sz="0" w:space="0" w:color="auto"/>
            <w:right w:val="none" w:sz="0" w:space="0" w:color="auto"/>
          </w:divBdr>
        </w:div>
        <w:div w:id="1722750941">
          <w:marLeft w:val="0"/>
          <w:marRight w:val="0"/>
          <w:marTop w:val="0"/>
          <w:marBottom w:val="0"/>
          <w:divBdr>
            <w:top w:val="none" w:sz="0" w:space="0" w:color="auto"/>
            <w:left w:val="none" w:sz="0" w:space="0" w:color="auto"/>
            <w:bottom w:val="none" w:sz="0" w:space="0" w:color="auto"/>
            <w:right w:val="none" w:sz="0" w:space="0" w:color="auto"/>
          </w:divBdr>
        </w:div>
        <w:div w:id="256451821">
          <w:marLeft w:val="0"/>
          <w:marRight w:val="0"/>
          <w:marTop w:val="0"/>
          <w:marBottom w:val="0"/>
          <w:divBdr>
            <w:top w:val="none" w:sz="0" w:space="0" w:color="auto"/>
            <w:left w:val="none" w:sz="0" w:space="0" w:color="auto"/>
            <w:bottom w:val="none" w:sz="0" w:space="0" w:color="auto"/>
            <w:right w:val="none" w:sz="0" w:space="0" w:color="auto"/>
          </w:divBdr>
        </w:div>
      </w:divsChild>
    </w:div>
    <w:div w:id="1043554533">
      <w:bodyDiv w:val="1"/>
      <w:marLeft w:val="0"/>
      <w:marRight w:val="0"/>
      <w:marTop w:val="0"/>
      <w:marBottom w:val="0"/>
      <w:divBdr>
        <w:top w:val="none" w:sz="0" w:space="0" w:color="auto"/>
        <w:left w:val="none" w:sz="0" w:space="0" w:color="auto"/>
        <w:bottom w:val="none" w:sz="0" w:space="0" w:color="auto"/>
        <w:right w:val="none" w:sz="0" w:space="0" w:color="auto"/>
      </w:divBdr>
      <w:divsChild>
        <w:div w:id="290598065">
          <w:marLeft w:val="0"/>
          <w:marRight w:val="0"/>
          <w:marTop w:val="0"/>
          <w:marBottom w:val="0"/>
          <w:divBdr>
            <w:top w:val="none" w:sz="0" w:space="0" w:color="auto"/>
            <w:left w:val="none" w:sz="0" w:space="0" w:color="auto"/>
            <w:bottom w:val="none" w:sz="0" w:space="0" w:color="auto"/>
            <w:right w:val="none" w:sz="0" w:space="0" w:color="auto"/>
          </w:divBdr>
        </w:div>
        <w:div w:id="355620486">
          <w:marLeft w:val="0"/>
          <w:marRight w:val="0"/>
          <w:marTop w:val="0"/>
          <w:marBottom w:val="0"/>
          <w:divBdr>
            <w:top w:val="none" w:sz="0" w:space="0" w:color="auto"/>
            <w:left w:val="none" w:sz="0" w:space="0" w:color="auto"/>
            <w:bottom w:val="none" w:sz="0" w:space="0" w:color="auto"/>
            <w:right w:val="none" w:sz="0" w:space="0" w:color="auto"/>
          </w:divBdr>
        </w:div>
        <w:div w:id="1900433967">
          <w:marLeft w:val="0"/>
          <w:marRight w:val="0"/>
          <w:marTop w:val="0"/>
          <w:marBottom w:val="0"/>
          <w:divBdr>
            <w:top w:val="none" w:sz="0" w:space="0" w:color="auto"/>
            <w:left w:val="none" w:sz="0" w:space="0" w:color="auto"/>
            <w:bottom w:val="none" w:sz="0" w:space="0" w:color="auto"/>
            <w:right w:val="none" w:sz="0" w:space="0" w:color="auto"/>
          </w:divBdr>
        </w:div>
        <w:div w:id="1719475774">
          <w:marLeft w:val="0"/>
          <w:marRight w:val="0"/>
          <w:marTop w:val="0"/>
          <w:marBottom w:val="0"/>
          <w:divBdr>
            <w:top w:val="none" w:sz="0" w:space="0" w:color="auto"/>
            <w:left w:val="none" w:sz="0" w:space="0" w:color="auto"/>
            <w:bottom w:val="none" w:sz="0" w:space="0" w:color="auto"/>
            <w:right w:val="none" w:sz="0" w:space="0" w:color="auto"/>
          </w:divBdr>
        </w:div>
        <w:div w:id="813373392">
          <w:marLeft w:val="0"/>
          <w:marRight w:val="0"/>
          <w:marTop w:val="0"/>
          <w:marBottom w:val="0"/>
          <w:divBdr>
            <w:top w:val="none" w:sz="0" w:space="0" w:color="auto"/>
            <w:left w:val="none" w:sz="0" w:space="0" w:color="auto"/>
            <w:bottom w:val="none" w:sz="0" w:space="0" w:color="auto"/>
            <w:right w:val="none" w:sz="0" w:space="0" w:color="auto"/>
          </w:divBdr>
        </w:div>
        <w:div w:id="411508892">
          <w:marLeft w:val="0"/>
          <w:marRight w:val="0"/>
          <w:marTop w:val="0"/>
          <w:marBottom w:val="0"/>
          <w:divBdr>
            <w:top w:val="none" w:sz="0" w:space="0" w:color="auto"/>
            <w:left w:val="none" w:sz="0" w:space="0" w:color="auto"/>
            <w:bottom w:val="none" w:sz="0" w:space="0" w:color="auto"/>
            <w:right w:val="none" w:sz="0" w:space="0" w:color="auto"/>
          </w:divBdr>
        </w:div>
        <w:div w:id="590546743">
          <w:marLeft w:val="0"/>
          <w:marRight w:val="0"/>
          <w:marTop w:val="0"/>
          <w:marBottom w:val="0"/>
          <w:divBdr>
            <w:top w:val="none" w:sz="0" w:space="0" w:color="auto"/>
            <w:left w:val="none" w:sz="0" w:space="0" w:color="auto"/>
            <w:bottom w:val="none" w:sz="0" w:space="0" w:color="auto"/>
            <w:right w:val="none" w:sz="0" w:space="0" w:color="auto"/>
          </w:divBdr>
        </w:div>
        <w:div w:id="1555504108">
          <w:marLeft w:val="0"/>
          <w:marRight w:val="0"/>
          <w:marTop w:val="0"/>
          <w:marBottom w:val="0"/>
          <w:divBdr>
            <w:top w:val="none" w:sz="0" w:space="0" w:color="auto"/>
            <w:left w:val="none" w:sz="0" w:space="0" w:color="auto"/>
            <w:bottom w:val="none" w:sz="0" w:space="0" w:color="auto"/>
            <w:right w:val="none" w:sz="0" w:space="0" w:color="auto"/>
          </w:divBdr>
        </w:div>
        <w:div w:id="1098062201">
          <w:marLeft w:val="0"/>
          <w:marRight w:val="0"/>
          <w:marTop w:val="0"/>
          <w:marBottom w:val="0"/>
          <w:divBdr>
            <w:top w:val="none" w:sz="0" w:space="0" w:color="auto"/>
            <w:left w:val="none" w:sz="0" w:space="0" w:color="auto"/>
            <w:bottom w:val="none" w:sz="0" w:space="0" w:color="auto"/>
            <w:right w:val="none" w:sz="0" w:space="0" w:color="auto"/>
          </w:divBdr>
        </w:div>
      </w:divsChild>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123309196">
      <w:bodyDiv w:val="1"/>
      <w:marLeft w:val="0"/>
      <w:marRight w:val="0"/>
      <w:marTop w:val="0"/>
      <w:marBottom w:val="0"/>
      <w:divBdr>
        <w:top w:val="none" w:sz="0" w:space="0" w:color="auto"/>
        <w:left w:val="none" w:sz="0" w:space="0" w:color="auto"/>
        <w:bottom w:val="none" w:sz="0" w:space="0" w:color="auto"/>
        <w:right w:val="none" w:sz="0" w:space="0" w:color="auto"/>
      </w:divBdr>
      <w:divsChild>
        <w:div w:id="203715836">
          <w:marLeft w:val="0"/>
          <w:marRight w:val="0"/>
          <w:marTop w:val="0"/>
          <w:marBottom w:val="0"/>
          <w:divBdr>
            <w:top w:val="none" w:sz="0" w:space="0" w:color="auto"/>
            <w:left w:val="none" w:sz="0" w:space="0" w:color="auto"/>
            <w:bottom w:val="none" w:sz="0" w:space="0" w:color="auto"/>
            <w:right w:val="none" w:sz="0" w:space="0" w:color="auto"/>
          </w:divBdr>
        </w:div>
        <w:div w:id="217203993">
          <w:marLeft w:val="0"/>
          <w:marRight w:val="0"/>
          <w:marTop w:val="0"/>
          <w:marBottom w:val="0"/>
          <w:divBdr>
            <w:top w:val="none" w:sz="0" w:space="0" w:color="auto"/>
            <w:left w:val="none" w:sz="0" w:space="0" w:color="auto"/>
            <w:bottom w:val="none" w:sz="0" w:space="0" w:color="auto"/>
            <w:right w:val="none" w:sz="0" w:space="0" w:color="auto"/>
          </w:divBdr>
        </w:div>
        <w:div w:id="1633707000">
          <w:marLeft w:val="0"/>
          <w:marRight w:val="0"/>
          <w:marTop w:val="0"/>
          <w:marBottom w:val="0"/>
          <w:divBdr>
            <w:top w:val="none" w:sz="0" w:space="0" w:color="auto"/>
            <w:left w:val="none" w:sz="0" w:space="0" w:color="auto"/>
            <w:bottom w:val="none" w:sz="0" w:space="0" w:color="auto"/>
            <w:right w:val="none" w:sz="0" w:space="0" w:color="auto"/>
          </w:divBdr>
        </w:div>
      </w:divsChild>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387796637">
      <w:bodyDiv w:val="1"/>
      <w:marLeft w:val="0"/>
      <w:marRight w:val="0"/>
      <w:marTop w:val="0"/>
      <w:marBottom w:val="0"/>
      <w:divBdr>
        <w:top w:val="none" w:sz="0" w:space="0" w:color="auto"/>
        <w:left w:val="none" w:sz="0" w:space="0" w:color="auto"/>
        <w:bottom w:val="none" w:sz="0" w:space="0" w:color="auto"/>
        <w:right w:val="none" w:sz="0" w:space="0" w:color="auto"/>
      </w:divBdr>
    </w:div>
    <w:div w:id="1471165983">
      <w:bodyDiv w:val="1"/>
      <w:marLeft w:val="0"/>
      <w:marRight w:val="0"/>
      <w:marTop w:val="0"/>
      <w:marBottom w:val="0"/>
      <w:divBdr>
        <w:top w:val="none" w:sz="0" w:space="0" w:color="auto"/>
        <w:left w:val="none" w:sz="0" w:space="0" w:color="auto"/>
        <w:bottom w:val="none" w:sz="0" w:space="0" w:color="auto"/>
        <w:right w:val="none" w:sz="0" w:space="0" w:color="auto"/>
      </w:divBdr>
      <w:divsChild>
        <w:div w:id="1942638710">
          <w:marLeft w:val="0"/>
          <w:marRight w:val="0"/>
          <w:marTop w:val="0"/>
          <w:marBottom w:val="0"/>
          <w:divBdr>
            <w:top w:val="none" w:sz="0" w:space="0" w:color="auto"/>
            <w:left w:val="none" w:sz="0" w:space="0" w:color="auto"/>
            <w:bottom w:val="none" w:sz="0" w:space="0" w:color="auto"/>
            <w:right w:val="none" w:sz="0" w:space="0" w:color="auto"/>
          </w:divBdr>
        </w:div>
        <w:div w:id="1373847586">
          <w:marLeft w:val="0"/>
          <w:marRight w:val="0"/>
          <w:marTop w:val="0"/>
          <w:marBottom w:val="0"/>
          <w:divBdr>
            <w:top w:val="none" w:sz="0" w:space="0" w:color="auto"/>
            <w:left w:val="none" w:sz="0" w:space="0" w:color="auto"/>
            <w:bottom w:val="none" w:sz="0" w:space="0" w:color="auto"/>
            <w:right w:val="none" w:sz="0" w:space="0" w:color="auto"/>
          </w:divBdr>
        </w:div>
        <w:div w:id="1895501903">
          <w:marLeft w:val="0"/>
          <w:marRight w:val="0"/>
          <w:marTop w:val="0"/>
          <w:marBottom w:val="0"/>
          <w:divBdr>
            <w:top w:val="none" w:sz="0" w:space="0" w:color="auto"/>
            <w:left w:val="none" w:sz="0" w:space="0" w:color="auto"/>
            <w:bottom w:val="none" w:sz="0" w:space="0" w:color="auto"/>
            <w:right w:val="none" w:sz="0" w:space="0" w:color="auto"/>
          </w:divBdr>
        </w:div>
        <w:div w:id="895236846">
          <w:marLeft w:val="0"/>
          <w:marRight w:val="0"/>
          <w:marTop w:val="0"/>
          <w:marBottom w:val="0"/>
          <w:divBdr>
            <w:top w:val="none" w:sz="0" w:space="0" w:color="auto"/>
            <w:left w:val="none" w:sz="0" w:space="0" w:color="auto"/>
            <w:bottom w:val="none" w:sz="0" w:space="0" w:color="auto"/>
            <w:right w:val="none" w:sz="0" w:space="0" w:color="auto"/>
          </w:divBdr>
        </w:div>
      </w:divsChild>
    </w:div>
    <w:div w:id="1538853777">
      <w:bodyDiv w:val="1"/>
      <w:marLeft w:val="0"/>
      <w:marRight w:val="0"/>
      <w:marTop w:val="0"/>
      <w:marBottom w:val="0"/>
      <w:divBdr>
        <w:top w:val="none" w:sz="0" w:space="0" w:color="auto"/>
        <w:left w:val="none" w:sz="0" w:space="0" w:color="auto"/>
        <w:bottom w:val="none" w:sz="0" w:space="0" w:color="auto"/>
        <w:right w:val="none" w:sz="0" w:space="0" w:color="auto"/>
      </w:divBdr>
    </w:div>
    <w:div w:id="1688798896">
      <w:bodyDiv w:val="1"/>
      <w:marLeft w:val="0"/>
      <w:marRight w:val="0"/>
      <w:marTop w:val="0"/>
      <w:marBottom w:val="0"/>
      <w:divBdr>
        <w:top w:val="none" w:sz="0" w:space="0" w:color="auto"/>
        <w:left w:val="none" w:sz="0" w:space="0" w:color="auto"/>
        <w:bottom w:val="none" w:sz="0" w:space="0" w:color="auto"/>
        <w:right w:val="none" w:sz="0" w:space="0" w:color="auto"/>
      </w:divBdr>
      <w:divsChild>
        <w:div w:id="1767655355">
          <w:marLeft w:val="0"/>
          <w:marRight w:val="0"/>
          <w:marTop w:val="0"/>
          <w:marBottom w:val="0"/>
          <w:divBdr>
            <w:top w:val="none" w:sz="0" w:space="0" w:color="auto"/>
            <w:left w:val="none" w:sz="0" w:space="0" w:color="auto"/>
            <w:bottom w:val="none" w:sz="0" w:space="0" w:color="auto"/>
            <w:right w:val="none" w:sz="0" w:space="0" w:color="auto"/>
          </w:divBdr>
          <w:divsChild>
            <w:div w:id="1807316749">
              <w:marLeft w:val="0"/>
              <w:marRight w:val="0"/>
              <w:marTop w:val="0"/>
              <w:marBottom w:val="0"/>
              <w:divBdr>
                <w:top w:val="none" w:sz="0" w:space="0" w:color="auto"/>
                <w:left w:val="none" w:sz="0" w:space="0" w:color="auto"/>
                <w:bottom w:val="none" w:sz="0" w:space="0" w:color="auto"/>
                <w:right w:val="none" w:sz="0" w:space="0" w:color="auto"/>
              </w:divBdr>
              <w:divsChild>
                <w:div w:id="884097545">
                  <w:marLeft w:val="0"/>
                  <w:marRight w:val="0"/>
                  <w:marTop w:val="0"/>
                  <w:marBottom w:val="0"/>
                  <w:divBdr>
                    <w:top w:val="none" w:sz="0" w:space="0" w:color="auto"/>
                    <w:left w:val="none" w:sz="0" w:space="0" w:color="auto"/>
                    <w:bottom w:val="none" w:sz="0" w:space="0" w:color="auto"/>
                    <w:right w:val="none" w:sz="0" w:space="0" w:color="auto"/>
                  </w:divBdr>
                  <w:divsChild>
                    <w:div w:id="1182204274">
                      <w:marLeft w:val="0"/>
                      <w:marRight w:val="0"/>
                      <w:marTop w:val="0"/>
                      <w:marBottom w:val="0"/>
                      <w:divBdr>
                        <w:top w:val="none" w:sz="0" w:space="0" w:color="auto"/>
                        <w:left w:val="none" w:sz="0" w:space="0" w:color="auto"/>
                        <w:bottom w:val="none" w:sz="0" w:space="0" w:color="auto"/>
                        <w:right w:val="none" w:sz="0" w:space="0" w:color="auto"/>
                      </w:divBdr>
                    </w:div>
                    <w:div w:id="1270965145">
                      <w:marLeft w:val="0"/>
                      <w:marRight w:val="0"/>
                      <w:marTop w:val="0"/>
                      <w:marBottom w:val="0"/>
                      <w:divBdr>
                        <w:top w:val="none" w:sz="0" w:space="0" w:color="auto"/>
                        <w:left w:val="none" w:sz="0" w:space="0" w:color="auto"/>
                        <w:bottom w:val="none" w:sz="0" w:space="0" w:color="auto"/>
                        <w:right w:val="none" w:sz="0" w:space="0" w:color="auto"/>
                      </w:divBdr>
                    </w:div>
                    <w:div w:id="1694653655">
                      <w:marLeft w:val="0"/>
                      <w:marRight w:val="0"/>
                      <w:marTop w:val="0"/>
                      <w:marBottom w:val="0"/>
                      <w:divBdr>
                        <w:top w:val="none" w:sz="0" w:space="0" w:color="auto"/>
                        <w:left w:val="none" w:sz="0" w:space="0" w:color="auto"/>
                        <w:bottom w:val="none" w:sz="0" w:space="0" w:color="auto"/>
                        <w:right w:val="none" w:sz="0" w:space="0" w:color="auto"/>
                      </w:divBdr>
                    </w:div>
                    <w:div w:id="1854344721">
                      <w:marLeft w:val="0"/>
                      <w:marRight w:val="0"/>
                      <w:marTop w:val="0"/>
                      <w:marBottom w:val="0"/>
                      <w:divBdr>
                        <w:top w:val="none" w:sz="0" w:space="0" w:color="auto"/>
                        <w:left w:val="none" w:sz="0" w:space="0" w:color="auto"/>
                        <w:bottom w:val="none" w:sz="0" w:space="0" w:color="auto"/>
                        <w:right w:val="none" w:sz="0" w:space="0" w:color="auto"/>
                      </w:divBdr>
                    </w:div>
                    <w:div w:id="1905019348">
                      <w:marLeft w:val="0"/>
                      <w:marRight w:val="0"/>
                      <w:marTop w:val="0"/>
                      <w:marBottom w:val="0"/>
                      <w:divBdr>
                        <w:top w:val="none" w:sz="0" w:space="0" w:color="auto"/>
                        <w:left w:val="none" w:sz="0" w:space="0" w:color="auto"/>
                        <w:bottom w:val="none" w:sz="0" w:space="0" w:color="auto"/>
                        <w:right w:val="none" w:sz="0" w:space="0" w:color="auto"/>
                      </w:divBdr>
                      <w:divsChild>
                        <w:div w:id="230621437">
                          <w:marLeft w:val="0"/>
                          <w:marRight w:val="0"/>
                          <w:marTop w:val="0"/>
                          <w:marBottom w:val="0"/>
                          <w:divBdr>
                            <w:top w:val="none" w:sz="0" w:space="0" w:color="auto"/>
                            <w:left w:val="none" w:sz="0" w:space="0" w:color="auto"/>
                            <w:bottom w:val="none" w:sz="0" w:space="0" w:color="auto"/>
                            <w:right w:val="none" w:sz="0" w:space="0" w:color="auto"/>
                          </w:divBdr>
                        </w:div>
                        <w:div w:id="1816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781066">
      <w:bodyDiv w:val="1"/>
      <w:marLeft w:val="0"/>
      <w:marRight w:val="0"/>
      <w:marTop w:val="0"/>
      <w:marBottom w:val="0"/>
      <w:divBdr>
        <w:top w:val="none" w:sz="0" w:space="0" w:color="auto"/>
        <w:left w:val="none" w:sz="0" w:space="0" w:color="auto"/>
        <w:bottom w:val="none" w:sz="0" w:space="0" w:color="auto"/>
        <w:right w:val="none" w:sz="0" w:space="0" w:color="auto"/>
      </w:divBdr>
      <w:divsChild>
        <w:div w:id="613706364">
          <w:marLeft w:val="0"/>
          <w:marRight w:val="0"/>
          <w:marTop w:val="0"/>
          <w:marBottom w:val="0"/>
          <w:divBdr>
            <w:top w:val="none" w:sz="0" w:space="0" w:color="auto"/>
            <w:left w:val="none" w:sz="0" w:space="0" w:color="auto"/>
            <w:bottom w:val="none" w:sz="0" w:space="0" w:color="auto"/>
            <w:right w:val="none" w:sz="0" w:space="0" w:color="auto"/>
          </w:divBdr>
        </w:div>
        <w:div w:id="1277903576">
          <w:marLeft w:val="0"/>
          <w:marRight w:val="0"/>
          <w:marTop w:val="0"/>
          <w:marBottom w:val="0"/>
          <w:divBdr>
            <w:top w:val="none" w:sz="0" w:space="0" w:color="auto"/>
            <w:left w:val="none" w:sz="0" w:space="0" w:color="auto"/>
            <w:bottom w:val="none" w:sz="0" w:space="0" w:color="auto"/>
            <w:right w:val="none" w:sz="0" w:space="0" w:color="auto"/>
          </w:divBdr>
        </w:div>
        <w:div w:id="2110270460">
          <w:marLeft w:val="0"/>
          <w:marRight w:val="0"/>
          <w:marTop w:val="0"/>
          <w:marBottom w:val="0"/>
          <w:divBdr>
            <w:top w:val="none" w:sz="0" w:space="0" w:color="auto"/>
            <w:left w:val="none" w:sz="0" w:space="0" w:color="auto"/>
            <w:bottom w:val="none" w:sz="0" w:space="0" w:color="auto"/>
            <w:right w:val="none" w:sz="0" w:space="0" w:color="auto"/>
          </w:divBdr>
        </w:div>
        <w:div w:id="69814996">
          <w:marLeft w:val="0"/>
          <w:marRight w:val="0"/>
          <w:marTop w:val="0"/>
          <w:marBottom w:val="0"/>
          <w:divBdr>
            <w:top w:val="none" w:sz="0" w:space="0" w:color="auto"/>
            <w:left w:val="none" w:sz="0" w:space="0" w:color="auto"/>
            <w:bottom w:val="none" w:sz="0" w:space="0" w:color="auto"/>
            <w:right w:val="none" w:sz="0" w:space="0" w:color="auto"/>
          </w:divBdr>
        </w:div>
        <w:div w:id="634721110">
          <w:marLeft w:val="0"/>
          <w:marRight w:val="0"/>
          <w:marTop w:val="0"/>
          <w:marBottom w:val="0"/>
          <w:divBdr>
            <w:top w:val="none" w:sz="0" w:space="0" w:color="auto"/>
            <w:left w:val="none" w:sz="0" w:space="0" w:color="auto"/>
            <w:bottom w:val="none" w:sz="0" w:space="0" w:color="auto"/>
            <w:right w:val="none" w:sz="0" w:space="0" w:color="auto"/>
          </w:divBdr>
          <w:divsChild>
            <w:div w:id="1372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89139">
      <w:bodyDiv w:val="1"/>
      <w:marLeft w:val="0"/>
      <w:marRight w:val="0"/>
      <w:marTop w:val="0"/>
      <w:marBottom w:val="0"/>
      <w:divBdr>
        <w:top w:val="none" w:sz="0" w:space="0" w:color="auto"/>
        <w:left w:val="none" w:sz="0" w:space="0" w:color="auto"/>
        <w:bottom w:val="none" w:sz="0" w:space="0" w:color="auto"/>
        <w:right w:val="none" w:sz="0" w:space="0" w:color="auto"/>
      </w:divBdr>
    </w:div>
    <w:div w:id="1805464557">
      <w:bodyDiv w:val="1"/>
      <w:marLeft w:val="0"/>
      <w:marRight w:val="0"/>
      <w:marTop w:val="0"/>
      <w:marBottom w:val="0"/>
      <w:divBdr>
        <w:top w:val="none" w:sz="0" w:space="0" w:color="auto"/>
        <w:left w:val="none" w:sz="0" w:space="0" w:color="auto"/>
        <w:bottom w:val="none" w:sz="0" w:space="0" w:color="auto"/>
        <w:right w:val="none" w:sz="0" w:space="0" w:color="auto"/>
      </w:divBdr>
      <w:divsChild>
        <w:div w:id="2016685531">
          <w:marLeft w:val="0"/>
          <w:marRight w:val="0"/>
          <w:marTop w:val="0"/>
          <w:marBottom w:val="0"/>
          <w:divBdr>
            <w:top w:val="none" w:sz="0" w:space="0" w:color="auto"/>
            <w:left w:val="none" w:sz="0" w:space="0" w:color="auto"/>
            <w:bottom w:val="none" w:sz="0" w:space="0" w:color="auto"/>
            <w:right w:val="none" w:sz="0" w:space="0" w:color="auto"/>
          </w:divBdr>
        </w:div>
        <w:div w:id="1270430400">
          <w:marLeft w:val="0"/>
          <w:marRight w:val="0"/>
          <w:marTop w:val="0"/>
          <w:marBottom w:val="0"/>
          <w:divBdr>
            <w:top w:val="none" w:sz="0" w:space="0" w:color="auto"/>
            <w:left w:val="none" w:sz="0" w:space="0" w:color="auto"/>
            <w:bottom w:val="none" w:sz="0" w:space="0" w:color="auto"/>
            <w:right w:val="none" w:sz="0" w:space="0" w:color="auto"/>
          </w:divBdr>
        </w:div>
        <w:div w:id="1863788305">
          <w:marLeft w:val="0"/>
          <w:marRight w:val="0"/>
          <w:marTop w:val="0"/>
          <w:marBottom w:val="0"/>
          <w:divBdr>
            <w:top w:val="none" w:sz="0" w:space="0" w:color="auto"/>
            <w:left w:val="none" w:sz="0" w:space="0" w:color="auto"/>
            <w:bottom w:val="none" w:sz="0" w:space="0" w:color="auto"/>
            <w:right w:val="none" w:sz="0" w:space="0" w:color="auto"/>
          </w:divBdr>
        </w:div>
        <w:div w:id="1462729249">
          <w:marLeft w:val="0"/>
          <w:marRight w:val="0"/>
          <w:marTop w:val="0"/>
          <w:marBottom w:val="0"/>
          <w:divBdr>
            <w:top w:val="none" w:sz="0" w:space="0" w:color="auto"/>
            <w:left w:val="none" w:sz="0" w:space="0" w:color="auto"/>
            <w:bottom w:val="none" w:sz="0" w:space="0" w:color="auto"/>
            <w:right w:val="none" w:sz="0" w:space="0" w:color="auto"/>
          </w:divBdr>
        </w:div>
        <w:div w:id="1761900979">
          <w:marLeft w:val="0"/>
          <w:marRight w:val="0"/>
          <w:marTop w:val="0"/>
          <w:marBottom w:val="0"/>
          <w:divBdr>
            <w:top w:val="none" w:sz="0" w:space="0" w:color="auto"/>
            <w:left w:val="none" w:sz="0" w:space="0" w:color="auto"/>
            <w:bottom w:val="none" w:sz="0" w:space="0" w:color="auto"/>
            <w:right w:val="none" w:sz="0" w:space="0" w:color="auto"/>
          </w:divBdr>
        </w:div>
      </w:divsChild>
    </w:div>
    <w:div w:id="1902590429">
      <w:bodyDiv w:val="1"/>
      <w:marLeft w:val="0"/>
      <w:marRight w:val="0"/>
      <w:marTop w:val="0"/>
      <w:marBottom w:val="0"/>
      <w:divBdr>
        <w:top w:val="none" w:sz="0" w:space="0" w:color="auto"/>
        <w:left w:val="none" w:sz="0" w:space="0" w:color="auto"/>
        <w:bottom w:val="none" w:sz="0" w:space="0" w:color="auto"/>
        <w:right w:val="none" w:sz="0" w:space="0" w:color="auto"/>
      </w:divBdr>
    </w:div>
    <w:div w:id="1918519354">
      <w:bodyDiv w:val="1"/>
      <w:marLeft w:val="0"/>
      <w:marRight w:val="0"/>
      <w:marTop w:val="0"/>
      <w:marBottom w:val="0"/>
      <w:divBdr>
        <w:top w:val="none" w:sz="0" w:space="0" w:color="auto"/>
        <w:left w:val="none" w:sz="0" w:space="0" w:color="auto"/>
        <w:bottom w:val="none" w:sz="0" w:space="0" w:color="auto"/>
        <w:right w:val="none" w:sz="0" w:space="0" w:color="auto"/>
      </w:divBdr>
      <w:divsChild>
        <w:div w:id="1917861781">
          <w:marLeft w:val="0"/>
          <w:marRight w:val="0"/>
          <w:marTop w:val="0"/>
          <w:marBottom w:val="0"/>
          <w:divBdr>
            <w:top w:val="none" w:sz="0" w:space="0" w:color="auto"/>
            <w:left w:val="none" w:sz="0" w:space="0" w:color="auto"/>
            <w:bottom w:val="none" w:sz="0" w:space="0" w:color="auto"/>
            <w:right w:val="none" w:sz="0" w:space="0" w:color="auto"/>
          </w:divBdr>
        </w:div>
        <w:div w:id="1302660308">
          <w:marLeft w:val="0"/>
          <w:marRight w:val="0"/>
          <w:marTop w:val="0"/>
          <w:marBottom w:val="0"/>
          <w:divBdr>
            <w:top w:val="none" w:sz="0" w:space="0" w:color="auto"/>
            <w:left w:val="none" w:sz="0" w:space="0" w:color="auto"/>
            <w:bottom w:val="none" w:sz="0" w:space="0" w:color="auto"/>
            <w:right w:val="none" w:sz="0" w:space="0" w:color="auto"/>
          </w:divBdr>
        </w:div>
        <w:div w:id="1427336874">
          <w:marLeft w:val="0"/>
          <w:marRight w:val="0"/>
          <w:marTop w:val="0"/>
          <w:marBottom w:val="0"/>
          <w:divBdr>
            <w:top w:val="none" w:sz="0" w:space="0" w:color="auto"/>
            <w:left w:val="none" w:sz="0" w:space="0" w:color="auto"/>
            <w:bottom w:val="none" w:sz="0" w:space="0" w:color="auto"/>
            <w:right w:val="none" w:sz="0" w:space="0" w:color="auto"/>
          </w:divBdr>
        </w:div>
        <w:div w:id="116532813">
          <w:marLeft w:val="0"/>
          <w:marRight w:val="0"/>
          <w:marTop w:val="0"/>
          <w:marBottom w:val="0"/>
          <w:divBdr>
            <w:top w:val="none" w:sz="0" w:space="0" w:color="auto"/>
            <w:left w:val="none" w:sz="0" w:space="0" w:color="auto"/>
            <w:bottom w:val="none" w:sz="0" w:space="0" w:color="auto"/>
            <w:right w:val="none" w:sz="0" w:space="0" w:color="auto"/>
          </w:divBdr>
        </w:div>
      </w:divsChild>
    </w:div>
    <w:div w:id="1919632957">
      <w:bodyDiv w:val="1"/>
      <w:marLeft w:val="0"/>
      <w:marRight w:val="0"/>
      <w:marTop w:val="0"/>
      <w:marBottom w:val="0"/>
      <w:divBdr>
        <w:top w:val="none" w:sz="0" w:space="0" w:color="auto"/>
        <w:left w:val="none" w:sz="0" w:space="0" w:color="auto"/>
        <w:bottom w:val="none" w:sz="0" w:space="0" w:color="auto"/>
        <w:right w:val="none" w:sz="0" w:space="0" w:color="auto"/>
      </w:divBdr>
    </w:div>
    <w:div w:id="1929845193">
      <w:bodyDiv w:val="1"/>
      <w:marLeft w:val="0"/>
      <w:marRight w:val="0"/>
      <w:marTop w:val="0"/>
      <w:marBottom w:val="0"/>
      <w:divBdr>
        <w:top w:val="none" w:sz="0" w:space="0" w:color="auto"/>
        <w:left w:val="none" w:sz="0" w:space="0" w:color="auto"/>
        <w:bottom w:val="none" w:sz="0" w:space="0" w:color="auto"/>
        <w:right w:val="none" w:sz="0" w:space="0" w:color="auto"/>
      </w:divBdr>
      <w:divsChild>
        <w:div w:id="1673407086">
          <w:marLeft w:val="0"/>
          <w:marRight w:val="0"/>
          <w:marTop w:val="0"/>
          <w:marBottom w:val="0"/>
          <w:divBdr>
            <w:top w:val="none" w:sz="0" w:space="0" w:color="auto"/>
            <w:left w:val="none" w:sz="0" w:space="0" w:color="auto"/>
            <w:bottom w:val="none" w:sz="0" w:space="0" w:color="auto"/>
            <w:right w:val="none" w:sz="0" w:space="0" w:color="auto"/>
          </w:divBdr>
        </w:div>
        <w:div w:id="738753431">
          <w:marLeft w:val="0"/>
          <w:marRight w:val="0"/>
          <w:marTop w:val="0"/>
          <w:marBottom w:val="0"/>
          <w:divBdr>
            <w:top w:val="none" w:sz="0" w:space="0" w:color="auto"/>
            <w:left w:val="none" w:sz="0" w:space="0" w:color="auto"/>
            <w:bottom w:val="none" w:sz="0" w:space="0" w:color="auto"/>
            <w:right w:val="none" w:sz="0" w:space="0" w:color="auto"/>
          </w:divBdr>
          <w:divsChild>
            <w:div w:id="1700660091">
              <w:marLeft w:val="0"/>
              <w:marRight w:val="0"/>
              <w:marTop w:val="0"/>
              <w:marBottom w:val="0"/>
              <w:divBdr>
                <w:top w:val="none" w:sz="0" w:space="0" w:color="auto"/>
                <w:left w:val="none" w:sz="0" w:space="0" w:color="auto"/>
                <w:bottom w:val="none" w:sz="0" w:space="0" w:color="auto"/>
                <w:right w:val="none" w:sz="0" w:space="0" w:color="auto"/>
              </w:divBdr>
            </w:div>
            <w:div w:id="93790024">
              <w:marLeft w:val="0"/>
              <w:marRight w:val="0"/>
              <w:marTop w:val="0"/>
              <w:marBottom w:val="0"/>
              <w:divBdr>
                <w:top w:val="none" w:sz="0" w:space="0" w:color="auto"/>
                <w:left w:val="none" w:sz="0" w:space="0" w:color="auto"/>
                <w:bottom w:val="none" w:sz="0" w:space="0" w:color="auto"/>
                <w:right w:val="none" w:sz="0" w:space="0" w:color="auto"/>
              </w:divBdr>
            </w:div>
            <w:div w:id="6601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F27E-FD08-4E89-A7E3-8AB9B9AF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17</Pages>
  <Words>27089</Words>
  <Characters>15442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42447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2021-09-15T08:03:00Z</dcterms:created>
  <dc:creator>Seimas</dc:creator>
  <cp:lastModifiedBy>Ieva Aninkevičiūtė-Gorbyliovienė</cp:lastModifiedBy>
  <cp:lastPrinted>2021-10-08T12:36:00Z</cp:lastPrinted>
  <dcterms:modified xsi:type="dcterms:W3CDTF">2021-10-12T07:34:00Z</dcterms:modified>
  <cp:revision>626</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