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40" w:type="dxa"/>
        <w:tblInd w:w="108" w:type="dxa"/>
        <w:tblBorders>
          <w:bottom w:val="single" w:sz="4" w:space="0" w:color="auto"/>
        </w:tblBorders>
        <w:tblLook w:val="01E0" w:firstRow="1" w:lastRow="1" w:firstColumn="1" w:lastColumn="1" w:noHBand="0" w:noVBand="0"/>
      </w:tblPr>
      <w:tblGrid>
        <w:gridCol w:w="9540"/>
      </w:tblGrid>
      <w:tr w:rsidR="00033ABA" w:rsidRPr="00511721" w14:paraId="59B388C4" w14:textId="77777777" w:rsidTr="009A3835">
        <w:tc>
          <w:tcPr>
            <w:tcW w:w="9540" w:type="dxa"/>
          </w:tcPr>
          <w:p w14:paraId="08C9AF61" w14:textId="77777777" w:rsidR="00033ABA" w:rsidRPr="00511721" w:rsidRDefault="00033ABA" w:rsidP="009A3835">
            <w:pPr>
              <w:jc w:val="center"/>
              <w:rPr>
                <w:sz w:val="22"/>
                <w:szCs w:val="22"/>
              </w:rPr>
            </w:pPr>
            <w:r w:rsidRPr="00511721">
              <w:rPr>
                <w:sz w:val="22"/>
                <w:szCs w:val="22"/>
              </w:rPr>
              <w:object w:dxaOrig="601" w:dyaOrig="741" w14:anchorId="6F9DA5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37pt" o:ole="" fillcolor="window">
                  <v:imagedata r:id="rId8" o:title=""/>
                </v:shape>
                <o:OLEObject Type="Embed" ProgID="Word.Picture.8" ShapeID="_x0000_i1025" DrawAspect="Content" ObjectID="_1668605507" r:id="rId9"/>
              </w:object>
            </w:r>
          </w:p>
          <w:p w14:paraId="3C59BF88" w14:textId="77777777" w:rsidR="00033ABA" w:rsidRPr="00050206" w:rsidRDefault="00033ABA" w:rsidP="009A3835">
            <w:pPr>
              <w:jc w:val="center"/>
              <w:rPr>
                <w:sz w:val="18"/>
                <w:szCs w:val="18"/>
              </w:rPr>
            </w:pPr>
          </w:p>
          <w:p w14:paraId="5A158D16" w14:textId="77777777" w:rsidR="00AD479D" w:rsidRDefault="00033ABA" w:rsidP="009A3835">
            <w:pPr>
              <w:pStyle w:val="Antrat1"/>
              <w:jc w:val="center"/>
              <w:rPr>
                <w:rFonts w:ascii="Times New Roman" w:hAnsi="Times New Roman"/>
                <w:szCs w:val="24"/>
              </w:rPr>
            </w:pPr>
            <w:r w:rsidRPr="00715354">
              <w:rPr>
                <w:rFonts w:ascii="Times New Roman" w:hAnsi="Times New Roman"/>
                <w:szCs w:val="24"/>
              </w:rPr>
              <w:t>NACIONALINI</w:t>
            </w:r>
            <w:r>
              <w:rPr>
                <w:rFonts w:ascii="Times New Roman" w:hAnsi="Times New Roman"/>
                <w:szCs w:val="24"/>
              </w:rPr>
              <w:t>S</w:t>
            </w:r>
            <w:r w:rsidRPr="00715354">
              <w:rPr>
                <w:rFonts w:ascii="Times New Roman" w:hAnsi="Times New Roman"/>
                <w:szCs w:val="24"/>
              </w:rPr>
              <w:t xml:space="preserve"> VISUOMENĖS SVEIKATOS CENTR</w:t>
            </w:r>
            <w:r w:rsidR="00726A6C">
              <w:rPr>
                <w:rFonts w:ascii="Times New Roman" w:hAnsi="Times New Roman"/>
                <w:szCs w:val="24"/>
              </w:rPr>
              <w:t>AS</w:t>
            </w:r>
          </w:p>
          <w:p w14:paraId="07D2662E" w14:textId="77777777" w:rsidR="00033ABA" w:rsidRPr="00715354" w:rsidRDefault="00033ABA" w:rsidP="009A3835">
            <w:pPr>
              <w:pStyle w:val="Antrat1"/>
              <w:jc w:val="center"/>
              <w:rPr>
                <w:rFonts w:ascii="Times New Roman" w:hAnsi="Times New Roman"/>
                <w:szCs w:val="24"/>
              </w:rPr>
            </w:pPr>
            <w:r w:rsidRPr="00715354">
              <w:rPr>
                <w:rFonts w:ascii="Times New Roman" w:hAnsi="Times New Roman"/>
                <w:szCs w:val="24"/>
              </w:rPr>
              <w:t>PRIE SVEIKATOS APSAUGOS MINISTERIJOS</w:t>
            </w:r>
          </w:p>
          <w:p w14:paraId="2DA69661" w14:textId="77777777" w:rsidR="00033ABA" w:rsidRPr="00050206" w:rsidRDefault="00033ABA" w:rsidP="00881A06">
            <w:pPr>
              <w:jc w:val="center"/>
              <w:rPr>
                <w:sz w:val="16"/>
                <w:szCs w:val="16"/>
              </w:rPr>
            </w:pPr>
          </w:p>
          <w:p w14:paraId="6AE3CC65" w14:textId="77777777" w:rsidR="00D674DF" w:rsidRPr="004234CB" w:rsidRDefault="00D674DF" w:rsidP="00D674DF">
            <w:pPr>
              <w:tabs>
                <w:tab w:val="left" w:pos="9900"/>
              </w:tabs>
              <w:ind w:left="-360"/>
              <w:jc w:val="center"/>
              <w:rPr>
                <w:sz w:val="20"/>
              </w:rPr>
            </w:pPr>
            <w:r>
              <w:rPr>
                <w:sz w:val="20"/>
              </w:rPr>
              <w:t>B</w:t>
            </w:r>
            <w:r w:rsidRPr="004234CB">
              <w:rPr>
                <w:sz w:val="20"/>
              </w:rPr>
              <w:t>i</w:t>
            </w:r>
            <w:r>
              <w:rPr>
                <w:sz w:val="20"/>
              </w:rPr>
              <w:t>udžetinė įstaiga, Kalvarijų g. 153, LT-</w:t>
            </w:r>
            <w:r w:rsidRPr="009016F5">
              <w:rPr>
                <w:color w:val="383734"/>
                <w:sz w:val="20"/>
              </w:rPr>
              <w:t>0822</w:t>
            </w:r>
            <w:r>
              <w:rPr>
                <w:color w:val="383734"/>
                <w:sz w:val="20"/>
              </w:rPr>
              <w:t xml:space="preserve">1 </w:t>
            </w:r>
            <w:r w:rsidRPr="004234CB">
              <w:rPr>
                <w:sz w:val="20"/>
              </w:rPr>
              <w:t>Vilnius, tel. (8 5) 212 4098, faks. (8 5) 261 2707,</w:t>
            </w:r>
          </w:p>
          <w:p w14:paraId="402531A2" w14:textId="77777777" w:rsidR="00D674DF" w:rsidRPr="004234CB" w:rsidRDefault="00D674DF" w:rsidP="00D674DF">
            <w:pPr>
              <w:tabs>
                <w:tab w:val="left" w:pos="9900"/>
              </w:tabs>
              <w:ind w:left="-360"/>
              <w:jc w:val="center"/>
              <w:rPr>
                <w:sz w:val="20"/>
              </w:rPr>
            </w:pPr>
            <w:r w:rsidRPr="004234CB">
              <w:rPr>
                <w:sz w:val="20"/>
              </w:rPr>
              <w:t xml:space="preserve">el. p. </w:t>
            </w:r>
            <w:hyperlink r:id="rId10" w:history="1">
              <w:r w:rsidRPr="00B62BD6">
                <w:rPr>
                  <w:rStyle w:val="Hipersaitas"/>
                  <w:sz w:val="20"/>
                </w:rPr>
                <w:t>info@nvsc.lt</w:t>
              </w:r>
            </w:hyperlink>
            <w:r>
              <w:rPr>
                <w:sz w:val="20"/>
              </w:rPr>
              <w:t xml:space="preserve">,  </w:t>
            </w:r>
            <w:hyperlink r:id="rId11" w:history="1">
              <w:r w:rsidRPr="00B62BD6">
                <w:rPr>
                  <w:rStyle w:val="Hipersaitas"/>
                  <w:sz w:val="20"/>
                </w:rPr>
                <w:t>http://nvsc.lrv</w:t>
              </w:r>
            </w:hyperlink>
            <w:r>
              <w:rPr>
                <w:sz w:val="20"/>
              </w:rPr>
              <w:t>.lt</w:t>
            </w:r>
          </w:p>
          <w:p w14:paraId="6DEDDFE7" w14:textId="77777777" w:rsidR="00033ABA" w:rsidRPr="00511721" w:rsidRDefault="00D674DF" w:rsidP="00D674DF">
            <w:pPr>
              <w:tabs>
                <w:tab w:val="left" w:pos="9900"/>
              </w:tabs>
              <w:ind w:left="-360"/>
              <w:jc w:val="center"/>
              <w:rPr>
                <w:sz w:val="22"/>
                <w:szCs w:val="22"/>
              </w:rPr>
            </w:pPr>
            <w:r w:rsidRPr="004234CB">
              <w:rPr>
                <w:sz w:val="20"/>
              </w:rPr>
              <w:t>Duomenys kaupiami ir saugomi Juridinių asmenų registre, kodas 291349070</w:t>
            </w:r>
          </w:p>
        </w:tc>
      </w:tr>
    </w:tbl>
    <w:p w14:paraId="5792BE1D" w14:textId="77777777" w:rsidR="00033ABA" w:rsidRPr="009D66BD" w:rsidRDefault="00033ABA" w:rsidP="00033ABA">
      <w:pPr>
        <w:rPr>
          <w:sz w:val="8"/>
          <w:szCs w:val="8"/>
        </w:rPr>
      </w:pPr>
    </w:p>
    <w:tbl>
      <w:tblPr>
        <w:tblW w:w="9736" w:type="dxa"/>
        <w:tblLayout w:type="fixed"/>
        <w:tblCellMar>
          <w:left w:w="0" w:type="dxa"/>
          <w:right w:w="0" w:type="dxa"/>
        </w:tblCellMar>
        <w:tblLook w:val="0000" w:firstRow="0" w:lastRow="0" w:firstColumn="0" w:lastColumn="0" w:noHBand="0" w:noVBand="0"/>
      </w:tblPr>
      <w:tblGrid>
        <w:gridCol w:w="5227"/>
        <w:gridCol w:w="1612"/>
        <w:gridCol w:w="2897"/>
      </w:tblGrid>
      <w:tr w:rsidR="00DD7AC9" w:rsidRPr="00035E05" w14:paraId="5D84A932" w14:textId="77777777" w:rsidTr="008913CE">
        <w:trPr>
          <w:cantSplit/>
          <w:trHeight w:val="1508"/>
        </w:trPr>
        <w:tc>
          <w:tcPr>
            <w:tcW w:w="5227" w:type="dxa"/>
          </w:tcPr>
          <w:p w14:paraId="130EA804" w14:textId="22E35C50" w:rsidR="008913CE" w:rsidRDefault="00F45F90" w:rsidP="000D0464">
            <w:pPr>
              <w:rPr>
                <w:szCs w:val="24"/>
              </w:rPr>
            </w:pPr>
            <w:r>
              <w:rPr>
                <w:szCs w:val="24"/>
              </w:rPr>
              <w:t>Lietuvos Respublikos sveikatos</w:t>
            </w:r>
          </w:p>
          <w:p w14:paraId="07593C63" w14:textId="4483F7E5" w:rsidR="00F45F90" w:rsidRPr="00035E05" w:rsidRDefault="00F45F90" w:rsidP="000D0464">
            <w:pPr>
              <w:rPr>
                <w:szCs w:val="24"/>
              </w:rPr>
            </w:pPr>
            <w:r>
              <w:rPr>
                <w:szCs w:val="24"/>
              </w:rPr>
              <w:t>apsaugos ministerijai</w:t>
            </w:r>
          </w:p>
          <w:p w14:paraId="14D1100B" w14:textId="7FE10CFA" w:rsidR="00D53A08" w:rsidRDefault="00D53A08" w:rsidP="000D0464">
            <w:pPr>
              <w:rPr>
                <w:rStyle w:val="Hipersaitas"/>
                <w:szCs w:val="24"/>
              </w:rPr>
            </w:pPr>
            <w:r w:rsidRPr="00035E05">
              <w:rPr>
                <w:szCs w:val="24"/>
              </w:rPr>
              <w:t>El. p.</w:t>
            </w:r>
            <w:r w:rsidR="00F45F90">
              <w:rPr>
                <w:szCs w:val="24"/>
              </w:rPr>
              <w:t>: ministerija</w:t>
            </w:r>
            <w:hyperlink r:id="rId12" w:history="1">
              <w:r w:rsidR="00F771DD" w:rsidRPr="00035E05">
                <w:rPr>
                  <w:rStyle w:val="Hipersaitas"/>
                  <w:szCs w:val="24"/>
                  <w:lang w:val="en-US"/>
                </w:rPr>
                <w:t>@</w:t>
              </w:r>
              <w:r w:rsidR="008913CE">
                <w:rPr>
                  <w:rStyle w:val="Hipersaitas"/>
                  <w:szCs w:val="24"/>
                  <w:lang w:val="en-US"/>
                </w:rPr>
                <w:t>sa</w:t>
              </w:r>
              <w:r w:rsidR="00F45F90">
                <w:rPr>
                  <w:rStyle w:val="Hipersaitas"/>
                  <w:szCs w:val="24"/>
                  <w:lang w:val="en-US"/>
                </w:rPr>
                <w:t>m</w:t>
              </w:r>
              <w:r w:rsidR="00F771DD" w:rsidRPr="00035E05">
                <w:rPr>
                  <w:rStyle w:val="Hipersaitas"/>
                  <w:szCs w:val="24"/>
                </w:rPr>
                <w:t>.lt</w:t>
              </w:r>
            </w:hyperlink>
            <w:r w:rsidR="00F45F90">
              <w:rPr>
                <w:rStyle w:val="Hipersaitas"/>
                <w:szCs w:val="24"/>
              </w:rPr>
              <w:t>,</w:t>
            </w:r>
          </w:p>
          <w:p w14:paraId="77BBDA10" w14:textId="7BDA416B" w:rsidR="00F45F90" w:rsidRPr="00F45F90" w:rsidRDefault="00F45F90" w:rsidP="000D0464">
            <w:pPr>
              <w:rPr>
                <w:rStyle w:val="Hipersaitas"/>
                <w:szCs w:val="24"/>
              </w:rPr>
            </w:pPr>
            <w:r>
              <w:rPr>
                <w:rStyle w:val="Hipersaitas"/>
                <w:szCs w:val="24"/>
              </w:rPr>
              <w:t>loreta.asokliene</w:t>
            </w:r>
            <w:r>
              <w:rPr>
                <w:rStyle w:val="Hipersaitas"/>
                <w:szCs w:val="24"/>
                <w:lang w:val="en-US"/>
              </w:rPr>
              <w:t>@</w:t>
            </w:r>
            <w:r>
              <w:rPr>
                <w:rStyle w:val="Hipersaitas"/>
                <w:szCs w:val="24"/>
              </w:rPr>
              <w:t>sam.lt</w:t>
            </w:r>
          </w:p>
          <w:p w14:paraId="71887078" w14:textId="77777777" w:rsidR="00F771DD" w:rsidRPr="00035E05" w:rsidRDefault="00F771DD" w:rsidP="000D0464">
            <w:pPr>
              <w:rPr>
                <w:szCs w:val="24"/>
                <w:lang w:val="en-US"/>
              </w:rPr>
            </w:pPr>
          </w:p>
          <w:p w14:paraId="77C29DE6" w14:textId="6FA6104C" w:rsidR="00DD08E8" w:rsidRPr="00035E05" w:rsidRDefault="00DD08E8" w:rsidP="000D0464">
            <w:pPr>
              <w:rPr>
                <w:szCs w:val="24"/>
                <w:lang w:val="en-US"/>
              </w:rPr>
            </w:pPr>
          </w:p>
        </w:tc>
        <w:tc>
          <w:tcPr>
            <w:tcW w:w="1612" w:type="dxa"/>
          </w:tcPr>
          <w:p w14:paraId="6A85C559" w14:textId="774B06BA" w:rsidR="002C24B7" w:rsidRDefault="00DD7AC9" w:rsidP="000D0464">
            <w:pPr>
              <w:rPr>
                <w:szCs w:val="24"/>
              </w:rPr>
            </w:pPr>
            <w:r w:rsidRPr="00035E05">
              <w:rPr>
                <w:szCs w:val="24"/>
              </w:rPr>
              <w:t>2020-</w:t>
            </w:r>
            <w:r w:rsidR="00DD6A69">
              <w:rPr>
                <w:szCs w:val="24"/>
              </w:rPr>
              <w:t>1</w:t>
            </w:r>
            <w:r w:rsidR="00D15DF7">
              <w:rPr>
                <w:szCs w:val="24"/>
              </w:rPr>
              <w:t>2</w:t>
            </w:r>
            <w:r w:rsidRPr="00035E05">
              <w:rPr>
                <w:szCs w:val="24"/>
              </w:rPr>
              <w:t>-</w:t>
            </w:r>
          </w:p>
          <w:p w14:paraId="07F83DA6" w14:textId="23005F89" w:rsidR="00584729" w:rsidRPr="00F45F90" w:rsidRDefault="00584729" w:rsidP="000D0464">
            <w:pPr>
              <w:rPr>
                <w:szCs w:val="24"/>
              </w:rPr>
            </w:pPr>
          </w:p>
        </w:tc>
        <w:tc>
          <w:tcPr>
            <w:tcW w:w="2897" w:type="dxa"/>
          </w:tcPr>
          <w:p w14:paraId="5491BC02" w14:textId="64839640" w:rsidR="00DD7AC9" w:rsidRDefault="00DD7AC9" w:rsidP="000D0464">
            <w:pPr>
              <w:rPr>
                <w:szCs w:val="24"/>
              </w:rPr>
            </w:pPr>
            <w:r w:rsidRPr="00035E05">
              <w:rPr>
                <w:szCs w:val="24"/>
              </w:rPr>
              <w:t>Nr. (13 16.1.1</w:t>
            </w:r>
            <w:r w:rsidR="00DD6A69">
              <w:rPr>
                <w:szCs w:val="24"/>
              </w:rPr>
              <w:t>7</w:t>
            </w:r>
            <w:r w:rsidR="00A94CC2" w:rsidRPr="00035E05">
              <w:rPr>
                <w:szCs w:val="24"/>
              </w:rPr>
              <w:t xml:space="preserve"> E</w:t>
            </w:r>
            <w:r w:rsidRPr="00035E05">
              <w:rPr>
                <w:szCs w:val="24"/>
              </w:rPr>
              <w:t>)2-</w:t>
            </w:r>
          </w:p>
          <w:p w14:paraId="1C17F0FC" w14:textId="2727F28A" w:rsidR="00584729" w:rsidRPr="00035E05" w:rsidRDefault="00584729" w:rsidP="000D0464">
            <w:pPr>
              <w:rPr>
                <w:szCs w:val="24"/>
              </w:rPr>
            </w:pPr>
          </w:p>
        </w:tc>
      </w:tr>
    </w:tbl>
    <w:p w14:paraId="1DD8449A" w14:textId="2DC0E9DE" w:rsidR="00033ABA" w:rsidRPr="00035E05" w:rsidRDefault="00033ABA" w:rsidP="000D0464">
      <w:pPr>
        <w:tabs>
          <w:tab w:val="left" w:pos="3944"/>
        </w:tabs>
        <w:jc w:val="both"/>
        <w:rPr>
          <w:szCs w:val="24"/>
        </w:rPr>
      </w:pPr>
      <w:r w:rsidRPr="00035E05">
        <w:rPr>
          <w:b/>
          <w:caps/>
          <w:szCs w:val="24"/>
        </w:rPr>
        <w:t>DĖL</w:t>
      </w:r>
      <w:r w:rsidR="00DD7AC9" w:rsidRPr="00035E05">
        <w:rPr>
          <w:b/>
          <w:caps/>
          <w:szCs w:val="24"/>
        </w:rPr>
        <w:t xml:space="preserve"> </w:t>
      </w:r>
      <w:r w:rsidR="009533B5">
        <w:rPr>
          <w:b/>
          <w:caps/>
          <w:szCs w:val="24"/>
        </w:rPr>
        <w:t xml:space="preserve">TERITORIJOS KARANTINO </w:t>
      </w:r>
      <w:r w:rsidR="00D15DF7">
        <w:rPr>
          <w:b/>
          <w:caps/>
          <w:szCs w:val="24"/>
        </w:rPr>
        <w:t>priemonių</w:t>
      </w:r>
    </w:p>
    <w:p w14:paraId="0CCC7A60" w14:textId="77777777" w:rsidR="00033ABA" w:rsidRPr="00035E05" w:rsidRDefault="00033ABA" w:rsidP="000D0464">
      <w:pPr>
        <w:jc w:val="both"/>
        <w:rPr>
          <w:szCs w:val="24"/>
        </w:rPr>
      </w:pPr>
    </w:p>
    <w:p w14:paraId="1B7F71B8" w14:textId="42296420" w:rsidR="00DD7AC9" w:rsidRDefault="00DD7AC9" w:rsidP="000D0464">
      <w:pPr>
        <w:jc w:val="both"/>
        <w:rPr>
          <w:szCs w:val="24"/>
        </w:rPr>
      </w:pPr>
    </w:p>
    <w:p w14:paraId="2C89FF3F" w14:textId="1F727D20" w:rsidR="008E6D25" w:rsidRDefault="003130B0" w:rsidP="008913CE">
      <w:pPr>
        <w:ind w:firstLine="851"/>
        <w:jc w:val="both"/>
        <w:rPr>
          <w:rFonts w:eastAsia="Calibri"/>
          <w:szCs w:val="24"/>
        </w:rPr>
      </w:pPr>
      <w:r w:rsidRPr="00035E05">
        <w:rPr>
          <w:rFonts w:eastAsia="Calibri"/>
          <w:szCs w:val="24"/>
        </w:rPr>
        <w:t>Nacionalini</w:t>
      </w:r>
      <w:r w:rsidR="00EF4987" w:rsidRPr="00035E05">
        <w:rPr>
          <w:rFonts w:eastAsia="Calibri"/>
          <w:szCs w:val="24"/>
        </w:rPr>
        <w:t>s</w:t>
      </w:r>
      <w:r w:rsidRPr="00035E05">
        <w:rPr>
          <w:rFonts w:eastAsia="Calibri"/>
          <w:szCs w:val="24"/>
        </w:rPr>
        <w:t xml:space="preserve"> visuomenės sveikatos centr</w:t>
      </w:r>
      <w:r w:rsidR="00EF4987" w:rsidRPr="00035E05">
        <w:rPr>
          <w:rFonts w:eastAsia="Calibri"/>
          <w:szCs w:val="24"/>
        </w:rPr>
        <w:t>as</w:t>
      </w:r>
      <w:r w:rsidRPr="00035E05">
        <w:rPr>
          <w:rFonts w:eastAsia="Calibri"/>
          <w:szCs w:val="24"/>
        </w:rPr>
        <w:t xml:space="preserve"> prie Sveikatos apsaugos ministerijos</w:t>
      </w:r>
      <w:r w:rsidR="00CC20B1">
        <w:rPr>
          <w:rFonts w:eastAsia="Calibri"/>
          <w:szCs w:val="24"/>
        </w:rPr>
        <w:t xml:space="preserve"> (toliau – NVSC)</w:t>
      </w:r>
      <w:r w:rsidR="007B50DE">
        <w:rPr>
          <w:rFonts w:eastAsia="Calibri"/>
          <w:szCs w:val="24"/>
        </w:rPr>
        <w:t>,</w:t>
      </w:r>
      <w:r w:rsidRPr="00035E05">
        <w:rPr>
          <w:rFonts w:eastAsia="Calibri"/>
          <w:szCs w:val="24"/>
        </w:rPr>
        <w:t xml:space="preserve"> </w:t>
      </w:r>
      <w:r w:rsidR="009533B5">
        <w:rPr>
          <w:rFonts w:eastAsia="Calibri"/>
          <w:szCs w:val="24"/>
        </w:rPr>
        <w:t xml:space="preserve">atsižvelgdamas į </w:t>
      </w:r>
      <w:r w:rsidR="00E425CC" w:rsidRPr="00E425CC">
        <w:rPr>
          <w:rFonts w:eastAsia="Calibri"/>
          <w:szCs w:val="24"/>
        </w:rPr>
        <w:t xml:space="preserve">ypač nepalankią COVID-19 ligos (koronaviruso infekcijos) epideminę situaciją </w:t>
      </w:r>
      <w:r w:rsidR="00D15DF7">
        <w:rPr>
          <w:rFonts w:eastAsia="Calibri"/>
          <w:szCs w:val="24"/>
        </w:rPr>
        <w:t>šalyje</w:t>
      </w:r>
      <w:r w:rsidR="00E425CC" w:rsidRPr="00E425CC">
        <w:rPr>
          <w:rFonts w:eastAsia="Calibri"/>
          <w:szCs w:val="24"/>
        </w:rPr>
        <w:t xml:space="preserve"> bei vadovaudamasis Lietuvos Respublikos žmonių užkrečiamųjų ligų profilaktikos ir kontrolės įstatymo 21 straipsnio 2 dalimi siūlo </w:t>
      </w:r>
      <w:r w:rsidR="00D15DF7">
        <w:rPr>
          <w:rFonts w:eastAsia="Calibri"/>
          <w:szCs w:val="24"/>
        </w:rPr>
        <w:t xml:space="preserve">pratęsti karantiną iki </w:t>
      </w:r>
      <w:r w:rsidR="00E425CC" w:rsidRPr="00E425CC">
        <w:rPr>
          <w:rFonts w:eastAsia="Calibri"/>
          <w:szCs w:val="24"/>
        </w:rPr>
        <w:t>2020</w:t>
      </w:r>
      <w:r w:rsidR="006B42DF">
        <w:rPr>
          <w:rFonts w:eastAsia="Calibri"/>
          <w:szCs w:val="24"/>
        </w:rPr>
        <w:t> </w:t>
      </w:r>
      <w:r w:rsidR="00E425CC" w:rsidRPr="00E425CC">
        <w:rPr>
          <w:rFonts w:eastAsia="Calibri"/>
          <w:szCs w:val="24"/>
        </w:rPr>
        <w:t xml:space="preserve">m. </w:t>
      </w:r>
      <w:r w:rsidR="00D15DF7">
        <w:rPr>
          <w:rFonts w:eastAsia="Calibri"/>
          <w:szCs w:val="24"/>
        </w:rPr>
        <w:t>gruodžio</w:t>
      </w:r>
      <w:r w:rsidR="00E425CC" w:rsidRPr="00E425CC">
        <w:rPr>
          <w:rFonts w:eastAsia="Calibri"/>
          <w:szCs w:val="24"/>
        </w:rPr>
        <w:t xml:space="preserve"> </w:t>
      </w:r>
      <w:r w:rsidR="00D15DF7">
        <w:rPr>
          <w:rFonts w:eastAsia="Calibri"/>
          <w:szCs w:val="24"/>
        </w:rPr>
        <w:t>31</w:t>
      </w:r>
      <w:r w:rsidR="00E425CC" w:rsidRPr="00E425CC">
        <w:rPr>
          <w:rFonts w:eastAsia="Calibri"/>
          <w:szCs w:val="24"/>
        </w:rPr>
        <w:t xml:space="preserve"> d. </w:t>
      </w:r>
      <w:r w:rsidR="00D15DF7">
        <w:rPr>
          <w:rFonts w:eastAsia="Calibri"/>
          <w:szCs w:val="24"/>
        </w:rPr>
        <w:t>bei įvesti papildomas karantino priemones.</w:t>
      </w:r>
    </w:p>
    <w:p w14:paraId="7830E4AE" w14:textId="4C14C75F" w:rsidR="005229E1" w:rsidRDefault="00D15DF7" w:rsidP="000A0760">
      <w:pPr>
        <w:ind w:firstLine="851"/>
        <w:jc w:val="both"/>
        <w:rPr>
          <w:szCs w:val="24"/>
        </w:rPr>
      </w:pPr>
      <w:r w:rsidRPr="00CC20B1">
        <w:rPr>
          <w:rFonts w:eastAsia="Calibri"/>
          <w:szCs w:val="24"/>
        </w:rPr>
        <w:t>Informuojame, kad Lietuvos Respublikos Vyriausybės 2020 m. lapkričio 4 d. nutarim</w:t>
      </w:r>
      <w:r w:rsidR="00CC20B1" w:rsidRPr="00CC20B1">
        <w:rPr>
          <w:rFonts w:eastAsia="Calibri"/>
          <w:szCs w:val="24"/>
        </w:rPr>
        <w:t>u</w:t>
      </w:r>
      <w:r w:rsidRPr="00CC20B1">
        <w:rPr>
          <w:rFonts w:eastAsia="Calibri"/>
          <w:szCs w:val="24"/>
        </w:rPr>
        <w:t xml:space="preserve"> Nr. 1226 „Dėl karantino Lietuvos Respublikos teritorijoje paskelbimo“</w:t>
      </w:r>
      <w:r w:rsidR="00CC20B1" w:rsidRPr="00CC20B1">
        <w:rPr>
          <w:rFonts w:eastAsia="Calibri"/>
          <w:szCs w:val="24"/>
        </w:rPr>
        <w:t xml:space="preserve"> nuo </w:t>
      </w:r>
      <w:r w:rsidR="00CC20B1" w:rsidRPr="00CC20B1">
        <w:rPr>
          <w:szCs w:val="24"/>
        </w:rPr>
        <w:t>2020 m. lapkričio 7 d.</w:t>
      </w:r>
      <w:r w:rsidR="00CC20B1" w:rsidRPr="00CC20B1">
        <w:rPr>
          <w:szCs w:val="24"/>
        </w:rPr>
        <w:t xml:space="preserve"> paskelbtas karantino režimas Lietuvos Respublikoje pastebimo efekto COVID-19 ligos (</w:t>
      </w:r>
      <w:proofErr w:type="spellStart"/>
      <w:r w:rsidR="00CC20B1" w:rsidRPr="00CC20B1">
        <w:rPr>
          <w:szCs w:val="24"/>
        </w:rPr>
        <w:t>koronaviruso</w:t>
      </w:r>
      <w:proofErr w:type="spellEnd"/>
      <w:r w:rsidR="00CC20B1" w:rsidRPr="00CC20B1">
        <w:rPr>
          <w:szCs w:val="24"/>
        </w:rPr>
        <w:t xml:space="preserve"> infekcijos) epideminės situacijos valdyme nedavė.</w:t>
      </w:r>
      <w:r w:rsidR="00CC20B1">
        <w:rPr>
          <w:szCs w:val="24"/>
        </w:rPr>
        <w:t xml:space="preserve"> </w:t>
      </w:r>
      <w:r w:rsidR="00CC20B1" w:rsidRPr="00CC20B1">
        <w:rPr>
          <w:szCs w:val="24"/>
        </w:rPr>
        <w:t>COVID-19 ligos (</w:t>
      </w:r>
      <w:proofErr w:type="spellStart"/>
      <w:r w:rsidR="00CC20B1" w:rsidRPr="00CC20B1">
        <w:rPr>
          <w:szCs w:val="24"/>
        </w:rPr>
        <w:t>koronaviruso</w:t>
      </w:r>
      <w:proofErr w:type="spellEnd"/>
      <w:r w:rsidR="00CC20B1" w:rsidRPr="00CC20B1">
        <w:rPr>
          <w:szCs w:val="24"/>
        </w:rPr>
        <w:t xml:space="preserve"> infekcijos)</w:t>
      </w:r>
      <w:r w:rsidR="00CC20B1">
        <w:rPr>
          <w:szCs w:val="24"/>
        </w:rPr>
        <w:t xml:space="preserve"> sergamumas 14 dienų laikotarpiu didėja ir toliau </w:t>
      </w:r>
      <w:r w:rsidR="005229E1">
        <w:rPr>
          <w:szCs w:val="24"/>
        </w:rPr>
        <w:t xml:space="preserve">– </w:t>
      </w:r>
      <w:r w:rsidR="000A0760" w:rsidRPr="009D1E63">
        <w:rPr>
          <w:szCs w:val="24"/>
        </w:rPr>
        <w:t xml:space="preserve">nuo </w:t>
      </w:r>
      <w:r w:rsidR="005229E1">
        <w:rPr>
          <w:szCs w:val="24"/>
        </w:rPr>
        <w:t>lapkričio 2</w:t>
      </w:r>
      <w:r w:rsidR="00EB699D">
        <w:rPr>
          <w:szCs w:val="24"/>
        </w:rPr>
        <w:t>0</w:t>
      </w:r>
      <w:r w:rsidR="005229E1">
        <w:rPr>
          <w:szCs w:val="24"/>
        </w:rPr>
        <w:t xml:space="preserve"> d. iki gruodžio 3 d. </w:t>
      </w:r>
      <w:r w:rsidR="005229E1" w:rsidRPr="009D1E63">
        <w:rPr>
          <w:szCs w:val="24"/>
        </w:rPr>
        <w:t>sergamumo COVID-19 liga (</w:t>
      </w:r>
      <w:proofErr w:type="spellStart"/>
      <w:r w:rsidR="005229E1" w:rsidRPr="009D1E63">
        <w:rPr>
          <w:szCs w:val="24"/>
        </w:rPr>
        <w:t>koronaviruso</w:t>
      </w:r>
      <w:proofErr w:type="spellEnd"/>
      <w:r w:rsidR="005229E1" w:rsidRPr="009D1E63">
        <w:rPr>
          <w:szCs w:val="24"/>
        </w:rPr>
        <w:t xml:space="preserve"> infekcija) rodiklis yra </w:t>
      </w:r>
      <w:bookmarkStart w:id="0" w:name="_Hlk57988409"/>
      <w:r w:rsidR="00AE54DB" w:rsidRPr="00AE54DB">
        <w:rPr>
          <w:szCs w:val="24"/>
        </w:rPr>
        <w:t>944,4</w:t>
      </w:r>
      <w:r w:rsidR="005229E1" w:rsidRPr="00AE54DB">
        <w:rPr>
          <w:szCs w:val="24"/>
        </w:rPr>
        <w:t xml:space="preserve"> atvejai 100 000 gyventojų</w:t>
      </w:r>
      <w:bookmarkEnd w:id="0"/>
      <w:r w:rsidR="005229E1" w:rsidRPr="00AE54DB">
        <w:rPr>
          <w:szCs w:val="24"/>
        </w:rPr>
        <w:t>, užregistruota 2</w:t>
      </w:r>
      <w:r w:rsidR="00AE54DB" w:rsidRPr="00AE54DB">
        <w:rPr>
          <w:szCs w:val="24"/>
        </w:rPr>
        <w:t>6 388</w:t>
      </w:r>
      <w:r w:rsidR="005229E1" w:rsidRPr="00AE54DB">
        <w:rPr>
          <w:szCs w:val="24"/>
        </w:rPr>
        <w:t xml:space="preserve"> atvejų, iš kurių su protrūkiais susijusių atvejų ir įvežtiniais atvejais dalis </w:t>
      </w:r>
      <w:r w:rsidR="00AE54DB" w:rsidRPr="00AE54DB">
        <w:rPr>
          <w:szCs w:val="24"/>
        </w:rPr>
        <w:t>yra</w:t>
      </w:r>
      <w:r w:rsidR="005229E1" w:rsidRPr="00AE54DB">
        <w:rPr>
          <w:szCs w:val="24"/>
        </w:rPr>
        <w:t xml:space="preserve"> 5</w:t>
      </w:r>
      <w:r w:rsidR="00AE54DB" w:rsidRPr="00AE54DB">
        <w:rPr>
          <w:szCs w:val="24"/>
        </w:rPr>
        <w:t>9</w:t>
      </w:r>
      <w:r w:rsidR="005229E1" w:rsidRPr="00AE54DB">
        <w:rPr>
          <w:szCs w:val="24"/>
        </w:rPr>
        <w:t>,</w:t>
      </w:r>
      <w:r w:rsidR="00AE54DB" w:rsidRPr="00AE54DB">
        <w:rPr>
          <w:szCs w:val="24"/>
        </w:rPr>
        <w:t>8</w:t>
      </w:r>
      <w:r w:rsidR="005229E1" w:rsidRPr="005229E1">
        <w:rPr>
          <w:szCs w:val="24"/>
        </w:rPr>
        <w:t xml:space="preserve"> proc.</w:t>
      </w:r>
      <w:r w:rsidR="00AE54DB">
        <w:rPr>
          <w:szCs w:val="24"/>
        </w:rPr>
        <w:t>,</w:t>
      </w:r>
      <w:r w:rsidR="005229E1" w:rsidRPr="005229E1">
        <w:rPr>
          <w:szCs w:val="24"/>
        </w:rPr>
        <w:t xml:space="preserve"> </w:t>
      </w:r>
      <w:r w:rsidR="005229E1">
        <w:rPr>
          <w:szCs w:val="24"/>
        </w:rPr>
        <w:t xml:space="preserve">o nuo lapkričio 13 d. iki lapkričio 26 d. </w:t>
      </w:r>
      <w:r w:rsidR="00022D06">
        <w:rPr>
          <w:szCs w:val="24"/>
        </w:rPr>
        <w:t xml:space="preserve">sergamumo </w:t>
      </w:r>
      <w:r w:rsidR="00AE54DB">
        <w:rPr>
          <w:szCs w:val="24"/>
        </w:rPr>
        <w:t xml:space="preserve">rodiklis </w:t>
      </w:r>
      <w:r w:rsidR="005229E1">
        <w:rPr>
          <w:szCs w:val="24"/>
        </w:rPr>
        <w:t>buvo 866,6</w:t>
      </w:r>
      <w:r w:rsidR="005229E1" w:rsidRPr="005229E1">
        <w:rPr>
          <w:szCs w:val="24"/>
        </w:rPr>
        <w:t xml:space="preserve"> atvejai 100 000 gyventojų</w:t>
      </w:r>
      <w:r w:rsidR="005229E1">
        <w:rPr>
          <w:szCs w:val="24"/>
        </w:rPr>
        <w:t xml:space="preserve">, </w:t>
      </w:r>
      <w:r w:rsidR="005229E1" w:rsidRPr="009D1E63">
        <w:rPr>
          <w:szCs w:val="24"/>
        </w:rPr>
        <w:t>užregistruot</w:t>
      </w:r>
      <w:r w:rsidR="005229E1">
        <w:rPr>
          <w:szCs w:val="24"/>
        </w:rPr>
        <w:t>a</w:t>
      </w:r>
      <w:r w:rsidR="005229E1" w:rsidRPr="009D1E63">
        <w:rPr>
          <w:szCs w:val="24"/>
        </w:rPr>
        <w:t xml:space="preserve"> </w:t>
      </w:r>
      <w:r w:rsidR="005229E1">
        <w:rPr>
          <w:szCs w:val="24"/>
        </w:rPr>
        <w:t>24</w:t>
      </w:r>
      <w:r w:rsidR="00AE54DB">
        <w:rPr>
          <w:szCs w:val="24"/>
        </w:rPr>
        <w:t xml:space="preserve"> </w:t>
      </w:r>
      <w:r w:rsidR="005229E1">
        <w:rPr>
          <w:szCs w:val="24"/>
        </w:rPr>
        <w:t>214</w:t>
      </w:r>
      <w:r w:rsidR="005229E1" w:rsidRPr="009D1E63">
        <w:rPr>
          <w:szCs w:val="24"/>
        </w:rPr>
        <w:t xml:space="preserve"> atvej</w:t>
      </w:r>
      <w:r w:rsidR="005229E1">
        <w:rPr>
          <w:szCs w:val="24"/>
        </w:rPr>
        <w:t>ų</w:t>
      </w:r>
      <w:r w:rsidR="005229E1" w:rsidRPr="009D1E63">
        <w:rPr>
          <w:szCs w:val="24"/>
        </w:rPr>
        <w:t xml:space="preserve">, iš kurių su protrūkiais susijusių atvejų ir įvežtiniais atvejais dalis </w:t>
      </w:r>
      <w:r w:rsidR="005229E1">
        <w:rPr>
          <w:szCs w:val="24"/>
        </w:rPr>
        <w:t>buvo</w:t>
      </w:r>
      <w:r w:rsidR="005229E1" w:rsidRPr="009D1E63">
        <w:rPr>
          <w:szCs w:val="24"/>
        </w:rPr>
        <w:t xml:space="preserve"> </w:t>
      </w:r>
      <w:r w:rsidR="005229E1">
        <w:rPr>
          <w:szCs w:val="24"/>
        </w:rPr>
        <w:t>5</w:t>
      </w:r>
      <w:r w:rsidR="005229E1" w:rsidRPr="009D1E63">
        <w:rPr>
          <w:szCs w:val="24"/>
        </w:rPr>
        <w:t>7,</w:t>
      </w:r>
      <w:r w:rsidR="005229E1">
        <w:rPr>
          <w:szCs w:val="24"/>
        </w:rPr>
        <w:t>7</w:t>
      </w:r>
      <w:r w:rsidR="005229E1" w:rsidRPr="009D1E63">
        <w:rPr>
          <w:szCs w:val="24"/>
        </w:rPr>
        <w:t xml:space="preserve"> proc.</w:t>
      </w:r>
      <w:r w:rsidR="000A0760" w:rsidRPr="009D1E63">
        <w:rPr>
          <w:szCs w:val="24"/>
        </w:rPr>
        <w:t xml:space="preserve"> </w:t>
      </w:r>
      <w:r w:rsidR="00022D06">
        <w:rPr>
          <w:szCs w:val="24"/>
        </w:rPr>
        <w:t xml:space="preserve">Vien lapkričio mėnesį nuo </w:t>
      </w:r>
      <w:proofErr w:type="spellStart"/>
      <w:r w:rsidR="00022D06">
        <w:rPr>
          <w:szCs w:val="24"/>
        </w:rPr>
        <w:t>koronaviruso</w:t>
      </w:r>
      <w:proofErr w:type="spellEnd"/>
      <w:r w:rsidR="00022D06">
        <w:rPr>
          <w:szCs w:val="24"/>
        </w:rPr>
        <w:t xml:space="preserve"> infekcijos mirė 367 asmenys.</w:t>
      </w:r>
      <w:bookmarkStart w:id="1" w:name="_GoBack"/>
      <w:bookmarkEnd w:id="1"/>
    </w:p>
    <w:p w14:paraId="7EB7B729" w14:textId="77777777" w:rsidR="00D42F00" w:rsidRDefault="00CC20B1" w:rsidP="00F45F90">
      <w:pPr>
        <w:ind w:firstLine="851"/>
        <w:jc w:val="both"/>
        <w:rPr>
          <w:szCs w:val="24"/>
          <w:lang w:eastAsia="lt-LT"/>
        </w:rPr>
      </w:pPr>
      <w:r>
        <w:rPr>
          <w:rFonts w:eastAsia="Calibri"/>
          <w:szCs w:val="24"/>
        </w:rPr>
        <w:t xml:space="preserve">NVSC </w:t>
      </w:r>
      <w:r w:rsidRPr="00CC20B1">
        <w:rPr>
          <w:rFonts w:eastAsia="Calibri"/>
          <w:szCs w:val="24"/>
        </w:rPr>
        <w:t>COVID-19 ligos (</w:t>
      </w:r>
      <w:proofErr w:type="spellStart"/>
      <w:r w:rsidRPr="00CC20B1">
        <w:rPr>
          <w:rFonts w:eastAsia="Calibri"/>
          <w:szCs w:val="24"/>
        </w:rPr>
        <w:t>koronaviruso</w:t>
      </w:r>
      <w:proofErr w:type="spellEnd"/>
      <w:r w:rsidRPr="00CC20B1">
        <w:rPr>
          <w:rFonts w:eastAsia="Calibri"/>
          <w:szCs w:val="24"/>
        </w:rPr>
        <w:t xml:space="preserve"> infekcijos) </w:t>
      </w:r>
      <w:r>
        <w:rPr>
          <w:rFonts w:eastAsia="Calibri"/>
          <w:szCs w:val="24"/>
        </w:rPr>
        <w:t>atvejų ir protrūkių epidemiologinės diagnostikos duomenimis, v</w:t>
      </w:r>
      <w:r w:rsidRPr="00CC20B1">
        <w:rPr>
          <w:szCs w:val="24"/>
          <w:lang w:eastAsia="lt-LT"/>
        </w:rPr>
        <w:t xml:space="preserve">ertinant bendrą atvejų struktūrą pagal užsikrėtimo vietas, </w:t>
      </w:r>
      <w:r w:rsidR="00DB3B1C">
        <w:rPr>
          <w:szCs w:val="24"/>
          <w:lang w:eastAsia="lt-LT"/>
        </w:rPr>
        <w:t xml:space="preserve">apie 25 proc. </w:t>
      </w:r>
      <w:r w:rsidR="00DB3B1C" w:rsidRPr="00CC20B1">
        <w:rPr>
          <w:szCs w:val="24"/>
          <w:lang w:eastAsia="lt-LT"/>
        </w:rPr>
        <w:t>visų žmonių</w:t>
      </w:r>
      <w:r w:rsidR="00DB3B1C">
        <w:rPr>
          <w:szCs w:val="24"/>
          <w:lang w:eastAsia="lt-LT"/>
        </w:rPr>
        <w:t xml:space="preserve"> lapkričio mėnesį </w:t>
      </w:r>
      <w:r w:rsidR="00DB3B1C" w:rsidRPr="00CC20B1">
        <w:rPr>
          <w:szCs w:val="24"/>
          <w:lang w:eastAsia="lt-LT"/>
        </w:rPr>
        <w:t>užsikrėtė</w:t>
      </w:r>
      <w:r w:rsidR="00DB3B1C" w:rsidRPr="00CC20B1">
        <w:rPr>
          <w:szCs w:val="24"/>
          <w:lang w:eastAsia="lt-LT"/>
        </w:rPr>
        <w:t xml:space="preserve"> </w:t>
      </w:r>
      <w:r w:rsidR="00DB3B1C" w:rsidRPr="00CC20B1">
        <w:rPr>
          <w:szCs w:val="24"/>
          <w:lang w:eastAsia="lt-LT"/>
        </w:rPr>
        <w:t>šeimose</w:t>
      </w:r>
      <w:r w:rsidR="00DB3B1C">
        <w:rPr>
          <w:szCs w:val="24"/>
          <w:lang w:eastAsia="lt-LT"/>
        </w:rPr>
        <w:t>, o</w:t>
      </w:r>
      <w:r w:rsidR="00DB3B1C" w:rsidRPr="00CC20B1">
        <w:rPr>
          <w:szCs w:val="24"/>
          <w:lang w:eastAsia="lt-LT"/>
        </w:rPr>
        <w:t xml:space="preserve"> su infekcijos protrūkiais darbovietėse siejama kiek daugiau nei 22 proc. atvejų. </w:t>
      </w:r>
      <w:r w:rsidR="00DB3B1C">
        <w:rPr>
          <w:szCs w:val="24"/>
          <w:lang w:eastAsia="lt-LT"/>
        </w:rPr>
        <w:t xml:space="preserve">NVSC specialistai pastebi, kad </w:t>
      </w:r>
      <w:r w:rsidR="00DB3B1C" w:rsidRPr="00CC20B1">
        <w:rPr>
          <w:szCs w:val="24"/>
          <w:lang w:eastAsia="lt-LT"/>
        </w:rPr>
        <w:t xml:space="preserve">infekcija atkeliauja į šeimas iš skirtingų socialinių aplinkų ir toliau yra skleidžiama </w:t>
      </w:r>
      <w:r w:rsidR="006725B2">
        <w:rPr>
          <w:szCs w:val="24"/>
          <w:lang w:eastAsia="lt-LT"/>
        </w:rPr>
        <w:t>ten</w:t>
      </w:r>
      <w:r w:rsidR="00DB3B1C" w:rsidRPr="00CC20B1">
        <w:rPr>
          <w:szCs w:val="24"/>
          <w:lang w:eastAsia="lt-LT"/>
        </w:rPr>
        <w:t>, kur dirba, mokosi ar lankosi tų šeimų nariai.</w:t>
      </w:r>
      <w:r w:rsidR="00DB3B1C">
        <w:rPr>
          <w:szCs w:val="24"/>
          <w:lang w:eastAsia="lt-LT"/>
        </w:rPr>
        <w:t xml:space="preserve"> Tokiu būdu </w:t>
      </w:r>
      <w:r w:rsidRPr="00CC20B1">
        <w:rPr>
          <w:szCs w:val="24"/>
          <w:lang w:eastAsia="lt-LT"/>
        </w:rPr>
        <w:t xml:space="preserve">apie 3 proc. žmonių lapkričio mėnesį </w:t>
      </w:r>
      <w:proofErr w:type="spellStart"/>
      <w:r w:rsidRPr="00CC20B1">
        <w:rPr>
          <w:szCs w:val="24"/>
          <w:lang w:eastAsia="lt-LT"/>
        </w:rPr>
        <w:t>koronavirusu</w:t>
      </w:r>
      <w:proofErr w:type="spellEnd"/>
      <w:r w:rsidRPr="00CC20B1">
        <w:rPr>
          <w:szCs w:val="24"/>
          <w:lang w:eastAsia="lt-LT"/>
        </w:rPr>
        <w:t xml:space="preserve"> užsikrėtė ugdymo įstaigose. </w:t>
      </w:r>
    </w:p>
    <w:p w14:paraId="1EE21404" w14:textId="7C812BC8" w:rsidR="00CC20B1" w:rsidRDefault="00CC20B1" w:rsidP="00F45F90">
      <w:pPr>
        <w:ind w:firstLine="851"/>
        <w:jc w:val="both"/>
        <w:rPr>
          <w:rFonts w:eastAsia="Calibri"/>
          <w:szCs w:val="24"/>
        </w:rPr>
      </w:pPr>
      <w:r w:rsidRPr="00CC20B1">
        <w:rPr>
          <w:szCs w:val="24"/>
          <w:lang w:eastAsia="lt-LT"/>
        </w:rPr>
        <w:t xml:space="preserve">Atvejų skaičius ugdymo įstaigose </w:t>
      </w:r>
      <w:r w:rsidR="00DB3B1C">
        <w:rPr>
          <w:szCs w:val="24"/>
          <w:lang w:eastAsia="lt-LT"/>
        </w:rPr>
        <w:t xml:space="preserve">lapkričio mėnesį </w:t>
      </w:r>
      <w:r w:rsidRPr="00CC20B1">
        <w:rPr>
          <w:szCs w:val="24"/>
          <w:lang w:eastAsia="lt-LT"/>
        </w:rPr>
        <w:t xml:space="preserve">galėjo sumažėti dėl </w:t>
      </w:r>
      <w:r w:rsidR="00DB3B1C">
        <w:rPr>
          <w:szCs w:val="24"/>
          <w:lang w:eastAsia="lt-LT"/>
        </w:rPr>
        <w:t xml:space="preserve">apriboto </w:t>
      </w:r>
      <w:r w:rsidRPr="00CC20B1">
        <w:rPr>
          <w:szCs w:val="24"/>
          <w:lang w:eastAsia="lt-LT"/>
        </w:rPr>
        <w:t>kontaktinio ugdymo, taip pat pradėto naudoti mišraus ugdymo metodo bei tėvų darbovietėse pradėto taikyti nuotolinio darbo.</w:t>
      </w:r>
      <w:r w:rsidR="00DB3B1C">
        <w:rPr>
          <w:szCs w:val="24"/>
          <w:lang w:eastAsia="lt-LT"/>
        </w:rPr>
        <w:t xml:space="preserve"> Tie patys infekcijos plitimo keliai galioja ir asmens sveikatos priežiūros bei socialinės globos įstaigoms, kai </w:t>
      </w:r>
      <w:r w:rsidR="00DB3B1C" w:rsidRPr="00CC20B1">
        <w:rPr>
          <w:szCs w:val="24"/>
          <w:lang w:eastAsia="lt-LT"/>
        </w:rPr>
        <w:t>infekcija į gydymo, slaugos, globos įstaigas, kur fiksuoti COVID-19 ligos protrūkiai, dažniausiai patenka iš darbuotojų socialinės aplinkos, nustačius sąsajas su jų šeimų narių socialine aplinka.</w:t>
      </w:r>
      <w:r w:rsidR="00DB3B1C">
        <w:rPr>
          <w:szCs w:val="24"/>
          <w:lang w:eastAsia="lt-LT"/>
        </w:rPr>
        <w:t xml:space="preserve"> </w:t>
      </w:r>
      <w:r>
        <w:t>Nors infekcijos atvejų, siejamų su gydymo įstaigomis, dalis (7,2 proc.) bendroje užsikrėtimo vietų struktūroje taip pat išlieka žymi, specialistų vertinimu, rizika išplisti virusui gydymo įstaigose yra mažesnė nei visuomenėje, įvertinus tai, kad darbuotojai ir pacientai testuojami profilaktiškai, veikia infekcijos kontrolės priemonės, kurios padeda užkirsti kelią ligos išplitimui.</w:t>
      </w:r>
    </w:p>
    <w:p w14:paraId="7DA0FFF9" w14:textId="027998E9" w:rsidR="00CC20B1" w:rsidRDefault="00DD0944" w:rsidP="00F45F90">
      <w:pPr>
        <w:ind w:firstLine="851"/>
        <w:jc w:val="both"/>
      </w:pPr>
      <w:r>
        <w:t>A</w:t>
      </w:r>
      <w:r w:rsidR="00CC20B1">
        <w:t>tvejų, kai užsikrėtimo aplinkybių nustatyti negalima, skaičius</w:t>
      </w:r>
      <w:r>
        <w:t xml:space="preserve"> (</w:t>
      </w:r>
      <w:r>
        <w:t>38 proc.</w:t>
      </w:r>
      <w:r>
        <w:t>)</w:t>
      </w:r>
      <w:r w:rsidR="00CC20B1">
        <w:t xml:space="preserve">, specialistams kelia </w:t>
      </w:r>
      <w:r>
        <w:t xml:space="preserve">ypač </w:t>
      </w:r>
      <w:r w:rsidR="00CC20B1">
        <w:t>did</w:t>
      </w:r>
      <w:r>
        <w:t>elį</w:t>
      </w:r>
      <w:r w:rsidR="00CC20B1">
        <w:t xml:space="preserve"> susirūpinimą</w:t>
      </w:r>
      <w:r>
        <w:t>, nes t</w:t>
      </w:r>
      <w:r w:rsidR="00CC20B1">
        <w:t xml:space="preserve">ai reiškia, kad rizika užsikrėsti </w:t>
      </w:r>
      <w:proofErr w:type="spellStart"/>
      <w:r w:rsidR="00CC20B1">
        <w:t>koronavirusine</w:t>
      </w:r>
      <w:proofErr w:type="spellEnd"/>
      <w:r w:rsidR="00CC20B1">
        <w:t xml:space="preserve"> infekcija šiuo metu yra išaugusi visose vietose, kur vyksta žmonių tarpusavio kontaktas, o ypač – uždarose patalpose.</w:t>
      </w:r>
    </w:p>
    <w:p w14:paraId="0DEBE2DD" w14:textId="2D6ADEF4" w:rsidR="00D42F00" w:rsidRDefault="00D42F00" w:rsidP="00F45F90">
      <w:pPr>
        <w:ind w:firstLine="851"/>
        <w:jc w:val="both"/>
        <w:rPr>
          <w:rFonts w:eastAsia="Calibri"/>
          <w:szCs w:val="24"/>
        </w:rPr>
      </w:pPr>
      <w:r w:rsidRPr="00D42F00">
        <w:rPr>
          <w:szCs w:val="24"/>
          <w:lang w:eastAsia="lt-LT"/>
        </w:rPr>
        <w:lastRenderedPageBreak/>
        <w:t xml:space="preserve">Atsižvelgiant į 2020 m. gruodžio mėn. </w:t>
      </w:r>
      <w:r w:rsidRPr="00D42F00">
        <w:rPr>
          <w:i/>
          <w:szCs w:val="24"/>
          <w:lang w:eastAsia="lt-LT"/>
        </w:rPr>
        <w:t>Google</w:t>
      </w:r>
      <w:r w:rsidRPr="00D42F00">
        <w:rPr>
          <w:szCs w:val="24"/>
          <w:lang w:eastAsia="lt-LT"/>
        </w:rPr>
        <w:t xml:space="preserve"> paskelbtus gyventojų mobilumo duomenis, lyginant su sausio 3–vasario 6 dienomis, paskutinę lapkričio savaitę maisto prekių parduotuvėse ir vaistinėse lankytojų srautas padidėjo 7 proc. Tik 11 proc. mažiau žmonių dirbo iš darbo vietos.</w:t>
      </w:r>
    </w:p>
    <w:p w14:paraId="23E7B333" w14:textId="41C60246" w:rsidR="00CC20B1" w:rsidRDefault="009D1E63" w:rsidP="00F45F90">
      <w:pPr>
        <w:ind w:firstLine="851"/>
        <w:jc w:val="both"/>
        <w:rPr>
          <w:rFonts w:eastAsia="Calibri"/>
          <w:szCs w:val="24"/>
        </w:rPr>
      </w:pPr>
      <w:r>
        <w:rPr>
          <w:rFonts w:eastAsia="Calibri"/>
          <w:szCs w:val="24"/>
        </w:rPr>
        <w:t>Atsižvelgdami į aukščiau išdėstytą, siūlome:</w:t>
      </w:r>
    </w:p>
    <w:p w14:paraId="6451FE16" w14:textId="0CB29F3C" w:rsidR="009D1E63" w:rsidRDefault="008E0CEA" w:rsidP="00AE54DB">
      <w:pPr>
        <w:pStyle w:val="Sraopastraipa"/>
        <w:numPr>
          <w:ilvl w:val="0"/>
          <w:numId w:val="13"/>
        </w:numPr>
        <w:ind w:left="0" w:firstLine="851"/>
        <w:jc w:val="both"/>
        <w:rPr>
          <w:rFonts w:eastAsia="Calibri"/>
        </w:rPr>
      </w:pPr>
      <w:r>
        <w:rPr>
          <w:rFonts w:eastAsia="Calibri"/>
        </w:rPr>
        <w:t>Įstaigose ir įmonėse</w:t>
      </w:r>
      <w:r w:rsidRPr="008E0CEA">
        <w:rPr>
          <w:rFonts w:eastAsia="Calibri"/>
        </w:rPr>
        <w:t xml:space="preserve"> darb</w:t>
      </w:r>
      <w:r>
        <w:rPr>
          <w:rFonts w:eastAsia="Calibri"/>
        </w:rPr>
        <w:t xml:space="preserve">ą </w:t>
      </w:r>
      <w:r w:rsidRPr="008E0CEA">
        <w:rPr>
          <w:rFonts w:eastAsia="Calibri"/>
        </w:rPr>
        <w:t>organizuo</w:t>
      </w:r>
      <w:r>
        <w:rPr>
          <w:rFonts w:eastAsia="Calibri"/>
        </w:rPr>
        <w:t>ti</w:t>
      </w:r>
      <w:r w:rsidRPr="008E0CEA">
        <w:rPr>
          <w:rFonts w:eastAsia="Calibri"/>
        </w:rPr>
        <w:t xml:space="preserve"> ir klient</w:t>
      </w:r>
      <w:r>
        <w:rPr>
          <w:rFonts w:eastAsia="Calibri"/>
        </w:rPr>
        <w:t>us</w:t>
      </w:r>
      <w:r w:rsidRPr="008E0CEA">
        <w:rPr>
          <w:rFonts w:eastAsia="Calibri"/>
        </w:rPr>
        <w:t xml:space="preserve"> aptarnau</w:t>
      </w:r>
      <w:r>
        <w:rPr>
          <w:rFonts w:eastAsia="Calibri"/>
        </w:rPr>
        <w:t>t</w:t>
      </w:r>
      <w:r w:rsidRPr="008E0CEA">
        <w:rPr>
          <w:rFonts w:eastAsia="Calibri"/>
        </w:rPr>
        <w:t>i nuotoliniu būdu arba daliniu nuotoliniu būdu, išskyrus atvejus, kai atitinkamas funkcijas būtina atlikti darbo vietoje</w:t>
      </w:r>
      <w:r w:rsidR="00D42F00">
        <w:rPr>
          <w:rFonts w:eastAsia="Calibri"/>
        </w:rPr>
        <w:t>, taip darbą organizuojant ir privačiame sektoriuje</w:t>
      </w:r>
      <w:r>
        <w:rPr>
          <w:rFonts w:eastAsia="Calibri"/>
        </w:rPr>
        <w:t>;</w:t>
      </w:r>
    </w:p>
    <w:p w14:paraId="047F1E1E" w14:textId="532A696A" w:rsidR="00022D06" w:rsidRPr="006F2D39" w:rsidRDefault="00022D06" w:rsidP="00022D06">
      <w:pPr>
        <w:pStyle w:val="Sraopastraipa"/>
        <w:numPr>
          <w:ilvl w:val="0"/>
          <w:numId w:val="13"/>
        </w:numPr>
        <w:ind w:left="0" w:firstLine="851"/>
        <w:jc w:val="both"/>
        <w:rPr>
          <w:rFonts w:eastAsia="Calibri"/>
        </w:rPr>
      </w:pPr>
      <w:r w:rsidRPr="006F2D39">
        <w:rPr>
          <w:rFonts w:eastAsia="Calibri"/>
        </w:rPr>
        <w:t>Nebūtinų prekių pardavimo prekybos centruose ribojimas</w:t>
      </w:r>
      <w:r>
        <w:rPr>
          <w:rFonts w:eastAsia="Calibri"/>
        </w:rPr>
        <w:t xml:space="preserve">, </w:t>
      </w:r>
      <w:r>
        <w:rPr>
          <w:rFonts w:eastAsia="Calibri"/>
        </w:rPr>
        <w:t>uždrau</w:t>
      </w:r>
      <w:r>
        <w:rPr>
          <w:rFonts w:eastAsia="Calibri"/>
        </w:rPr>
        <w:t>džiant</w:t>
      </w:r>
      <w:r w:rsidRPr="00022D06">
        <w:rPr>
          <w:rFonts w:eastAsia="Calibri"/>
        </w:rPr>
        <w:t xml:space="preserve"> </w:t>
      </w:r>
      <w:r>
        <w:rPr>
          <w:rFonts w:eastAsia="Calibri"/>
        </w:rPr>
        <w:t>prekybą, išskyrus maisto ir kitų būtinų priemonių (vaistinės, optikos, veterinarinės vaistinės ir pan.)</w:t>
      </w:r>
      <w:r>
        <w:rPr>
          <w:rFonts w:eastAsia="Calibri"/>
        </w:rPr>
        <w:t xml:space="preserve">, skatinat </w:t>
      </w:r>
      <w:r w:rsidRPr="006F2D39">
        <w:rPr>
          <w:rFonts w:eastAsia="Calibri"/>
        </w:rPr>
        <w:t>prek</w:t>
      </w:r>
      <w:r>
        <w:rPr>
          <w:rFonts w:eastAsia="Calibri"/>
        </w:rPr>
        <w:t>ių</w:t>
      </w:r>
      <w:r w:rsidRPr="006F2D39">
        <w:rPr>
          <w:rFonts w:eastAsia="Calibri"/>
        </w:rPr>
        <w:t xml:space="preserve"> įsig</w:t>
      </w:r>
      <w:r>
        <w:rPr>
          <w:rFonts w:eastAsia="Calibri"/>
        </w:rPr>
        <w:t>ijimą</w:t>
      </w:r>
      <w:r w:rsidRPr="006F2D39">
        <w:rPr>
          <w:rFonts w:eastAsia="Calibri"/>
        </w:rPr>
        <w:t xml:space="preserve"> nuotoliniu būdu</w:t>
      </w:r>
      <w:r>
        <w:rPr>
          <w:rFonts w:eastAsia="Calibri"/>
        </w:rPr>
        <w:t>;</w:t>
      </w:r>
    </w:p>
    <w:p w14:paraId="2E81CAF6" w14:textId="1A370AE6" w:rsidR="008E0CEA" w:rsidRDefault="008E0CEA" w:rsidP="00AE54DB">
      <w:pPr>
        <w:pStyle w:val="Sraopastraipa"/>
        <w:numPr>
          <w:ilvl w:val="0"/>
          <w:numId w:val="13"/>
        </w:numPr>
        <w:ind w:left="0" w:firstLine="851"/>
        <w:jc w:val="both"/>
        <w:rPr>
          <w:rFonts w:eastAsia="Calibri"/>
        </w:rPr>
      </w:pPr>
      <w:r w:rsidRPr="008E0CEA">
        <w:rPr>
          <w:rFonts w:eastAsia="Calibri"/>
        </w:rPr>
        <w:t>Parduotuvėse, prekybos centruose, turgavietėse ir kitose viešose prekybos vietose</w:t>
      </w:r>
      <w:r w:rsidRPr="008E0CEA">
        <w:rPr>
          <w:rFonts w:eastAsia="Calibri"/>
          <w:b/>
          <w:bCs/>
        </w:rPr>
        <w:t xml:space="preserve"> </w:t>
      </w:r>
      <w:r w:rsidRPr="008E0CEA">
        <w:rPr>
          <w:rFonts w:eastAsia="Calibri"/>
        </w:rPr>
        <w:t xml:space="preserve">ir teritorijose šalia jų turi būti užtikrinamas </w:t>
      </w:r>
      <w:r w:rsidRPr="008E0CEA">
        <w:rPr>
          <w:rFonts w:eastAsia="Calibri"/>
          <w:bCs/>
        </w:rPr>
        <w:t>15</w:t>
      </w:r>
      <w:r w:rsidRPr="008E0CEA">
        <w:rPr>
          <w:rFonts w:eastAsia="Calibri"/>
        </w:rPr>
        <w:t xml:space="preserve"> m</w:t>
      </w:r>
      <w:r w:rsidRPr="008E0CEA">
        <w:rPr>
          <w:rFonts w:eastAsia="Calibri"/>
          <w:vertAlign w:val="superscript"/>
        </w:rPr>
        <w:t>2</w:t>
      </w:r>
      <w:r w:rsidRPr="008E0CEA">
        <w:rPr>
          <w:rFonts w:eastAsia="Calibri"/>
        </w:rPr>
        <w:t xml:space="preserve"> </w:t>
      </w:r>
      <w:r>
        <w:rPr>
          <w:rFonts w:eastAsia="Calibri"/>
        </w:rPr>
        <w:t xml:space="preserve">arba 20 </w:t>
      </w:r>
      <w:r w:rsidRPr="008E0CEA">
        <w:rPr>
          <w:rFonts w:eastAsia="Calibri"/>
        </w:rPr>
        <w:t>m</w:t>
      </w:r>
      <w:r w:rsidRPr="008E0CEA">
        <w:rPr>
          <w:rFonts w:eastAsia="Calibri"/>
          <w:vertAlign w:val="superscript"/>
        </w:rPr>
        <w:t>2</w:t>
      </w:r>
      <w:r w:rsidR="00AE54DB">
        <w:rPr>
          <w:rFonts w:eastAsia="Calibri"/>
        </w:rPr>
        <w:t xml:space="preserve"> p</w:t>
      </w:r>
      <w:r w:rsidRPr="008E0CEA">
        <w:rPr>
          <w:rFonts w:eastAsia="Calibri"/>
        </w:rPr>
        <w:t>rekybos plotas vienam lankytojui arba vienu metu aptarnaujamas ne daugiau kaip vienas asmuo</w:t>
      </w:r>
      <w:r>
        <w:rPr>
          <w:rFonts w:eastAsia="Calibri"/>
        </w:rPr>
        <w:t>;</w:t>
      </w:r>
    </w:p>
    <w:p w14:paraId="7594D65A" w14:textId="7EBABD96" w:rsidR="008E0CEA" w:rsidRDefault="008E0CEA" w:rsidP="00AE54DB">
      <w:pPr>
        <w:pStyle w:val="Sraopastraipa"/>
        <w:numPr>
          <w:ilvl w:val="0"/>
          <w:numId w:val="13"/>
        </w:numPr>
        <w:ind w:left="0" w:firstLine="851"/>
        <w:jc w:val="both"/>
        <w:rPr>
          <w:rFonts w:eastAsia="Calibri"/>
        </w:rPr>
      </w:pPr>
      <w:r>
        <w:rPr>
          <w:rFonts w:eastAsia="Calibri"/>
        </w:rPr>
        <w:t>Svarstyti galimybę vyresnių vaikų ugdymą organizuoti nuotoliniu būdu;</w:t>
      </w:r>
    </w:p>
    <w:p w14:paraId="5D0813CF" w14:textId="1A09E0B1" w:rsidR="008E0CEA" w:rsidRDefault="008E0CEA" w:rsidP="00AE54DB">
      <w:pPr>
        <w:pStyle w:val="Sraopastraipa"/>
        <w:numPr>
          <w:ilvl w:val="0"/>
          <w:numId w:val="13"/>
        </w:numPr>
        <w:ind w:left="0" w:firstLine="851"/>
        <w:jc w:val="both"/>
        <w:rPr>
          <w:rFonts w:eastAsia="Calibri"/>
        </w:rPr>
      </w:pPr>
      <w:r>
        <w:rPr>
          <w:rFonts w:eastAsia="Calibri"/>
        </w:rPr>
        <w:t>N</w:t>
      </w:r>
      <w:r w:rsidRPr="008E0CEA">
        <w:rPr>
          <w:rFonts w:eastAsia="Calibri"/>
        </w:rPr>
        <w:t>eformal</w:t>
      </w:r>
      <w:r>
        <w:rPr>
          <w:rFonts w:eastAsia="Calibri"/>
        </w:rPr>
        <w:t>ųjį</w:t>
      </w:r>
      <w:r w:rsidRPr="008E0CEA">
        <w:rPr>
          <w:rFonts w:eastAsia="Calibri"/>
        </w:rPr>
        <w:t xml:space="preserve"> vaikų</w:t>
      </w:r>
      <w:r>
        <w:rPr>
          <w:rFonts w:eastAsia="Calibri"/>
        </w:rPr>
        <w:t xml:space="preserve">, suaugusiųjų </w:t>
      </w:r>
      <w:r w:rsidRPr="008E0CEA">
        <w:rPr>
          <w:rFonts w:eastAsia="Calibri"/>
        </w:rPr>
        <w:t>švietim</w:t>
      </w:r>
      <w:r>
        <w:rPr>
          <w:rFonts w:eastAsia="Calibri"/>
        </w:rPr>
        <w:t>ą</w:t>
      </w:r>
      <w:r w:rsidRPr="008E0CEA">
        <w:rPr>
          <w:rFonts w:eastAsia="Calibri"/>
        </w:rPr>
        <w:t xml:space="preserve"> ir neformal</w:t>
      </w:r>
      <w:r>
        <w:rPr>
          <w:rFonts w:eastAsia="Calibri"/>
        </w:rPr>
        <w:t>ųjį</w:t>
      </w:r>
      <w:r w:rsidRPr="008E0CEA">
        <w:rPr>
          <w:rFonts w:eastAsia="Calibri"/>
        </w:rPr>
        <w:t xml:space="preserve"> profesin</w:t>
      </w:r>
      <w:r>
        <w:rPr>
          <w:rFonts w:eastAsia="Calibri"/>
        </w:rPr>
        <w:t>į</w:t>
      </w:r>
      <w:r w:rsidRPr="008E0CEA">
        <w:rPr>
          <w:rFonts w:eastAsia="Calibri"/>
        </w:rPr>
        <w:t xml:space="preserve"> mokym</w:t>
      </w:r>
      <w:r>
        <w:rPr>
          <w:rFonts w:eastAsia="Calibri"/>
        </w:rPr>
        <w:t>ą</w:t>
      </w:r>
      <w:r w:rsidRPr="008E0CEA">
        <w:rPr>
          <w:rFonts w:eastAsia="Calibri"/>
        </w:rPr>
        <w:t xml:space="preserve"> vykd</w:t>
      </w:r>
      <w:r>
        <w:rPr>
          <w:rFonts w:eastAsia="Calibri"/>
        </w:rPr>
        <w:t>yti</w:t>
      </w:r>
      <w:r w:rsidRPr="008E0CEA">
        <w:rPr>
          <w:rFonts w:eastAsia="Calibri"/>
        </w:rPr>
        <w:t xml:space="preserve"> nuotoliniu būdu arba stabd</w:t>
      </w:r>
      <w:r>
        <w:rPr>
          <w:rFonts w:eastAsia="Calibri"/>
        </w:rPr>
        <w:t>yti</w:t>
      </w:r>
      <w:r w:rsidR="0011581F">
        <w:rPr>
          <w:rFonts w:eastAsia="Calibri"/>
        </w:rPr>
        <w:t>;</w:t>
      </w:r>
    </w:p>
    <w:p w14:paraId="07FD99A1" w14:textId="71DEF85A" w:rsidR="0011581F" w:rsidRPr="00022D06" w:rsidRDefault="00022D06" w:rsidP="00022D06">
      <w:pPr>
        <w:pStyle w:val="Sraopastraipa"/>
        <w:numPr>
          <w:ilvl w:val="0"/>
          <w:numId w:val="13"/>
        </w:numPr>
        <w:ind w:left="0" w:firstLine="851"/>
        <w:jc w:val="both"/>
        <w:rPr>
          <w:rFonts w:eastAsia="Calibri"/>
        </w:rPr>
      </w:pPr>
      <w:r>
        <w:rPr>
          <w:rFonts w:eastAsia="Calibri"/>
        </w:rPr>
        <w:t>Uždrausti ž</w:t>
      </w:r>
      <w:r w:rsidRPr="00022D06">
        <w:rPr>
          <w:rFonts w:eastAsia="Calibri"/>
        </w:rPr>
        <w:t>monių susi</w:t>
      </w:r>
      <w:r>
        <w:rPr>
          <w:rFonts w:eastAsia="Calibri"/>
        </w:rPr>
        <w:t>būrimus</w:t>
      </w:r>
      <w:r w:rsidRPr="00022D06">
        <w:rPr>
          <w:rFonts w:eastAsia="Calibri"/>
        </w:rPr>
        <w:t xml:space="preserve"> privačioje aplinkoje</w:t>
      </w:r>
      <w:r>
        <w:rPr>
          <w:rFonts w:eastAsia="Calibri"/>
        </w:rPr>
        <w:t>, išskyrus gyvenančius kartu</w:t>
      </w:r>
      <w:r w:rsidRPr="00022D06">
        <w:rPr>
          <w:rFonts w:eastAsia="Calibri"/>
        </w:rPr>
        <w:t xml:space="preserve"> vieno namų ūkio nari</w:t>
      </w:r>
      <w:r>
        <w:rPr>
          <w:rFonts w:eastAsia="Calibri"/>
        </w:rPr>
        <w:t>us</w:t>
      </w:r>
      <w:r w:rsidRPr="00022D06">
        <w:rPr>
          <w:rFonts w:eastAsia="Calibri"/>
        </w:rPr>
        <w:t>.</w:t>
      </w:r>
    </w:p>
    <w:p w14:paraId="020B7147" w14:textId="69F0441D" w:rsidR="00E425CC" w:rsidRDefault="00E425CC" w:rsidP="00AE54DB">
      <w:pPr>
        <w:ind w:firstLine="851"/>
        <w:jc w:val="both"/>
        <w:rPr>
          <w:rFonts w:eastAsia="Calibri"/>
          <w:szCs w:val="24"/>
        </w:rPr>
      </w:pPr>
    </w:p>
    <w:p w14:paraId="4171EB78" w14:textId="4A6339C1" w:rsidR="008E0CEA" w:rsidRDefault="008E0CEA" w:rsidP="00F45F90">
      <w:pPr>
        <w:ind w:firstLine="851"/>
        <w:jc w:val="both"/>
        <w:rPr>
          <w:rFonts w:eastAsia="Calibri"/>
          <w:szCs w:val="24"/>
        </w:rPr>
      </w:pPr>
    </w:p>
    <w:p w14:paraId="5BAB6ED0" w14:textId="77777777" w:rsidR="008E0CEA" w:rsidRPr="00035E05" w:rsidRDefault="008E0CEA" w:rsidP="00F45F90">
      <w:pPr>
        <w:ind w:firstLine="851"/>
        <w:jc w:val="both"/>
        <w:rPr>
          <w:rFonts w:eastAsia="Calibri"/>
          <w:szCs w:val="24"/>
        </w:rPr>
      </w:pPr>
    </w:p>
    <w:p w14:paraId="2CDD91A8" w14:textId="76D40C65" w:rsidR="00380056" w:rsidRPr="00035E05" w:rsidRDefault="003130B0" w:rsidP="000D0464">
      <w:pPr>
        <w:rPr>
          <w:szCs w:val="24"/>
        </w:rPr>
      </w:pPr>
      <w:r w:rsidRPr="00035E05">
        <w:rPr>
          <w:szCs w:val="24"/>
        </w:rPr>
        <w:t>Direktorius</w:t>
      </w:r>
      <w:r w:rsidR="006A31F9">
        <w:rPr>
          <w:szCs w:val="24"/>
        </w:rPr>
        <w:t xml:space="preserve"> </w:t>
      </w:r>
      <w:r w:rsidRPr="00035E05">
        <w:rPr>
          <w:szCs w:val="24"/>
        </w:rPr>
        <w:t xml:space="preserve"> </w:t>
      </w:r>
      <w:r w:rsidRPr="00035E05">
        <w:rPr>
          <w:szCs w:val="24"/>
        </w:rPr>
        <w:tab/>
      </w:r>
      <w:r w:rsidRPr="00035E05">
        <w:rPr>
          <w:szCs w:val="24"/>
        </w:rPr>
        <w:tab/>
      </w:r>
      <w:r w:rsidRPr="00035E05">
        <w:rPr>
          <w:szCs w:val="24"/>
        </w:rPr>
        <w:tab/>
      </w:r>
      <w:r w:rsidRPr="00035E05">
        <w:rPr>
          <w:szCs w:val="24"/>
        </w:rPr>
        <w:tab/>
      </w:r>
      <w:r w:rsidR="008913CE">
        <w:rPr>
          <w:szCs w:val="24"/>
        </w:rPr>
        <w:tab/>
        <w:t xml:space="preserve">       </w:t>
      </w:r>
      <w:r w:rsidR="006A31F9">
        <w:rPr>
          <w:szCs w:val="24"/>
        </w:rPr>
        <w:t xml:space="preserve">               </w:t>
      </w:r>
      <w:r w:rsidR="00557716" w:rsidRPr="00035E05">
        <w:rPr>
          <w:szCs w:val="24"/>
        </w:rPr>
        <w:t xml:space="preserve"> </w:t>
      </w:r>
      <w:r w:rsidR="000D0464" w:rsidRPr="00035E05">
        <w:rPr>
          <w:szCs w:val="24"/>
        </w:rPr>
        <w:t xml:space="preserve"> </w:t>
      </w:r>
      <w:r w:rsidR="008913CE">
        <w:rPr>
          <w:szCs w:val="24"/>
        </w:rPr>
        <w:t>Robertas Petraitis</w:t>
      </w:r>
    </w:p>
    <w:p w14:paraId="15D2D2A2" w14:textId="53E743A7" w:rsidR="00380056" w:rsidRPr="00035E05" w:rsidRDefault="00380056" w:rsidP="000D0464">
      <w:pPr>
        <w:rPr>
          <w:szCs w:val="24"/>
        </w:rPr>
      </w:pPr>
    </w:p>
    <w:p w14:paraId="662FB8A2" w14:textId="0F5644D5" w:rsidR="009676A1" w:rsidRPr="00035E05" w:rsidRDefault="009676A1" w:rsidP="009D66BD">
      <w:pPr>
        <w:rPr>
          <w:szCs w:val="24"/>
        </w:rPr>
      </w:pPr>
    </w:p>
    <w:p w14:paraId="484A0085" w14:textId="77777777" w:rsidR="00035E05" w:rsidRPr="00035E05" w:rsidRDefault="00035E05" w:rsidP="009D66BD">
      <w:pPr>
        <w:rPr>
          <w:szCs w:val="24"/>
        </w:rPr>
      </w:pPr>
    </w:p>
    <w:p w14:paraId="5A3EC79C" w14:textId="357C958C" w:rsidR="00035E05" w:rsidRPr="00035E05" w:rsidRDefault="00035E05" w:rsidP="009D66BD">
      <w:pPr>
        <w:rPr>
          <w:szCs w:val="24"/>
        </w:rPr>
      </w:pPr>
    </w:p>
    <w:p w14:paraId="0781E897" w14:textId="1DC49C55" w:rsidR="00035E05" w:rsidRPr="00035E05" w:rsidRDefault="00035E05" w:rsidP="009D66BD">
      <w:pPr>
        <w:rPr>
          <w:szCs w:val="24"/>
        </w:rPr>
      </w:pPr>
    </w:p>
    <w:p w14:paraId="1AAE3A8E" w14:textId="29090C9D" w:rsidR="00035E05" w:rsidRPr="00035E05" w:rsidRDefault="00035E05" w:rsidP="009D66BD">
      <w:pPr>
        <w:rPr>
          <w:szCs w:val="24"/>
        </w:rPr>
      </w:pPr>
    </w:p>
    <w:p w14:paraId="5B35B142" w14:textId="3FEC68B7" w:rsidR="00035E05" w:rsidRDefault="00035E05" w:rsidP="009D66BD">
      <w:pPr>
        <w:rPr>
          <w:szCs w:val="24"/>
        </w:rPr>
      </w:pPr>
    </w:p>
    <w:p w14:paraId="6B7A0F37" w14:textId="44A6AFE9" w:rsidR="008913CE" w:rsidRDefault="008913CE" w:rsidP="009D66BD">
      <w:pPr>
        <w:rPr>
          <w:szCs w:val="24"/>
        </w:rPr>
      </w:pPr>
    </w:p>
    <w:p w14:paraId="49B74C18" w14:textId="17EF1561" w:rsidR="008913CE" w:rsidRDefault="008913CE" w:rsidP="009D66BD">
      <w:pPr>
        <w:rPr>
          <w:szCs w:val="24"/>
        </w:rPr>
      </w:pPr>
    </w:p>
    <w:p w14:paraId="4A13E9DA" w14:textId="78FF3233" w:rsidR="008913CE" w:rsidRDefault="008913CE" w:rsidP="009D66BD">
      <w:pPr>
        <w:rPr>
          <w:szCs w:val="24"/>
        </w:rPr>
      </w:pPr>
    </w:p>
    <w:p w14:paraId="7135BED8" w14:textId="35E74919" w:rsidR="008913CE" w:rsidRDefault="008913CE" w:rsidP="009D66BD">
      <w:pPr>
        <w:rPr>
          <w:szCs w:val="24"/>
        </w:rPr>
      </w:pPr>
    </w:p>
    <w:p w14:paraId="04EC1BD4" w14:textId="70F43C06" w:rsidR="008913CE" w:rsidRDefault="008913CE" w:rsidP="009D66BD">
      <w:pPr>
        <w:rPr>
          <w:szCs w:val="24"/>
        </w:rPr>
      </w:pPr>
    </w:p>
    <w:p w14:paraId="64AFB23B" w14:textId="43556B9B" w:rsidR="008913CE" w:rsidRDefault="008913CE" w:rsidP="009D66BD">
      <w:pPr>
        <w:rPr>
          <w:szCs w:val="24"/>
        </w:rPr>
      </w:pPr>
    </w:p>
    <w:p w14:paraId="3F0E01E9" w14:textId="176C1101" w:rsidR="008913CE" w:rsidRDefault="008913CE" w:rsidP="009D66BD">
      <w:pPr>
        <w:rPr>
          <w:szCs w:val="24"/>
        </w:rPr>
      </w:pPr>
    </w:p>
    <w:p w14:paraId="27D5002C" w14:textId="011E6670" w:rsidR="008913CE" w:rsidRDefault="008913CE" w:rsidP="009D66BD">
      <w:pPr>
        <w:rPr>
          <w:szCs w:val="24"/>
        </w:rPr>
      </w:pPr>
    </w:p>
    <w:p w14:paraId="064C9568" w14:textId="430C6B88" w:rsidR="00C77212" w:rsidRDefault="00C77212" w:rsidP="009D66BD">
      <w:pPr>
        <w:rPr>
          <w:szCs w:val="24"/>
        </w:rPr>
      </w:pPr>
    </w:p>
    <w:p w14:paraId="4E8620F2" w14:textId="0AAACB05" w:rsidR="00C77212" w:rsidRDefault="00C77212" w:rsidP="009D66BD">
      <w:pPr>
        <w:rPr>
          <w:szCs w:val="24"/>
        </w:rPr>
      </w:pPr>
    </w:p>
    <w:p w14:paraId="553B2FE5" w14:textId="5AA93D0E" w:rsidR="00C77212" w:rsidRDefault="00C77212" w:rsidP="009D66BD">
      <w:pPr>
        <w:rPr>
          <w:szCs w:val="24"/>
        </w:rPr>
      </w:pPr>
    </w:p>
    <w:p w14:paraId="002DD3F0" w14:textId="792845F9" w:rsidR="00C77212" w:rsidRDefault="00C77212" w:rsidP="009D66BD">
      <w:pPr>
        <w:rPr>
          <w:szCs w:val="24"/>
        </w:rPr>
      </w:pPr>
    </w:p>
    <w:p w14:paraId="19114C9C" w14:textId="47B4B4CB" w:rsidR="00C77212" w:rsidRDefault="00C77212" w:rsidP="009D66BD">
      <w:pPr>
        <w:rPr>
          <w:szCs w:val="24"/>
        </w:rPr>
      </w:pPr>
    </w:p>
    <w:p w14:paraId="006F8CA7" w14:textId="527392FF" w:rsidR="00C77212" w:rsidRDefault="00C77212" w:rsidP="009D66BD">
      <w:pPr>
        <w:rPr>
          <w:szCs w:val="24"/>
        </w:rPr>
      </w:pPr>
    </w:p>
    <w:p w14:paraId="36DB208C" w14:textId="0F7C6CFC" w:rsidR="00C77212" w:rsidRDefault="00C77212" w:rsidP="009D66BD">
      <w:pPr>
        <w:rPr>
          <w:szCs w:val="24"/>
        </w:rPr>
      </w:pPr>
    </w:p>
    <w:p w14:paraId="336DB605" w14:textId="77777777" w:rsidR="00C77212" w:rsidRDefault="00C77212" w:rsidP="009D66BD">
      <w:pPr>
        <w:rPr>
          <w:szCs w:val="24"/>
        </w:rPr>
      </w:pPr>
    </w:p>
    <w:p w14:paraId="2C346690" w14:textId="714F6991" w:rsidR="00F45F90" w:rsidRDefault="00F45F90" w:rsidP="009D66BD">
      <w:pPr>
        <w:rPr>
          <w:szCs w:val="24"/>
        </w:rPr>
      </w:pPr>
    </w:p>
    <w:p w14:paraId="3E80B8FE" w14:textId="2A9A9397" w:rsidR="009D66BD" w:rsidRPr="00035E05" w:rsidRDefault="00DD08E8" w:rsidP="009D66BD">
      <w:pPr>
        <w:rPr>
          <w:szCs w:val="24"/>
        </w:rPr>
      </w:pPr>
      <w:r>
        <w:rPr>
          <w:szCs w:val="24"/>
        </w:rPr>
        <w:t>G</w:t>
      </w:r>
      <w:r w:rsidR="000B08AC" w:rsidRPr="00035E05">
        <w:rPr>
          <w:szCs w:val="24"/>
        </w:rPr>
        <w:t xml:space="preserve">. </w:t>
      </w:r>
      <w:r>
        <w:rPr>
          <w:szCs w:val="24"/>
        </w:rPr>
        <w:t>Aleksienė</w:t>
      </w:r>
      <w:r w:rsidR="000B08AC" w:rsidRPr="00035E05">
        <w:rPr>
          <w:szCs w:val="24"/>
        </w:rPr>
        <w:t xml:space="preserve">, </w:t>
      </w:r>
      <w:r w:rsidR="007B50DE">
        <w:t>m</w:t>
      </w:r>
      <w:r w:rsidR="007B50DE" w:rsidRPr="007B50DE">
        <w:t>ob. +370 612 26210</w:t>
      </w:r>
      <w:r w:rsidR="007B50DE">
        <w:t>,</w:t>
      </w:r>
      <w:r w:rsidR="000B08AC" w:rsidRPr="00035E05">
        <w:rPr>
          <w:szCs w:val="24"/>
        </w:rPr>
        <w:t xml:space="preserve"> el. p. </w:t>
      </w:r>
      <w:hyperlink r:id="rId13" w:history="1">
        <w:r w:rsidR="007B50DE" w:rsidRPr="00813C17">
          <w:rPr>
            <w:rStyle w:val="Hipersaitas"/>
            <w:szCs w:val="24"/>
          </w:rPr>
          <w:t>giedre.aleksiene@nvsc.lt</w:t>
        </w:r>
      </w:hyperlink>
    </w:p>
    <w:sectPr w:rsidR="009D66BD" w:rsidRPr="00035E05" w:rsidSect="007B50DE">
      <w:headerReference w:type="even" r:id="rId14"/>
      <w:headerReference w:type="default" r:id="rId15"/>
      <w:footerReference w:type="default" r:id="rId16"/>
      <w:footerReference w:type="first" r:id="rId17"/>
      <w:pgSz w:w="11906" w:h="16838" w:code="9"/>
      <w:pgMar w:top="1134" w:right="567" w:bottom="851" w:left="1701" w:header="1134" w:footer="215"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A4EAC" w14:textId="77777777" w:rsidR="00165AEE" w:rsidRDefault="00165AEE">
      <w:r>
        <w:separator/>
      </w:r>
    </w:p>
  </w:endnote>
  <w:endnote w:type="continuationSeparator" w:id="0">
    <w:p w14:paraId="3F36B8A8" w14:textId="77777777" w:rsidR="00165AEE" w:rsidRDefault="00165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D0F7B" w14:textId="27182AC9" w:rsidR="009D1E63" w:rsidRDefault="009D1E63" w:rsidP="009D1E63">
    <w:pPr>
      <w:pStyle w:val="Porat"/>
      <w:jc w:val="right"/>
    </w:pPr>
    <w:r>
      <w:rPr>
        <w:noProof/>
      </w:rPr>
      <w:drawing>
        <wp:inline distT="0" distB="0" distL="0" distR="0" wp14:anchorId="452AD3C5" wp14:editId="48C0CA28">
          <wp:extent cx="1572895" cy="731520"/>
          <wp:effectExtent l="0" t="0" r="825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895" cy="731520"/>
                  </a:xfrm>
                  <a:prstGeom prst="rect">
                    <a:avLst/>
                  </a:prstGeom>
                  <a:noFill/>
                </pic:spPr>
              </pic:pic>
            </a:graphicData>
          </a:graphic>
        </wp:inline>
      </w:drawing>
    </w:r>
    <w:r>
      <w:rPr>
        <w:noProof/>
      </w:rPr>
      <w:drawing>
        <wp:inline distT="0" distB="0" distL="0" distR="0" wp14:anchorId="74D63B00" wp14:editId="005066D4">
          <wp:extent cx="1078865" cy="810895"/>
          <wp:effectExtent l="0" t="0" r="6985" b="825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8865" cy="810895"/>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182D1" w14:textId="492AEBDD" w:rsidR="00354F24" w:rsidRPr="009B43AD" w:rsidRDefault="00354F24" w:rsidP="00557716">
    <w:pPr>
      <w:pStyle w:val="Porat"/>
      <w:tabs>
        <w:tab w:val="clear" w:pos="4153"/>
        <w:tab w:val="clear" w:pos="8306"/>
        <w:tab w:val="center" w:pos="-3261"/>
        <w:tab w:val="left" w:pos="1418"/>
        <w:tab w:val="left" w:pos="3686"/>
        <w:tab w:val="right" w:pos="9639"/>
      </w:tabs>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6AB46" w14:textId="77777777" w:rsidR="00165AEE" w:rsidRDefault="00165AEE">
      <w:r>
        <w:separator/>
      </w:r>
    </w:p>
  </w:footnote>
  <w:footnote w:type="continuationSeparator" w:id="0">
    <w:p w14:paraId="0C6E1C69" w14:textId="77777777" w:rsidR="00165AEE" w:rsidRDefault="00165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2C300" w14:textId="77777777" w:rsidR="00354F24" w:rsidRDefault="00354F2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2FB929" w14:textId="77777777" w:rsidR="00354F24" w:rsidRDefault="00354F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3739535"/>
      <w:docPartObj>
        <w:docPartGallery w:val="Page Numbers (Top of Page)"/>
        <w:docPartUnique/>
      </w:docPartObj>
    </w:sdtPr>
    <w:sdtEndPr/>
    <w:sdtContent>
      <w:p w14:paraId="35CBCA4A" w14:textId="553E3221" w:rsidR="00C47ACF" w:rsidRDefault="00C47ACF">
        <w:pPr>
          <w:pStyle w:val="Antrats"/>
          <w:jc w:val="center"/>
        </w:pPr>
        <w:r>
          <w:fldChar w:fldCharType="begin"/>
        </w:r>
        <w:r>
          <w:instrText>PAGE   \* MERGEFORMAT</w:instrText>
        </w:r>
        <w:r>
          <w:fldChar w:fldCharType="separate"/>
        </w:r>
        <w:r>
          <w:t>2</w:t>
        </w:r>
        <w:r>
          <w:fldChar w:fldCharType="end"/>
        </w:r>
      </w:p>
    </w:sdtContent>
  </w:sdt>
  <w:p w14:paraId="661C4216" w14:textId="50378925" w:rsidR="00C47ACF" w:rsidRDefault="00C47AC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E18BF"/>
    <w:multiLevelType w:val="hybridMultilevel"/>
    <w:tmpl w:val="3E7A4AE2"/>
    <w:lvl w:ilvl="0" w:tplc="FE20A6DE">
      <w:start w:val="1"/>
      <w:numFmt w:val="decimal"/>
      <w:lvlText w:val="%1."/>
      <w:lvlJc w:val="left"/>
      <w:pPr>
        <w:ind w:left="3065" w:hanging="360"/>
      </w:pPr>
      <w:rPr>
        <w:rFonts w:hint="default"/>
        <w:b w:val="0"/>
      </w:rPr>
    </w:lvl>
    <w:lvl w:ilvl="1" w:tplc="04270019" w:tentative="1">
      <w:start w:val="1"/>
      <w:numFmt w:val="lowerLetter"/>
      <w:lvlText w:val="%2."/>
      <w:lvlJc w:val="left"/>
      <w:pPr>
        <w:ind w:left="3785" w:hanging="360"/>
      </w:pPr>
    </w:lvl>
    <w:lvl w:ilvl="2" w:tplc="0427001B" w:tentative="1">
      <w:start w:val="1"/>
      <w:numFmt w:val="lowerRoman"/>
      <w:lvlText w:val="%3."/>
      <w:lvlJc w:val="right"/>
      <w:pPr>
        <w:ind w:left="4505" w:hanging="180"/>
      </w:pPr>
    </w:lvl>
    <w:lvl w:ilvl="3" w:tplc="0427000F" w:tentative="1">
      <w:start w:val="1"/>
      <w:numFmt w:val="decimal"/>
      <w:lvlText w:val="%4."/>
      <w:lvlJc w:val="left"/>
      <w:pPr>
        <w:ind w:left="5225" w:hanging="360"/>
      </w:pPr>
    </w:lvl>
    <w:lvl w:ilvl="4" w:tplc="04270019" w:tentative="1">
      <w:start w:val="1"/>
      <w:numFmt w:val="lowerLetter"/>
      <w:lvlText w:val="%5."/>
      <w:lvlJc w:val="left"/>
      <w:pPr>
        <w:ind w:left="5945" w:hanging="360"/>
      </w:pPr>
    </w:lvl>
    <w:lvl w:ilvl="5" w:tplc="0427001B" w:tentative="1">
      <w:start w:val="1"/>
      <w:numFmt w:val="lowerRoman"/>
      <w:lvlText w:val="%6."/>
      <w:lvlJc w:val="right"/>
      <w:pPr>
        <w:ind w:left="6665" w:hanging="180"/>
      </w:pPr>
    </w:lvl>
    <w:lvl w:ilvl="6" w:tplc="0427000F" w:tentative="1">
      <w:start w:val="1"/>
      <w:numFmt w:val="decimal"/>
      <w:lvlText w:val="%7."/>
      <w:lvlJc w:val="left"/>
      <w:pPr>
        <w:ind w:left="7385" w:hanging="360"/>
      </w:pPr>
    </w:lvl>
    <w:lvl w:ilvl="7" w:tplc="04270019" w:tentative="1">
      <w:start w:val="1"/>
      <w:numFmt w:val="lowerLetter"/>
      <w:lvlText w:val="%8."/>
      <w:lvlJc w:val="left"/>
      <w:pPr>
        <w:ind w:left="8105" w:hanging="360"/>
      </w:pPr>
    </w:lvl>
    <w:lvl w:ilvl="8" w:tplc="0427001B" w:tentative="1">
      <w:start w:val="1"/>
      <w:numFmt w:val="lowerRoman"/>
      <w:lvlText w:val="%9."/>
      <w:lvlJc w:val="right"/>
      <w:pPr>
        <w:ind w:left="8825" w:hanging="180"/>
      </w:pPr>
    </w:lvl>
  </w:abstractNum>
  <w:abstractNum w:abstractNumId="1" w15:restartNumberingAfterBreak="0">
    <w:nsid w:val="1D671DFF"/>
    <w:multiLevelType w:val="hybridMultilevel"/>
    <w:tmpl w:val="C2640BDA"/>
    <w:lvl w:ilvl="0" w:tplc="274CEDF0">
      <w:numFmt w:val="bullet"/>
      <w:lvlText w:val="-"/>
      <w:lvlJc w:val="left"/>
      <w:pPr>
        <w:ind w:left="1656" w:hanging="360"/>
      </w:pPr>
      <w:rPr>
        <w:rFonts w:ascii="Times New Roman" w:eastAsia="Times New Roman" w:hAnsi="Times New Roman" w:cs="Times New Roman"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2" w15:restartNumberingAfterBreak="0">
    <w:nsid w:val="20F7562F"/>
    <w:multiLevelType w:val="hybridMultilevel"/>
    <w:tmpl w:val="CE2AB0E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24A346E2"/>
    <w:multiLevelType w:val="hybridMultilevel"/>
    <w:tmpl w:val="9318762C"/>
    <w:lvl w:ilvl="0" w:tplc="57BE69C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AEB42BA"/>
    <w:multiLevelType w:val="hybridMultilevel"/>
    <w:tmpl w:val="969E9CAA"/>
    <w:lvl w:ilvl="0" w:tplc="D33E747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51D5F94"/>
    <w:multiLevelType w:val="hybridMultilevel"/>
    <w:tmpl w:val="766EC7A2"/>
    <w:lvl w:ilvl="0" w:tplc="94529C16">
      <w:numFmt w:val="bullet"/>
      <w:lvlText w:val="-"/>
      <w:lvlJc w:val="left"/>
      <w:pPr>
        <w:ind w:left="1656" w:hanging="360"/>
      </w:pPr>
      <w:rPr>
        <w:rFonts w:ascii="Times New Roman" w:eastAsia="Times New Roman" w:hAnsi="Times New Roman" w:cs="Times New Roman"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6" w15:restartNumberingAfterBreak="0">
    <w:nsid w:val="3A562C42"/>
    <w:multiLevelType w:val="hybridMultilevel"/>
    <w:tmpl w:val="92565F14"/>
    <w:lvl w:ilvl="0" w:tplc="F7DA2A6A">
      <w:start w:val="1"/>
      <w:numFmt w:val="decimal"/>
      <w:lvlText w:val="%1."/>
      <w:lvlJc w:val="left"/>
      <w:pPr>
        <w:tabs>
          <w:tab w:val="num" w:pos="1980"/>
        </w:tabs>
        <w:ind w:left="1980" w:hanging="360"/>
      </w:pPr>
      <w:rPr>
        <w:rFonts w:hint="default"/>
      </w:rPr>
    </w:lvl>
    <w:lvl w:ilvl="1" w:tplc="04270019" w:tentative="1">
      <w:start w:val="1"/>
      <w:numFmt w:val="lowerLetter"/>
      <w:lvlText w:val="%2."/>
      <w:lvlJc w:val="left"/>
      <w:pPr>
        <w:tabs>
          <w:tab w:val="num" w:pos="2730"/>
        </w:tabs>
        <w:ind w:left="2730" w:hanging="360"/>
      </w:pPr>
    </w:lvl>
    <w:lvl w:ilvl="2" w:tplc="0427001B" w:tentative="1">
      <w:start w:val="1"/>
      <w:numFmt w:val="lowerRoman"/>
      <w:lvlText w:val="%3."/>
      <w:lvlJc w:val="right"/>
      <w:pPr>
        <w:tabs>
          <w:tab w:val="num" w:pos="3450"/>
        </w:tabs>
        <w:ind w:left="3450" w:hanging="180"/>
      </w:pPr>
    </w:lvl>
    <w:lvl w:ilvl="3" w:tplc="0427000F" w:tentative="1">
      <w:start w:val="1"/>
      <w:numFmt w:val="decimal"/>
      <w:lvlText w:val="%4."/>
      <w:lvlJc w:val="left"/>
      <w:pPr>
        <w:tabs>
          <w:tab w:val="num" w:pos="4170"/>
        </w:tabs>
        <w:ind w:left="4170" w:hanging="360"/>
      </w:pPr>
    </w:lvl>
    <w:lvl w:ilvl="4" w:tplc="04270019" w:tentative="1">
      <w:start w:val="1"/>
      <w:numFmt w:val="lowerLetter"/>
      <w:lvlText w:val="%5."/>
      <w:lvlJc w:val="left"/>
      <w:pPr>
        <w:tabs>
          <w:tab w:val="num" w:pos="4890"/>
        </w:tabs>
        <w:ind w:left="4890" w:hanging="360"/>
      </w:pPr>
    </w:lvl>
    <w:lvl w:ilvl="5" w:tplc="0427001B" w:tentative="1">
      <w:start w:val="1"/>
      <w:numFmt w:val="lowerRoman"/>
      <w:lvlText w:val="%6."/>
      <w:lvlJc w:val="right"/>
      <w:pPr>
        <w:tabs>
          <w:tab w:val="num" w:pos="5610"/>
        </w:tabs>
        <w:ind w:left="5610" w:hanging="180"/>
      </w:pPr>
    </w:lvl>
    <w:lvl w:ilvl="6" w:tplc="0427000F" w:tentative="1">
      <w:start w:val="1"/>
      <w:numFmt w:val="decimal"/>
      <w:lvlText w:val="%7."/>
      <w:lvlJc w:val="left"/>
      <w:pPr>
        <w:tabs>
          <w:tab w:val="num" w:pos="6330"/>
        </w:tabs>
        <w:ind w:left="6330" w:hanging="360"/>
      </w:pPr>
    </w:lvl>
    <w:lvl w:ilvl="7" w:tplc="04270019" w:tentative="1">
      <w:start w:val="1"/>
      <w:numFmt w:val="lowerLetter"/>
      <w:lvlText w:val="%8."/>
      <w:lvlJc w:val="left"/>
      <w:pPr>
        <w:tabs>
          <w:tab w:val="num" w:pos="7050"/>
        </w:tabs>
        <w:ind w:left="7050" w:hanging="360"/>
      </w:pPr>
    </w:lvl>
    <w:lvl w:ilvl="8" w:tplc="0427001B" w:tentative="1">
      <w:start w:val="1"/>
      <w:numFmt w:val="lowerRoman"/>
      <w:lvlText w:val="%9."/>
      <w:lvlJc w:val="right"/>
      <w:pPr>
        <w:tabs>
          <w:tab w:val="num" w:pos="7770"/>
        </w:tabs>
        <w:ind w:left="7770" w:hanging="180"/>
      </w:pPr>
    </w:lvl>
  </w:abstractNum>
  <w:abstractNum w:abstractNumId="7" w15:restartNumberingAfterBreak="0">
    <w:nsid w:val="4E3C11FC"/>
    <w:multiLevelType w:val="hybridMultilevel"/>
    <w:tmpl w:val="0F66246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FEC4D2F"/>
    <w:multiLevelType w:val="hybridMultilevel"/>
    <w:tmpl w:val="55865D6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879583D"/>
    <w:multiLevelType w:val="hybridMultilevel"/>
    <w:tmpl w:val="2354944E"/>
    <w:lvl w:ilvl="0" w:tplc="86DE8C4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5CC411EE"/>
    <w:multiLevelType w:val="hybridMultilevel"/>
    <w:tmpl w:val="530078B6"/>
    <w:lvl w:ilvl="0" w:tplc="46709A9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5DA30BA8"/>
    <w:multiLevelType w:val="hybridMultilevel"/>
    <w:tmpl w:val="CD62BF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236DD3"/>
    <w:multiLevelType w:val="hybridMultilevel"/>
    <w:tmpl w:val="052E2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2"/>
  </w:num>
  <w:num w:numId="4">
    <w:abstractNumId w:val="11"/>
  </w:num>
  <w:num w:numId="5">
    <w:abstractNumId w:val="8"/>
  </w:num>
  <w:num w:numId="6">
    <w:abstractNumId w:val="5"/>
  </w:num>
  <w:num w:numId="7">
    <w:abstractNumId w:val="1"/>
  </w:num>
  <w:num w:numId="8">
    <w:abstractNumId w:val="0"/>
  </w:num>
  <w:num w:numId="9">
    <w:abstractNumId w:val="7"/>
  </w:num>
  <w:num w:numId="10">
    <w:abstractNumId w:val="3"/>
  </w:num>
  <w:num w:numId="11">
    <w:abstractNumId w:val="10"/>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59D"/>
    <w:rsid w:val="00000696"/>
    <w:rsid w:val="00001BA6"/>
    <w:rsid w:val="00003AA7"/>
    <w:rsid w:val="00003D60"/>
    <w:rsid w:val="00003E21"/>
    <w:rsid w:val="00003E88"/>
    <w:rsid w:val="00005A13"/>
    <w:rsid w:val="00007277"/>
    <w:rsid w:val="000117BD"/>
    <w:rsid w:val="00011C20"/>
    <w:rsid w:val="0001210A"/>
    <w:rsid w:val="0001452B"/>
    <w:rsid w:val="00015C8F"/>
    <w:rsid w:val="000161B2"/>
    <w:rsid w:val="00017D12"/>
    <w:rsid w:val="00020315"/>
    <w:rsid w:val="00020EF5"/>
    <w:rsid w:val="0002219E"/>
    <w:rsid w:val="00022D06"/>
    <w:rsid w:val="000234D5"/>
    <w:rsid w:val="00023ADD"/>
    <w:rsid w:val="00026E8D"/>
    <w:rsid w:val="00027B89"/>
    <w:rsid w:val="0003284A"/>
    <w:rsid w:val="00033ABA"/>
    <w:rsid w:val="00035E05"/>
    <w:rsid w:val="00036CA4"/>
    <w:rsid w:val="0004070C"/>
    <w:rsid w:val="00040CFD"/>
    <w:rsid w:val="00042046"/>
    <w:rsid w:val="000429E4"/>
    <w:rsid w:val="00043063"/>
    <w:rsid w:val="00045269"/>
    <w:rsid w:val="000479BC"/>
    <w:rsid w:val="00050206"/>
    <w:rsid w:val="00052E2A"/>
    <w:rsid w:val="0005329A"/>
    <w:rsid w:val="00053EE2"/>
    <w:rsid w:val="00055744"/>
    <w:rsid w:val="000578E7"/>
    <w:rsid w:val="000620AD"/>
    <w:rsid w:val="000629EA"/>
    <w:rsid w:val="00062A01"/>
    <w:rsid w:val="0006342C"/>
    <w:rsid w:val="00063A03"/>
    <w:rsid w:val="00064827"/>
    <w:rsid w:val="00067FEE"/>
    <w:rsid w:val="00071EA3"/>
    <w:rsid w:val="0007341C"/>
    <w:rsid w:val="000737C6"/>
    <w:rsid w:val="0007383E"/>
    <w:rsid w:val="000768A4"/>
    <w:rsid w:val="00080116"/>
    <w:rsid w:val="00081871"/>
    <w:rsid w:val="0008194B"/>
    <w:rsid w:val="00082B8D"/>
    <w:rsid w:val="00082E55"/>
    <w:rsid w:val="00087F62"/>
    <w:rsid w:val="000905EA"/>
    <w:rsid w:val="000936BF"/>
    <w:rsid w:val="00094B3B"/>
    <w:rsid w:val="00095A82"/>
    <w:rsid w:val="00095F57"/>
    <w:rsid w:val="000968F6"/>
    <w:rsid w:val="000A0760"/>
    <w:rsid w:val="000A271A"/>
    <w:rsid w:val="000A3007"/>
    <w:rsid w:val="000A314D"/>
    <w:rsid w:val="000A6E7C"/>
    <w:rsid w:val="000A75D1"/>
    <w:rsid w:val="000B08AC"/>
    <w:rsid w:val="000B1D50"/>
    <w:rsid w:val="000B2459"/>
    <w:rsid w:val="000B2D8A"/>
    <w:rsid w:val="000B3AE3"/>
    <w:rsid w:val="000B4824"/>
    <w:rsid w:val="000B79D1"/>
    <w:rsid w:val="000C09BA"/>
    <w:rsid w:val="000C0BD4"/>
    <w:rsid w:val="000C1F9C"/>
    <w:rsid w:val="000C432A"/>
    <w:rsid w:val="000C562D"/>
    <w:rsid w:val="000C5DE6"/>
    <w:rsid w:val="000D0464"/>
    <w:rsid w:val="000D1866"/>
    <w:rsid w:val="000D3D72"/>
    <w:rsid w:val="000D453C"/>
    <w:rsid w:val="000D4D93"/>
    <w:rsid w:val="000E3F46"/>
    <w:rsid w:val="000E4638"/>
    <w:rsid w:val="000E7CDA"/>
    <w:rsid w:val="000F037C"/>
    <w:rsid w:val="000F44E4"/>
    <w:rsid w:val="000F5244"/>
    <w:rsid w:val="000F7019"/>
    <w:rsid w:val="00102D83"/>
    <w:rsid w:val="00107464"/>
    <w:rsid w:val="001102E8"/>
    <w:rsid w:val="00111278"/>
    <w:rsid w:val="0011279F"/>
    <w:rsid w:val="00112FFF"/>
    <w:rsid w:val="00115681"/>
    <w:rsid w:val="0011581F"/>
    <w:rsid w:val="00115A3D"/>
    <w:rsid w:val="00116C77"/>
    <w:rsid w:val="001213E3"/>
    <w:rsid w:val="00123DFC"/>
    <w:rsid w:val="00124D28"/>
    <w:rsid w:val="0012760B"/>
    <w:rsid w:val="00130CF0"/>
    <w:rsid w:val="0013294C"/>
    <w:rsid w:val="001342E7"/>
    <w:rsid w:val="00134DA8"/>
    <w:rsid w:val="00135D8C"/>
    <w:rsid w:val="00137C3E"/>
    <w:rsid w:val="00142333"/>
    <w:rsid w:val="00147FAB"/>
    <w:rsid w:val="0015224D"/>
    <w:rsid w:val="00154E90"/>
    <w:rsid w:val="00155980"/>
    <w:rsid w:val="00155D1E"/>
    <w:rsid w:val="0015641E"/>
    <w:rsid w:val="001602DC"/>
    <w:rsid w:val="00161718"/>
    <w:rsid w:val="001620BA"/>
    <w:rsid w:val="00162E47"/>
    <w:rsid w:val="00164C96"/>
    <w:rsid w:val="00164F0E"/>
    <w:rsid w:val="0016532C"/>
    <w:rsid w:val="00165AEE"/>
    <w:rsid w:val="001660C9"/>
    <w:rsid w:val="00166D3F"/>
    <w:rsid w:val="00166EC7"/>
    <w:rsid w:val="001674DF"/>
    <w:rsid w:val="00167872"/>
    <w:rsid w:val="0017026F"/>
    <w:rsid w:val="00170AE6"/>
    <w:rsid w:val="00173699"/>
    <w:rsid w:val="0017762E"/>
    <w:rsid w:val="001779F3"/>
    <w:rsid w:val="00184B61"/>
    <w:rsid w:val="00184BE5"/>
    <w:rsid w:val="00184FBF"/>
    <w:rsid w:val="001879E4"/>
    <w:rsid w:val="0019188F"/>
    <w:rsid w:val="00193EE2"/>
    <w:rsid w:val="001954D9"/>
    <w:rsid w:val="00195A1D"/>
    <w:rsid w:val="001A0623"/>
    <w:rsid w:val="001A4002"/>
    <w:rsid w:val="001A4A4C"/>
    <w:rsid w:val="001B2A71"/>
    <w:rsid w:val="001B369E"/>
    <w:rsid w:val="001B3996"/>
    <w:rsid w:val="001B3EB0"/>
    <w:rsid w:val="001B432F"/>
    <w:rsid w:val="001B5931"/>
    <w:rsid w:val="001C00BF"/>
    <w:rsid w:val="001C04F8"/>
    <w:rsid w:val="001C0D46"/>
    <w:rsid w:val="001C107A"/>
    <w:rsid w:val="001C2552"/>
    <w:rsid w:val="001C3D96"/>
    <w:rsid w:val="001C626D"/>
    <w:rsid w:val="001C74B0"/>
    <w:rsid w:val="001D0363"/>
    <w:rsid w:val="001D05F1"/>
    <w:rsid w:val="001D0829"/>
    <w:rsid w:val="001D1C1D"/>
    <w:rsid w:val="001D1D45"/>
    <w:rsid w:val="001D26BF"/>
    <w:rsid w:val="001D38BE"/>
    <w:rsid w:val="001D407E"/>
    <w:rsid w:val="001D44AB"/>
    <w:rsid w:val="001D4811"/>
    <w:rsid w:val="001D66C6"/>
    <w:rsid w:val="001D748F"/>
    <w:rsid w:val="001D7773"/>
    <w:rsid w:val="001E0545"/>
    <w:rsid w:val="001E54BF"/>
    <w:rsid w:val="001F4B00"/>
    <w:rsid w:val="001F56A7"/>
    <w:rsid w:val="001F7055"/>
    <w:rsid w:val="00200505"/>
    <w:rsid w:val="00202457"/>
    <w:rsid w:val="00204480"/>
    <w:rsid w:val="0020519F"/>
    <w:rsid w:val="00206EEE"/>
    <w:rsid w:val="00210DE0"/>
    <w:rsid w:val="002112DE"/>
    <w:rsid w:val="00211F8A"/>
    <w:rsid w:val="00212546"/>
    <w:rsid w:val="002135EA"/>
    <w:rsid w:val="0021364A"/>
    <w:rsid w:val="00213C7D"/>
    <w:rsid w:val="002151E6"/>
    <w:rsid w:val="00215F33"/>
    <w:rsid w:val="00216070"/>
    <w:rsid w:val="0021618A"/>
    <w:rsid w:val="002164ED"/>
    <w:rsid w:val="00216ABB"/>
    <w:rsid w:val="00216CF2"/>
    <w:rsid w:val="0021740E"/>
    <w:rsid w:val="002201B8"/>
    <w:rsid w:val="00220C6A"/>
    <w:rsid w:val="00221820"/>
    <w:rsid w:val="00224235"/>
    <w:rsid w:val="002257B7"/>
    <w:rsid w:val="0022626B"/>
    <w:rsid w:val="002307CE"/>
    <w:rsid w:val="002310B2"/>
    <w:rsid w:val="00231B98"/>
    <w:rsid w:val="00232340"/>
    <w:rsid w:val="00232D8A"/>
    <w:rsid w:val="00237048"/>
    <w:rsid w:val="00237231"/>
    <w:rsid w:val="0024470E"/>
    <w:rsid w:val="00245419"/>
    <w:rsid w:val="0024592D"/>
    <w:rsid w:val="00247A3E"/>
    <w:rsid w:val="00250937"/>
    <w:rsid w:val="00251C1F"/>
    <w:rsid w:val="002520E2"/>
    <w:rsid w:val="002533FF"/>
    <w:rsid w:val="002543AC"/>
    <w:rsid w:val="002544A9"/>
    <w:rsid w:val="00255061"/>
    <w:rsid w:val="00255689"/>
    <w:rsid w:val="00256633"/>
    <w:rsid w:val="00263075"/>
    <w:rsid w:val="002638F7"/>
    <w:rsid w:val="00264AE8"/>
    <w:rsid w:val="0026749D"/>
    <w:rsid w:val="00273CF2"/>
    <w:rsid w:val="0027625A"/>
    <w:rsid w:val="00277545"/>
    <w:rsid w:val="002809DE"/>
    <w:rsid w:val="00280B22"/>
    <w:rsid w:val="00280B7D"/>
    <w:rsid w:val="002816F1"/>
    <w:rsid w:val="00282193"/>
    <w:rsid w:val="0028237C"/>
    <w:rsid w:val="00284794"/>
    <w:rsid w:val="002852F2"/>
    <w:rsid w:val="002865EF"/>
    <w:rsid w:val="002928B8"/>
    <w:rsid w:val="002932CF"/>
    <w:rsid w:val="002952F3"/>
    <w:rsid w:val="002962B5"/>
    <w:rsid w:val="00296409"/>
    <w:rsid w:val="0029662D"/>
    <w:rsid w:val="00296A7F"/>
    <w:rsid w:val="002A0CE6"/>
    <w:rsid w:val="002A1AA1"/>
    <w:rsid w:val="002A1BF3"/>
    <w:rsid w:val="002A2895"/>
    <w:rsid w:val="002A2D44"/>
    <w:rsid w:val="002A3B3A"/>
    <w:rsid w:val="002A507F"/>
    <w:rsid w:val="002A6D8B"/>
    <w:rsid w:val="002B0B72"/>
    <w:rsid w:val="002B0D23"/>
    <w:rsid w:val="002B21F7"/>
    <w:rsid w:val="002B2460"/>
    <w:rsid w:val="002B2CFF"/>
    <w:rsid w:val="002B5EA6"/>
    <w:rsid w:val="002B60CC"/>
    <w:rsid w:val="002C24B7"/>
    <w:rsid w:val="002C275F"/>
    <w:rsid w:val="002C2B87"/>
    <w:rsid w:val="002C3A3A"/>
    <w:rsid w:val="002C4124"/>
    <w:rsid w:val="002C5337"/>
    <w:rsid w:val="002C57A6"/>
    <w:rsid w:val="002C5C7E"/>
    <w:rsid w:val="002C5EA9"/>
    <w:rsid w:val="002D3C5A"/>
    <w:rsid w:val="002D5193"/>
    <w:rsid w:val="002D5E0C"/>
    <w:rsid w:val="002D6C4C"/>
    <w:rsid w:val="002D72DE"/>
    <w:rsid w:val="002D769C"/>
    <w:rsid w:val="002E0457"/>
    <w:rsid w:val="002E353C"/>
    <w:rsid w:val="002E5610"/>
    <w:rsid w:val="002E6E04"/>
    <w:rsid w:val="002F31CB"/>
    <w:rsid w:val="002F3AB5"/>
    <w:rsid w:val="002F5382"/>
    <w:rsid w:val="002F738E"/>
    <w:rsid w:val="00301788"/>
    <w:rsid w:val="00301868"/>
    <w:rsid w:val="003047E9"/>
    <w:rsid w:val="00304E9A"/>
    <w:rsid w:val="003109AE"/>
    <w:rsid w:val="00310C93"/>
    <w:rsid w:val="00311A0D"/>
    <w:rsid w:val="00311C82"/>
    <w:rsid w:val="003130B0"/>
    <w:rsid w:val="00313529"/>
    <w:rsid w:val="00316492"/>
    <w:rsid w:val="00316B2E"/>
    <w:rsid w:val="003202B0"/>
    <w:rsid w:val="003228C8"/>
    <w:rsid w:val="003267B3"/>
    <w:rsid w:val="003271A6"/>
    <w:rsid w:val="00333A53"/>
    <w:rsid w:val="00334199"/>
    <w:rsid w:val="003370DB"/>
    <w:rsid w:val="00340B94"/>
    <w:rsid w:val="00343208"/>
    <w:rsid w:val="003449A8"/>
    <w:rsid w:val="00346260"/>
    <w:rsid w:val="00350203"/>
    <w:rsid w:val="00350347"/>
    <w:rsid w:val="00351F44"/>
    <w:rsid w:val="0035411B"/>
    <w:rsid w:val="003548FF"/>
    <w:rsid w:val="00354F24"/>
    <w:rsid w:val="00355756"/>
    <w:rsid w:val="0035590B"/>
    <w:rsid w:val="0035695E"/>
    <w:rsid w:val="00356CEF"/>
    <w:rsid w:val="003570B6"/>
    <w:rsid w:val="003579D6"/>
    <w:rsid w:val="00361893"/>
    <w:rsid w:val="0036366D"/>
    <w:rsid w:val="00363F80"/>
    <w:rsid w:val="003674FB"/>
    <w:rsid w:val="003732BA"/>
    <w:rsid w:val="00374209"/>
    <w:rsid w:val="00374628"/>
    <w:rsid w:val="00376967"/>
    <w:rsid w:val="003773EF"/>
    <w:rsid w:val="00377BFC"/>
    <w:rsid w:val="00380056"/>
    <w:rsid w:val="00381B47"/>
    <w:rsid w:val="00383F32"/>
    <w:rsid w:val="003848C9"/>
    <w:rsid w:val="00385108"/>
    <w:rsid w:val="0038776E"/>
    <w:rsid w:val="003914C4"/>
    <w:rsid w:val="00393EAF"/>
    <w:rsid w:val="003A142E"/>
    <w:rsid w:val="003A1846"/>
    <w:rsid w:val="003A27B1"/>
    <w:rsid w:val="003A4678"/>
    <w:rsid w:val="003B0EFF"/>
    <w:rsid w:val="003B1891"/>
    <w:rsid w:val="003B1A3A"/>
    <w:rsid w:val="003B48E3"/>
    <w:rsid w:val="003B4F95"/>
    <w:rsid w:val="003B5E48"/>
    <w:rsid w:val="003C0158"/>
    <w:rsid w:val="003C0602"/>
    <w:rsid w:val="003C21C0"/>
    <w:rsid w:val="003C270F"/>
    <w:rsid w:val="003C3AC4"/>
    <w:rsid w:val="003C434F"/>
    <w:rsid w:val="003C46B9"/>
    <w:rsid w:val="003C5215"/>
    <w:rsid w:val="003C5D49"/>
    <w:rsid w:val="003C70A8"/>
    <w:rsid w:val="003D4AC1"/>
    <w:rsid w:val="003D5CF3"/>
    <w:rsid w:val="003D60A6"/>
    <w:rsid w:val="003D72B4"/>
    <w:rsid w:val="003E1059"/>
    <w:rsid w:val="003E1698"/>
    <w:rsid w:val="003E4873"/>
    <w:rsid w:val="003E666C"/>
    <w:rsid w:val="003E7231"/>
    <w:rsid w:val="003E7B56"/>
    <w:rsid w:val="003E7E26"/>
    <w:rsid w:val="003F00CB"/>
    <w:rsid w:val="003F1E96"/>
    <w:rsid w:val="003F3899"/>
    <w:rsid w:val="003F53B8"/>
    <w:rsid w:val="003F75EE"/>
    <w:rsid w:val="003F7ABE"/>
    <w:rsid w:val="00400304"/>
    <w:rsid w:val="004008B8"/>
    <w:rsid w:val="00400FA4"/>
    <w:rsid w:val="004031B0"/>
    <w:rsid w:val="00406170"/>
    <w:rsid w:val="00411CDF"/>
    <w:rsid w:val="00412916"/>
    <w:rsid w:val="00412D55"/>
    <w:rsid w:val="00417D24"/>
    <w:rsid w:val="004234CB"/>
    <w:rsid w:val="0042351D"/>
    <w:rsid w:val="00431504"/>
    <w:rsid w:val="0043241C"/>
    <w:rsid w:val="00434ABD"/>
    <w:rsid w:val="00435D82"/>
    <w:rsid w:val="00442C70"/>
    <w:rsid w:val="00443E64"/>
    <w:rsid w:val="00446219"/>
    <w:rsid w:val="00450E3E"/>
    <w:rsid w:val="0045261E"/>
    <w:rsid w:val="00452697"/>
    <w:rsid w:val="0045347E"/>
    <w:rsid w:val="00453C67"/>
    <w:rsid w:val="00454B55"/>
    <w:rsid w:val="00460553"/>
    <w:rsid w:val="004641CC"/>
    <w:rsid w:val="00464FBF"/>
    <w:rsid w:val="00465B58"/>
    <w:rsid w:val="00470EF7"/>
    <w:rsid w:val="0047115C"/>
    <w:rsid w:val="00472788"/>
    <w:rsid w:val="00474305"/>
    <w:rsid w:val="00474664"/>
    <w:rsid w:val="00480DE4"/>
    <w:rsid w:val="004810B8"/>
    <w:rsid w:val="00481C36"/>
    <w:rsid w:val="00484A2B"/>
    <w:rsid w:val="0048752F"/>
    <w:rsid w:val="00487C02"/>
    <w:rsid w:val="00490D60"/>
    <w:rsid w:val="00491C91"/>
    <w:rsid w:val="0049451B"/>
    <w:rsid w:val="0049454F"/>
    <w:rsid w:val="00496609"/>
    <w:rsid w:val="00496816"/>
    <w:rsid w:val="00496B3F"/>
    <w:rsid w:val="00497526"/>
    <w:rsid w:val="004A06C4"/>
    <w:rsid w:val="004A325D"/>
    <w:rsid w:val="004A3CF7"/>
    <w:rsid w:val="004A3E4A"/>
    <w:rsid w:val="004A63CE"/>
    <w:rsid w:val="004A7EDC"/>
    <w:rsid w:val="004A7F3A"/>
    <w:rsid w:val="004B0A63"/>
    <w:rsid w:val="004B182F"/>
    <w:rsid w:val="004B2428"/>
    <w:rsid w:val="004B7B1E"/>
    <w:rsid w:val="004B7BD0"/>
    <w:rsid w:val="004C09AE"/>
    <w:rsid w:val="004C12D2"/>
    <w:rsid w:val="004C2B42"/>
    <w:rsid w:val="004C37B5"/>
    <w:rsid w:val="004D321E"/>
    <w:rsid w:val="004D3391"/>
    <w:rsid w:val="004D58C2"/>
    <w:rsid w:val="004E233E"/>
    <w:rsid w:val="004E2439"/>
    <w:rsid w:val="004E3080"/>
    <w:rsid w:val="004E3B87"/>
    <w:rsid w:val="004E460E"/>
    <w:rsid w:val="004E5C92"/>
    <w:rsid w:val="004F0B82"/>
    <w:rsid w:val="004F16B7"/>
    <w:rsid w:val="004F3F3F"/>
    <w:rsid w:val="004F6D3B"/>
    <w:rsid w:val="00502F0C"/>
    <w:rsid w:val="00503ED3"/>
    <w:rsid w:val="005059CD"/>
    <w:rsid w:val="005079EC"/>
    <w:rsid w:val="00511721"/>
    <w:rsid w:val="00512487"/>
    <w:rsid w:val="00516B1B"/>
    <w:rsid w:val="005229E1"/>
    <w:rsid w:val="005229ED"/>
    <w:rsid w:val="00523CC3"/>
    <w:rsid w:val="00526199"/>
    <w:rsid w:val="00526F8D"/>
    <w:rsid w:val="00530BC2"/>
    <w:rsid w:val="00531DC8"/>
    <w:rsid w:val="00534C5B"/>
    <w:rsid w:val="00535267"/>
    <w:rsid w:val="00541EDD"/>
    <w:rsid w:val="005434CB"/>
    <w:rsid w:val="005452BC"/>
    <w:rsid w:val="005460CA"/>
    <w:rsid w:val="005501A6"/>
    <w:rsid w:val="00550231"/>
    <w:rsid w:val="005509D2"/>
    <w:rsid w:val="005539C2"/>
    <w:rsid w:val="00553B60"/>
    <w:rsid w:val="00554002"/>
    <w:rsid w:val="005550D0"/>
    <w:rsid w:val="00557716"/>
    <w:rsid w:val="00562939"/>
    <w:rsid w:val="0056389A"/>
    <w:rsid w:val="00563DDE"/>
    <w:rsid w:val="0056685B"/>
    <w:rsid w:val="0057084D"/>
    <w:rsid w:val="00575CBE"/>
    <w:rsid w:val="005763AE"/>
    <w:rsid w:val="00577612"/>
    <w:rsid w:val="00580C91"/>
    <w:rsid w:val="00580FC8"/>
    <w:rsid w:val="0058172C"/>
    <w:rsid w:val="005834A1"/>
    <w:rsid w:val="00584531"/>
    <w:rsid w:val="00584729"/>
    <w:rsid w:val="00584829"/>
    <w:rsid w:val="00585332"/>
    <w:rsid w:val="00585394"/>
    <w:rsid w:val="00585F8D"/>
    <w:rsid w:val="005873BC"/>
    <w:rsid w:val="005878C6"/>
    <w:rsid w:val="005907A2"/>
    <w:rsid w:val="005908BC"/>
    <w:rsid w:val="00591843"/>
    <w:rsid w:val="00592761"/>
    <w:rsid w:val="00592CC4"/>
    <w:rsid w:val="005935EF"/>
    <w:rsid w:val="005960DE"/>
    <w:rsid w:val="005A0B39"/>
    <w:rsid w:val="005A6FD5"/>
    <w:rsid w:val="005A76C8"/>
    <w:rsid w:val="005B017C"/>
    <w:rsid w:val="005B0FB6"/>
    <w:rsid w:val="005B21B0"/>
    <w:rsid w:val="005B4993"/>
    <w:rsid w:val="005B75E7"/>
    <w:rsid w:val="005B783F"/>
    <w:rsid w:val="005C31F2"/>
    <w:rsid w:val="005C3CD1"/>
    <w:rsid w:val="005C4437"/>
    <w:rsid w:val="005C4671"/>
    <w:rsid w:val="005C4729"/>
    <w:rsid w:val="005C639D"/>
    <w:rsid w:val="005D0DE0"/>
    <w:rsid w:val="005D464D"/>
    <w:rsid w:val="005D54CC"/>
    <w:rsid w:val="005D5F52"/>
    <w:rsid w:val="005D72CE"/>
    <w:rsid w:val="005E0629"/>
    <w:rsid w:val="005E20AD"/>
    <w:rsid w:val="005E3738"/>
    <w:rsid w:val="005E68A3"/>
    <w:rsid w:val="005E7DA4"/>
    <w:rsid w:val="005E7EC2"/>
    <w:rsid w:val="005F0A77"/>
    <w:rsid w:val="005F3F37"/>
    <w:rsid w:val="005F6A73"/>
    <w:rsid w:val="005F756A"/>
    <w:rsid w:val="005F7F3B"/>
    <w:rsid w:val="00601784"/>
    <w:rsid w:val="00602289"/>
    <w:rsid w:val="00603D0C"/>
    <w:rsid w:val="006045BE"/>
    <w:rsid w:val="0060482E"/>
    <w:rsid w:val="00611154"/>
    <w:rsid w:val="00613302"/>
    <w:rsid w:val="00613DA6"/>
    <w:rsid w:val="0061758C"/>
    <w:rsid w:val="006175C1"/>
    <w:rsid w:val="00621B7E"/>
    <w:rsid w:val="006226F9"/>
    <w:rsid w:val="00623B84"/>
    <w:rsid w:val="00624ADE"/>
    <w:rsid w:val="00624D84"/>
    <w:rsid w:val="00625E6B"/>
    <w:rsid w:val="00630EC0"/>
    <w:rsid w:val="0063291A"/>
    <w:rsid w:val="00632EA4"/>
    <w:rsid w:val="006330B3"/>
    <w:rsid w:val="006339F1"/>
    <w:rsid w:val="00633DFE"/>
    <w:rsid w:val="00634DD2"/>
    <w:rsid w:val="00635CCF"/>
    <w:rsid w:val="00635DEA"/>
    <w:rsid w:val="00637B1E"/>
    <w:rsid w:val="006473AC"/>
    <w:rsid w:val="006531BB"/>
    <w:rsid w:val="00657ABE"/>
    <w:rsid w:val="006628CD"/>
    <w:rsid w:val="00663909"/>
    <w:rsid w:val="00666C0F"/>
    <w:rsid w:val="00670020"/>
    <w:rsid w:val="006705F3"/>
    <w:rsid w:val="006725B2"/>
    <w:rsid w:val="00673361"/>
    <w:rsid w:val="00675854"/>
    <w:rsid w:val="00676B1F"/>
    <w:rsid w:val="00676FFC"/>
    <w:rsid w:val="00677CD0"/>
    <w:rsid w:val="00680156"/>
    <w:rsid w:val="0068069B"/>
    <w:rsid w:val="0068146D"/>
    <w:rsid w:val="006821EB"/>
    <w:rsid w:val="00683061"/>
    <w:rsid w:val="0068491F"/>
    <w:rsid w:val="00686C54"/>
    <w:rsid w:val="006878D7"/>
    <w:rsid w:val="00687C81"/>
    <w:rsid w:val="006905C7"/>
    <w:rsid w:val="00690BBE"/>
    <w:rsid w:val="00694694"/>
    <w:rsid w:val="006952BC"/>
    <w:rsid w:val="0069784D"/>
    <w:rsid w:val="006A30FB"/>
    <w:rsid w:val="006A31F9"/>
    <w:rsid w:val="006A4709"/>
    <w:rsid w:val="006A7166"/>
    <w:rsid w:val="006B1399"/>
    <w:rsid w:val="006B1A94"/>
    <w:rsid w:val="006B28EB"/>
    <w:rsid w:val="006B42DF"/>
    <w:rsid w:val="006B50E7"/>
    <w:rsid w:val="006B7AE9"/>
    <w:rsid w:val="006C22CF"/>
    <w:rsid w:val="006C3168"/>
    <w:rsid w:val="006C35BA"/>
    <w:rsid w:val="006C5BF8"/>
    <w:rsid w:val="006C7B80"/>
    <w:rsid w:val="006D0BF2"/>
    <w:rsid w:val="006D53DF"/>
    <w:rsid w:val="006D5B96"/>
    <w:rsid w:val="006E1253"/>
    <w:rsid w:val="006E16BE"/>
    <w:rsid w:val="006E523D"/>
    <w:rsid w:val="006E7B67"/>
    <w:rsid w:val="006E7BAC"/>
    <w:rsid w:val="006F0A15"/>
    <w:rsid w:val="006F3270"/>
    <w:rsid w:val="006F39B2"/>
    <w:rsid w:val="006F5033"/>
    <w:rsid w:val="006F5CF9"/>
    <w:rsid w:val="006F6807"/>
    <w:rsid w:val="006F6B5C"/>
    <w:rsid w:val="006F6EE0"/>
    <w:rsid w:val="006F797A"/>
    <w:rsid w:val="00701FDC"/>
    <w:rsid w:val="007021E4"/>
    <w:rsid w:val="00702F01"/>
    <w:rsid w:val="00703D5C"/>
    <w:rsid w:val="00704C5E"/>
    <w:rsid w:val="0070771A"/>
    <w:rsid w:val="0070793B"/>
    <w:rsid w:val="007133C3"/>
    <w:rsid w:val="007139B8"/>
    <w:rsid w:val="007147C4"/>
    <w:rsid w:val="00715354"/>
    <w:rsid w:val="00715DD6"/>
    <w:rsid w:val="00722ECA"/>
    <w:rsid w:val="007236E7"/>
    <w:rsid w:val="0072419B"/>
    <w:rsid w:val="007246E8"/>
    <w:rsid w:val="007264B5"/>
    <w:rsid w:val="00726A6C"/>
    <w:rsid w:val="00731C2C"/>
    <w:rsid w:val="007373C0"/>
    <w:rsid w:val="00741AC2"/>
    <w:rsid w:val="007421A7"/>
    <w:rsid w:val="00744743"/>
    <w:rsid w:val="007462C6"/>
    <w:rsid w:val="007475F9"/>
    <w:rsid w:val="007512B6"/>
    <w:rsid w:val="007512E2"/>
    <w:rsid w:val="00752B3A"/>
    <w:rsid w:val="00755AD9"/>
    <w:rsid w:val="00761286"/>
    <w:rsid w:val="00761508"/>
    <w:rsid w:val="00764156"/>
    <w:rsid w:val="007654A0"/>
    <w:rsid w:val="00770C39"/>
    <w:rsid w:val="00771688"/>
    <w:rsid w:val="00773879"/>
    <w:rsid w:val="0077639D"/>
    <w:rsid w:val="0077681F"/>
    <w:rsid w:val="00782673"/>
    <w:rsid w:val="00782BDC"/>
    <w:rsid w:val="0078676E"/>
    <w:rsid w:val="00787B0C"/>
    <w:rsid w:val="00787C91"/>
    <w:rsid w:val="00790E0C"/>
    <w:rsid w:val="00791631"/>
    <w:rsid w:val="00791B17"/>
    <w:rsid w:val="00791BC2"/>
    <w:rsid w:val="00794689"/>
    <w:rsid w:val="0079599D"/>
    <w:rsid w:val="00797ACB"/>
    <w:rsid w:val="007A03AF"/>
    <w:rsid w:val="007A17D0"/>
    <w:rsid w:val="007A37C4"/>
    <w:rsid w:val="007A5712"/>
    <w:rsid w:val="007B0ECF"/>
    <w:rsid w:val="007B50DE"/>
    <w:rsid w:val="007B59EA"/>
    <w:rsid w:val="007B7584"/>
    <w:rsid w:val="007C1451"/>
    <w:rsid w:val="007D0FC8"/>
    <w:rsid w:val="007D15BA"/>
    <w:rsid w:val="007D2739"/>
    <w:rsid w:val="007D2764"/>
    <w:rsid w:val="007D4214"/>
    <w:rsid w:val="007D63EC"/>
    <w:rsid w:val="007D7402"/>
    <w:rsid w:val="007E095A"/>
    <w:rsid w:val="007E226B"/>
    <w:rsid w:val="007E230A"/>
    <w:rsid w:val="007E4C5C"/>
    <w:rsid w:val="007E54BD"/>
    <w:rsid w:val="007E55FB"/>
    <w:rsid w:val="007E5A62"/>
    <w:rsid w:val="007E65DF"/>
    <w:rsid w:val="007E6B37"/>
    <w:rsid w:val="007E6C91"/>
    <w:rsid w:val="007E7473"/>
    <w:rsid w:val="007F281B"/>
    <w:rsid w:val="007F6248"/>
    <w:rsid w:val="007F6715"/>
    <w:rsid w:val="008016EC"/>
    <w:rsid w:val="0080320B"/>
    <w:rsid w:val="0080433C"/>
    <w:rsid w:val="0080464F"/>
    <w:rsid w:val="00806CC0"/>
    <w:rsid w:val="008112BC"/>
    <w:rsid w:val="0081323F"/>
    <w:rsid w:val="008155EC"/>
    <w:rsid w:val="00820312"/>
    <w:rsid w:val="00820CF7"/>
    <w:rsid w:val="00820EEF"/>
    <w:rsid w:val="00822671"/>
    <w:rsid w:val="008228A1"/>
    <w:rsid w:val="00822FDB"/>
    <w:rsid w:val="0082549D"/>
    <w:rsid w:val="00825CF4"/>
    <w:rsid w:val="0082715B"/>
    <w:rsid w:val="00830B34"/>
    <w:rsid w:val="00831274"/>
    <w:rsid w:val="008316F6"/>
    <w:rsid w:val="00832BB2"/>
    <w:rsid w:val="00833A8E"/>
    <w:rsid w:val="00833B8D"/>
    <w:rsid w:val="0083557C"/>
    <w:rsid w:val="008400BB"/>
    <w:rsid w:val="00840C84"/>
    <w:rsid w:val="00842306"/>
    <w:rsid w:val="00843ADE"/>
    <w:rsid w:val="00847937"/>
    <w:rsid w:val="00851245"/>
    <w:rsid w:val="008515BC"/>
    <w:rsid w:val="008523B8"/>
    <w:rsid w:val="008531FA"/>
    <w:rsid w:val="00854548"/>
    <w:rsid w:val="008550F9"/>
    <w:rsid w:val="00855AFC"/>
    <w:rsid w:val="00856736"/>
    <w:rsid w:val="00857780"/>
    <w:rsid w:val="008617F3"/>
    <w:rsid w:val="00864858"/>
    <w:rsid w:val="00864D91"/>
    <w:rsid w:val="00864DEE"/>
    <w:rsid w:val="008668BE"/>
    <w:rsid w:val="008670DD"/>
    <w:rsid w:val="008675AB"/>
    <w:rsid w:val="00870584"/>
    <w:rsid w:val="00874154"/>
    <w:rsid w:val="00875126"/>
    <w:rsid w:val="008754A5"/>
    <w:rsid w:val="00877C69"/>
    <w:rsid w:val="00881A06"/>
    <w:rsid w:val="00881CA8"/>
    <w:rsid w:val="00883778"/>
    <w:rsid w:val="00886C37"/>
    <w:rsid w:val="00887722"/>
    <w:rsid w:val="008913CE"/>
    <w:rsid w:val="00892518"/>
    <w:rsid w:val="0089361F"/>
    <w:rsid w:val="00894476"/>
    <w:rsid w:val="00894CAC"/>
    <w:rsid w:val="00895B4D"/>
    <w:rsid w:val="00897469"/>
    <w:rsid w:val="00897B67"/>
    <w:rsid w:val="00897E5B"/>
    <w:rsid w:val="008A2225"/>
    <w:rsid w:val="008A2F11"/>
    <w:rsid w:val="008A5A82"/>
    <w:rsid w:val="008A682E"/>
    <w:rsid w:val="008B176E"/>
    <w:rsid w:val="008B6ECC"/>
    <w:rsid w:val="008C1716"/>
    <w:rsid w:val="008C24B3"/>
    <w:rsid w:val="008C2A1D"/>
    <w:rsid w:val="008C31C9"/>
    <w:rsid w:val="008C402A"/>
    <w:rsid w:val="008C4236"/>
    <w:rsid w:val="008D2DCD"/>
    <w:rsid w:val="008D56AC"/>
    <w:rsid w:val="008D7988"/>
    <w:rsid w:val="008E0CEA"/>
    <w:rsid w:val="008E1036"/>
    <w:rsid w:val="008E2CA9"/>
    <w:rsid w:val="008E42C7"/>
    <w:rsid w:val="008E6D25"/>
    <w:rsid w:val="008E7292"/>
    <w:rsid w:val="008F1927"/>
    <w:rsid w:val="008F1CAC"/>
    <w:rsid w:val="008F1D72"/>
    <w:rsid w:val="008F24FF"/>
    <w:rsid w:val="008F3EE5"/>
    <w:rsid w:val="008F4BF0"/>
    <w:rsid w:val="008F51D1"/>
    <w:rsid w:val="008F6B6F"/>
    <w:rsid w:val="00900F13"/>
    <w:rsid w:val="00904887"/>
    <w:rsid w:val="009054D4"/>
    <w:rsid w:val="009076B7"/>
    <w:rsid w:val="00912BE7"/>
    <w:rsid w:val="00913895"/>
    <w:rsid w:val="009155E1"/>
    <w:rsid w:val="009155E8"/>
    <w:rsid w:val="009156AB"/>
    <w:rsid w:val="009160EF"/>
    <w:rsid w:val="00920FC0"/>
    <w:rsid w:val="00925200"/>
    <w:rsid w:val="00930F12"/>
    <w:rsid w:val="009366B5"/>
    <w:rsid w:val="00945668"/>
    <w:rsid w:val="009505B0"/>
    <w:rsid w:val="00950635"/>
    <w:rsid w:val="009509E5"/>
    <w:rsid w:val="00951382"/>
    <w:rsid w:val="009533B5"/>
    <w:rsid w:val="009535A2"/>
    <w:rsid w:val="00953774"/>
    <w:rsid w:val="00956F28"/>
    <w:rsid w:val="00956F77"/>
    <w:rsid w:val="00957DDA"/>
    <w:rsid w:val="009602BA"/>
    <w:rsid w:val="009603E0"/>
    <w:rsid w:val="0096054D"/>
    <w:rsid w:val="0096095C"/>
    <w:rsid w:val="00962011"/>
    <w:rsid w:val="00963E19"/>
    <w:rsid w:val="0096549D"/>
    <w:rsid w:val="009676A1"/>
    <w:rsid w:val="00967AB1"/>
    <w:rsid w:val="009719BE"/>
    <w:rsid w:val="00973B7C"/>
    <w:rsid w:val="00974D59"/>
    <w:rsid w:val="00975E0D"/>
    <w:rsid w:val="00977130"/>
    <w:rsid w:val="00981B0E"/>
    <w:rsid w:val="0098281F"/>
    <w:rsid w:val="00982C3D"/>
    <w:rsid w:val="00983596"/>
    <w:rsid w:val="00984BE8"/>
    <w:rsid w:val="00984D99"/>
    <w:rsid w:val="00985C89"/>
    <w:rsid w:val="0098675F"/>
    <w:rsid w:val="009905F7"/>
    <w:rsid w:val="00990784"/>
    <w:rsid w:val="00992A93"/>
    <w:rsid w:val="00992BC0"/>
    <w:rsid w:val="00994AEF"/>
    <w:rsid w:val="00995099"/>
    <w:rsid w:val="009950DF"/>
    <w:rsid w:val="009977E6"/>
    <w:rsid w:val="0099786F"/>
    <w:rsid w:val="0099795C"/>
    <w:rsid w:val="009A11A5"/>
    <w:rsid w:val="009A1C28"/>
    <w:rsid w:val="009A3835"/>
    <w:rsid w:val="009A61CB"/>
    <w:rsid w:val="009A679F"/>
    <w:rsid w:val="009A6EEE"/>
    <w:rsid w:val="009B1FEE"/>
    <w:rsid w:val="009B43AD"/>
    <w:rsid w:val="009B559E"/>
    <w:rsid w:val="009C36FA"/>
    <w:rsid w:val="009C3CC9"/>
    <w:rsid w:val="009C5A10"/>
    <w:rsid w:val="009C5C32"/>
    <w:rsid w:val="009D0486"/>
    <w:rsid w:val="009D1E63"/>
    <w:rsid w:val="009D24B1"/>
    <w:rsid w:val="009D4C32"/>
    <w:rsid w:val="009D66BD"/>
    <w:rsid w:val="009D6D73"/>
    <w:rsid w:val="009E1D91"/>
    <w:rsid w:val="009E4590"/>
    <w:rsid w:val="009E4D7B"/>
    <w:rsid w:val="009E63E8"/>
    <w:rsid w:val="009E79F8"/>
    <w:rsid w:val="009F0718"/>
    <w:rsid w:val="009F0D23"/>
    <w:rsid w:val="009F11DD"/>
    <w:rsid w:val="009F2060"/>
    <w:rsid w:val="009F22D1"/>
    <w:rsid w:val="009F2302"/>
    <w:rsid w:val="009F328B"/>
    <w:rsid w:val="009F33BA"/>
    <w:rsid w:val="009F3D61"/>
    <w:rsid w:val="009F4B0D"/>
    <w:rsid w:val="009F4D25"/>
    <w:rsid w:val="009F674F"/>
    <w:rsid w:val="009F73D0"/>
    <w:rsid w:val="009F7FCC"/>
    <w:rsid w:val="00A05F0D"/>
    <w:rsid w:val="00A06A1C"/>
    <w:rsid w:val="00A123E4"/>
    <w:rsid w:val="00A16648"/>
    <w:rsid w:val="00A1674A"/>
    <w:rsid w:val="00A168A1"/>
    <w:rsid w:val="00A1713E"/>
    <w:rsid w:val="00A200ED"/>
    <w:rsid w:val="00A202EC"/>
    <w:rsid w:val="00A2157B"/>
    <w:rsid w:val="00A21A7A"/>
    <w:rsid w:val="00A21D12"/>
    <w:rsid w:val="00A21F36"/>
    <w:rsid w:val="00A2242B"/>
    <w:rsid w:val="00A23046"/>
    <w:rsid w:val="00A2334C"/>
    <w:rsid w:val="00A23B15"/>
    <w:rsid w:val="00A24F0F"/>
    <w:rsid w:val="00A26827"/>
    <w:rsid w:val="00A31E9D"/>
    <w:rsid w:val="00A32ED6"/>
    <w:rsid w:val="00A3447C"/>
    <w:rsid w:val="00A36446"/>
    <w:rsid w:val="00A433B7"/>
    <w:rsid w:val="00A43A58"/>
    <w:rsid w:val="00A50BC1"/>
    <w:rsid w:val="00A523BF"/>
    <w:rsid w:val="00A52FEE"/>
    <w:rsid w:val="00A53E4D"/>
    <w:rsid w:val="00A5600B"/>
    <w:rsid w:val="00A60A58"/>
    <w:rsid w:val="00A615E5"/>
    <w:rsid w:val="00A63E95"/>
    <w:rsid w:val="00A64FCE"/>
    <w:rsid w:val="00A65D8D"/>
    <w:rsid w:val="00A66730"/>
    <w:rsid w:val="00A67015"/>
    <w:rsid w:val="00A67671"/>
    <w:rsid w:val="00A722F2"/>
    <w:rsid w:val="00A72651"/>
    <w:rsid w:val="00A72A8B"/>
    <w:rsid w:val="00A74EE7"/>
    <w:rsid w:val="00A75E06"/>
    <w:rsid w:val="00A75E5A"/>
    <w:rsid w:val="00A7612A"/>
    <w:rsid w:val="00A76190"/>
    <w:rsid w:val="00A76EED"/>
    <w:rsid w:val="00A80902"/>
    <w:rsid w:val="00A81CA6"/>
    <w:rsid w:val="00A87CB8"/>
    <w:rsid w:val="00A9082E"/>
    <w:rsid w:val="00A925B4"/>
    <w:rsid w:val="00A948D2"/>
    <w:rsid w:val="00A94CC2"/>
    <w:rsid w:val="00A97A72"/>
    <w:rsid w:val="00A97DBE"/>
    <w:rsid w:val="00AA17F5"/>
    <w:rsid w:val="00AA29A8"/>
    <w:rsid w:val="00AA4FFA"/>
    <w:rsid w:val="00AA536F"/>
    <w:rsid w:val="00AA5849"/>
    <w:rsid w:val="00AA70DB"/>
    <w:rsid w:val="00AA7E9B"/>
    <w:rsid w:val="00AB1453"/>
    <w:rsid w:val="00AB174D"/>
    <w:rsid w:val="00AB60AB"/>
    <w:rsid w:val="00AC0969"/>
    <w:rsid w:val="00AC32CE"/>
    <w:rsid w:val="00AC450F"/>
    <w:rsid w:val="00AC5BE4"/>
    <w:rsid w:val="00AC633A"/>
    <w:rsid w:val="00AD18CF"/>
    <w:rsid w:val="00AD3C0E"/>
    <w:rsid w:val="00AD479D"/>
    <w:rsid w:val="00AD69F9"/>
    <w:rsid w:val="00AD7375"/>
    <w:rsid w:val="00AE25FC"/>
    <w:rsid w:val="00AE54DB"/>
    <w:rsid w:val="00AE559F"/>
    <w:rsid w:val="00AE626A"/>
    <w:rsid w:val="00AF0AD4"/>
    <w:rsid w:val="00AF3DCE"/>
    <w:rsid w:val="00AF4094"/>
    <w:rsid w:val="00AF4CBB"/>
    <w:rsid w:val="00AF5627"/>
    <w:rsid w:val="00AF5D35"/>
    <w:rsid w:val="00AF69EE"/>
    <w:rsid w:val="00AF6B7B"/>
    <w:rsid w:val="00B00419"/>
    <w:rsid w:val="00B01D92"/>
    <w:rsid w:val="00B029A8"/>
    <w:rsid w:val="00B05C8F"/>
    <w:rsid w:val="00B06B25"/>
    <w:rsid w:val="00B078D0"/>
    <w:rsid w:val="00B101C6"/>
    <w:rsid w:val="00B11656"/>
    <w:rsid w:val="00B1268E"/>
    <w:rsid w:val="00B130AE"/>
    <w:rsid w:val="00B1369A"/>
    <w:rsid w:val="00B13B3B"/>
    <w:rsid w:val="00B13B80"/>
    <w:rsid w:val="00B14718"/>
    <w:rsid w:val="00B15960"/>
    <w:rsid w:val="00B16F1C"/>
    <w:rsid w:val="00B171D4"/>
    <w:rsid w:val="00B2071C"/>
    <w:rsid w:val="00B21092"/>
    <w:rsid w:val="00B229E8"/>
    <w:rsid w:val="00B23A6A"/>
    <w:rsid w:val="00B255EA"/>
    <w:rsid w:val="00B26500"/>
    <w:rsid w:val="00B27BC1"/>
    <w:rsid w:val="00B32CAF"/>
    <w:rsid w:val="00B33A0E"/>
    <w:rsid w:val="00B33AEE"/>
    <w:rsid w:val="00B347A2"/>
    <w:rsid w:val="00B34F61"/>
    <w:rsid w:val="00B3753A"/>
    <w:rsid w:val="00B425F7"/>
    <w:rsid w:val="00B44CD8"/>
    <w:rsid w:val="00B502FA"/>
    <w:rsid w:val="00B50C4F"/>
    <w:rsid w:val="00B52487"/>
    <w:rsid w:val="00B52801"/>
    <w:rsid w:val="00B52901"/>
    <w:rsid w:val="00B53951"/>
    <w:rsid w:val="00B53956"/>
    <w:rsid w:val="00B53C82"/>
    <w:rsid w:val="00B555A6"/>
    <w:rsid w:val="00B56344"/>
    <w:rsid w:val="00B6236A"/>
    <w:rsid w:val="00B6272D"/>
    <w:rsid w:val="00B64D5D"/>
    <w:rsid w:val="00B654E9"/>
    <w:rsid w:val="00B66172"/>
    <w:rsid w:val="00B70CAC"/>
    <w:rsid w:val="00B75695"/>
    <w:rsid w:val="00B80D44"/>
    <w:rsid w:val="00B81A5E"/>
    <w:rsid w:val="00B82DC2"/>
    <w:rsid w:val="00B8615D"/>
    <w:rsid w:val="00B90DDF"/>
    <w:rsid w:val="00B92B9F"/>
    <w:rsid w:val="00B93014"/>
    <w:rsid w:val="00B95743"/>
    <w:rsid w:val="00B95C44"/>
    <w:rsid w:val="00B96839"/>
    <w:rsid w:val="00BA036F"/>
    <w:rsid w:val="00BA0E51"/>
    <w:rsid w:val="00BA1786"/>
    <w:rsid w:val="00BA2EC4"/>
    <w:rsid w:val="00BA360B"/>
    <w:rsid w:val="00BA6104"/>
    <w:rsid w:val="00BA70F1"/>
    <w:rsid w:val="00BB031E"/>
    <w:rsid w:val="00BB0743"/>
    <w:rsid w:val="00BB1E30"/>
    <w:rsid w:val="00BB2B23"/>
    <w:rsid w:val="00BB3F15"/>
    <w:rsid w:val="00BB5B8A"/>
    <w:rsid w:val="00BB688C"/>
    <w:rsid w:val="00BB72FB"/>
    <w:rsid w:val="00BB7529"/>
    <w:rsid w:val="00BC025C"/>
    <w:rsid w:val="00BC0366"/>
    <w:rsid w:val="00BC03BC"/>
    <w:rsid w:val="00BC259D"/>
    <w:rsid w:val="00BC335B"/>
    <w:rsid w:val="00BC3F2F"/>
    <w:rsid w:val="00BC43AC"/>
    <w:rsid w:val="00BC4E4D"/>
    <w:rsid w:val="00BC5B08"/>
    <w:rsid w:val="00BD089C"/>
    <w:rsid w:val="00BD2268"/>
    <w:rsid w:val="00BD4AB6"/>
    <w:rsid w:val="00BD6D41"/>
    <w:rsid w:val="00BE333E"/>
    <w:rsid w:val="00BE37C1"/>
    <w:rsid w:val="00BE7840"/>
    <w:rsid w:val="00BF5012"/>
    <w:rsid w:val="00C0060A"/>
    <w:rsid w:val="00C00945"/>
    <w:rsid w:val="00C01EE3"/>
    <w:rsid w:val="00C01F73"/>
    <w:rsid w:val="00C034A7"/>
    <w:rsid w:val="00C043DF"/>
    <w:rsid w:val="00C06D51"/>
    <w:rsid w:val="00C0796A"/>
    <w:rsid w:val="00C1028F"/>
    <w:rsid w:val="00C13AC8"/>
    <w:rsid w:val="00C13B6D"/>
    <w:rsid w:val="00C22F9E"/>
    <w:rsid w:val="00C275C7"/>
    <w:rsid w:val="00C3079D"/>
    <w:rsid w:val="00C317B4"/>
    <w:rsid w:val="00C32DE5"/>
    <w:rsid w:val="00C34051"/>
    <w:rsid w:val="00C34746"/>
    <w:rsid w:val="00C34E7C"/>
    <w:rsid w:val="00C37D9C"/>
    <w:rsid w:val="00C4253F"/>
    <w:rsid w:val="00C43D88"/>
    <w:rsid w:val="00C448F5"/>
    <w:rsid w:val="00C46559"/>
    <w:rsid w:val="00C47ACF"/>
    <w:rsid w:val="00C500EA"/>
    <w:rsid w:val="00C520D9"/>
    <w:rsid w:val="00C54513"/>
    <w:rsid w:val="00C54BC5"/>
    <w:rsid w:val="00C5581C"/>
    <w:rsid w:val="00C56639"/>
    <w:rsid w:val="00C57D48"/>
    <w:rsid w:val="00C57E26"/>
    <w:rsid w:val="00C61ECE"/>
    <w:rsid w:val="00C62684"/>
    <w:rsid w:val="00C63AD7"/>
    <w:rsid w:val="00C6782D"/>
    <w:rsid w:val="00C67FA7"/>
    <w:rsid w:val="00C75A15"/>
    <w:rsid w:val="00C77212"/>
    <w:rsid w:val="00C80096"/>
    <w:rsid w:val="00C82251"/>
    <w:rsid w:val="00C82DBC"/>
    <w:rsid w:val="00C873D7"/>
    <w:rsid w:val="00C876C7"/>
    <w:rsid w:val="00C91738"/>
    <w:rsid w:val="00C91801"/>
    <w:rsid w:val="00C92C98"/>
    <w:rsid w:val="00CA0335"/>
    <w:rsid w:val="00CA4362"/>
    <w:rsid w:val="00CA4EFC"/>
    <w:rsid w:val="00CA6596"/>
    <w:rsid w:val="00CB07D9"/>
    <w:rsid w:val="00CB169D"/>
    <w:rsid w:val="00CB1947"/>
    <w:rsid w:val="00CB231F"/>
    <w:rsid w:val="00CB294C"/>
    <w:rsid w:val="00CB2D2E"/>
    <w:rsid w:val="00CB69B9"/>
    <w:rsid w:val="00CC1008"/>
    <w:rsid w:val="00CC20B1"/>
    <w:rsid w:val="00CC57C3"/>
    <w:rsid w:val="00CC6396"/>
    <w:rsid w:val="00CC7EBE"/>
    <w:rsid w:val="00CD0838"/>
    <w:rsid w:val="00CD0E0D"/>
    <w:rsid w:val="00CD0E1D"/>
    <w:rsid w:val="00CD3244"/>
    <w:rsid w:val="00CD50B8"/>
    <w:rsid w:val="00CD5365"/>
    <w:rsid w:val="00CD5D15"/>
    <w:rsid w:val="00CD5D4E"/>
    <w:rsid w:val="00CE0023"/>
    <w:rsid w:val="00CE1BDC"/>
    <w:rsid w:val="00CE48F9"/>
    <w:rsid w:val="00CE5EFE"/>
    <w:rsid w:val="00CE5F9D"/>
    <w:rsid w:val="00CE6557"/>
    <w:rsid w:val="00CF0B37"/>
    <w:rsid w:val="00CF18FF"/>
    <w:rsid w:val="00CF196F"/>
    <w:rsid w:val="00CF1B5C"/>
    <w:rsid w:val="00CF1D10"/>
    <w:rsid w:val="00CF2BC4"/>
    <w:rsid w:val="00CF3482"/>
    <w:rsid w:val="00CF39D9"/>
    <w:rsid w:val="00CF49FB"/>
    <w:rsid w:val="00CF4FF3"/>
    <w:rsid w:val="00CF55AD"/>
    <w:rsid w:val="00CF6C1C"/>
    <w:rsid w:val="00CF732F"/>
    <w:rsid w:val="00CF7E11"/>
    <w:rsid w:val="00D0069E"/>
    <w:rsid w:val="00D0188B"/>
    <w:rsid w:val="00D0367E"/>
    <w:rsid w:val="00D040E3"/>
    <w:rsid w:val="00D04380"/>
    <w:rsid w:val="00D045D5"/>
    <w:rsid w:val="00D04770"/>
    <w:rsid w:val="00D04808"/>
    <w:rsid w:val="00D05198"/>
    <w:rsid w:val="00D067C5"/>
    <w:rsid w:val="00D07C14"/>
    <w:rsid w:val="00D104BC"/>
    <w:rsid w:val="00D1087F"/>
    <w:rsid w:val="00D11C30"/>
    <w:rsid w:val="00D134DE"/>
    <w:rsid w:val="00D14EE8"/>
    <w:rsid w:val="00D15DF7"/>
    <w:rsid w:val="00D179A5"/>
    <w:rsid w:val="00D206CE"/>
    <w:rsid w:val="00D21B20"/>
    <w:rsid w:val="00D230FC"/>
    <w:rsid w:val="00D2468B"/>
    <w:rsid w:val="00D25E18"/>
    <w:rsid w:val="00D26E58"/>
    <w:rsid w:val="00D27CD3"/>
    <w:rsid w:val="00D31740"/>
    <w:rsid w:val="00D32093"/>
    <w:rsid w:val="00D33116"/>
    <w:rsid w:val="00D33313"/>
    <w:rsid w:val="00D3464D"/>
    <w:rsid w:val="00D346B5"/>
    <w:rsid w:val="00D3581B"/>
    <w:rsid w:val="00D413FA"/>
    <w:rsid w:val="00D420E6"/>
    <w:rsid w:val="00D42F00"/>
    <w:rsid w:val="00D45129"/>
    <w:rsid w:val="00D45A45"/>
    <w:rsid w:val="00D47D1A"/>
    <w:rsid w:val="00D51AAF"/>
    <w:rsid w:val="00D53077"/>
    <w:rsid w:val="00D53A08"/>
    <w:rsid w:val="00D54199"/>
    <w:rsid w:val="00D548C5"/>
    <w:rsid w:val="00D55125"/>
    <w:rsid w:val="00D56D37"/>
    <w:rsid w:val="00D56DF9"/>
    <w:rsid w:val="00D62923"/>
    <w:rsid w:val="00D62EB8"/>
    <w:rsid w:val="00D645A2"/>
    <w:rsid w:val="00D674DF"/>
    <w:rsid w:val="00D676B6"/>
    <w:rsid w:val="00D6786E"/>
    <w:rsid w:val="00D70472"/>
    <w:rsid w:val="00D70DBE"/>
    <w:rsid w:val="00D73463"/>
    <w:rsid w:val="00D73D01"/>
    <w:rsid w:val="00D74B86"/>
    <w:rsid w:val="00D751EE"/>
    <w:rsid w:val="00D763BF"/>
    <w:rsid w:val="00D8015D"/>
    <w:rsid w:val="00D850D9"/>
    <w:rsid w:val="00D8713B"/>
    <w:rsid w:val="00D87BE0"/>
    <w:rsid w:val="00D87C36"/>
    <w:rsid w:val="00D95D38"/>
    <w:rsid w:val="00D96D80"/>
    <w:rsid w:val="00D96F69"/>
    <w:rsid w:val="00D97919"/>
    <w:rsid w:val="00DA6711"/>
    <w:rsid w:val="00DB3B1C"/>
    <w:rsid w:val="00DB4471"/>
    <w:rsid w:val="00DB7E5A"/>
    <w:rsid w:val="00DC13A1"/>
    <w:rsid w:val="00DC1478"/>
    <w:rsid w:val="00DC356B"/>
    <w:rsid w:val="00DC6966"/>
    <w:rsid w:val="00DD08E8"/>
    <w:rsid w:val="00DD0944"/>
    <w:rsid w:val="00DD560C"/>
    <w:rsid w:val="00DD63DB"/>
    <w:rsid w:val="00DD6A69"/>
    <w:rsid w:val="00DD6F78"/>
    <w:rsid w:val="00DD7AC9"/>
    <w:rsid w:val="00DE04F5"/>
    <w:rsid w:val="00DE0808"/>
    <w:rsid w:val="00DE0E53"/>
    <w:rsid w:val="00DE1540"/>
    <w:rsid w:val="00DE2D5C"/>
    <w:rsid w:val="00DE473E"/>
    <w:rsid w:val="00DE5973"/>
    <w:rsid w:val="00DF1CC6"/>
    <w:rsid w:val="00DF2B23"/>
    <w:rsid w:val="00DF4AFA"/>
    <w:rsid w:val="00DF4B5F"/>
    <w:rsid w:val="00DF647C"/>
    <w:rsid w:val="00DF64F1"/>
    <w:rsid w:val="00DF6653"/>
    <w:rsid w:val="00DF77DA"/>
    <w:rsid w:val="00DF7974"/>
    <w:rsid w:val="00E0210D"/>
    <w:rsid w:val="00E02AD9"/>
    <w:rsid w:val="00E04059"/>
    <w:rsid w:val="00E044DC"/>
    <w:rsid w:val="00E04F50"/>
    <w:rsid w:val="00E04FBD"/>
    <w:rsid w:val="00E06D20"/>
    <w:rsid w:val="00E07AD7"/>
    <w:rsid w:val="00E13ACE"/>
    <w:rsid w:val="00E161B7"/>
    <w:rsid w:val="00E16905"/>
    <w:rsid w:val="00E21984"/>
    <w:rsid w:val="00E21B6E"/>
    <w:rsid w:val="00E22B34"/>
    <w:rsid w:val="00E22B86"/>
    <w:rsid w:val="00E247A0"/>
    <w:rsid w:val="00E25A40"/>
    <w:rsid w:val="00E3334D"/>
    <w:rsid w:val="00E34BC6"/>
    <w:rsid w:val="00E36307"/>
    <w:rsid w:val="00E36AFD"/>
    <w:rsid w:val="00E3745A"/>
    <w:rsid w:val="00E37D24"/>
    <w:rsid w:val="00E412F0"/>
    <w:rsid w:val="00E425CC"/>
    <w:rsid w:val="00E43829"/>
    <w:rsid w:val="00E439FC"/>
    <w:rsid w:val="00E442B6"/>
    <w:rsid w:val="00E45606"/>
    <w:rsid w:val="00E46883"/>
    <w:rsid w:val="00E4766E"/>
    <w:rsid w:val="00E5062B"/>
    <w:rsid w:val="00E52476"/>
    <w:rsid w:val="00E52A04"/>
    <w:rsid w:val="00E531F4"/>
    <w:rsid w:val="00E54118"/>
    <w:rsid w:val="00E5480B"/>
    <w:rsid w:val="00E551F7"/>
    <w:rsid w:val="00E55495"/>
    <w:rsid w:val="00E55D7A"/>
    <w:rsid w:val="00E60E88"/>
    <w:rsid w:val="00E60EC0"/>
    <w:rsid w:val="00E633FB"/>
    <w:rsid w:val="00E64638"/>
    <w:rsid w:val="00E6539B"/>
    <w:rsid w:val="00E662F8"/>
    <w:rsid w:val="00E67B49"/>
    <w:rsid w:val="00E7032F"/>
    <w:rsid w:val="00E72358"/>
    <w:rsid w:val="00E72E0C"/>
    <w:rsid w:val="00E73E96"/>
    <w:rsid w:val="00E76DA1"/>
    <w:rsid w:val="00E779A6"/>
    <w:rsid w:val="00E77AC1"/>
    <w:rsid w:val="00E85057"/>
    <w:rsid w:val="00E851C6"/>
    <w:rsid w:val="00E908A9"/>
    <w:rsid w:val="00E9551B"/>
    <w:rsid w:val="00E96165"/>
    <w:rsid w:val="00E96814"/>
    <w:rsid w:val="00EA2654"/>
    <w:rsid w:val="00EA318A"/>
    <w:rsid w:val="00EA3624"/>
    <w:rsid w:val="00EA4098"/>
    <w:rsid w:val="00EB20A4"/>
    <w:rsid w:val="00EB5329"/>
    <w:rsid w:val="00EB5B4E"/>
    <w:rsid w:val="00EB699D"/>
    <w:rsid w:val="00EC0617"/>
    <w:rsid w:val="00EC0F26"/>
    <w:rsid w:val="00EC14C3"/>
    <w:rsid w:val="00EC3BAA"/>
    <w:rsid w:val="00EC6997"/>
    <w:rsid w:val="00EC7404"/>
    <w:rsid w:val="00ED36D0"/>
    <w:rsid w:val="00ED3B45"/>
    <w:rsid w:val="00ED547D"/>
    <w:rsid w:val="00ED56E7"/>
    <w:rsid w:val="00ED618A"/>
    <w:rsid w:val="00EE26F1"/>
    <w:rsid w:val="00EE284C"/>
    <w:rsid w:val="00EE2F71"/>
    <w:rsid w:val="00EE4194"/>
    <w:rsid w:val="00EE7B08"/>
    <w:rsid w:val="00EF1B12"/>
    <w:rsid w:val="00EF2F27"/>
    <w:rsid w:val="00EF3CB4"/>
    <w:rsid w:val="00EF42C1"/>
    <w:rsid w:val="00EF4987"/>
    <w:rsid w:val="00EF4BEF"/>
    <w:rsid w:val="00EF6B7B"/>
    <w:rsid w:val="00F000E3"/>
    <w:rsid w:val="00F00569"/>
    <w:rsid w:val="00F00FAF"/>
    <w:rsid w:val="00F01544"/>
    <w:rsid w:val="00F01B41"/>
    <w:rsid w:val="00F021A7"/>
    <w:rsid w:val="00F11B13"/>
    <w:rsid w:val="00F13448"/>
    <w:rsid w:val="00F144BE"/>
    <w:rsid w:val="00F14DBE"/>
    <w:rsid w:val="00F17084"/>
    <w:rsid w:val="00F17E95"/>
    <w:rsid w:val="00F2000E"/>
    <w:rsid w:val="00F21942"/>
    <w:rsid w:val="00F25F7F"/>
    <w:rsid w:val="00F30858"/>
    <w:rsid w:val="00F3101E"/>
    <w:rsid w:val="00F32E51"/>
    <w:rsid w:val="00F33BEE"/>
    <w:rsid w:val="00F36802"/>
    <w:rsid w:val="00F37011"/>
    <w:rsid w:val="00F37CF0"/>
    <w:rsid w:val="00F41FD0"/>
    <w:rsid w:val="00F42145"/>
    <w:rsid w:val="00F42409"/>
    <w:rsid w:val="00F4279A"/>
    <w:rsid w:val="00F42BD5"/>
    <w:rsid w:val="00F43E53"/>
    <w:rsid w:val="00F44B6A"/>
    <w:rsid w:val="00F457C1"/>
    <w:rsid w:val="00F45C83"/>
    <w:rsid w:val="00F45F90"/>
    <w:rsid w:val="00F525FF"/>
    <w:rsid w:val="00F52CD6"/>
    <w:rsid w:val="00F55087"/>
    <w:rsid w:val="00F567F2"/>
    <w:rsid w:val="00F5686C"/>
    <w:rsid w:val="00F56FA1"/>
    <w:rsid w:val="00F57A9E"/>
    <w:rsid w:val="00F60CB0"/>
    <w:rsid w:val="00F62FB3"/>
    <w:rsid w:val="00F671A2"/>
    <w:rsid w:val="00F7097D"/>
    <w:rsid w:val="00F713A3"/>
    <w:rsid w:val="00F74D3F"/>
    <w:rsid w:val="00F771DD"/>
    <w:rsid w:val="00F773EC"/>
    <w:rsid w:val="00F81277"/>
    <w:rsid w:val="00F81A18"/>
    <w:rsid w:val="00F828E7"/>
    <w:rsid w:val="00F831D6"/>
    <w:rsid w:val="00F84738"/>
    <w:rsid w:val="00F85960"/>
    <w:rsid w:val="00F85C56"/>
    <w:rsid w:val="00F85D15"/>
    <w:rsid w:val="00F8756C"/>
    <w:rsid w:val="00F9083C"/>
    <w:rsid w:val="00F930BD"/>
    <w:rsid w:val="00F938AF"/>
    <w:rsid w:val="00F93CBF"/>
    <w:rsid w:val="00F97109"/>
    <w:rsid w:val="00FA00FC"/>
    <w:rsid w:val="00FA1118"/>
    <w:rsid w:val="00FA2FCD"/>
    <w:rsid w:val="00FA322F"/>
    <w:rsid w:val="00FA4467"/>
    <w:rsid w:val="00FA472A"/>
    <w:rsid w:val="00FA4776"/>
    <w:rsid w:val="00FA50FC"/>
    <w:rsid w:val="00FA6369"/>
    <w:rsid w:val="00FB3727"/>
    <w:rsid w:val="00FB56D1"/>
    <w:rsid w:val="00FB705C"/>
    <w:rsid w:val="00FC0687"/>
    <w:rsid w:val="00FC5CA2"/>
    <w:rsid w:val="00FC6312"/>
    <w:rsid w:val="00FC6A97"/>
    <w:rsid w:val="00FD280D"/>
    <w:rsid w:val="00FD292C"/>
    <w:rsid w:val="00FE0A02"/>
    <w:rsid w:val="00FE2D94"/>
    <w:rsid w:val="00FE3609"/>
    <w:rsid w:val="00FE4995"/>
    <w:rsid w:val="00FF35A0"/>
    <w:rsid w:val="00FF54EB"/>
    <w:rsid w:val="00FF59FD"/>
    <w:rsid w:val="00FF71AF"/>
    <w:rsid w:val="00FF7454"/>
    <w:rsid w:val="00FF752F"/>
    <w:rsid w:val="00FF7B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C82140"/>
  <w15:chartTrackingRefBased/>
  <w15:docId w15:val="{054DA6BE-2A54-4930-84D8-B448656D8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C259D"/>
    <w:rPr>
      <w:sz w:val="24"/>
      <w:lang w:eastAsia="en-US"/>
    </w:rPr>
  </w:style>
  <w:style w:type="paragraph" w:styleId="Antrat1">
    <w:name w:val="heading 1"/>
    <w:basedOn w:val="prastasis"/>
    <w:next w:val="prastasis"/>
    <w:qFormat/>
    <w:rsid w:val="00BC259D"/>
    <w:pPr>
      <w:keepNext/>
      <w:jc w:val="both"/>
      <w:outlineLvl w:val="0"/>
    </w:pPr>
    <w:rPr>
      <w:rFonts w:ascii="TimesLT" w:hAnsi="TimesLT"/>
      <w:b/>
    </w:rPr>
  </w:style>
  <w:style w:type="paragraph" w:styleId="Antrat2">
    <w:name w:val="heading 2"/>
    <w:basedOn w:val="prastasis"/>
    <w:next w:val="prastasis"/>
    <w:link w:val="Antrat2Diagrama"/>
    <w:uiPriority w:val="9"/>
    <w:unhideWhenUsed/>
    <w:qFormat/>
    <w:rsid w:val="00BA360B"/>
    <w:pPr>
      <w:keepNext/>
      <w:spacing w:before="240" w:after="60"/>
      <w:outlineLvl w:val="1"/>
    </w:pPr>
    <w:rPr>
      <w:rFonts w:ascii="Cambria" w:eastAsia="SimSun" w:hAnsi="Cambria"/>
      <w:b/>
      <w:bCs/>
      <w:i/>
      <w:iCs/>
      <w:sz w:val="28"/>
      <w:szCs w:val="28"/>
      <w:lang w:val="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BC259D"/>
    <w:pPr>
      <w:tabs>
        <w:tab w:val="center" w:pos="4153"/>
        <w:tab w:val="right" w:pos="8306"/>
      </w:tabs>
    </w:pPr>
  </w:style>
  <w:style w:type="paragraph" w:styleId="Porat">
    <w:name w:val="footer"/>
    <w:basedOn w:val="prastasis"/>
    <w:link w:val="PoratDiagrama"/>
    <w:rsid w:val="00BC259D"/>
    <w:pPr>
      <w:tabs>
        <w:tab w:val="center" w:pos="4153"/>
        <w:tab w:val="right" w:pos="8306"/>
      </w:tabs>
    </w:pPr>
    <w:rPr>
      <w:lang w:val="x-none"/>
    </w:rPr>
  </w:style>
  <w:style w:type="character" w:styleId="Hipersaitas">
    <w:name w:val="Hyperlink"/>
    <w:rsid w:val="00BC259D"/>
    <w:rPr>
      <w:color w:val="auto"/>
      <w:u w:val="none"/>
    </w:rPr>
  </w:style>
  <w:style w:type="character" w:styleId="Puslapionumeris">
    <w:name w:val="page number"/>
    <w:basedOn w:val="Numatytasispastraiposriftas"/>
    <w:rsid w:val="00BC259D"/>
  </w:style>
  <w:style w:type="paragraph" w:styleId="Debesliotekstas">
    <w:name w:val="Balloon Text"/>
    <w:basedOn w:val="prastasis"/>
    <w:semiHidden/>
    <w:rsid w:val="00F938AF"/>
    <w:rPr>
      <w:rFonts w:ascii="Tahoma" w:hAnsi="Tahoma" w:cs="Tahoma"/>
      <w:sz w:val="16"/>
      <w:szCs w:val="16"/>
    </w:rPr>
  </w:style>
  <w:style w:type="paragraph" w:styleId="Pagrindiniotekstotrauka2">
    <w:name w:val="Body Text Indent 2"/>
    <w:basedOn w:val="prastasis"/>
    <w:rsid w:val="001E0545"/>
    <w:pPr>
      <w:ind w:left="1701" w:firstLine="459"/>
      <w:jc w:val="both"/>
    </w:pPr>
    <w:rPr>
      <w:lang w:eastAsia="lt-LT"/>
    </w:rPr>
  </w:style>
  <w:style w:type="table" w:styleId="Lentelstinklelis">
    <w:name w:val="Table Grid"/>
    <w:basedOn w:val="prastojilentel"/>
    <w:rsid w:val="002A2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1D05F1"/>
    <w:rPr>
      <w:sz w:val="24"/>
      <w:lang w:eastAsia="en-US"/>
    </w:rPr>
  </w:style>
  <w:style w:type="character" w:styleId="Perirtashipersaitas">
    <w:name w:val="FollowedHyperlink"/>
    <w:uiPriority w:val="99"/>
    <w:semiHidden/>
    <w:unhideWhenUsed/>
    <w:rsid w:val="000936BF"/>
    <w:rPr>
      <w:color w:val="800080"/>
      <w:u w:val="single"/>
    </w:rPr>
  </w:style>
  <w:style w:type="character" w:customStyle="1" w:styleId="PoratDiagrama">
    <w:name w:val="Poraštė Diagrama"/>
    <w:link w:val="Porat"/>
    <w:rsid w:val="008E1036"/>
    <w:rPr>
      <w:sz w:val="24"/>
      <w:lang w:eastAsia="en-US"/>
    </w:rPr>
  </w:style>
  <w:style w:type="paragraph" w:styleId="HTMLiankstoformatuotas">
    <w:name w:val="HTML Preformatted"/>
    <w:basedOn w:val="prastasis"/>
    <w:link w:val="HTMLiankstoformatuotasDiagrama"/>
    <w:uiPriority w:val="99"/>
    <w:unhideWhenUsed/>
    <w:rsid w:val="00D1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iankstoformatuotasDiagrama">
    <w:name w:val="HTML iš anksto formatuotas Diagrama"/>
    <w:link w:val="HTMLiankstoformatuotas"/>
    <w:uiPriority w:val="99"/>
    <w:rsid w:val="00D1087F"/>
    <w:rPr>
      <w:rFonts w:ascii="Courier New" w:hAnsi="Courier New" w:cs="Courier New"/>
    </w:rPr>
  </w:style>
  <w:style w:type="character" w:customStyle="1" w:styleId="LLCRedakcija">
    <w:name w:val="LLCRedakcija"/>
    <w:rsid w:val="00B32CAF"/>
    <w:rPr>
      <w:i/>
    </w:rPr>
  </w:style>
  <w:style w:type="character" w:customStyle="1" w:styleId="Antrat2Diagrama">
    <w:name w:val="Antraštė 2 Diagrama"/>
    <w:link w:val="Antrat2"/>
    <w:uiPriority w:val="9"/>
    <w:rsid w:val="00BA360B"/>
    <w:rPr>
      <w:rFonts w:ascii="Cambria" w:eastAsia="SimSun" w:hAnsi="Cambria" w:cs="Times New Roman"/>
      <w:b/>
      <w:bCs/>
      <w:i/>
      <w:iCs/>
      <w:sz w:val="28"/>
      <w:szCs w:val="28"/>
      <w:lang w:eastAsia="en-US"/>
    </w:rPr>
  </w:style>
  <w:style w:type="character" w:styleId="Emfaz">
    <w:name w:val="Emphasis"/>
    <w:uiPriority w:val="20"/>
    <w:qFormat/>
    <w:rsid w:val="00683061"/>
    <w:rPr>
      <w:b/>
      <w:bCs/>
      <w:i w:val="0"/>
      <w:iCs w:val="0"/>
    </w:rPr>
  </w:style>
  <w:style w:type="character" w:customStyle="1" w:styleId="st">
    <w:name w:val="st"/>
    <w:rsid w:val="00683061"/>
  </w:style>
  <w:style w:type="paragraph" w:customStyle="1" w:styleId="pavadinimas1">
    <w:name w:val="pavadinimas1"/>
    <w:basedOn w:val="prastasis"/>
    <w:rsid w:val="00A23B15"/>
    <w:pPr>
      <w:spacing w:before="100" w:beforeAutospacing="1" w:after="100" w:afterAutospacing="1"/>
    </w:pPr>
    <w:rPr>
      <w:szCs w:val="24"/>
      <w:lang w:eastAsia="lt-LT"/>
    </w:rPr>
  </w:style>
  <w:style w:type="paragraph" w:customStyle="1" w:styleId="pavadinimas">
    <w:name w:val="pavadinimas"/>
    <w:basedOn w:val="prastasis"/>
    <w:rsid w:val="00A23B15"/>
    <w:pPr>
      <w:spacing w:before="100" w:beforeAutospacing="1" w:after="100" w:afterAutospacing="1"/>
    </w:pPr>
    <w:rPr>
      <w:szCs w:val="24"/>
      <w:lang w:eastAsia="lt-LT"/>
    </w:rPr>
  </w:style>
  <w:style w:type="character" w:customStyle="1" w:styleId="info1">
    <w:name w:val="info1"/>
    <w:rsid w:val="008C402A"/>
    <w:rPr>
      <w:rFonts w:ascii="Arial" w:hAnsi="Arial" w:cs="Arial" w:hint="default"/>
      <w:color w:val="666666"/>
      <w:sz w:val="26"/>
      <w:szCs w:val="26"/>
    </w:rPr>
  </w:style>
  <w:style w:type="paragraph" w:styleId="Sraopastraipa">
    <w:name w:val="List Paragraph"/>
    <w:basedOn w:val="prastasis"/>
    <w:uiPriority w:val="34"/>
    <w:qFormat/>
    <w:rsid w:val="00BF5012"/>
    <w:pPr>
      <w:ind w:left="720"/>
      <w:contextualSpacing/>
    </w:pPr>
    <w:rPr>
      <w:szCs w:val="24"/>
      <w:lang w:eastAsia="lt-LT"/>
    </w:rPr>
  </w:style>
  <w:style w:type="character" w:styleId="Neapdorotaspaminjimas">
    <w:name w:val="Unresolved Mention"/>
    <w:basedOn w:val="Numatytasispastraiposriftas"/>
    <w:uiPriority w:val="99"/>
    <w:semiHidden/>
    <w:unhideWhenUsed/>
    <w:rsid w:val="000B08AC"/>
    <w:rPr>
      <w:color w:val="605E5C"/>
      <w:shd w:val="clear" w:color="auto" w:fill="E1DFDD"/>
    </w:rPr>
  </w:style>
  <w:style w:type="character" w:customStyle="1" w:styleId="AntratsDiagrama">
    <w:name w:val="Antraštės Diagrama"/>
    <w:basedOn w:val="Numatytasispastraiposriftas"/>
    <w:link w:val="Antrats"/>
    <w:uiPriority w:val="99"/>
    <w:rsid w:val="00C47ACF"/>
    <w:rPr>
      <w:sz w:val="24"/>
      <w:lang w:eastAsia="en-US"/>
    </w:rPr>
  </w:style>
  <w:style w:type="paragraph" w:styleId="Puslapioinaostekstas">
    <w:name w:val="footnote text"/>
    <w:basedOn w:val="prastasis"/>
    <w:link w:val="PuslapioinaostekstasDiagrama"/>
    <w:uiPriority w:val="99"/>
    <w:semiHidden/>
    <w:unhideWhenUsed/>
    <w:rsid w:val="00FE0A02"/>
    <w:rPr>
      <w:sz w:val="20"/>
    </w:rPr>
  </w:style>
  <w:style w:type="character" w:customStyle="1" w:styleId="PuslapioinaostekstasDiagrama">
    <w:name w:val="Puslapio išnašos tekstas Diagrama"/>
    <w:basedOn w:val="Numatytasispastraiposriftas"/>
    <w:link w:val="Puslapioinaostekstas"/>
    <w:uiPriority w:val="99"/>
    <w:semiHidden/>
    <w:rsid w:val="00FE0A02"/>
    <w:rPr>
      <w:lang w:eastAsia="en-US"/>
    </w:rPr>
  </w:style>
  <w:style w:type="character" w:styleId="Puslapioinaosnuoroda">
    <w:name w:val="footnote reference"/>
    <w:basedOn w:val="Numatytasispastraiposriftas"/>
    <w:uiPriority w:val="99"/>
    <w:semiHidden/>
    <w:unhideWhenUsed/>
    <w:rsid w:val="00FE0A02"/>
    <w:rPr>
      <w:vertAlign w:val="superscript"/>
    </w:rPr>
  </w:style>
  <w:style w:type="paragraph" w:styleId="Dokumentoinaostekstas">
    <w:name w:val="endnote text"/>
    <w:basedOn w:val="prastasis"/>
    <w:link w:val="DokumentoinaostekstasDiagrama"/>
    <w:uiPriority w:val="99"/>
    <w:semiHidden/>
    <w:unhideWhenUsed/>
    <w:rsid w:val="000D0464"/>
    <w:rPr>
      <w:sz w:val="20"/>
    </w:rPr>
  </w:style>
  <w:style w:type="character" w:customStyle="1" w:styleId="DokumentoinaostekstasDiagrama">
    <w:name w:val="Dokumento išnašos tekstas Diagrama"/>
    <w:basedOn w:val="Numatytasispastraiposriftas"/>
    <w:link w:val="Dokumentoinaostekstas"/>
    <w:uiPriority w:val="99"/>
    <w:semiHidden/>
    <w:rsid w:val="000D0464"/>
    <w:rPr>
      <w:lang w:eastAsia="en-US"/>
    </w:rPr>
  </w:style>
  <w:style w:type="character" w:styleId="Dokumentoinaosnumeris">
    <w:name w:val="endnote reference"/>
    <w:basedOn w:val="Numatytasispastraiposriftas"/>
    <w:uiPriority w:val="99"/>
    <w:semiHidden/>
    <w:unhideWhenUsed/>
    <w:rsid w:val="000D0464"/>
    <w:rPr>
      <w:vertAlign w:val="superscript"/>
    </w:rPr>
  </w:style>
  <w:style w:type="paragraph" w:styleId="prastasiniatinklio">
    <w:name w:val="Normal (Web)"/>
    <w:basedOn w:val="prastasis"/>
    <w:uiPriority w:val="99"/>
    <w:semiHidden/>
    <w:unhideWhenUsed/>
    <w:rsid w:val="007B50DE"/>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86217">
      <w:bodyDiv w:val="1"/>
      <w:marLeft w:val="0"/>
      <w:marRight w:val="0"/>
      <w:marTop w:val="0"/>
      <w:marBottom w:val="0"/>
      <w:divBdr>
        <w:top w:val="none" w:sz="0" w:space="0" w:color="auto"/>
        <w:left w:val="none" w:sz="0" w:space="0" w:color="auto"/>
        <w:bottom w:val="none" w:sz="0" w:space="0" w:color="auto"/>
        <w:right w:val="none" w:sz="0" w:space="0" w:color="auto"/>
      </w:divBdr>
    </w:div>
    <w:div w:id="99181595">
      <w:bodyDiv w:val="1"/>
      <w:marLeft w:val="0"/>
      <w:marRight w:val="0"/>
      <w:marTop w:val="0"/>
      <w:marBottom w:val="0"/>
      <w:divBdr>
        <w:top w:val="none" w:sz="0" w:space="0" w:color="auto"/>
        <w:left w:val="none" w:sz="0" w:space="0" w:color="auto"/>
        <w:bottom w:val="none" w:sz="0" w:space="0" w:color="auto"/>
        <w:right w:val="none" w:sz="0" w:space="0" w:color="auto"/>
      </w:divBdr>
    </w:div>
    <w:div w:id="216552540">
      <w:bodyDiv w:val="1"/>
      <w:marLeft w:val="0"/>
      <w:marRight w:val="0"/>
      <w:marTop w:val="0"/>
      <w:marBottom w:val="0"/>
      <w:divBdr>
        <w:top w:val="none" w:sz="0" w:space="0" w:color="auto"/>
        <w:left w:val="none" w:sz="0" w:space="0" w:color="auto"/>
        <w:bottom w:val="none" w:sz="0" w:space="0" w:color="auto"/>
        <w:right w:val="none" w:sz="0" w:space="0" w:color="auto"/>
      </w:divBdr>
    </w:div>
    <w:div w:id="1298996349">
      <w:bodyDiv w:val="1"/>
      <w:marLeft w:val="0"/>
      <w:marRight w:val="0"/>
      <w:marTop w:val="0"/>
      <w:marBottom w:val="0"/>
      <w:divBdr>
        <w:top w:val="none" w:sz="0" w:space="0" w:color="auto"/>
        <w:left w:val="none" w:sz="0" w:space="0" w:color="auto"/>
        <w:bottom w:val="none" w:sz="0" w:space="0" w:color="auto"/>
        <w:right w:val="none" w:sz="0" w:space="0" w:color="auto"/>
      </w:divBdr>
    </w:div>
    <w:div w:id="142333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info@nvsc.lt" TargetMode="External"
                 Type="http://schemas.openxmlformats.org/officeDocument/2006/relationships/hyperlink"/>
   <Relationship Id="rId11" Target="http://nvsc.lrv" TargetMode="External"
                 Type="http://schemas.openxmlformats.org/officeDocument/2006/relationships/hyperlink"/>
   <Relationship Id="rId12" Target="mailto:tutiss@splius.lt" TargetMode="External"
                 Type="http://schemas.openxmlformats.org/officeDocument/2006/relationships/hyperlink"/>
   <Relationship Id="rId13" Target="mailto:giedre.aleksiene@nvsc.lt" TargetMode="External"
                 Type="http://schemas.openxmlformats.org/officeDocument/2006/relationships/hyperlink"/>
   <Relationship Id="rId14" Target="header1.xml"
                 Type="http://schemas.openxmlformats.org/officeDocument/2006/relationships/header"/>
   <Relationship Id="rId15" Target="header2.xml"
                 Type="http://schemas.openxmlformats.org/officeDocument/2006/relationships/header"/>
   <Relationship Id="rId16" Target="footer1.xml"
                 Type="http://schemas.openxmlformats.org/officeDocument/2006/relationships/footer"/>
   <Relationship Id="rId17" Target="footer2.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embeddings/oleObject1.bin"
                 Type="http://schemas.openxmlformats.org/officeDocument/2006/relationships/oleObject"/>
</Relationships>
</file>

<file path=word/_rels/footer1.xml.rels><?xml version="1.0" encoding="UTF-8" standalone="yes"?>
<Relationships xmlns="http://schemas.openxmlformats.org/package/2006/relationships">
   <Relationship Id="rId1" Target="media/image2.png"
                 Type="http://schemas.openxmlformats.org/officeDocument/2006/relationships/image"/>
   <Relationship Id="rId2" Target="media/image3.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D50AA-872B-4182-92CB-930CEA397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3335</Words>
  <Characters>1902</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2004-01-01</vt:lpstr>
      <vt:lpstr>2004-01-01</vt:lpstr>
    </vt:vector>
  </TitlesOfParts>
  <Company>Vilniaus VSC</Company>
  <LinksUpToDate>false</LinksUpToDate>
  <CharactersWithSpaces>5227</CharactersWithSpaces>
  <SharedDoc>false</SharedDoc>
  <HLinks>
    <vt:vector size="12" baseType="variant">
      <vt:variant>
        <vt:i4>4521990</vt:i4>
      </vt:variant>
      <vt:variant>
        <vt:i4>6</vt:i4>
      </vt:variant>
      <vt:variant>
        <vt:i4>0</vt:i4>
      </vt:variant>
      <vt:variant>
        <vt:i4>5</vt:i4>
      </vt:variant>
      <vt:variant>
        <vt:lpwstr>http://nvsc.lrv/</vt:lpwstr>
      </vt:variant>
      <vt:variant>
        <vt:lpwstr/>
      </vt:variant>
      <vt:variant>
        <vt:i4>5505144</vt:i4>
      </vt:variant>
      <vt:variant>
        <vt:i4>3</vt:i4>
      </vt:variant>
      <vt:variant>
        <vt:i4>0</vt:i4>
      </vt:variant>
      <vt:variant>
        <vt:i4>5</vt:i4>
      </vt:variant>
      <vt:variant>
        <vt:lpwstr>mailto:info@nvsc.lt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2020-12-04T13:10:00Z</dcterms:created>
  <dc:creator>VVSC04</dc:creator>
  <cp:lastModifiedBy>Giedrė Aleksienė</cp:lastModifiedBy>
  <cp:lastPrinted>2017-02-23T12:32:00Z</cp:lastPrinted>
  <dcterms:modified xsi:type="dcterms:W3CDTF">2020-12-04T14:44:00Z</dcterms:modified>
  <cp:revision>9</cp:revision>
  <dc:title>2004-01-01</dc:title>
</cp:coreProperties>
</file>