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CA73D04" w14:textId="77777777" w:rsidR="009A1391" w:rsidRPr="00E242E6" w:rsidRDefault="009A1391" w:rsidP="009A1391">
      <w:pPr>
        <w:spacing w:after="0" w:line="240" w:lineRule="auto"/>
        <w:jc w:val="center"/>
        <w:rPr>
          <w:rFonts w:ascii="Times New Roman" w:eastAsia="Times New Roman" w:hAnsi="Times New Roman" w:cs="Times New Roman"/>
          <w:b/>
          <w:sz w:val="24"/>
          <w:szCs w:val="20"/>
        </w:rPr>
      </w:pPr>
      <w:r w:rsidRPr="00E242E6">
        <w:rPr>
          <w:rFonts w:ascii="Times New Roman" w:eastAsia="Times New Roman" w:hAnsi="Times New Roman" w:cs="Times New Roman"/>
          <w:b/>
          <w:color w:val="0000FF"/>
          <w:sz w:val="24"/>
          <w:szCs w:val="20"/>
        </w:rPr>
        <w:object w:dxaOrig="4620" w:dyaOrig="5445" w14:anchorId="2CA73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fillcolor="window">
            <v:imagedata r:id="rId7" o:title=""/>
          </v:shape>
          <o:OLEObject Type="Embed" ProgID="PBrush" ShapeID="_x0000_i1025" DrawAspect="Content" ObjectID="_1686131096" r:id="rId8"/>
        </w:object>
      </w:r>
    </w:p>
    <w:p w14:paraId="2CA73D05" w14:textId="77777777" w:rsidR="009A1391" w:rsidRPr="00E242E6" w:rsidRDefault="009A1391" w:rsidP="009A1391">
      <w:pPr>
        <w:spacing w:after="0" w:line="240" w:lineRule="auto"/>
        <w:jc w:val="center"/>
        <w:rPr>
          <w:rFonts w:ascii="Times New Roman" w:eastAsia="Times New Roman" w:hAnsi="Times New Roman" w:cs="Times New Roman"/>
          <w:b/>
          <w:sz w:val="24"/>
          <w:szCs w:val="20"/>
        </w:rPr>
      </w:pPr>
    </w:p>
    <w:p w14:paraId="2CA73D06" w14:textId="77777777" w:rsidR="009A1391" w:rsidRPr="00E242E6" w:rsidRDefault="009A1391" w:rsidP="009A1391">
      <w:pPr>
        <w:spacing w:after="0" w:line="240" w:lineRule="auto"/>
        <w:jc w:val="center"/>
        <w:rPr>
          <w:rFonts w:ascii="Times New Roman" w:eastAsia="Times New Roman" w:hAnsi="Times New Roman" w:cs="Times New Roman"/>
          <w:b/>
          <w:sz w:val="24"/>
          <w:szCs w:val="20"/>
        </w:rPr>
      </w:pPr>
      <w:r w:rsidRPr="00E242E6">
        <w:rPr>
          <w:rFonts w:ascii="Times New Roman" w:eastAsia="Times New Roman" w:hAnsi="Times New Roman" w:cs="Times New Roman"/>
          <w:b/>
          <w:sz w:val="24"/>
          <w:szCs w:val="20"/>
        </w:rPr>
        <w:t>LIETUVOS RESPUBLIKOS VIDAUS REIKALŲ MINISTERIJA</w:t>
      </w:r>
    </w:p>
    <w:p w14:paraId="2CA73D07" w14:textId="77777777" w:rsidR="009A1391" w:rsidRPr="00E242E6" w:rsidRDefault="009A1391" w:rsidP="009A1391">
      <w:pPr>
        <w:spacing w:after="0" w:line="240" w:lineRule="auto"/>
        <w:rPr>
          <w:rFonts w:ascii="Times New Roman" w:eastAsia="Times New Roman" w:hAnsi="Times New Roman" w:cs="Times New Roman"/>
          <w:sz w:val="24"/>
          <w:szCs w:val="20"/>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9A1391" w:rsidRPr="00E242E6" w14:paraId="2CA73D0B" w14:textId="77777777" w:rsidTr="00160AE7">
        <w:trPr>
          <w:trHeight w:val="669"/>
          <w:jc w:val="center"/>
        </w:trPr>
        <w:tc>
          <w:tcPr>
            <w:tcW w:w="9492" w:type="dxa"/>
          </w:tcPr>
          <w:p w14:paraId="2CA73D08" w14:textId="77777777" w:rsidR="009A1391" w:rsidRPr="00E242E6" w:rsidRDefault="009A1391" w:rsidP="00160AE7">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E242E6">
              <w:rPr>
                <w:rFonts w:ascii="Times New Roman" w:eastAsia="Times New Roman" w:hAnsi="Times New Roman" w:cs="Times New Roman"/>
                <w:sz w:val="20"/>
                <w:szCs w:val="20"/>
              </w:rPr>
              <w:t>Biudžetinė įstaiga,  Šventaragio g. 2,  LT-01510  Vilnius,</w:t>
            </w:r>
          </w:p>
          <w:p w14:paraId="2CA73D09" w14:textId="77777777" w:rsidR="009A1391" w:rsidRPr="00E242E6" w:rsidRDefault="009A1391" w:rsidP="00160AE7">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E242E6">
              <w:rPr>
                <w:rFonts w:ascii="Times New Roman" w:eastAsia="Times New Roman" w:hAnsi="Times New Roman" w:cs="Times New Roman"/>
                <w:sz w:val="20"/>
                <w:szCs w:val="20"/>
              </w:rPr>
              <w:t xml:space="preserve">tel.: (8 5)  271 7154 / 271 7178,  faks. (8 5)  271 8551,  el. p. </w:t>
            </w:r>
            <w:hyperlink r:id="rId9" w:history="1">
              <w:r w:rsidRPr="00E242E6">
                <w:rPr>
                  <w:rFonts w:ascii="Times New Roman" w:eastAsia="Times New Roman" w:hAnsi="Times New Roman" w:cs="Times New Roman"/>
                  <w:color w:val="000000" w:themeColor="text1"/>
                  <w:sz w:val="20"/>
                  <w:szCs w:val="20"/>
                </w:rPr>
                <w:t>bendrasisd@vrm.lt</w:t>
              </w:r>
            </w:hyperlink>
            <w:r w:rsidRPr="00E242E6">
              <w:rPr>
                <w:rFonts w:ascii="Times New Roman" w:eastAsia="Times New Roman" w:hAnsi="Times New Roman" w:cs="Times New Roman"/>
                <w:sz w:val="20"/>
                <w:szCs w:val="20"/>
              </w:rPr>
              <w:t xml:space="preserve"> </w:t>
            </w:r>
          </w:p>
          <w:p w14:paraId="2CA73D0A" w14:textId="77777777" w:rsidR="009A1391" w:rsidRPr="00E242E6" w:rsidRDefault="009A1391" w:rsidP="00160AE7">
            <w:pPr>
              <w:spacing w:after="0" w:line="240" w:lineRule="auto"/>
              <w:jc w:val="center"/>
              <w:rPr>
                <w:rFonts w:ascii="Times New Roman" w:eastAsia="Times New Roman" w:hAnsi="Times New Roman" w:cs="Times New Roman"/>
                <w:sz w:val="20"/>
                <w:szCs w:val="20"/>
              </w:rPr>
            </w:pPr>
            <w:r w:rsidRPr="00E242E6">
              <w:rPr>
                <w:rFonts w:ascii="Times New Roman" w:eastAsia="Times New Roman" w:hAnsi="Times New Roman" w:cs="Times New Roman"/>
                <w:sz w:val="20"/>
                <w:szCs w:val="20"/>
              </w:rPr>
              <w:t>Duomenys kaupiami ir saugomi Juridinių asmenų registre, kodas 188601464</w:t>
            </w:r>
          </w:p>
        </w:tc>
      </w:tr>
    </w:tbl>
    <w:p w14:paraId="2CA73D0C" w14:textId="77777777" w:rsidR="009A1391" w:rsidRPr="00E242E6" w:rsidRDefault="009A1391" w:rsidP="009A1391">
      <w:pPr>
        <w:spacing w:after="0" w:line="240" w:lineRule="auto"/>
        <w:rPr>
          <w:rFonts w:ascii="Times New Roman" w:eastAsia="Times New Roman" w:hAnsi="Times New Roman" w:cs="Times New Roman"/>
          <w:sz w:val="24"/>
          <w:szCs w:val="20"/>
        </w:rPr>
      </w:pPr>
    </w:p>
    <w:p w14:paraId="2CA73D0D" w14:textId="77777777" w:rsidR="00C04D0A" w:rsidRPr="00E242E6" w:rsidRDefault="00C04D0A" w:rsidP="009A1391">
      <w:pPr>
        <w:spacing w:after="0" w:line="240" w:lineRule="auto"/>
        <w:rPr>
          <w:rFonts w:ascii="Times New Roman" w:eastAsia="Times New Roman" w:hAnsi="Times New Roman" w:cs="Times New Roman"/>
          <w:sz w:val="24"/>
          <w:szCs w:val="20"/>
        </w:rPr>
      </w:pPr>
    </w:p>
    <w:tbl>
      <w:tblPr>
        <w:tblW w:w="12532" w:type="dxa"/>
        <w:tblLayout w:type="fixed"/>
        <w:tblLook w:val="0000" w:firstRow="0" w:lastRow="0" w:firstColumn="0" w:lastColumn="0" w:noHBand="0" w:noVBand="0"/>
      </w:tblPr>
      <w:tblGrid>
        <w:gridCol w:w="4644"/>
        <w:gridCol w:w="504"/>
        <w:gridCol w:w="600"/>
        <w:gridCol w:w="1560"/>
        <w:gridCol w:w="1560"/>
        <w:gridCol w:w="1560"/>
        <w:gridCol w:w="2104"/>
      </w:tblGrid>
      <w:tr w:rsidR="00AD29EC" w:rsidRPr="00E242E6" w14:paraId="2CA73D18" w14:textId="77777777" w:rsidTr="00AD29EC">
        <w:tc>
          <w:tcPr>
            <w:tcW w:w="4644" w:type="dxa"/>
          </w:tcPr>
          <w:p w14:paraId="2CA73D0E" w14:textId="77777777" w:rsidR="00AD29EC" w:rsidRPr="00E242E6" w:rsidRDefault="00AD29EC" w:rsidP="0006714D">
            <w:pPr>
              <w:spacing w:after="0" w:line="240" w:lineRule="auto"/>
              <w:rPr>
                <w:rFonts w:ascii="Times New Roman" w:eastAsia="Times New Roman" w:hAnsi="Times New Roman" w:cs="Times New Roman"/>
                <w:sz w:val="24"/>
                <w:szCs w:val="20"/>
              </w:rPr>
            </w:pPr>
            <w:r w:rsidRPr="00E242E6">
              <w:rPr>
                <w:rFonts w:ascii="Times New Roman" w:eastAsia="Times New Roman" w:hAnsi="Times New Roman" w:cs="Times New Roman"/>
                <w:sz w:val="24"/>
                <w:szCs w:val="20"/>
              </w:rPr>
              <w:t xml:space="preserve">Lietuvos Respublikos </w:t>
            </w:r>
            <w:r w:rsidR="0006714D" w:rsidRPr="00E242E6">
              <w:rPr>
                <w:rFonts w:ascii="Times New Roman" w:eastAsia="Times New Roman" w:hAnsi="Times New Roman" w:cs="Times New Roman"/>
                <w:sz w:val="24"/>
                <w:szCs w:val="20"/>
              </w:rPr>
              <w:t xml:space="preserve">aplinkos </w:t>
            </w:r>
            <w:r w:rsidR="0081288B" w:rsidRPr="00E242E6">
              <w:rPr>
                <w:rFonts w:ascii="Times New Roman" w:eastAsia="Times New Roman" w:hAnsi="Times New Roman" w:cs="Times New Roman"/>
                <w:sz w:val="24"/>
                <w:szCs w:val="20"/>
              </w:rPr>
              <w:t>ministerijai</w:t>
            </w:r>
          </w:p>
        </w:tc>
        <w:tc>
          <w:tcPr>
            <w:tcW w:w="504" w:type="dxa"/>
          </w:tcPr>
          <w:p w14:paraId="2CA73D0F" w14:textId="77777777" w:rsidR="00AD29EC" w:rsidRPr="00E242E6" w:rsidRDefault="00AD29EC" w:rsidP="00AD29EC">
            <w:pPr>
              <w:spacing w:after="0" w:line="240" w:lineRule="auto"/>
              <w:rPr>
                <w:rFonts w:ascii="Times New Roman" w:eastAsia="Times New Roman" w:hAnsi="Times New Roman" w:cs="Times New Roman"/>
                <w:sz w:val="24"/>
                <w:szCs w:val="20"/>
              </w:rPr>
            </w:pPr>
          </w:p>
        </w:tc>
        <w:tc>
          <w:tcPr>
            <w:tcW w:w="600" w:type="dxa"/>
          </w:tcPr>
          <w:p w14:paraId="2CA73D10" w14:textId="77777777" w:rsidR="00AD29EC" w:rsidRPr="00E242E6" w:rsidRDefault="00AD29EC" w:rsidP="00AD29EC">
            <w:pPr>
              <w:spacing w:after="0" w:line="240" w:lineRule="auto"/>
              <w:jc w:val="right"/>
              <w:rPr>
                <w:rFonts w:ascii="Times New Roman" w:eastAsia="Times New Roman" w:hAnsi="Times New Roman" w:cs="Times New Roman"/>
                <w:sz w:val="24"/>
                <w:szCs w:val="20"/>
              </w:rPr>
            </w:pPr>
          </w:p>
        </w:tc>
        <w:tc>
          <w:tcPr>
            <w:tcW w:w="1560" w:type="dxa"/>
          </w:tcPr>
          <w:p w14:paraId="2CA73D11" w14:textId="77777777" w:rsidR="00AD29EC" w:rsidRPr="00E242E6" w:rsidRDefault="00AD29EC" w:rsidP="00AD29EC">
            <w:pPr>
              <w:spacing w:after="0" w:line="240" w:lineRule="auto"/>
              <w:rPr>
                <w:rFonts w:ascii="Times New Roman" w:eastAsia="Times New Roman" w:hAnsi="Times New Roman" w:cs="Times New Roman"/>
                <w:sz w:val="24"/>
                <w:szCs w:val="20"/>
              </w:rPr>
            </w:pPr>
          </w:p>
          <w:p w14:paraId="2CA73D12" w14:textId="77777777" w:rsidR="00AD29EC" w:rsidRPr="00E242E6" w:rsidRDefault="0006714D" w:rsidP="00AD29EC">
            <w:pPr>
              <w:spacing w:after="0" w:line="240" w:lineRule="auto"/>
              <w:rPr>
                <w:rFonts w:ascii="Times New Roman" w:eastAsia="Times New Roman" w:hAnsi="Times New Roman" w:cs="Times New Roman"/>
                <w:sz w:val="24"/>
                <w:szCs w:val="20"/>
              </w:rPr>
            </w:pPr>
            <w:r w:rsidRPr="00E242E6">
              <w:rPr>
                <w:rFonts w:ascii="Times New Roman" w:eastAsia="Times New Roman" w:hAnsi="Times New Roman" w:cs="Times New Roman"/>
                <w:sz w:val="24"/>
                <w:szCs w:val="20"/>
              </w:rPr>
              <w:t>Į 2021-06-21</w:t>
            </w:r>
          </w:p>
        </w:tc>
        <w:tc>
          <w:tcPr>
            <w:tcW w:w="1560" w:type="dxa"/>
          </w:tcPr>
          <w:p w14:paraId="2CA73D13" w14:textId="77777777" w:rsidR="00AD29EC" w:rsidRPr="00E242E6" w:rsidRDefault="00AD29EC" w:rsidP="00AD29EC">
            <w:pPr>
              <w:spacing w:after="0" w:line="240" w:lineRule="auto"/>
              <w:rPr>
                <w:rFonts w:ascii="Times New Roman" w:eastAsia="Times New Roman" w:hAnsi="Times New Roman" w:cs="Times New Roman"/>
                <w:sz w:val="24"/>
                <w:szCs w:val="20"/>
              </w:rPr>
            </w:pPr>
            <w:r w:rsidRPr="00E242E6">
              <w:rPr>
                <w:rFonts w:ascii="Times New Roman" w:eastAsia="Times New Roman" w:hAnsi="Times New Roman" w:cs="Times New Roman"/>
                <w:sz w:val="24"/>
                <w:szCs w:val="20"/>
              </w:rPr>
              <w:t>Nr.</w:t>
            </w:r>
          </w:p>
          <w:p w14:paraId="2CA73D14" w14:textId="77777777" w:rsidR="00AD29EC" w:rsidRPr="00E242E6" w:rsidRDefault="0081288B" w:rsidP="00AD29EC">
            <w:pPr>
              <w:spacing w:after="0" w:line="240" w:lineRule="auto"/>
              <w:rPr>
                <w:rFonts w:ascii="Times New Roman" w:eastAsia="Times New Roman" w:hAnsi="Times New Roman" w:cs="Times New Roman"/>
                <w:sz w:val="24"/>
                <w:szCs w:val="20"/>
              </w:rPr>
            </w:pPr>
            <w:r w:rsidRPr="00E242E6">
              <w:rPr>
                <w:rFonts w:ascii="Times New Roman" w:eastAsia="Times New Roman" w:hAnsi="Times New Roman" w:cs="Times New Roman"/>
                <w:sz w:val="24"/>
                <w:szCs w:val="20"/>
              </w:rPr>
              <w:t xml:space="preserve">Nr. </w:t>
            </w:r>
            <w:r w:rsidR="0006714D" w:rsidRPr="00E242E6">
              <w:rPr>
                <w:rFonts w:ascii="Times New Roman" w:eastAsia="Times New Roman" w:hAnsi="Times New Roman" w:cs="Times New Roman"/>
                <w:sz w:val="24"/>
                <w:szCs w:val="20"/>
              </w:rPr>
              <w:t>(65)-D8(E)-4279</w:t>
            </w:r>
          </w:p>
          <w:p w14:paraId="2CA73D15" w14:textId="77777777" w:rsidR="00AD29EC" w:rsidRPr="00E242E6" w:rsidRDefault="00AD29EC" w:rsidP="00AD29EC">
            <w:pPr>
              <w:spacing w:after="0" w:line="240" w:lineRule="auto"/>
              <w:rPr>
                <w:rFonts w:ascii="Times New Roman" w:eastAsia="Times New Roman" w:hAnsi="Times New Roman" w:cs="Times New Roman"/>
                <w:sz w:val="24"/>
                <w:szCs w:val="20"/>
              </w:rPr>
            </w:pPr>
          </w:p>
        </w:tc>
        <w:tc>
          <w:tcPr>
            <w:tcW w:w="1560" w:type="dxa"/>
          </w:tcPr>
          <w:p w14:paraId="2CA73D16" w14:textId="77777777" w:rsidR="00AD29EC" w:rsidRPr="00E242E6" w:rsidRDefault="00AD29EC" w:rsidP="00AD29EC">
            <w:pPr>
              <w:spacing w:after="0" w:line="240" w:lineRule="auto"/>
              <w:rPr>
                <w:rFonts w:ascii="Times New Roman" w:eastAsia="Times New Roman" w:hAnsi="Times New Roman" w:cs="Times New Roman"/>
                <w:sz w:val="24"/>
                <w:szCs w:val="20"/>
              </w:rPr>
            </w:pPr>
          </w:p>
        </w:tc>
        <w:tc>
          <w:tcPr>
            <w:tcW w:w="2104" w:type="dxa"/>
          </w:tcPr>
          <w:p w14:paraId="2CA73D17" w14:textId="77777777" w:rsidR="00AD29EC" w:rsidRPr="00E242E6" w:rsidRDefault="00AD29EC" w:rsidP="00AD29EC">
            <w:pPr>
              <w:spacing w:after="0" w:line="240" w:lineRule="auto"/>
              <w:rPr>
                <w:rFonts w:ascii="Times New Roman" w:eastAsia="Times New Roman" w:hAnsi="Times New Roman" w:cs="Times New Roman"/>
                <w:sz w:val="24"/>
                <w:szCs w:val="20"/>
              </w:rPr>
            </w:pPr>
            <w:r w:rsidRPr="00E242E6">
              <w:rPr>
                <w:rFonts w:ascii="Times New Roman" w:eastAsia="Times New Roman" w:hAnsi="Times New Roman" w:cs="Times New Roman"/>
                <w:sz w:val="24"/>
                <w:szCs w:val="20"/>
              </w:rPr>
              <w:t>Nr.</w:t>
            </w:r>
          </w:p>
        </w:tc>
      </w:tr>
    </w:tbl>
    <w:p w14:paraId="2CA73D19" w14:textId="77777777" w:rsidR="00FE444F" w:rsidRPr="00E242E6" w:rsidRDefault="00FE444F" w:rsidP="0001590A">
      <w:pPr>
        <w:tabs>
          <w:tab w:val="left" w:pos="1276"/>
        </w:tabs>
        <w:spacing w:line="240" w:lineRule="auto"/>
        <w:jc w:val="both"/>
        <w:rPr>
          <w:rFonts w:ascii="Times New Roman" w:hAnsi="Times New Roman" w:cs="Times New Roman"/>
          <w:sz w:val="24"/>
          <w:szCs w:val="24"/>
          <w:lang w:eastAsia="ru-RU"/>
        </w:rPr>
      </w:pPr>
    </w:p>
    <w:p w14:paraId="2CA73D1A" w14:textId="77777777" w:rsidR="00947619" w:rsidRPr="00E242E6" w:rsidRDefault="000B68C8" w:rsidP="00537752">
      <w:pPr>
        <w:tabs>
          <w:tab w:val="left" w:pos="1276"/>
        </w:tabs>
        <w:spacing w:line="240" w:lineRule="auto"/>
        <w:jc w:val="both"/>
        <w:rPr>
          <w:rFonts w:ascii="Times New Roman" w:hAnsi="Times New Roman" w:cs="Times New Roman"/>
          <w:b/>
          <w:bCs/>
          <w:sz w:val="24"/>
          <w:szCs w:val="24"/>
          <w:lang w:eastAsia="ru-RU"/>
        </w:rPr>
      </w:pPr>
      <w:r w:rsidRPr="00E242E6">
        <w:rPr>
          <w:rFonts w:ascii="Times New Roman" w:hAnsi="Times New Roman" w:cs="Times New Roman"/>
          <w:b/>
          <w:sz w:val="24"/>
          <w:szCs w:val="24"/>
          <w:lang w:eastAsia="ru-RU"/>
        </w:rPr>
        <w:t xml:space="preserve">DĖL LIETUVOS RESPUBLIKOS </w:t>
      </w:r>
      <w:r w:rsidR="0081288B" w:rsidRPr="00E242E6">
        <w:rPr>
          <w:rFonts w:ascii="Times New Roman" w:hAnsi="Times New Roman" w:cs="Times New Roman"/>
          <w:b/>
          <w:sz w:val="24"/>
          <w:szCs w:val="24"/>
          <w:lang w:eastAsia="ru-RU"/>
        </w:rPr>
        <w:t xml:space="preserve">VYRIAUSYBĖS </w:t>
      </w:r>
      <w:r w:rsidRPr="00E242E6">
        <w:rPr>
          <w:rFonts w:ascii="Times New Roman" w:hAnsi="Times New Roman" w:cs="Times New Roman"/>
          <w:b/>
          <w:sz w:val="24"/>
          <w:szCs w:val="24"/>
          <w:lang w:eastAsia="ru-RU"/>
        </w:rPr>
        <w:t xml:space="preserve">NUTARIMO „DĖL </w:t>
      </w:r>
      <w:r w:rsidRPr="00E242E6">
        <w:rPr>
          <w:rFonts w:ascii="Times New Roman" w:hAnsi="Times New Roman" w:cs="Times New Roman"/>
          <w:b/>
          <w:bCs/>
          <w:sz w:val="24"/>
          <w:szCs w:val="24"/>
          <w:lang w:eastAsia="ru-RU"/>
        </w:rPr>
        <w:t xml:space="preserve">LIETUVOS RESPUBLIKOS VIETOS SAVIVALDOS ĮSTATYMO NR. I-533 </w:t>
      </w:r>
      <w:r w:rsidR="0081288B" w:rsidRPr="00E242E6">
        <w:rPr>
          <w:rFonts w:ascii="Times New Roman" w:hAnsi="Times New Roman" w:cs="Times New Roman"/>
          <w:b/>
          <w:bCs/>
          <w:sz w:val="24"/>
          <w:szCs w:val="24"/>
          <w:lang w:eastAsia="ru-RU"/>
        </w:rPr>
        <w:t xml:space="preserve">6 </w:t>
      </w:r>
      <w:r w:rsidR="0006714D" w:rsidRPr="00E242E6">
        <w:rPr>
          <w:rFonts w:ascii="Times New Roman" w:hAnsi="Times New Roman" w:cs="Times New Roman"/>
          <w:b/>
          <w:bCs/>
          <w:sz w:val="24"/>
          <w:szCs w:val="24"/>
          <w:lang w:eastAsia="ru-RU"/>
        </w:rPr>
        <w:t xml:space="preserve">IR 7 STRAIPSNIŲ </w:t>
      </w:r>
      <w:r w:rsidRPr="00E242E6">
        <w:rPr>
          <w:rFonts w:ascii="Times New Roman" w:hAnsi="Times New Roman" w:cs="Times New Roman"/>
          <w:b/>
          <w:bCs/>
          <w:sz w:val="24"/>
          <w:szCs w:val="24"/>
          <w:lang w:eastAsia="ru-RU"/>
        </w:rPr>
        <w:t xml:space="preserve"> PAKEITIMO ĮSTATYMO PR</w:t>
      </w:r>
      <w:r w:rsidR="0006714D" w:rsidRPr="00E242E6">
        <w:rPr>
          <w:rFonts w:ascii="Times New Roman" w:hAnsi="Times New Roman" w:cs="Times New Roman"/>
          <w:b/>
          <w:bCs/>
          <w:sz w:val="24"/>
          <w:szCs w:val="24"/>
          <w:lang w:eastAsia="ru-RU"/>
        </w:rPr>
        <w:t>OJEKTO NR. XIVP-205</w:t>
      </w:r>
      <w:r w:rsidR="00D674F3" w:rsidRPr="00E242E6">
        <w:rPr>
          <w:rFonts w:ascii="Times New Roman" w:hAnsi="Times New Roman" w:cs="Times New Roman"/>
          <w:b/>
          <w:bCs/>
          <w:sz w:val="24"/>
          <w:szCs w:val="24"/>
          <w:lang w:eastAsia="ru-RU"/>
        </w:rPr>
        <w:t>“</w:t>
      </w:r>
    </w:p>
    <w:p w14:paraId="2CA73D1B" w14:textId="77777777" w:rsidR="00003234" w:rsidRPr="00E242E6" w:rsidRDefault="00003234" w:rsidP="00537752">
      <w:pPr>
        <w:tabs>
          <w:tab w:val="left" w:pos="1276"/>
        </w:tabs>
        <w:spacing w:line="240" w:lineRule="auto"/>
        <w:jc w:val="both"/>
        <w:rPr>
          <w:rFonts w:ascii="Times New Roman" w:hAnsi="Times New Roman" w:cs="Times New Roman"/>
          <w:b/>
          <w:bCs/>
          <w:sz w:val="24"/>
          <w:szCs w:val="24"/>
          <w:lang w:eastAsia="ru-RU"/>
        </w:rPr>
      </w:pPr>
    </w:p>
    <w:p w14:paraId="2CA73D1C" w14:textId="77777777" w:rsidR="00AB6F78" w:rsidRPr="00E242E6" w:rsidRDefault="00817772" w:rsidP="00AB6F78">
      <w:pPr>
        <w:pStyle w:val="Standarduser"/>
        <w:ind w:firstLine="851"/>
        <w:jc w:val="both"/>
        <w:rPr>
          <w:bCs/>
          <w:lang w:eastAsia="ru-RU"/>
        </w:rPr>
      </w:pPr>
      <w:r w:rsidRPr="00E242E6">
        <w:rPr>
          <w:szCs w:val="20"/>
        </w:rPr>
        <w:t>Lietuvos Respublikos v</w:t>
      </w:r>
      <w:r w:rsidR="000C517A" w:rsidRPr="00E242E6">
        <w:rPr>
          <w:szCs w:val="20"/>
        </w:rPr>
        <w:t>idaus reikalų ministerija</w:t>
      </w:r>
      <w:r w:rsidR="009A1391" w:rsidRPr="00E242E6">
        <w:rPr>
          <w:szCs w:val="20"/>
        </w:rPr>
        <w:t xml:space="preserve"> </w:t>
      </w:r>
      <w:r w:rsidR="00A14838" w:rsidRPr="00E242E6">
        <w:t>teikia</w:t>
      </w:r>
      <w:r w:rsidR="009A1391" w:rsidRPr="00E242E6">
        <w:t xml:space="preserve"> </w:t>
      </w:r>
      <w:r w:rsidR="0081288B" w:rsidRPr="00E242E6">
        <w:rPr>
          <w:lang w:eastAsia="ru-RU"/>
        </w:rPr>
        <w:t>išvadą dėl Li</w:t>
      </w:r>
      <w:r w:rsidR="003F2E7B" w:rsidRPr="00E242E6">
        <w:rPr>
          <w:lang w:eastAsia="ru-RU"/>
        </w:rPr>
        <w:t xml:space="preserve">etuvos Respublikos </w:t>
      </w:r>
      <w:r w:rsidR="0081288B" w:rsidRPr="00E242E6">
        <w:rPr>
          <w:lang w:eastAsia="ru-RU"/>
        </w:rPr>
        <w:t xml:space="preserve">Vyriausybės </w:t>
      </w:r>
      <w:r w:rsidR="003F2E7B" w:rsidRPr="00E242E6">
        <w:rPr>
          <w:lang w:eastAsia="ru-RU"/>
        </w:rPr>
        <w:t xml:space="preserve">nutarimo „Dėl </w:t>
      </w:r>
      <w:r w:rsidR="003F2E7B" w:rsidRPr="00E242E6">
        <w:rPr>
          <w:bCs/>
          <w:lang w:eastAsia="ru-RU"/>
        </w:rPr>
        <w:t xml:space="preserve">Lietuvos Respublikos vietos </w:t>
      </w:r>
      <w:r w:rsidR="0081288B" w:rsidRPr="00E242E6">
        <w:rPr>
          <w:bCs/>
          <w:lang w:eastAsia="ru-RU"/>
        </w:rPr>
        <w:t>savivaldos įstatymo Nr. I-533 6</w:t>
      </w:r>
      <w:r w:rsidR="003F2E7B" w:rsidRPr="00E242E6">
        <w:rPr>
          <w:bCs/>
          <w:lang w:eastAsia="ru-RU"/>
        </w:rPr>
        <w:t xml:space="preserve"> </w:t>
      </w:r>
      <w:r w:rsidR="0006714D" w:rsidRPr="00E242E6">
        <w:rPr>
          <w:bCs/>
          <w:lang w:eastAsia="ru-RU"/>
        </w:rPr>
        <w:t>ir 7 straipsnių</w:t>
      </w:r>
      <w:r w:rsidR="003F2E7B" w:rsidRPr="00E242E6">
        <w:rPr>
          <w:bCs/>
          <w:lang w:eastAsia="ru-RU"/>
        </w:rPr>
        <w:t xml:space="preserve"> pakeitimo įstatymo projekto Nr. </w:t>
      </w:r>
      <w:r w:rsidR="0006714D" w:rsidRPr="00E242E6">
        <w:rPr>
          <w:bCs/>
          <w:lang w:eastAsia="ru-RU"/>
        </w:rPr>
        <w:t>XIVP-205</w:t>
      </w:r>
      <w:r w:rsidR="00B85DC9" w:rsidRPr="00E242E6">
        <w:rPr>
          <w:bCs/>
          <w:lang w:eastAsia="ru-RU"/>
        </w:rPr>
        <w:t>“ projekt</w:t>
      </w:r>
      <w:r w:rsidR="00F66A91" w:rsidRPr="00E242E6">
        <w:rPr>
          <w:bCs/>
          <w:lang w:eastAsia="ru-RU"/>
        </w:rPr>
        <w:t>o</w:t>
      </w:r>
      <w:r w:rsidR="003F2E7B" w:rsidRPr="00E242E6">
        <w:rPr>
          <w:bCs/>
          <w:lang w:eastAsia="ru-RU"/>
        </w:rPr>
        <w:t xml:space="preserve"> </w:t>
      </w:r>
      <w:r w:rsidR="0081288B" w:rsidRPr="00E242E6">
        <w:rPr>
          <w:bCs/>
          <w:lang w:eastAsia="ru-RU"/>
        </w:rPr>
        <w:t>(toliau – Projektas).</w:t>
      </w:r>
      <w:r w:rsidR="005248B0" w:rsidRPr="00E242E6">
        <w:rPr>
          <w:bCs/>
          <w:lang w:eastAsia="ru-RU"/>
        </w:rPr>
        <w:t xml:space="preserve"> Iš esmės pritariame Projektui, tačiau siūlome jį tikslinti pagal pateiktas pastabas</w:t>
      </w:r>
      <w:r w:rsidR="006B0CB1" w:rsidRPr="00E242E6">
        <w:rPr>
          <w:bCs/>
          <w:lang w:eastAsia="ru-RU"/>
        </w:rPr>
        <w:t>:</w:t>
      </w:r>
    </w:p>
    <w:p w14:paraId="2CA73D1D" w14:textId="77777777" w:rsidR="00EC3656" w:rsidRPr="00E242E6" w:rsidRDefault="0030797E" w:rsidP="009F73E3">
      <w:pPr>
        <w:pStyle w:val="Standarduser"/>
        <w:numPr>
          <w:ilvl w:val="0"/>
          <w:numId w:val="10"/>
        </w:numPr>
        <w:ind w:left="0" w:firstLine="993"/>
        <w:jc w:val="both"/>
        <w:rPr>
          <w:bCs/>
          <w:lang w:eastAsia="ru-RU"/>
        </w:rPr>
      </w:pPr>
      <w:r w:rsidRPr="00E242E6">
        <w:rPr>
          <w:bCs/>
          <w:lang w:eastAsia="ru-RU"/>
        </w:rPr>
        <w:t xml:space="preserve">Pagal </w:t>
      </w:r>
      <w:r w:rsidR="00556256" w:rsidRPr="00E242E6">
        <w:rPr>
          <w:bCs/>
          <w:lang w:eastAsia="ru-RU"/>
        </w:rPr>
        <w:t>Lietuvos Respublikos vietos savivaldos įstat</w:t>
      </w:r>
      <w:r w:rsidRPr="00E242E6">
        <w:rPr>
          <w:bCs/>
          <w:lang w:eastAsia="ru-RU"/>
        </w:rPr>
        <w:t xml:space="preserve">ymo 5 straipsnio 1 dalies 1 punktą, savivaldybės savarankiškąsias funkcijas atlieka pagal </w:t>
      </w:r>
      <w:r w:rsidRPr="00E242E6">
        <w:rPr>
          <w:bCs/>
          <w:i/>
          <w:lang w:eastAsia="ru-RU"/>
        </w:rPr>
        <w:t>Konstitucijos ir įstatymų suteiktą kompetenciją</w:t>
      </w:r>
      <w:r w:rsidRPr="00E242E6">
        <w:rPr>
          <w:bCs/>
          <w:lang w:eastAsia="ru-RU"/>
        </w:rPr>
        <w:t xml:space="preserve">, įsipareigojimus bendruomenei ir šios interesais. Įgyvendindamos šias funkcijas, savivaldybės turi </w:t>
      </w:r>
      <w:r w:rsidRPr="00E242E6">
        <w:rPr>
          <w:bCs/>
          <w:i/>
          <w:lang w:eastAsia="ru-RU"/>
        </w:rPr>
        <w:t>Konstitucijos ir įstatymų nustatytą</w:t>
      </w:r>
      <w:r w:rsidRPr="00E242E6">
        <w:rPr>
          <w:bCs/>
          <w:lang w:eastAsia="ru-RU"/>
        </w:rPr>
        <w:t xml:space="preserve"> sprendimų iniciatyvos, jų priėmimo ir įgyvendinimo laisvę ir yra atsakingos už savarankiškųjų funkcijų atlikimą. Įgyvendinant šias funkcijas, </w:t>
      </w:r>
      <w:r w:rsidRPr="00E242E6">
        <w:rPr>
          <w:bCs/>
          <w:i/>
          <w:lang w:eastAsia="ru-RU"/>
        </w:rPr>
        <w:t>savivaldybių veiklą saisto įstatymų nustatyti reikalavimai ir tvarka, kuri, kai tai numatyta įstatymuose, nustatoma ir kituose teisės aktuose.</w:t>
      </w:r>
      <w:r w:rsidR="00B57392" w:rsidRPr="00E242E6">
        <w:rPr>
          <w:bCs/>
          <w:i/>
          <w:lang w:eastAsia="ru-RU"/>
        </w:rPr>
        <w:t xml:space="preserve"> </w:t>
      </w:r>
    </w:p>
    <w:p w14:paraId="2CA73D1E" w14:textId="77777777" w:rsidR="001277D6" w:rsidRPr="00E242E6" w:rsidRDefault="001277D6" w:rsidP="00E242E6">
      <w:pPr>
        <w:spacing w:after="0" w:line="240" w:lineRule="auto"/>
        <w:ind w:firstLine="851"/>
        <w:jc w:val="both"/>
        <w:rPr>
          <w:rFonts w:ascii="Times New Roman" w:eastAsia="Calibri" w:hAnsi="Times New Roman" w:cs="Times New Roman"/>
          <w:sz w:val="24"/>
          <w:szCs w:val="24"/>
        </w:rPr>
      </w:pPr>
      <w:r w:rsidRPr="00E242E6">
        <w:rPr>
          <w:rFonts w:ascii="Times New Roman" w:eastAsia="Calibri" w:hAnsi="Times New Roman" w:cs="Times New Roman"/>
          <w:sz w:val="24"/>
          <w:szCs w:val="24"/>
        </w:rPr>
        <w:t>Lietuvos Respublikos Konstitucinis T</w:t>
      </w:r>
      <w:r w:rsidR="00313B26" w:rsidRPr="00E242E6">
        <w:rPr>
          <w:rFonts w:ascii="Times New Roman" w:eastAsia="Calibri" w:hAnsi="Times New Roman" w:cs="Times New Roman"/>
          <w:sz w:val="24"/>
          <w:szCs w:val="24"/>
        </w:rPr>
        <w:t>eismas, spręsdamas</w:t>
      </w:r>
      <w:r w:rsidRPr="00E242E6">
        <w:rPr>
          <w:rFonts w:ascii="Times New Roman" w:eastAsia="Calibri" w:hAnsi="Times New Roman" w:cs="Times New Roman"/>
          <w:sz w:val="24"/>
          <w:szCs w:val="24"/>
        </w:rPr>
        <w:t xml:space="preserve"> dėl savivaldybių veiklos teisinio reguliavimo</w:t>
      </w:r>
      <w:r w:rsidR="006B0CB1" w:rsidRPr="00E242E6">
        <w:rPr>
          <w:rFonts w:ascii="Times New Roman" w:eastAsia="Calibri" w:hAnsi="Times New Roman" w:cs="Times New Roman"/>
          <w:sz w:val="24"/>
          <w:szCs w:val="24"/>
        </w:rPr>
        <w:t>,</w:t>
      </w:r>
      <w:r w:rsidRPr="00E242E6">
        <w:rPr>
          <w:rFonts w:ascii="Times New Roman" w:eastAsia="Calibri" w:hAnsi="Times New Roman" w:cs="Times New Roman"/>
          <w:sz w:val="24"/>
          <w:szCs w:val="24"/>
        </w:rPr>
        <w:t xml:space="preserve"> 2004 m. vasario 11 d. sprendime „Dėl Lietuvos Respublikos Konstitucinio Teismo 2002</w:t>
      </w:r>
      <w:r w:rsidR="006B0CB1" w:rsidRPr="00E242E6">
        <w:rPr>
          <w:rFonts w:ascii="Times New Roman" w:eastAsia="Calibri" w:hAnsi="Times New Roman" w:cs="Times New Roman"/>
          <w:sz w:val="24"/>
          <w:szCs w:val="24"/>
        </w:rPr>
        <w:t> </w:t>
      </w:r>
      <w:r w:rsidRPr="00E242E6">
        <w:rPr>
          <w:rFonts w:ascii="Times New Roman" w:eastAsia="Calibri" w:hAnsi="Times New Roman" w:cs="Times New Roman"/>
          <w:sz w:val="24"/>
          <w:szCs w:val="24"/>
        </w:rPr>
        <w:t>m. gruodžio 24 d. nutarim</w:t>
      </w:r>
      <w:r w:rsidR="00EC3656" w:rsidRPr="00E242E6">
        <w:rPr>
          <w:rFonts w:ascii="Times New Roman" w:eastAsia="Calibri" w:hAnsi="Times New Roman" w:cs="Times New Roman"/>
          <w:sz w:val="24"/>
          <w:szCs w:val="24"/>
        </w:rPr>
        <w:t xml:space="preserve">o išaiškinimo“ </w:t>
      </w:r>
      <w:r w:rsidRPr="00E242E6">
        <w:rPr>
          <w:rFonts w:ascii="Times New Roman" w:eastAsia="Calibri" w:hAnsi="Times New Roman" w:cs="Times New Roman"/>
          <w:sz w:val="24"/>
          <w:szCs w:val="24"/>
        </w:rPr>
        <w:t xml:space="preserve">dėl savivaldybių </w:t>
      </w:r>
      <w:r w:rsidR="00313B26" w:rsidRPr="00E242E6">
        <w:rPr>
          <w:rFonts w:ascii="Times New Roman" w:eastAsia="Calibri" w:hAnsi="Times New Roman" w:cs="Times New Roman"/>
          <w:sz w:val="24"/>
          <w:szCs w:val="24"/>
        </w:rPr>
        <w:t>funkcijų</w:t>
      </w:r>
      <w:r w:rsidR="006B0CB1" w:rsidRPr="00E242E6">
        <w:rPr>
          <w:rFonts w:ascii="Times New Roman" w:eastAsia="Calibri" w:hAnsi="Times New Roman" w:cs="Times New Roman"/>
          <w:sz w:val="24"/>
          <w:szCs w:val="24"/>
        </w:rPr>
        <w:t xml:space="preserve"> pasisakė taip</w:t>
      </w:r>
      <w:r w:rsidRPr="00E242E6">
        <w:rPr>
          <w:rFonts w:ascii="Times New Roman" w:eastAsia="Calibri" w:hAnsi="Times New Roman" w:cs="Times New Roman"/>
          <w:sz w:val="24"/>
          <w:szCs w:val="24"/>
        </w:rPr>
        <w:t>:</w:t>
      </w:r>
      <w:r w:rsidR="00EC3656" w:rsidRPr="00E242E6">
        <w:rPr>
          <w:rFonts w:ascii="Times New Roman" w:eastAsia="Calibri" w:hAnsi="Times New Roman" w:cs="Times New Roman"/>
          <w:sz w:val="24"/>
          <w:szCs w:val="24"/>
        </w:rPr>
        <w:t xml:space="preserve"> </w:t>
      </w:r>
      <w:r w:rsidRPr="00E242E6">
        <w:rPr>
          <w:rFonts w:ascii="Times New Roman" w:eastAsia="Times New Roman" w:hAnsi="Times New Roman" w:cs="Times New Roman"/>
          <w:lang w:eastAsia="lt-LT"/>
        </w:rPr>
        <w:t>„</w:t>
      </w:r>
      <w:r w:rsidRPr="00E242E6">
        <w:rPr>
          <w:rFonts w:ascii="Times New Roman" w:eastAsia="Calibri" w:hAnsi="Times New Roman" w:cs="Times New Roman"/>
          <w:sz w:val="24"/>
          <w:szCs w:val="24"/>
        </w:rPr>
        <w:t xml:space="preserve">Vykdydama savo funkcijas, Vyriausybė pagal Konstitucijoje ir įstatymuose nustatytą kompetenciją turi teisę leisti nutarimus, privalomus visiems teisinių santykių subjektams, vadinasi, ir savivaldybių institucijoms. Taigi Vyriausybė pagal Konstitucijoje ir įstatymuose nustatytą kompetenciją gali savo nutarimais nustatyti ir tvarką (procedūras), kurios laikantis turi būti įgyvendinami įstatymų reikalavimai, vadinasi, </w:t>
      </w:r>
      <w:r w:rsidRPr="00E242E6">
        <w:rPr>
          <w:rFonts w:ascii="Times New Roman" w:eastAsia="Calibri" w:hAnsi="Times New Roman" w:cs="Times New Roman"/>
          <w:i/>
          <w:sz w:val="24"/>
          <w:szCs w:val="24"/>
        </w:rPr>
        <w:t>ir įstatymų, kuriais nustatomos savivaldybių funkcijos</w:t>
      </w:r>
      <w:r w:rsidRPr="00E242E6">
        <w:rPr>
          <w:rFonts w:ascii="Times New Roman" w:eastAsia="Calibri" w:hAnsi="Times New Roman" w:cs="Times New Roman"/>
          <w:sz w:val="24"/>
          <w:szCs w:val="24"/>
        </w:rPr>
        <w:t>, reikalavimai.</w:t>
      </w:r>
    </w:p>
    <w:p w14:paraId="2CA73D1F" w14:textId="77777777" w:rsidR="001277D6" w:rsidRPr="00E242E6" w:rsidRDefault="001277D6" w:rsidP="00E242E6">
      <w:pPr>
        <w:spacing w:after="0" w:line="240" w:lineRule="auto"/>
        <w:ind w:firstLine="851"/>
        <w:jc w:val="both"/>
        <w:rPr>
          <w:rFonts w:ascii="Times New Roman" w:eastAsia="Calibri" w:hAnsi="Times New Roman" w:cs="Times New Roman"/>
          <w:sz w:val="24"/>
          <w:szCs w:val="24"/>
        </w:rPr>
      </w:pPr>
      <w:r w:rsidRPr="00E242E6">
        <w:rPr>
          <w:rFonts w:ascii="Times New Roman" w:eastAsia="Calibri" w:hAnsi="Times New Roman" w:cs="Times New Roman"/>
          <w:sz w:val="24"/>
          <w:szCs w:val="24"/>
        </w:rPr>
        <w:t xml:space="preserve">Jeigu įstatymuose nustatyta, kad tam tikrus santykius, susijusius su įstatymų reikalavimų – taigi ir įstatymų, kuriais nustatomos savivaldybių funkcijos, reikalavimų – įgyvendinimo tvarka (procedūromis), reguliuoja Vyriausybė, tai Vyriausybė privalo tai padaryti; toks Vyriausybės nustatytas teisinis reguliavimas yra privalomas ir savivaldybių institucijoms. </w:t>
      </w:r>
    </w:p>
    <w:p w14:paraId="2CA73D20" w14:textId="77777777" w:rsidR="001277D6" w:rsidRPr="00E242E6" w:rsidRDefault="001277D6" w:rsidP="006B0CB1">
      <w:pPr>
        <w:spacing w:after="0" w:line="240" w:lineRule="auto"/>
        <w:ind w:firstLine="851"/>
        <w:jc w:val="both"/>
        <w:rPr>
          <w:rFonts w:ascii="Times New Roman" w:eastAsia="Calibri" w:hAnsi="Times New Roman" w:cs="Times New Roman"/>
          <w:sz w:val="24"/>
          <w:szCs w:val="24"/>
        </w:rPr>
      </w:pPr>
      <w:r w:rsidRPr="00E242E6">
        <w:rPr>
          <w:rFonts w:ascii="Times New Roman" w:eastAsia="Calibri" w:hAnsi="Times New Roman" w:cs="Times New Roman"/>
          <w:sz w:val="24"/>
          <w:szCs w:val="24"/>
        </w:rPr>
        <w:t xml:space="preserve">Jeigu įstatymuose nustatyta, kad tam tikrus santykius, susijusius su įstatymų reikalavimų – taigi ir įstatymų, kuriais nustatomos savivaldybių funkcijos, reikalavimų – įgyvendinimo tvarka (procedūromis), reguliuoja Vyriausybės įgaliota institucija (pavyzdžiui, ministerija), tai Vyriausybė turi pareigą nutarimu nustatyti, kuri valstybės institucija turi tai padaryti, o ši institucija (jos vadovas) privalo išleisti atitinkamą teisės aktą; toks Vyriausybės įgaliotos institucijos (jos vadovo) nustatytas teisinis reguliavimas yra privalomas ir savivaldybių institucijoms. </w:t>
      </w:r>
    </w:p>
    <w:p w14:paraId="2CA73D21" w14:textId="77777777" w:rsidR="006B0CB1" w:rsidRPr="00E242E6" w:rsidRDefault="001277D6" w:rsidP="006B0CB1">
      <w:pPr>
        <w:spacing w:after="0" w:line="240" w:lineRule="auto"/>
        <w:ind w:firstLine="851"/>
        <w:jc w:val="both"/>
        <w:rPr>
          <w:bCs/>
          <w:lang w:eastAsia="ru-RU"/>
        </w:rPr>
      </w:pPr>
      <w:r w:rsidRPr="00E242E6">
        <w:rPr>
          <w:rFonts w:ascii="Times New Roman" w:eastAsia="Calibri" w:hAnsi="Times New Roman" w:cs="Times New Roman"/>
          <w:sz w:val="24"/>
          <w:szCs w:val="24"/>
        </w:rPr>
        <w:lastRenderedPageBreak/>
        <w:t>Jeigu įstatymuose nustatyta, kad tam tikrus santykius, susijusius su įstatymų reikalavimų – taigi ir įstatymų, kuriais nustatomos savivaldybių funkcijos, reikalavimų – įgyvendinimo tvarka (procedūromis), reguliuoja ministerija (ministras) ar kita valstybės institucija (jos vadovas), tai ši ministerija (ministras) ar kita valstybės institucija (jos vadovas) privalo išleisti atitinkamą teisės aktą; toks ministerijos (ministro) ar kitos valstybės institucijos (jos vadovo) nustatytas teisinis reguliavimas yra privalomas ir savivaldybių institucijoms. Tačiau šie Vyriausybės nutarimai, ministerijų (ministrų) ar kitų valstybės institucijų (jų vadovų) poįstatyminiai teisės aktai negali pakeisti arba iškreipti įstatymuose nustatyto teisinio reguliavimo, šiais poįstatyminiais teisės aktais negalima nustatyti tokio teisinio reguliavimo, kuris konkuruotų su nustatytuoju įstatymuose.“</w:t>
      </w:r>
    </w:p>
    <w:p w14:paraId="2CA73D22" w14:textId="77777777" w:rsidR="001277D6" w:rsidRPr="00E242E6" w:rsidRDefault="006E7875" w:rsidP="006B0CB1">
      <w:pPr>
        <w:spacing w:after="0" w:line="240" w:lineRule="auto"/>
        <w:ind w:firstLine="851"/>
        <w:jc w:val="both"/>
        <w:rPr>
          <w:rFonts w:ascii="Times New Roman" w:eastAsia="Times New Roman" w:hAnsi="Times New Roman" w:cs="Times New Roman"/>
          <w:color w:val="000000"/>
          <w:sz w:val="24"/>
          <w:szCs w:val="24"/>
          <w:lang w:eastAsia="lt-LT"/>
        </w:rPr>
      </w:pPr>
      <w:r w:rsidRPr="00E242E6">
        <w:rPr>
          <w:rFonts w:ascii="Times New Roman" w:hAnsi="Times New Roman" w:cs="Times New Roman"/>
          <w:bCs/>
          <w:sz w:val="24"/>
          <w:szCs w:val="24"/>
          <w:lang w:eastAsia="ru-RU"/>
        </w:rPr>
        <w:t>Atsižvelgdami į tai, kas išdėstyta, t.</w:t>
      </w:r>
      <w:r w:rsidR="006B0CB1" w:rsidRPr="00E242E6">
        <w:rPr>
          <w:rFonts w:ascii="Times New Roman" w:hAnsi="Times New Roman" w:cs="Times New Roman"/>
          <w:bCs/>
          <w:sz w:val="24"/>
          <w:szCs w:val="24"/>
          <w:lang w:eastAsia="ru-RU"/>
        </w:rPr>
        <w:t> </w:t>
      </w:r>
      <w:r w:rsidRPr="00E242E6">
        <w:rPr>
          <w:rFonts w:ascii="Times New Roman" w:hAnsi="Times New Roman" w:cs="Times New Roman"/>
          <w:bCs/>
          <w:sz w:val="24"/>
          <w:szCs w:val="24"/>
          <w:lang w:eastAsia="ru-RU"/>
        </w:rPr>
        <w:t>y. į tai</w:t>
      </w:r>
      <w:r w:rsidR="001277D6" w:rsidRPr="00E242E6">
        <w:rPr>
          <w:rFonts w:ascii="Times New Roman" w:hAnsi="Times New Roman" w:cs="Times New Roman"/>
          <w:bCs/>
          <w:sz w:val="24"/>
          <w:szCs w:val="24"/>
          <w:lang w:eastAsia="ru-RU"/>
        </w:rPr>
        <w:t xml:space="preserve">, kad </w:t>
      </w:r>
      <w:r w:rsidRPr="00E242E6">
        <w:rPr>
          <w:rFonts w:ascii="Times New Roman" w:hAnsi="Times New Roman" w:cs="Times New Roman"/>
          <w:bCs/>
          <w:sz w:val="24"/>
          <w:szCs w:val="24"/>
          <w:lang w:eastAsia="ru-RU"/>
        </w:rPr>
        <w:t xml:space="preserve">konkrečias </w:t>
      </w:r>
      <w:r w:rsidR="001277D6" w:rsidRPr="00E242E6">
        <w:rPr>
          <w:rFonts w:ascii="Times New Roman" w:hAnsi="Times New Roman" w:cs="Times New Roman"/>
          <w:bCs/>
          <w:sz w:val="24"/>
          <w:szCs w:val="24"/>
          <w:lang w:eastAsia="ru-RU"/>
        </w:rPr>
        <w:t xml:space="preserve">savivaldybių funkcijas </w:t>
      </w:r>
      <w:r w:rsidR="00EC3656" w:rsidRPr="00E242E6">
        <w:rPr>
          <w:rFonts w:ascii="Times New Roman" w:hAnsi="Times New Roman" w:cs="Times New Roman"/>
          <w:bCs/>
          <w:sz w:val="24"/>
          <w:szCs w:val="24"/>
          <w:lang w:eastAsia="ru-RU"/>
        </w:rPr>
        <w:t>reglamentuoja</w:t>
      </w:r>
      <w:r w:rsidR="001277D6" w:rsidRPr="00E242E6">
        <w:rPr>
          <w:rFonts w:ascii="Times New Roman" w:hAnsi="Times New Roman" w:cs="Times New Roman"/>
          <w:bCs/>
          <w:sz w:val="24"/>
          <w:szCs w:val="24"/>
          <w:lang w:eastAsia="ru-RU"/>
        </w:rPr>
        <w:t xml:space="preserve"> ne Vietos savivaldos įstatymas, bet specialieji</w:t>
      </w:r>
      <w:r w:rsidR="00602320" w:rsidRPr="00E242E6">
        <w:rPr>
          <w:rFonts w:ascii="Times New Roman" w:hAnsi="Times New Roman" w:cs="Times New Roman"/>
          <w:bCs/>
          <w:sz w:val="24"/>
          <w:szCs w:val="24"/>
          <w:lang w:eastAsia="ru-RU"/>
        </w:rPr>
        <w:t>,</w:t>
      </w:r>
      <w:r w:rsidR="001277D6" w:rsidRPr="00E242E6">
        <w:rPr>
          <w:rFonts w:ascii="Times New Roman" w:hAnsi="Times New Roman" w:cs="Times New Roman"/>
          <w:bCs/>
          <w:sz w:val="24"/>
          <w:szCs w:val="24"/>
          <w:lang w:eastAsia="ru-RU"/>
        </w:rPr>
        <w:t xml:space="preserve"> atitinkamą valdymo sritį reglamentuojantys įstatymai ir </w:t>
      </w:r>
      <w:r w:rsidR="00EC3656" w:rsidRPr="00E242E6">
        <w:rPr>
          <w:rFonts w:ascii="Times New Roman" w:hAnsi="Times New Roman" w:cs="Times New Roman"/>
          <w:bCs/>
          <w:sz w:val="24"/>
          <w:szCs w:val="24"/>
          <w:lang w:eastAsia="ru-RU"/>
        </w:rPr>
        <w:t>jų įgy</w:t>
      </w:r>
      <w:r w:rsidRPr="00E242E6">
        <w:rPr>
          <w:rFonts w:ascii="Times New Roman" w:hAnsi="Times New Roman" w:cs="Times New Roman"/>
          <w:bCs/>
          <w:sz w:val="24"/>
          <w:szCs w:val="24"/>
          <w:lang w:eastAsia="ru-RU"/>
        </w:rPr>
        <w:t>vendinamieji teisės aktai,</w:t>
      </w:r>
      <w:r w:rsidR="00EC3656" w:rsidRPr="00E242E6">
        <w:rPr>
          <w:rFonts w:ascii="Times New Roman" w:hAnsi="Times New Roman" w:cs="Times New Roman"/>
          <w:bCs/>
          <w:sz w:val="24"/>
          <w:szCs w:val="24"/>
          <w:lang w:eastAsia="ru-RU"/>
        </w:rPr>
        <w:t xml:space="preserve"> siūlome </w:t>
      </w:r>
      <w:r w:rsidR="006B0CB1" w:rsidRPr="00E242E6">
        <w:rPr>
          <w:rFonts w:ascii="Times New Roman" w:hAnsi="Times New Roman" w:cs="Times New Roman"/>
          <w:bCs/>
          <w:sz w:val="24"/>
          <w:szCs w:val="24"/>
          <w:lang w:eastAsia="ru-RU"/>
        </w:rPr>
        <w:t>pa</w:t>
      </w:r>
      <w:r w:rsidR="00602320" w:rsidRPr="00E242E6">
        <w:rPr>
          <w:rFonts w:ascii="Times New Roman" w:hAnsi="Times New Roman" w:cs="Times New Roman"/>
          <w:bCs/>
          <w:sz w:val="24"/>
          <w:szCs w:val="24"/>
          <w:lang w:eastAsia="ru-RU"/>
        </w:rPr>
        <w:t xml:space="preserve">keisti </w:t>
      </w:r>
      <w:r w:rsidR="00EC3656" w:rsidRPr="00E242E6">
        <w:rPr>
          <w:rFonts w:ascii="Times New Roman" w:hAnsi="Times New Roman" w:cs="Times New Roman"/>
          <w:bCs/>
          <w:sz w:val="24"/>
          <w:szCs w:val="24"/>
          <w:lang w:eastAsia="ru-RU"/>
        </w:rPr>
        <w:t>Projekto 2 punkto 2</w:t>
      </w:r>
      <w:r w:rsidR="006B0CB1" w:rsidRPr="00E242E6">
        <w:rPr>
          <w:rFonts w:ascii="Times New Roman" w:hAnsi="Times New Roman" w:cs="Times New Roman"/>
          <w:bCs/>
          <w:sz w:val="24"/>
          <w:szCs w:val="24"/>
          <w:lang w:eastAsia="ru-RU"/>
        </w:rPr>
        <w:t> </w:t>
      </w:r>
      <w:r w:rsidR="00EC3656" w:rsidRPr="00E242E6">
        <w:rPr>
          <w:rFonts w:ascii="Times New Roman" w:hAnsi="Times New Roman" w:cs="Times New Roman"/>
          <w:bCs/>
          <w:sz w:val="24"/>
          <w:szCs w:val="24"/>
          <w:lang w:eastAsia="ru-RU"/>
        </w:rPr>
        <w:t xml:space="preserve">sakinyje </w:t>
      </w:r>
      <w:r w:rsidR="00602320" w:rsidRPr="00E242E6">
        <w:rPr>
          <w:rFonts w:ascii="Times New Roman" w:hAnsi="Times New Roman" w:cs="Times New Roman"/>
          <w:bCs/>
          <w:sz w:val="24"/>
          <w:szCs w:val="24"/>
          <w:lang w:eastAsia="ru-RU"/>
        </w:rPr>
        <w:t>pateikiamą argumentą</w:t>
      </w:r>
      <w:r w:rsidR="00EC3656" w:rsidRPr="00E242E6">
        <w:rPr>
          <w:rFonts w:ascii="Times New Roman" w:hAnsi="Times New Roman" w:cs="Times New Roman"/>
          <w:bCs/>
          <w:sz w:val="24"/>
          <w:szCs w:val="24"/>
          <w:lang w:eastAsia="ru-RU"/>
        </w:rPr>
        <w:t xml:space="preserve">, </w:t>
      </w:r>
      <w:r w:rsidR="006B0CB1" w:rsidRPr="00E242E6">
        <w:rPr>
          <w:rFonts w:ascii="Times New Roman" w:hAnsi="Times New Roman" w:cs="Times New Roman"/>
          <w:bCs/>
          <w:sz w:val="24"/>
          <w:szCs w:val="24"/>
          <w:lang w:eastAsia="ru-RU"/>
        </w:rPr>
        <w:t xml:space="preserve">t. y. </w:t>
      </w:r>
      <w:r w:rsidR="00EC3656" w:rsidRPr="00E242E6">
        <w:rPr>
          <w:rFonts w:ascii="Times New Roman" w:hAnsi="Times New Roman" w:cs="Times New Roman"/>
          <w:bCs/>
          <w:sz w:val="24"/>
          <w:szCs w:val="24"/>
          <w:lang w:eastAsia="ru-RU"/>
        </w:rPr>
        <w:t>atsisak</w:t>
      </w:r>
      <w:r w:rsidR="006B0CB1" w:rsidRPr="00E242E6">
        <w:rPr>
          <w:rFonts w:ascii="Times New Roman" w:hAnsi="Times New Roman" w:cs="Times New Roman"/>
          <w:bCs/>
          <w:sz w:val="24"/>
          <w:szCs w:val="24"/>
          <w:lang w:eastAsia="ru-RU"/>
        </w:rPr>
        <w:t>y</w:t>
      </w:r>
      <w:r w:rsidR="00EC3656" w:rsidRPr="00E242E6">
        <w:rPr>
          <w:rFonts w:ascii="Times New Roman" w:hAnsi="Times New Roman" w:cs="Times New Roman"/>
          <w:bCs/>
          <w:sz w:val="24"/>
          <w:szCs w:val="24"/>
          <w:lang w:eastAsia="ru-RU"/>
        </w:rPr>
        <w:t>t</w:t>
      </w:r>
      <w:r w:rsidR="006B0CB1" w:rsidRPr="00E242E6">
        <w:rPr>
          <w:rFonts w:ascii="Times New Roman" w:hAnsi="Times New Roman" w:cs="Times New Roman"/>
          <w:bCs/>
          <w:sz w:val="24"/>
          <w:szCs w:val="24"/>
          <w:lang w:eastAsia="ru-RU"/>
        </w:rPr>
        <w:t>i</w:t>
      </w:r>
      <w:r w:rsidR="00EC3656" w:rsidRPr="00E242E6">
        <w:rPr>
          <w:rFonts w:ascii="Times New Roman" w:hAnsi="Times New Roman" w:cs="Times New Roman"/>
          <w:bCs/>
          <w:sz w:val="24"/>
          <w:szCs w:val="24"/>
          <w:lang w:eastAsia="ru-RU"/>
        </w:rPr>
        <w:t xml:space="preserve"> </w:t>
      </w:r>
      <w:r w:rsidR="00411590" w:rsidRPr="00E242E6">
        <w:rPr>
          <w:rFonts w:ascii="Times New Roman" w:hAnsi="Times New Roman" w:cs="Times New Roman"/>
          <w:bCs/>
          <w:sz w:val="24"/>
          <w:szCs w:val="24"/>
          <w:lang w:eastAsia="ru-RU"/>
        </w:rPr>
        <w:t>teiginio, kad</w:t>
      </w:r>
      <w:r w:rsidR="00411590" w:rsidRPr="00E242E6">
        <w:rPr>
          <w:rFonts w:ascii="Times New Roman" w:eastAsia="Times New Roman" w:hAnsi="Times New Roman" w:cs="Times New Roman"/>
          <w:color w:val="000000"/>
          <w:sz w:val="24"/>
          <w:szCs w:val="24"/>
          <w:lang w:eastAsia="lt-LT"/>
        </w:rPr>
        <w:t xml:space="preserve"> „savivaldybei nuosavybės teise priklausantys želdynai ir želdiniai valdomi, naudojami ir jais disponuojama vadovaujantis Lietuvos Respublikos vietos savivaldos įstatymo 6 straipsnio 1 dalies 3 punktu“.</w:t>
      </w:r>
    </w:p>
    <w:p w14:paraId="2CA73D23" w14:textId="77777777" w:rsidR="002B6B56" w:rsidRPr="00E242E6" w:rsidRDefault="00526067" w:rsidP="006B0CB1">
      <w:pPr>
        <w:spacing w:after="0" w:line="240" w:lineRule="auto"/>
        <w:ind w:firstLine="851"/>
        <w:jc w:val="both"/>
        <w:rPr>
          <w:rFonts w:ascii="Times New Roman" w:eastAsia="Times New Roman" w:hAnsi="Times New Roman" w:cs="Times New Roman"/>
          <w:sz w:val="24"/>
          <w:szCs w:val="24"/>
          <w:lang w:eastAsia="lt-LT"/>
        </w:rPr>
      </w:pPr>
      <w:r w:rsidRPr="00E242E6">
        <w:rPr>
          <w:rFonts w:ascii="Times New Roman" w:eastAsia="Times New Roman" w:hAnsi="Times New Roman" w:cs="Times New Roman"/>
          <w:color w:val="000000"/>
          <w:sz w:val="24"/>
          <w:szCs w:val="24"/>
          <w:lang w:eastAsia="lt-LT"/>
        </w:rPr>
        <w:t>2</w:t>
      </w:r>
      <w:r w:rsidR="005248B0" w:rsidRPr="00E242E6">
        <w:rPr>
          <w:rFonts w:ascii="Times New Roman" w:eastAsia="Times New Roman" w:hAnsi="Times New Roman" w:cs="Times New Roman"/>
          <w:color w:val="000000"/>
          <w:sz w:val="24"/>
          <w:szCs w:val="24"/>
          <w:lang w:eastAsia="lt-LT"/>
        </w:rPr>
        <w:t>.</w:t>
      </w:r>
      <w:r w:rsidRPr="00E242E6">
        <w:rPr>
          <w:rFonts w:ascii="Times New Roman" w:eastAsia="Times New Roman" w:hAnsi="Times New Roman" w:cs="Times New Roman"/>
          <w:color w:val="000000"/>
          <w:sz w:val="24"/>
          <w:szCs w:val="24"/>
          <w:lang w:eastAsia="lt-LT"/>
        </w:rPr>
        <w:t xml:space="preserve"> </w:t>
      </w:r>
      <w:r w:rsidRPr="00E242E6">
        <w:rPr>
          <w:rFonts w:ascii="Times New Roman" w:eastAsia="Times New Roman" w:hAnsi="Times New Roman" w:cs="Times New Roman"/>
          <w:sz w:val="24"/>
          <w:szCs w:val="24"/>
          <w:lang w:eastAsia="lt-LT"/>
        </w:rPr>
        <w:t xml:space="preserve">Atkreipiame dėmesį </w:t>
      </w:r>
      <w:r w:rsidR="006B0CB1" w:rsidRPr="00E242E6">
        <w:rPr>
          <w:rFonts w:ascii="Times New Roman" w:eastAsia="Times New Roman" w:hAnsi="Times New Roman" w:cs="Times New Roman"/>
          <w:sz w:val="24"/>
          <w:szCs w:val="24"/>
          <w:lang w:eastAsia="lt-LT"/>
        </w:rPr>
        <w:t xml:space="preserve">į tai, </w:t>
      </w:r>
      <w:r w:rsidRPr="00E242E6">
        <w:rPr>
          <w:rFonts w:ascii="Times New Roman" w:eastAsia="Times New Roman" w:hAnsi="Times New Roman" w:cs="Times New Roman"/>
          <w:sz w:val="24"/>
          <w:szCs w:val="24"/>
          <w:lang w:eastAsia="lt-LT"/>
        </w:rPr>
        <w:t xml:space="preserve">kad Valstybės kontrolės </w:t>
      </w:r>
      <w:r w:rsidR="00EB5D8C" w:rsidRPr="00E242E6">
        <w:rPr>
          <w:rFonts w:ascii="Times New Roman" w:eastAsia="Times New Roman" w:hAnsi="Times New Roman" w:cs="Times New Roman"/>
          <w:sz w:val="24"/>
          <w:szCs w:val="24"/>
          <w:lang w:eastAsia="lt-LT"/>
        </w:rPr>
        <w:t xml:space="preserve">atlikto valstybinio audito </w:t>
      </w:r>
      <w:r w:rsidR="008064B0" w:rsidRPr="00E242E6">
        <w:rPr>
          <w:rFonts w:ascii="Times New Roman" w:eastAsia="Times New Roman" w:hAnsi="Times New Roman" w:cs="Times New Roman"/>
          <w:sz w:val="24"/>
          <w:szCs w:val="24"/>
          <w:lang w:eastAsia="lt-LT"/>
        </w:rPr>
        <w:t xml:space="preserve">„Ar savivaldybių vykdomų funkcijų sistema sudaro sąlygas joms veikti efektyviai?“ </w:t>
      </w:r>
      <w:r w:rsidR="00EB5D8C" w:rsidRPr="00E242E6">
        <w:rPr>
          <w:rFonts w:ascii="Times New Roman" w:eastAsia="Times New Roman" w:hAnsi="Times New Roman" w:cs="Times New Roman"/>
          <w:sz w:val="24"/>
          <w:szCs w:val="24"/>
          <w:lang w:eastAsia="lt-LT"/>
        </w:rPr>
        <w:t xml:space="preserve">2019 d. m. balandžio 9 d. ataskaitoje Nr. VA-1 </w:t>
      </w:r>
      <w:r w:rsidR="008064B0" w:rsidRPr="00E242E6">
        <w:rPr>
          <w:rFonts w:ascii="Times New Roman" w:eastAsia="Times New Roman" w:hAnsi="Times New Roman" w:cs="Times New Roman"/>
          <w:sz w:val="24"/>
          <w:szCs w:val="24"/>
          <w:lang w:eastAsia="lt-LT"/>
        </w:rPr>
        <w:t>konstatuota, kad</w:t>
      </w:r>
      <w:r w:rsidR="006B0CB1" w:rsidRPr="00E242E6">
        <w:rPr>
          <w:rFonts w:ascii="Times New Roman" w:eastAsia="Times New Roman" w:hAnsi="Times New Roman" w:cs="Times New Roman"/>
          <w:sz w:val="24"/>
          <w:szCs w:val="24"/>
          <w:lang w:eastAsia="lt-LT"/>
        </w:rPr>
        <w:t>:</w:t>
      </w:r>
      <w:r w:rsidR="008064B0" w:rsidRPr="00E242E6">
        <w:rPr>
          <w:rFonts w:ascii="Times New Roman" w:eastAsia="Times New Roman" w:hAnsi="Times New Roman" w:cs="Times New Roman"/>
          <w:sz w:val="24"/>
          <w:szCs w:val="24"/>
          <w:lang w:eastAsia="lt-LT"/>
        </w:rPr>
        <w:t xml:space="preserve"> „Funkcijų vykdymas perskirstomas</w:t>
      </w:r>
      <w:r w:rsidR="001D13D5" w:rsidRPr="00E242E6">
        <w:rPr>
          <w:rFonts w:ascii="Times New Roman" w:eastAsia="Times New Roman" w:hAnsi="Times New Roman" w:cs="Times New Roman"/>
          <w:sz w:val="24"/>
          <w:szCs w:val="24"/>
          <w:lang w:eastAsia="lt-LT"/>
        </w:rPr>
        <w:t>,</w:t>
      </w:r>
      <w:r w:rsidR="008064B0" w:rsidRPr="00E242E6">
        <w:rPr>
          <w:rFonts w:ascii="Times New Roman" w:eastAsia="Times New Roman" w:hAnsi="Times New Roman" w:cs="Times New Roman"/>
          <w:sz w:val="24"/>
          <w:szCs w:val="24"/>
          <w:lang w:eastAsia="lt-LT"/>
        </w:rPr>
        <w:t xml:space="preserve"> neįvertinus, kuriuo valdymo lygiu funkciją vykdyti efektyviau. </w:t>
      </w:r>
      <w:r w:rsidR="008064B0" w:rsidRPr="00E242E6">
        <w:rPr>
          <w:rFonts w:ascii="Times New Roman" w:eastAsia="Times New Roman" w:hAnsi="Times New Roman" w:cs="Times New Roman"/>
          <w:bCs/>
          <w:sz w:val="24"/>
          <w:szCs w:val="24"/>
          <w:lang w:eastAsia="lt-LT"/>
        </w:rPr>
        <w:t>Audito metu analizuoti 2014–2018 m. laikotarpiu vykę 15 savivaldybių vykdomų funkcijų pokyčiai parodė, kad funkcijos perduotos vykdyti centrinei valdžiai ir savivaldybių savarankiškosios funkcijos pakeistos į valstybines funkcijas</w:t>
      </w:r>
      <w:r w:rsidR="008064B0" w:rsidRPr="00E242E6">
        <w:rPr>
          <w:rFonts w:ascii="Times New Roman" w:eastAsia="Times New Roman" w:hAnsi="Times New Roman" w:cs="Times New Roman"/>
          <w:sz w:val="24"/>
          <w:szCs w:val="24"/>
          <w:lang w:eastAsia="lt-LT"/>
        </w:rPr>
        <w:t xml:space="preserve">. Šis perskirstymas </w:t>
      </w:r>
      <w:r w:rsidR="008064B0" w:rsidRPr="00E242E6">
        <w:rPr>
          <w:rFonts w:ascii="Times New Roman" w:eastAsia="Times New Roman" w:hAnsi="Times New Roman" w:cs="Times New Roman"/>
          <w:i/>
          <w:sz w:val="24"/>
          <w:szCs w:val="24"/>
          <w:lang w:eastAsia="lt-LT"/>
        </w:rPr>
        <w:t>atliktas objektyviai neįvertinus, kokio rezultato siekiama pokyčiu ir kuriuo valdymo lygiu funkcijas vykdyti ir rezultatą pasiekti efektyviau – centrinės valdžios ar vietos savivaldos, vykdant vieną iš funkcijų rūšių.</w:t>
      </w:r>
      <w:r w:rsidR="008064B0" w:rsidRPr="00E242E6">
        <w:rPr>
          <w:rFonts w:ascii="Times New Roman" w:eastAsia="Times New Roman" w:hAnsi="Times New Roman" w:cs="Times New Roman"/>
          <w:sz w:val="24"/>
          <w:szCs w:val="24"/>
          <w:lang w:eastAsia="lt-LT"/>
        </w:rPr>
        <w:t xml:space="preserve"> </w:t>
      </w:r>
      <w:r w:rsidR="008064B0" w:rsidRPr="00E242E6">
        <w:rPr>
          <w:rFonts w:ascii="Times New Roman" w:eastAsia="Times New Roman" w:hAnsi="Times New Roman" w:cs="Times New Roman"/>
          <w:i/>
          <w:sz w:val="24"/>
          <w:szCs w:val="24"/>
          <w:lang w:eastAsia="lt-LT"/>
        </w:rPr>
        <w:t>Todėl, kaip rodo auditų rezultatai, pokyčiais problemos iš esmės nebuvo išspręstos, o paslaugų kokybė nepagerėjo</w:t>
      </w:r>
      <w:r w:rsidR="006B0CB1" w:rsidRPr="00E242E6">
        <w:rPr>
          <w:rFonts w:ascii="Times New Roman" w:eastAsia="Times New Roman" w:hAnsi="Times New Roman" w:cs="Times New Roman"/>
          <w:sz w:val="24"/>
          <w:szCs w:val="24"/>
          <w:lang w:eastAsia="lt-LT"/>
        </w:rPr>
        <w:t xml:space="preserve">“ </w:t>
      </w:r>
      <w:r w:rsidR="008064B0" w:rsidRPr="00E242E6">
        <w:rPr>
          <w:rFonts w:ascii="Times New Roman" w:eastAsia="Times New Roman" w:hAnsi="Times New Roman" w:cs="Times New Roman"/>
          <w:sz w:val="24"/>
          <w:szCs w:val="24"/>
          <w:lang w:eastAsia="lt-LT"/>
        </w:rPr>
        <w:t xml:space="preserve">(1.1 poskyris, 18 </w:t>
      </w:r>
      <w:r w:rsidR="006B0CB1" w:rsidRPr="00E242E6">
        <w:rPr>
          <w:rFonts w:ascii="Times New Roman" w:eastAsia="Times New Roman" w:hAnsi="Times New Roman" w:cs="Times New Roman"/>
          <w:sz w:val="24"/>
          <w:szCs w:val="24"/>
          <w:lang w:eastAsia="lt-LT"/>
        </w:rPr>
        <w:t>lapas</w:t>
      </w:r>
      <w:r w:rsidR="008064B0" w:rsidRPr="00E242E6">
        <w:rPr>
          <w:rFonts w:ascii="Times New Roman" w:eastAsia="Times New Roman" w:hAnsi="Times New Roman" w:cs="Times New Roman"/>
          <w:sz w:val="24"/>
          <w:szCs w:val="24"/>
          <w:lang w:eastAsia="lt-LT"/>
        </w:rPr>
        <w:t>).</w:t>
      </w:r>
    </w:p>
    <w:p w14:paraId="2CA73D24" w14:textId="77777777" w:rsidR="00E242E6" w:rsidRPr="00E242E6" w:rsidRDefault="00906A2D" w:rsidP="006B0CB1">
      <w:pPr>
        <w:spacing w:after="0" w:line="240" w:lineRule="auto"/>
        <w:ind w:firstLine="851"/>
        <w:jc w:val="both"/>
        <w:rPr>
          <w:rFonts w:ascii="Times New Roman" w:eastAsia="Times New Roman" w:hAnsi="Times New Roman" w:cs="Times New Roman"/>
          <w:bCs/>
          <w:sz w:val="24"/>
          <w:szCs w:val="24"/>
          <w:lang w:eastAsia="lt-LT"/>
        </w:rPr>
      </w:pPr>
      <w:r w:rsidRPr="00E242E6">
        <w:rPr>
          <w:rFonts w:ascii="Times New Roman" w:eastAsia="Times New Roman" w:hAnsi="Times New Roman" w:cs="Times New Roman"/>
          <w:sz w:val="24"/>
          <w:szCs w:val="24"/>
          <w:lang w:eastAsia="lt-LT"/>
        </w:rPr>
        <w:t xml:space="preserve">Atsižvelgiant į tai, kad </w:t>
      </w:r>
      <w:r w:rsidRPr="00E242E6">
        <w:rPr>
          <w:rFonts w:ascii="Times New Roman" w:eastAsia="Times New Roman" w:hAnsi="Times New Roman" w:cs="Times New Roman"/>
          <w:bCs/>
          <w:sz w:val="24"/>
          <w:szCs w:val="24"/>
          <w:lang w:eastAsia="lt-LT"/>
        </w:rPr>
        <w:t xml:space="preserve">Lietuvos Respublikos vietos savivaldos įstatymo Nr. I-533 6 ir 7 straipsnių pakeitimo įstatymo projekto Nr. XIVP-205 aiškinamajame rašte nepateikti </w:t>
      </w:r>
      <w:r w:rsidR="00DA198B" w:rsidRPr="00E242E6">
        <w:rPr>
          <w:rFonts w:ascii="Times New Roman" w:eastAsia="Times New Roman" w:hAnsi="Times New Roman" w:cs="Times New Roman"/>
          <w:bCs/>
          <w:sz w:val="24"/>
          <w:szCs w:val="24"/>
          <w:lang w:eastAsia="lt-LT"/>
        </w:rPr>
        <w:t xml:space="preserve">išsamūs </w:t>
      </w:r>
      <w:r w:rsidRPr="00E242E6">
        <w:rPr>
          <w:rFonts w:ascii="Times New Roman" w:eastAsia="Times New Roman" w:hAnsi="Times New Roman" w:cs="Times New Roman"/>
          <w:bCs/>
          <w:sz w:val="24"/>
          <w:szCs w:val="24"/>
          <w:lang w:eastAsia="lt-LT"/>
        </w:rPr>
        <w:t>siūlomo savivaldybių funkcijų perskirstymo argumentai, siūlytina Projektą papildyti</w:t>
      </w:r>
      <w:r w:rsidR="006017FA" w:rsidRPr="00E242E6">
        <w:rPr>
          <w:rFonts w:ascii="Times New Roman" w:eastAsia="Times New Roman" w:hAnsi="Times New Roman" w:cs="Times New Roman"/>
          <w:bCs/>
          <w:sz w:val="24"/>
          <w:szCs w:val="24"/>
          <w:lang w:eastAsia="lt-LT"/>
        </w:rPr>
        <w:t xml:space="preserve"> išvadą pagrindžiant ir</w:t>
      </w:r>
      <w:r w:rsidRPr="00E242E6">
        <w:rPr>
          <w:rFonts w:ascii="Times New Roman" w:eastAsia="Times New Roman" w:hAnsi="Times New Roman" w:cs="Times New Roman"/>
          <w:bCs/>
          <w:sz w:val="24"/>
          <w:szCs w:val="24"/>
          <w:lang w:eastAsia="lt-LT"/>
        </w:rPr>
        <w:t xml:space="preserve"> minėto valstybinio audito </w:t>
      </w:r>
      <w:r w:rsidR="00227178" w:rsidRPr="00E242E6">
        <w:rPr>
          <w:rFonts w:ascii="Times New Roman" w:eastAsia="Times New Roman" w:hAnsi="Times New Roman" w:cs="Times New Roman"/>
          <w:bCs/>
          <w:sz w:val="24"/>
          <w:szCs w:val="24"/>
          <w:lang w:eastAsia="lt-LT"/>
        </w:rPr>
        <w:t>išvadomis.</w:t>
      </w:r>
    </w:p>
    <w:p w14:paraId="2CA73D25" w14:textId="77777777" w:rsidR="00E25C77" w:rsidRPr="00E242E6" w:rsidRDefault="00E242E6" w:rsidP="006B0CB1">
      <w:pPr>
        <w:spacing w:after="0" w:line="240" w:lineRule="auto"/>
        <w:ind w:firstLine="851"/>
        <w:jc w:val="both"/>
        <w:rPr>
          <w:rFonts w:ascii="Times New Roman" w:eastAsia="Times New Roman" w:hAnsi="Times New Roman" w:cs="Times New Roman"/>
          <w:color w:val="000000"/>
          <w:sz w:val="24"/>
          <w:szCs w:val="24"/>
          <w:shd w:val="clear" w:color="auto" w:fill="FFFFFF"/>
          <w:lang w:eastAsia="lt-LT"/>
        </w:rPr>
      </w:pPr>
      <w:r w:rsidRPr="00E242E6">
        <w:rPr>
          <w:rFonts w:ascii="Times New Roman" w:eastAsia="Times New Roman" w:hAnsi="Times New Roman" w:cs="Times New Roman"/>
          <w:bCs/>
          <w:sz w:val="24"/>
          <w:szCs w:val="24"/>
          <w:lang w:eastAsia="lt-LT"/>
        </w:rPr>
        <w:t>3</w:t>
      </w:r>
      <w:r w:rsidR="00E25C77" w:rsidRPr="00E242E6">
        <w:rPr>
          <w:rFonts w:ascii="Times New Roman" w:eastAsia="Times New Roman" w:hAnsi="Times New Roman" w:cs="Times New Roman"/>
          <w:bCs/>
          <w:sz w:val="24"/>
          <w:szCs w:val="24"/>
          <w:lang w:eastAsia="lt-LT"/>
        </w:rPr>
        <w:t>. Projekto 4 punkte siūlome vartoti sąvoką „</w:t>
      </w:r>
      <w:r w:rsidR="00E25C77" w:rsidRPr="00E242E6">
        <w:rPr>
          <w:rFonts w:ascii="Times New Roman" w:eastAsia="Times New Roman" w:hAnsi="Times New Roman" w:cs="Times New Roman"/>
          <w:color w:val="000000"/>
          <w:sz w:val="24"/>
          <w:szCs w:val="24"/>
          <w:shd w:val="clear" w:color="auto" w:fill="FFFFFF"/>
          <w:lang w:eastAsia="lt-LT"/>
        </w:rPr>
        <w:t xml:space="preserve">savarankiškoji savivaldybių funkcija“, kaip tai nustatyta Vietos savivaldos įstatymo 5 straipsnio 1 dalies 1 punkte. </w:t>
      </w:r>
    </w:p>
    <w:p w14:paraId="2CA73D26" w14:textId="77777777" w:rsidR="00B77702" w:rsidRPr="00E242E6" w:rsidRDefault="00E242E6" w:rsidP="006B0CB1">
      <w:pPr>
        <w:spacing w:after="0" w:line="240" w:lineRule="auto"/>
        <w:ind w:firstLine="851"/>
        <w:jc w:val="both"/>
        <w:rPr>
          <w:rFonts w:ascii="Times New Roman" w:eastAsia="Times New Roman" w:hAnsi="Times New Roman" w:cs="Times New Roman"/>
          <w:bCs/>
          <w:color w:val="00244D"/>
          <w:sz w:val="24"/>
          <w:szCs w:val="24"/>
          <w:lang w:eastAsia="lt-LT"/>
        </w:rPr>
      </w:pPr>
      <w:r w:rsidRPr="00E242E6">
        <w:rPr>
          <w:rFonts w:ascii="Times New Roman" w:eastAsia="Times New Roman" w:hAnsi="Times New Roman" w:cs="Times New Roman"/>
          <w:color w:val="000000"/>
          <w:sz w:val="24"/>
          <w:szCs w:val="24"/>
          <w:shd w:val="clear" w:color="auto" w:fill="FFFFFF"/>
          <w:lang w:eastAsia="lt-LT"/>
        </w:rPr>
        <w:t>4</w:t>
      </w:r>
      <w:r w:rsidR="00E25C77" w:rsidRPr="00E242E6">
        <w:rPr>
          <w:rFonts w:ascii="Times New Roman" w:eastAsia="Times New Roman" w:hAnsi="Times New Roman" w:cs="Times New Roman"/>
          <w:color w:val="000000"/>
          <w:sz w:val="24"/>
          <w:szCs w:val="24"/>
          <w:shd w:val="clear" w:color="auto" w:fill="FFFFFF"/>
          <w:lang w:eastAsia="lt-LT"/>
        </w:rPr>
        <w:t xml:space="preserve">. </w:t>
      </w:r>
      <w:r w:rsidR="000C00A1" w:rsidRPr="00E242E6">
        <w:rPr>
          <w:rFonts w:ascii="Times New Roman" w:hAnsi="Times New Roman" w:cs="Times New Roman"/>
          <w:bCs/>
          <w:sz w:val="24"/>
          <w:szCs w:val="24"/>
          <w:lang w:eastAsia="ru-RU"/>
        </w:rPr>
        <w:t>A</w:t>
      </w:r>
      <w:r w:rsidR="00AB6F78" w:rsidRPr="00E242E6">
        <w:rPr>
          <w:rFonts w:ascii="Times New Roman" w:hAnsi="Times New Roman" w:cs="Times New Roman"/>
          <w:bCs/>
          <w:sz w:val="24"/>
          <w:szCs w:val="24"/>
          <w:lang w:eastAsia="ru-RU"/>
        </w:rPr>
        <w:t>tsižvelgdami</w:t>
      </w:r>
      <w:r w:rsidR="000C00A1" w:rsidRPr="00E242E6">
        <w:rPr>
          <w:rFonts w:ascii="Times New Roman" w:hAnsi="Times New Roman" w:cs="Times New Roman"/>
          <w:bCs/>
          <w:sz w:val="24"/>
          <w:szCs w:val="24"/>
          <w:lang w:eastAsia="ru-RU"/>
        </w:rPr>
        <w:t xml:space="preserve"> į Vietos savivaldos įstatymo 52 straipsnio 8 dalį, siūlome Projektą </w:t>
      </w:r>
      <w:r w:rsidR="00AB6F78" w:rsidRPr="00E242E6">
        <w:rPr>
          <w:rFonts w:ascii="Times New Roman" w:hAnsi="Times New Roman" w:cs="Times New Roman"/>
          <w:bCs/>
          <w:sz w:val="24"/>
          <w:szCs w:val="24"/>
          <w:lang w:eastAsia="ru-RU"/>
        </w:rPr>
        <w:t>išvadai gauti</w:t>
      </w:r>
      <w:r w:rsidR="000C00A1" w:rsidRPr="00E242E6">
        <w:rPr>
          <w:rFonts w:ascii="Times New Roman" w:hAnsi="Times New Roman" w:cs="Times New Roman"/>
          <w:bCs/>
          <w:sz w:val="24"/>
          <w:szCs w:val="24"/>
          <w:lang w:eastAsia="ru-RU"/>
        </w:rPr>
        <w:t xml:space="preserve"> pateikti ir Lietuvos savivaldybių asociacija</w:t>
      </w:r>
      <w:r w:rsidR="00AB6F78" w:rsidRPr="00E242E6">
        <w:rPr>
          <w:rFonts w:ascii="Times New Roman" w:hAnsi="Times New Roman" w:cs="Times New Roman"/>
          <w:bCs/>
          <w:sz w:val="24"/>
          <w:szCs w:val="24"/>
          <w:lang w:eastAsia="ru-RU"/>
        </w:rPr>
        <w:t>i</w:t>
      </w:r>
      <w:r w:rsidR="000C00A1" w:rsidRPr="00E242E6">
        <w:rPr>
          <w:rFonts w:ascii="Times New Roman" w:hAnsi="Times New Roman" w:cs="Times New Roman"/>
          <w:bCs/>
          <w:sz w:val="24"/>
          <w:szCs w:val="24"/>
          <w:lang w:eastAsia="ru-RU"/>
        </w:rPr>
        <w:t>.</w:t>
      </w:r>
      <w:r w:rsidR="003D5CF2" w:rsidRPr="00E242E6">
        <w:rPr>
          <w:rFonts w:ascii="Times New Roman" w:hAnsi="Times New Roman" w:cs="Times New Roman"/>
          <w:bCs/>
          <w:sz w:val="24"/>
          <w:szCs w:val="24"/>
          <w:lang w:eastAsia="ru-RU"/>
        </w:rPr>
        <w:t xml:space="preserve"> </w:t>
      </w:r>
    </w:p>
    <w:p w14:paraId="2CA73D27" w14:textId="77777777" w:rsidR="00AB6F78" w:rsidRPr="00E242E6" w:rsidRDefault="00AB6F78" w:rsidP="00537752">
      <w:pPr>
        <w:spacing w:after="0" w:line="240" w:lineRule="auto"/>
        <w:rPr>
          <w:rFonts w:ascii="Times New Roman" w:eastAsia="Times New Roman" w:hAnsi="Times New Roman" w:cs="Times New Roman"/>
          <w:sz w:val="24"/>
          <w:szCs w:val="24"/>
        </w:rPr>
      </w:pPr>
    </w:p>
    <w:p w14:paraId="2CA73D28" w14:textId="77777777" w:rsidR="00AB6F78" w:rsidRPr="00E242E6" w:rsidRDefault="00AB6F78" w:rsidP="00537752">
      <w:pPr>
        <w:spacing w:after="0" w:line="240" w:lineRule="auto"/>
        <w:rPr>
          <w:rFonts w:ascii="Times New Roman" w:eastAsia="Times New Roman" w:hAnsi="Times New Roman" w:cs="Times New Roman"/>
          <w:sz w:val="24"/>
          <w:szCs w:val="24"/>
        </w:rPr>
      </w:pPr>
    </w:p>
    <w:p w14:paraId="2CA73D29" w14:textId="77777777" w:rsidR="00AB6F78" w:rsidRPr="00E242E6" w:rsidRDefault="00AB6F78" w:rsidP="00537752">
      <w:pPr>
        <w:spacing w:after="0" w:line="240" w:lineRule="auto"/>
        <w:rPr>
          <w:rFonts w:ascii="Times New Roman" w:eastAsia="Times New Roman" w:hAnsi="Times New Roman" w:cs="Times New Roman"/>
          <w:sz w:val="24"/>
          <w:szCs w:val="24"/>
        </w:rPr>
      </w:pPr>
    </w:p>
    <w:p w14:paraId="2CA73D2A" w14:textId="77777777" w:rsidR="00537752" w:rsidRPr="00E242E6" w:rsidRDefault="00537752" w:rsidP="00537752">
      <w:pPr>
        <w:spacing w:after="0" w:line="240" w:lineRule="auto"/>
        <w:rPr>
          <w:rFonts w:ascii="Times New Roman" w:eastAsia="Times New Roman" w:hAnsi="Times New Roman" w:cs="Times New Roman"/>
          <w:sz w:val="24"/>
          <w:szCs w:val="24"/>
        </w:rPr>
      </w:pPr>
      <w:r w:rsidRPr="00E242E6">
        <w:rPr>
          <w:rFonts w:ascii="Times New Roman" w:eastAsia="Times New Roman" w:hAnsi="Times New Roman" w:cs="Times New Roman"/>
          <w:sz w:val="24"/>
          <w:szCs w:val="24"/>
        </w:rPr>
        <w:t>Vidaus reikalų viceministrė</w:t>
      </w:r>
      <w:r w:rsidRPr="00E242E6">
        <w:rPr>
          <w:rFonts w:ascii="Times New Roman" w:eastAsia="Times New Roman" w:hAnsi="Times New Roman" w:cs="Times New Roman"/>
          <w:sz w:val="24"/>
          <w:szCs w:val="24"/>
        </w:rPr>
        <w:tab/>
      </w:r>
      <w:r w:rsidRPr="00E242E6">
        <w:rPr>
          <w:rFonts w:ascii="Times New Roman" w:eastAsia="Times New Roman" w:hAnsi="Times New Roman" w:cs="Times New Roman"/>
          <w:sz w:val="24"/>
          <w:szCs w:val="24"/>
        </w:rPr>
        <w:tab/>
      </w:r>
      <w:r w:rsidRPr="00E242E6">
        <w:rPr>
          <w:rFonts w:ascii="Times New Roman" w:eastAsia="Times New Roman" w:hAnsi="Times New Roman" w:cs="Times New Roman"/>
          <w:sz w:val="24"/>
          <w:szCs w:val="24"/>
        </w:rPr>
        <w:tab/>
        <w:t xml:space="preserve">                        Sigita Ščajevienė</w:t>
      </w:r>
    </w:p>
    <w:p w14:paraId="2CA73D2B" w14:textId="77777777" w:rsidR="00537752" w:rsidRPr="00E242E6" w:rsidRDefault="00537752" w:rsidP="005B244D">
      <w:pPr>
        <w:spacing w:after="0" w:line="240" w:lineRule="auto"/>
        <w:rPr>
          <w:rFonts w:ascii="Times New Roman" w:eastAsia="Calibri" w:hAnsi="Times New Roman" w:cs="Times New Roman"/>
          <w:sz w:val="24"/>
          <w:szCs w:val="24"/>
          <w:lang w:eastAsia="lt-LT"/>
        </w:rPr>
      </w:pPr>
    </w:p>
    <w:p w14:paraId="2CA73D2C" w14:textId="77777777" w:rsidR="000B66A6" w:rsidRPr="00E242E6" w:rsidRDefault="000B66A6" w:rsidP="005B244D">
      <w:pPr>
        <w:spacing w:after="0" w:line="240" w:lineRule="auto"/>
        <w:rPr>
          <w:rFonts w:ascii="Times New Roman" w:eastAsia="Calibri" w:hAnsi="Times New Roman" w:cs="Times New Roman"/>
          <w:sz w:val="24"/>
          <w:szCs w:val="24"/>
          <w:lang w:eastAsia="lt-LT"/>
        </w:rPr>
      </w:pPr>
    </w:p>
    <w:p w14:paraId="2CA73D2D"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2E"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2F"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0"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1"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2"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3"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4"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5"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6"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7" w14:textId="77777777" w:rsidR="00AB6F78" w:rsidRPr="00E242E6" w:rsidRDefault="00AB6F78" w:rsidP="005B244D">
      <w:pPr>
        <w:spacing w:after="0" w:line="240" w:lineRule="auto"/>
        <w:rPr>
          <w:rFonts w:ascii="Times New Roman" w:eastAsia="Times New Roman" w:hAnsi="Times New Roman" w:cs="Times New Roman"/>
          <w:noProof/>
          <w:sz w:val="24"/>
          <w:szCs w:val="20"/>
        </w:rPr>
      </w:pPr>
    </w:p>
    <w:p w14:paraId="2CA73D38" w14:textId="77777777" w:rsidR="006B0CB1" w:rsidRPr="00E242E6" w:rsidRDefault="006B0CB1" w:rsidP="005B244D">
      <w:pPr>
        <w:spacing w:after="0" w:line="240" w:lineRule="auto"/>
        <w:rPr>
          <w:rFonts w:ascii="Times New Roman" w:eastAsia="Times New Roman" w:hAnsi="Times New Roman" w:cs="Times New Roman"/>
          <w:noProof/>
          <w:sz w:val="24"/>
          <w:szCs w:val="20"/>
        </w:rPr>
      </w:pPr>
    </w:p>
    <w:p w14:paraId="2CA73D39" w14:textId="77777777" w:rsidR="006B0CB1" w:rsidRPr="00E242E6" w:rsidRDefault="006B0CB1" w:rsidP="005B244D">
      <w:pPr>
        <w:spacing w:after="0" w:line="240" w:lineRule="auto"/>
        <w:rPr>
          <w:rFonts w:ascii="Times New Roman" w:eastAsia="Times New Roman" w:hAnsi="Times New Roman" w:cs="Times New Roman"/>
          <w:noProof/>
          <w:sz w:val="24"/>
          <w:szCs w:val="20"/>
        </w:rPr>
      </w:pPr>
    </w:p>
    <w:p w14:paraId="2CA73D3A" w14:textId="77777777" w:rsidR="006B0CB1" w:rsidRPr="00E242E6" w:rsidRDefault="006B0CB1" w:rsidP="005B244D">
      <w:pPr>
        <w:spacing w:after="0" w:line="240" w:lineRule="auto"/>
        <w:rPr>
          <w:rFonts w:ascii="Times New Roman" w:eastAsia="Times New Roman" w:hAnsi="Times New Roman" w:cs="Times New Roman"/>
          <w:noProof/>
          <w:sz w:val="24"/>
          <w:szCs w:val="20"/>
        </w:rPr>
      </w:pPr>
    </w:p>
    <w:p w14:paraId="2CA73D3B" w14:textId="77777777" w:rsidR="005A3291" w:rsidRPr="00FC5CF7" w:rsidRDefault="00537752" w:rsidP="005B244D">
      <w:pPr>
        <w:spacing w:after="0" w:line="240" w:lineRule="auto"/>
        <w:rPr>
          <w:rFonts w:ascii="Times New Roman" w:eastAsia="Calibri" w:hAnsi="Times New Roman" w:cs="Times New Roman"/>
          <w:sz w:val="24"/>
          <w:szCs w:val="24"/>
          <w:lang w:eastAsia="lt-LT"/>
        </w:rPr>
      </w:pPr>
      <w:r w:rsidRPr="00E242E6">
        <w:rPr>
          <w:rFonts w:ascii="Times New Roman" w:eastAsia="Times New Roman" w:hAnsi="Times New Roman" w:cs="Times New Roman"/>
          <w:noProof/>
          <w:sz w:val="24"/>
          <w:szCs w:val="20"/>
        </w:rPr>
        <w:t xml:space="preserve">Dalia Masaitienė, tel. (8 5) 271 7187, el. p. </w:t>
      </w:r>
      <w:hyperlink r:id="rId10" w:history="1">
        <w:r w:rsidR="005A3291" w:rsidRPr="00E242E6">
          <w:rPr>
            <w:rStyle w:val="Hipersaitas"/>
            <w:rFonts w:ascii="Times New Roman" w:eastAsia="Times New Roman" w:hAnsi="Times New Roman" w:cs="Times New Roman"/>
            <w:noProof/>
            <w:color w:val="auto"/>
            <w:sz w:val="24"/>
            <w:szCs w:val="20"/>
            <w:u w:val="none"/>
          </w:rPr>
          <w:t>dalia.masaitiene@vrm.lt</w:t>
        </w:r>
      </w:hyperlink>
    </w:p>
    <w:sectPr w:rsidR="005A3291" w:rsidRPr="00FC5CF7" w:rsidSect="00DE45AC">
      <w:headerReference w:type="even" r:id="rId11"/>
      <w:headerReference w:type="default" r:id="rId12"/>
      <w:footerReference w:type="first" r:id="rId13"/>
      <w:pgSz w:w="11906" w:h="16838" w:code="9"/>
      <w:pgMar w:top="1134" w:right="567" w:bottom="567"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73D3F" w14:textId="77777777" w:rsidR="00E058C6" w:rsidRDefault="00E058C6">
      <w:pPr>
        <w:spacing w:after="0" w:line="240" w:lineRule="auto"/>
      </w:pPr>
      <w:r>
        <w:separator/>
      </w:r>
    </w:p>
  </w:endnote>
  <w:endnote w:type="continuationSeparator" w:id="0">
    <w:p w14:paraId="2CA73D40" w14:textId="77777777" w:rsidR="00E058C6" w:rsidRDefault="00E0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ira Sans Light">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14:paraId="2CA73D46" w14:textId="77777777" w:rsidTr="009148A5">
      <w:trPr>
        <w:trHeight w:val="712"/>
      </w:trPr>
      <w:tc>
        <w:tcPr>
          <w:tcW w:w="6663" w:type="dxa"/>
        </w:tcPr>
        <w:p w14:paraId="2CA73D44" w14:textId="77777777" w:rsidR="005C4059" w:rsidRDefault="006C055F" w:rsidP="003C5E8D">
          <w:pPr>
            <w:pStyle w:val="Porat"/>
            <w:ind w:left="-108"/>
            <w:jc w:val="right"/>
            <w:rPr>
              <w:lang w:val="lt-LT"/>
            </w:rPr>
          </w:pPr>
        </w:p>
      </w:tc>
      <w:tc>
        <w:tcPr>
          <w:tcW w:w="2534" w:type="dxa"/>
        </w:tcPr>
        <w:p w14:paraId="2CA73D45" w14:textId="77777777" w:rsidR="005C4059" w:rsidRDefault="006C055F" w:rsidP="00D97282">
          <w:pPr>
            <w:pStyle w:val="Porat"/>
            <w:ind w:left="-106" w:right="-203" w:hanging="2"/>
            <w:rPr>
              <w:lang w:val="lt-LT"/>
            </w:rPr>
          </w:pPr>
        </w:p>
      </w:tc>
    </w:tr>
  </w:tbl>
  <w:p w14:paraId="2CA73D47" w14:textId="77777777" w:rsidR="005C4059" w:rsidRDefault="006C05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73D3D" w14:textId="77777777" w:rsidR="00E058C6" w:rsidRDefault="00E058C6">
      <w:pPr>
        <w:spacing w:after="0" w:line="240" w:lineRule="auto"/>
      </w:pPr>
      <w:r>
        <w:separator/>
      </w:r>
    </w:p>
  </w:footnote>
  <w:footnote w:type="continuationSeparator" w:id="0">
    <w:p w14:paraId="2CA73D3E" w14:textId="77777777" w:rsidR="00E058C6" w:rsidRDefault="00E05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73D41" w14:textId="77777777" w:rsidR="00BA5CFC" w:rsidRDefault="00D93FE9" w:rsidP="00BA5C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A73D42" w14:textId="77777777" w:rsidR="00BA5CFC" w:rsidRDefault="006C05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268671"/>
      <w:docPartObj>
        <w:docPartGallery w:val="Page Numbers (Top of Page)"/>
        <w:docPartUnique/>
      </w:docPartObj>
    </w:sdtPr>
    <w:sdtEndPr>
      <w:rPr>
        <w:rFonts w:ascii="Times New Roman" w:hAnsi="Times New Roman" w:cs="Times New Roman"/>
        <w:sz w:val="24"/>
        <w:szCs w:val="24"/>
      </w:rPr>
    </w:sdtEndPr>
    <w:sdtContent>
      <w:p w14:paraId="2CA73D43" w14:textId="77777777" w:rsidR="00DE7999" w:rsidRDefault="00D93FE9" w:rsidP="003C5E8D">
        <w:pPr>
          <w:pStyle w:val="Antrats"/>
          <w:jc w:val="center"/>
        </w:pPr>
        <w:r w:rsidRPr="00A02C01">
          <w:rPr>
            <w:rFonts w:ascii="Times New Roman" w:hAnsi="Times New Roman" w:cs="Times New Roman"/>
            <w:sz w:val="24"/>
            <w:szCs w:val="24"/>
          </w:rPr>
          <w:fldChar w:fldCharType="begin"/>
        </w:r>
        <w:r w:rsidRPr="00A02C01">
          <w:rPr>
            <w:rFonts w:ascii="Times New Roman" w:hAnsi="Times New Roman" w:cs="Times New Roman"/>
            <w:sz w:val="24"/>
            <w:szCs w:val="24"/>
          </w:rPr>
          <w:instrText>PAGE   \* MERGEFORMAT</w:instrText>
        </w:r>
        <w:r w:rsidRPr="00A02C01">
          <w:rPr>
            <w:rFonts w:ascii="Times New Roman" w:hAnsi="Times New Roman" w:cs="Times New Roman"/>
            <w:sz w:val="24"/>
            <w:szCs w:val="24"/>
          </w:rPr>
          <w:fldChar w:fldCharType="separate"/>
        </w:r>
        <w:r w:rsidR="006C055F">
          <w:rPr>
            <w:rFonts w:ascii="Times New Roman" w:hAnsi="Times New Roman" w:cs="Times New Roman"/>
            <w:noProof/>
            <w:sz w:val="24"/>
            <w:szCs w:val="24"/>
          </w:rPr>
          <w:t>2</w:t>
        </w:r>
        <w:r w:rsidRPr="00A02C0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31B1C"/>
    <w:multiLevelType w:val="hybridMultilevel"/>
    <w:tmpl w:val="8B1293B2"/>
    <w:lvl w:ilvl="0" w:tplc="168447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B644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4A72"/>
    <w:multiLevelType w:val="hybridMultilevel"/>
    <w:tmpl w:val="68D065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F026C"/>
    <w:multiLevelType w:val="hybridMultilevel"/>
    <w:tmpl w:val="F21A79BE"/>
    <w:lvl w:ilvl="0" w:tplc="E35E3DC4">
      <w:start w:val="1"/>
      <w:numFmt w:val="decimal"/>
      <w:lvlText w:val="%1."/>
      <w:lvlJc w:val="left"/>
      <w:pPr>
        <w:ind w:left="1253" w:hanging="360"/>
      </w:pPr>
    </w:lvl>
    <w:lvl w:ilvl="1" w:tplc="04090019">
      <w:start w:val="1"/>
      <w:numFmt w:val="lowerLetter"/>
      <w:lvlText w:val="%2."/>
      <w:lvlJc w:val="left"/>
      <w:pPr>
        <w:ind w:left="1973" w:hanging="360"/>
      </w:pPr>
    </w:lvl>
    <w:lvl w:ilvl="2" w:tplc="0409001B">
      <w:start w:val="1"/>
      <w:numFmt w:val="lowerRoman"/>
      <w:lvlText w:val="%3."/>
      <w:lvlJc w:val="right"/>
      <w:pPr>
        <w:ind w:left="2693" w:hanging="180"/>
      </w:pPr>
    </w:lvl>
    <w:lvl w:ilvl="3" w:tplc="0409000F">
      <w:start w:val="1"/>
      <w:numFmt w:val="decimal"/>
      <w:lvlText w:val="%4."/>
      <w:lvlJc w:val="left"/>
      <w:pPr>
        <w:ind w:left="3413" w:hanging="360"/>
      </w:pPr>
    </w:lvl>
    <w:lvl w:ilvl="4" w:tplc="04090019">
      <w:start w:val="1"/>
      <w:numFmt w:val="lowerLetter"/>
      <w:lvlText w:val="%5."/>
      <w:lvlJc w:val="left"/>
      <w:pPr>
        <w:ind w:left="4133" w:hanging="360"/>
      </w:pPr>
    </w:lvl>
    <w:lvl w:ilvl="5" w:tplc="0409001B">
      <w:start w:val="1"/>
      <w:numFmt w:val="lowerRoman"/>
      <w:lvlText w:val="%6."/>
      <w:lvlJc w:val="right"/>
      <w:pPr>
        <w:ind w:left="4853" w:hanging="180"/>
      </w:pPr>
    </w:lvl>
    <w:lvl w:ilvl="6" w:tplc="0409000F">
      <w:start w:val="1"/>
      <w:numFmt w:val="decimal"/>
      <w:lvlText w:val="%7."/>
      <w:lvlJc w:val="left"/>
      <w:pPr>
        <w:ind w:left="5573" w:hanging="360"/>
      </w:pPr>
    </w:lvl>
    <w:lvl w:ilvl="7" w:tplc="04090019">
      <w:start w:val="1"/>
      <w:numFmt w:val="lowerLetter"/>
      <w:lvlText w:val="%8."/>
      <w:lvlJc w:val="left"/>
      <w:pPr>
        <w:ind w:left="6293" w:hanging="360"/>
      </w:pPr>
    </w:lvl>
    <w:lvl w:ilvl="8" w:tplc="0409001B">
      <w:start w:val="1"/>
      <w:numFmt w:val="lowerRoman"/>
      <w:lvlText w:val="%9."/>
      <w:lvlJc w:val="right"/>
      <w:pPr>
        <w:ind w:left="7013" w:hanging="180"/>
      </w:pPr>
    </w:lvl>
  </w:abstractNum>
  <w:abstractNum w:abstractNumId="4" w15:restartNumberingAfterBreak="0">
    <w:nsid w:val="12E74A6D"/>
    <w:multiLevelType w:val="hybridMultilevel"/>
    <w:tmpl w:val="EC38B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D72EA6"/>
    <w:multiLevelType w:val="hybridMultilevel"/>
    <w:tmpl w:val="D59C5BE2"/>
    <w:lvl w:ilvl="0" w:tplc="A204E4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657E11"/>
    <w:multiLevelType w:val="hybridMultilevel"/>
    <w:tmpl w:val="042EC8B8"/>
    <w:lvl w:ilvl="0" w:tplc="00D2D51A">
      <w:start w:val="3"/>
      <w:numFmt w:val="decimal"/>
      <w:lvlText w:val="%1."/>
      <w:lvlJc w:val="left"/>
      <w:pPr>
        <w:ind w:left="1656" w:hanging="360"/>
      </w:pPr>
      <w:rPr>
        <w:rFonts w:hint="default"/>
        <w:color w:val="00244D"/>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67C48AC"/>
    <w:multiLevelType w:val="hybridMultilevel"/>
    <w:tmpl w:val="6426951E"/>
    <w:lvl w:ilvl="0" w:tplc="B0B6CFF4">
      <w:start w:val="1"/>
      <w:numFmt w:val="decimal"/>
      <w:lvlText w:val="%1."/>
      <w:lvlJc w:val="left"/>
      <w:pPr>
        <w:ind w:left="1656" w:hanging="360"/>
      </w:pPr>
      <w:rPr>
        <w:rFonts w:ascii="Times New Roman" w:hAnsi="Times New Roman" w:cs="Times New Roman" w:hint="default"/>
        <w:i w:val="0"/>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50841436"/>
    <w:multiLevelType w:val="hybridMultilevel"/>
    <w:tmpl w:val="76808552"/>
    <w:lvl w:ilvl="0" w:tplc="56F683BE">
      <w:start w:val="3"/>
      <w:numFmt w:val="decimal"/>
      <w:lvlText w:val="%1."/>
      <w:lvlJc w:val="left"/>
      <w:pPr>
        <w:ind w:left="1211" w:hanging="360"/>
      </w:pPr>
      <w:rPr>
        <w:rFonts w:eastAsiaTheme="minorHAns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9D5201D"/>
    <w:multiLevelType w:val="hybridMultilevel"/>
    <w:tmpl w:val="B03EC1BC"/>
    <w:lvl w:ilvl="0" w:tplc="BDB8CC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226665"/>
    <w:multiLevelType w:val="hybridMultilevel"/>
    <w:tmpl w:val="D556C364"/>
    <w:lvl w:ilvl="0" w:tplc="BBA677E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9"/>
  </w:num>
  <w:num w:numId="5">
    <w:abstractNumId w:val="5"/>
  </w:num>
  <w:num w:numId="6">
    <w:abstractNumId w:val="1"/>
  </w:num>
  <w:num w:numId="7">
    <w:abstractNumId w:val="4"/>
  </w:num>
  <w:num w:numId="8">
    <w:abstractNumId w:val="6"/>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6C"/>
    <w:rsid w:val="00003234"/>
    <w:rsid w:val="00014BC1"/>
    <w:rsid w:val="0001590A"/>
    <w:rsid w:val="00025964"/>
    <w:rsid w:val="00047390"/>
    <w:rsid w:val="00062465"/>
    <w:rsid w:val="0006714D"/>
    <w:rsid w:val="000933C9"/>
    <w:rsid w:val="000A42E8"/>
    <w:rsid w:val="000B0CAF"/>
    <w:rsid w:val="000B3E03"/>
    <w:rsid w:val="000B66A6"/>
    <w:rsid w:val="000B68C8"/>
    <w:rsid w:val="000C00A1"/>
    <w:rsid w:val="000C3A0C"/>
    <w:rsid w:val="000C4765"/>
    <w:rsid w:val="000C517A"/>
    <w:rsid w:val="000F2F8A"/>
    <w:rsid w:val="001000E9"/>
    <w:rsid w:val="00101592"/>
    <w:rsid w:val="00114617"/>
    <w:rsid w:val="001201E8"/>
    <w:rsid w:val="0012314A"/>
    <w:rsid w:val="001277D6"/>
    <w:rsid w:val="00147D42"/>
    <w:rsid w:val="001928CC"/>
    <w:rsid w:val="001A35D4"/>
    <w:rsid w:val="001B7B67"/>
    <w:rsid w:val="001D025C"/>
    <w:rsid w:val="001D13D5"/>
    <w:rsid w:val="001F2650"/>
    <w:rsid w:val="00203E4F"/>
    <w:rsid w:val="002129FA"/>
    <w:rsid w:val="00216357"/>
    <w:rsid w:val="00217215"/>
    <w:rsid w:val="00226597"/>
    <w:rsid w:val="00227178"/>
    <w:rsid w:val="00227D74"/>
    <w:rsid w:val="00240F16"/>
    <w:rsid w:val="0024166C"/>
    <w:rsid w:val="00247461"/>
    <w:rsid w:val="002A1248"/>
    <w:rsid w:val="002B6B56"/>
    <w:rsid w:val="002C7179"/>
    <w:rsid w:val="002C74AA"/>
    <w:rsid w:val="002D4097"/>
    <w:rsid w:val="002D61AC"/>
    <w:rsid w:val="002D69A6"/>
    <w:rsid w:val="00303F0C"/>
    <w:rsid w:val="0030797E"/>
    <w:rsid w:val="0031253B"/>
    <w:rsid w:val="00313B26"/>
    <w:rsid w:val="0031782C"/>
    <w:rsid w:val="00332018"/>
    <w:rsid w:val="00345960"/>
    <w:rsid w:val="003545A9"/>
    <w:rsid w:val="00357B4D"/>
    <w:rsid w:val="00357C41"/>
    <w:rsid w:val="00387EB6"/>
    <w:rsid w:val="00392C36"/>
    <w:rsid w:val="003B150F"/>
    <w:rsid w:val="003C5E8D"/>
    <w:rsid w:val="003D5CF2"/>
    <w:rsid w:val="003E1D6A"/>
    <w:rsid w:val="003E3D67"/>
    <w:rsid w:val="003E55AF"/>
    <w:rsid w:val="003F2E7B"/>
    <w:rsid w:val="003F4438"/>
    <w:rsid w:val="00401E9F"/>
    <w:rsid w:val="004111E7"/>
    <w:rsid w:val="00411590"/>
    <w:rsid w:val="00426EEB"/>
    <w:rsid w:val="00435D5F"/>
    <w:rsid w:val="00437ABE"/>
    <w:rsid w:val="00440FBD"/>
    <w:rsid w:val="004660A4"/>
    <w:rsid w:val="00466738"/>
    <w:rsid w:val="004809A4"/>
    <w:rsid w:val="0048468D"/>
    <w:rsid w:val="004933B7"/>
    <w:rsid w:val="0049345F"/>
    <w:rsid w:val="004B37C1"/>
    <w:rsid w:val="004C1D0F"/>
    <w:rsid w:val="004E04EA"/>
    <w:rsid w:val="004E628E"/>
    <w:rsid w:val="004F2B59"/>
    <w:rsid w:val="005054CC"/>
    <w:rsid w:val="005248B0"/>
    <w:rsid w:val="00526067"/>
    <w:rsid w:val="005307CE"/>
    <w:rsid w:val="005337B3"/>
    <w:rsid w:val="00533C82"/>
    <w:rsid w:val="00537752"/>
    <w:rsid w:val="005460EE"/>
    <w:rsid w:val="0055561D"/>
    <w:rsid w:val="00556256"/>
    <w:rsid w:val="00564B9E"/>
    <w:rsid w:val="00580339"/>
    <w:rsid w:val="00581EF1"/>
    <w:rsid w:val="0058238B"/>
    <w:rsid w:val="005823B5"/>
    <w:rsid w:val="005A3291"/>
    <w:rsid w:val="005B244D"/>
    <w:rsid w:val="005B3CA6"/>
    <w:rsid w:val="005B726E"/>
    <w:rsid w:val="005C1C3B"/>
    <w:rsid w:val="005D1504"/>
    <w:rsid w:val="005D1AC2"/>
    <w:rsid w:val="005F4CDF"/>
    <w:rsid w:val="006017FA"/>
    <w:rsid w:val="00602320"/>
    <w:rsid w:val="00603798"/>
    <w:rsid w:val="006175D7"/>
    <w:rsid w:val="00623B0A"/>
    <w:rsid w:val="00666895"/>
    <w:rsid w:val="00675CAA"/>
    <w:rsid w:val="00682BD3"/>
    <w:rsid w:val="00691590"/>
    <w:rsid w:val="00696603"/>
    <w:rsid w:val="006A6236"/>
    <w:rsid w:val="006B0CB1"/>
    <w:rsid w:val="006C055F"/>
    <w:rsid w:val="006C564B"/>
    <w:rsid w:val="006E38D1"/>
    <w:rsid w:val="006E7875"/>
    <w:rsid w:val="0070313F"/>
    <w:rsid w:val="00726711"/>
    <w:rsid w:val="00744D36"/>
    <w:rsid w:val="0078074D"/>
    <w:rsid w:val="00793939"/>
    <w:rsid w:val="007A1F33"/>
    <w:rsid w:val="007F6D4B"/>
    <w:rsid w:val="008064B0"/>
    <w:rsid w:val="0081288B"/>
    <w:rsid w:val="00817772"/>
    <w:rsid w:val="00844713"/>
    <w:rsid w:val="008463E1"/>
    <w:rsid w:val="00861AD7"/>
    <w:rsid w:val="00880056"/>
    <w:rsid w:val="00886913"/>
    <w:rsid w:val="00886E17"/>
    <w:rsid w:val="008919B3"/>
    <w:rsid w:val="00895404"/>
    <w:rsid w:val="009030DF"/>
    <w:rsid w:val="00904C85"/>
    <w:rsid w:val="00906A2D"/>
    <w:rsid w:val="00914D7D"/>
    <w:rsid w:val="009224AC"/>
    <w:rsid w:val="00947619"/>
    <w:rsid w:val="009559F1"/>
    <w:rsid w:val="00956E0D"/>
    <w:rsid w:val="00974276"/>
    <w:rsid w:val="009944F9"/>
    <w:rsid w:val="00994C0C"/>
    <w:rsid w:val="009976DE"/>
    <w:rsid w:val="009A1391"/>
    <w:rsid w:val="009C7E55"/>
    <w:rsid w:val="009E0CDA"/>
    <w:rsid w:val="009F00C6"/>
    <w:rsid w:val="009F73E3"/>
    <w:rsid w:val="00A00C31"/>
    <w:rsid w:val="00A02C01"/>
    <w:rsid w:val="00A12B77"/>
    <w:rsid w:val="00A14838"/>
    <w:rsid w:val="00A17FD2"/>
    <w:rsid w:val="00A34646"/>
    <w:rsid w:val="00A41BB3"/>
    <w:rsid w:val="00A4267F"/>
    <w:rsid w:val="00A6442B"/>
    <w:rsid w:val="00A9534E"/>
    <w:rsid w:val="00AA35F8"/>
    <w:rsid w:val="00AA51CE"/>
    <w:rsid w:val="00AB6F78"/>
    <w:rsid w:val="00AC18A1"/>
    <w:rsid w:val="00AC18A2"/>
    <w:rsid w:val="00AD29EC"/>
    <w:rsid w:val="00AD42CA"/>
    <w:rsid w:val="00AE1BB1"/>
    <w:rsid w:val="00AE2626"/>
    <w:rsid w:val="00AE285B"/>
    <w:rsid w:val="00AE50E0"/>
    <w:rsid w:val="00AF348A"/>
    <w:rsid w:val="00AF477E"/>
    <w:rsid w:val="00B21AB1"/>
    <w:rsid w:val="00B22852"/>
    <w:rsid w:val="00B22DCB"/>
    <w:rsid w:val="00B301DE"/>
    <w:rsid w:val="00B3170C"/>
    <w:rsid w:val="00B34048"/>
    <w:rsid w:val="00B35FA8"/>
    <w:rsid w:val="00B57392"/>
    <w:rsid w:val="00B70666"/>
    <w:rsid w:val="00B77702"/>
    <w:rsid w:val="00B813E4"/>
    <w:rsid w:val="00B82A26"/>
    <w:rsid w:val="00B82B7D"/>
    <w:rsid w:val="00B85DC9"/>
    <w:rsid w:val="00B96035"/>
    <w:rsid w:val="00BF4916"/>
    <w:rsid w:val="00BF539E"/>
    <w:rsid w:val="00C04D0A"/>
    <w:rsid w:val="00C44C25"/>
    <w:rsid w:val="00C46BE5"/>
    <w:rsid w:val="00C559B9"/>
    <w:rsid w:val="00C716F9"/>
    <w:rsid w:val="00C75B88"/>
    <w:rsid w:val="00C820E4"/>
    <w:rsid w:val="00C867F8"/>
    <w:rsid w:val="00C972CA"/>
    <w:rsid w:val="00CB6A66"/>
    <w:rsid w:val="00CE21E0"/>
    <w:rsid w:val="00D377FA"/>
    <w:rsid w:val="00D674F3"/>
    <w:rsid w:val="00D85CB0"/>
    <w:rsid w:val="00D93FE9"/>
    <w:rsid w:val="00DA0726"/>
    <w:rsid w:val="00DA198B"/>
    <w:rsid w:val="00DC1A37"/>
    <w:rsid w:val="00DE310A"/>
    <w:rsid w:val="00DE45AC"/>
    <w:rsid w:val="00DF2922"/>
    <w:rsid w:val="00DF6E48"/>
    <w:rsid w:val="00E058C6"/>
    <w:rsid w:val="00E0599E"/>
    <w:rsid w:val="00E07576"/>
    <w:rsid w:val="00E242E6"/>
    <w:rsid w:val="00E25C77"/>
    <w:rsid w:val="00E4250E"/>
    <w:rsid w:val="00E525C1"/>
    <w:rsid w:val="00E532E9"/>
    <w:rsid w:val="00E75EED"/>
    <w:rsid w:val="00E75FE8"/>
    <w:rsid w:val="00E807E2"/>
    <w:rsid w:val="00E8773E"/>
    <w:rsid w:val="00EA3CB8"/>
    <w:rsid w:val="00EB4BEB"/>
    <w:rsid w:val="00EB5D8C"/>
    <w:rsid w:val="00EB6907"/>
    <w:rsid w:val="00EC1959"/>
    <w:rsid w:val="00EC3656"/>
    <w:rsid w:val="00ED77D8"/>
    <w:rsid w:val="00EE022A"/>
    <w:rsid w:val="00EE1231"/>
    <w:rsid w:val="00EE50C6"/>
    <w:rsid w:val="00EF2D1B"/>
    <w:rsid w:val="00F144AE"/>
    <w:rsid w:val="00F23A82"/>
    <w:rsid w:val="00F50D4A"/>
    <w:rsid w:val="00F5217E"/>
    <w:rsid w:val="00F532FF"/>
    <w:rsid w:val="00F5513F"/>
    <w:rsid w:val="00F66A91"/>
    <w:rsid w:val="00F83940"/>
    <w:rsid w:val="00F85932"/>
    <w:rsid w:val="00FA3781"/>
    <w:rsid w:val="00FA5012"/>
    <w:rsid w:val="00FB3F16"/>
    <w:rsid w:val="00FB6B8C"/>
    <w:rsid w:val="00FC57F8"/>
    <w:rsid w:val="00FC5CF7"/>
    <w:rsid w:val="00FD1FE4"/>
    <w:rsid w:val="00FE444F"/>
    <w:rsid w:val="00FF7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73D04"/>
  <w15:chartTrackingRefBased/>
  <w15:docId w15:val="{D4DB7B45-5CA8-4944-9C98-EF059F25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139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166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4166C"/>
  </w:style>
  <w:style w:type="paragraph" w:styleId="Porat">
    <w:name w:val="footer"/>
    <w:basedOn w:val="prastasis"/>
    <w:link w:val="PoratDiagrama"/>
    <w:uiPriority w:val="99"/>
    <w:unhideWhenUsed/>
    <w:rsid w:val="0024166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4166C"/>
  </w:style>
  <w:style w:type="character" w:styleId="Puslapionumeris">
    <w:name w:val="page number"/>
    <w:basedOn w:val="Numatytasispastraiposriftas"/>
    <w:rsid w:val="0024166C"/>
  </w:style>
  <w:style w:type="table" w:styleId="Lentelstinklelis">
    <w:name w:val="Table Grid"/>
    <w:basedOn w:val="prastojilentel"/>
    <w:uiPriority w:val="59"/>
    <w:rsid w:val="0024166C"/>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24166C"/>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styleId="Hipersaitas">
    <w:name w:val="Hyperlink"/>
    <w:basedOn w:val="Numatytasispastraiposriftas"/>
    <w:unhideWhenUsed/>
    <w:rsid w:val="00AE2626"/>
    <w:rPr>
      <w:color w:val="0000FF"/>
      <w:u w:val="single"/>
    </w:rPr>
  </w:style>
  <w:style w:type="paragraph" w:styleId="Sraopastraipa">
    <w:name w:val="List Paragraph"/>
    <w:basedOn w:val="prastasis"/>
    <w:uiPriority w:val="34"/>
    <w:qFormat/>
    <w:rsid w:val="00AE2626"/>
    <w:pPr>
      <w:ind w:left="720"/>
      <w:contextualSpacing/>
    </w:pPr>
  </w:style>
  <w:style w:type="paragraph" w:styleId="Debesliotekstas">
    <w:name w:val="Balloon Text"/>
    <w:basedOn w:val="prastasis"/>
    <w:link w:val="DebesliotekstasDiagrama"/>
    <w:uiPriority w:val="99"/>
    <w:semiHidden/>
    <w:unhideWhenUsed/>
    <w:rsid w:val="00A148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4838"/>
    <w:rPr>
      <w:rFonts w:ascii="Segoe UI" w:hAnsi="Segoe UI" w:cs="Segoe UI"/>
      <w:sz w:val="18"/>
      <w:szCs w:val="18"/>
    </w:rPr>
  </w:style>
  <w:style w:type="paragraph" w:customStyle="1" w:styleId="bodytext20">
    <w:name w:val="bodytext20"/>
    <w:basedOn w:val="prastasis"/>
    <w:rsid w:val="005823B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ED77D8"/>
    <w:rPr>
      <w:sz w:val="16"/>
      <w:szCs w:val="16"/>
    </w:rPr>
  </w:style>
  <w:style w:type="paragraph" w:styleId="Komentarotekstas">
    <w:name w:val="annotation text"/>
    <w:basedOn w:val="prastasis"/>
    <w:link w:val="KomentarotekstasDiagrama"/>
    <w:uiPriority w:val="99"/>
    <w:semiHidden/>
    <w:unhideWhenUsed/>
    <w:rsid w:val="00ED77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D77D8"/>
    <w:rPr>
      <w:sz w:val="20"/>
      <w:szCs w:val="20"/>
    </w:rPr>
  </w:style>
  <w:style w:type="paragraph" w:styleId="Komentarotema">
    <w:name w:val="annotation subject"/>
    <w:basedOn w:val="Komentarotekstas"/>
    <w:next w:val="Komentarotekstas"/>
    <w:link w:val="KomentarotemaDiagrama"/>
    <w:uiPriority w:val="99"/>
    <w:semiHidden/>
    <w:unhideWhenUsed/>
    <w:rsid w:val="00ED77D8"/>
    <w:rPr>
      <w:b/>
      <w:bCs/>
    </w:rPr>
  </w:style>
  <w:style w:type="character" w:customStyle="1" w:styleId="KomentarotemaDiagrama">
    <w:name w:val="Komentaro tema Diagrama"/>
    <w:basedOn w:val="KomentarotekstasDiagrama"/>
    <w:link w:val="Komentarotema"/>
    <w:uiPriority w:val="99"/>
    <w:semiHidden/>
    <w:rsid w:val="00ED77D8"/>
    <w:rPr>
      <w:b/>
      <w:bCs/>
      <w:sz w:val="20"/>
      <w:szCs w:val="20"/>
    </w:rPr>
  </w:style>
  <w:style w:type="paragraph" w:customStyle="1" w:styleId="Tekstas">
    <w:name w:val="Tekstas"/>
    <w:basedOn w:val="prastasis"/>
    <w:link w:val="TekstasDiagrama"/>
    <w:qFormat/>
    <w:rsid w:val="002B6B56"/>
    <w:pPr>
      <w:spacing w:before="200" w:after="0" w:line="288" w:lineRule="auto"/>
      <w:jc w:val="both"/>
    </w:pPr>
    <w:rPr>
      <w:rFonts w:ascii="Fira Sans Light" w:eastAsia="Times New Roman" w:hAnsi="Fira Sans Light" w:cs="Segoe UI"/>
      <w:color w:val="000000"/>
      <w:sz w:val="20"/>
      <w:szCs w:val="20"/>
      <w:lang w:eastAsia="lt-LT"/>
    </w:rPr>
  </w:style>
  <w:style w:type="character" w:customStyle="1" w:styleId="TekstasDiagrama">
    <w:name w:val="Tekstas Diagrama"/>
    <w:basedOn w:val="Numatytasispastraiposriftas"/>
    <w:link w:val="Tekstas"/>
    <w:rsid w:val="002B6B56"/>
    <w:rPr>
      <w:rFonts w:ascii="Fira Sans Light" w:eastAsia="Times New Roman" w:hAnsi="Fira Sans Light" w:cs="Segoe UI"/>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846711">
      <w:bodyDiv w:val="1"/>
      <w:marLeft w:val="0"/>
      <w:marRight w:val="0"/>
      <w:marTop w:val="0"/>
      <w:marBottom w:val="0"/>
      <w:divBdr>
        <w:top w:val="none" w:sz="0" w:space="0" w:color="auto"/>
        <w:left w:val="none" w:sz="0" w:space="0" w:color="auto"/>
        <w:bottom w:val="none" w:sz="0" w:space="0" w:color="auto"/>
        <w:right w:val="none" w:sz="0" w:space="0" w:color="auto"/>
      </w:divBdr>
    </w:div>
    <w:div w:id="759260234">
      <w:bodyDiv w:val="1"/>
      <w:marLeft w:val="0"/>
      <w:marRight w:val="0"/>
      <w:marTop w:val="0"/>
      <w:marBottom w:val="0"/>
      <w:divBdr>
        <w:top w:val="none" w:sz="0" w:space="0" w:color="auto"/>
        <w:left w:val="none" w:sz="0" w:space="0" w:color="auto"/>
        <w:bottom w:val="none" w:sz="0" w:space="0" w:color="auto"/>
        <w:right w:val="none" w:sz="0" w:space="0" w:color="auto"/>
      </w:divBdr>
    </w:div>
    <w:div w:id="1681200884">
      <w:bodyDiv w:val="1"/>
      <w:marLeft w:val="0"/>
      <w:marRight w:val="0"/>
      <w:marTop w:val="0"/>
      <w:marBottom w:val="0"/>
      <w:divBdr>
        <w:top w:val="none" w:sz="0" w:space="0" w:color="auto"/>
        <w:left w:val="none" w:sz="0" w:space="0" w:color="auto"/>
        <w:bottom w:val="none" w:sz="0" w:space="0" w:color="auto"/>
        <w:right w:val="none" w:sz="0" w:space="0" w:color="auto"/>
      </w:divBdr>
    </w:div>
    <w:div w:id="1875652628">
      <w:bodyDiv w:val="1"/>
      <w:marLeft w:val="0"/>
      <w:marRight w:val="0"/>
      <w:marTop w:val="0"/>
      <w:marBottom w:val="0"/>
      <w:divBdr>
        <w:top w:val="none" w:sz="0" w:space="0" w:color="auto"/>
        <w:left w:val="none" w:sz="0" w:space="0" w:color="auto"/>
        <w:bottom w:val="none" w:sz="0" w:space="0" w:color="auto"/>
        <w:right w:val="none" w:sz="0" w:space="0" w:color="auto"/>
      </w:divBdr>
    </w:div>
    <w:div w:id="188371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lia.masaitiene@vrm.lt" TargetMode="External"/><Relationship Id="rId4" Type="http://schemas.openxmlformats.org/officeDocument/2006/relationships/webSettings" Target="webSettings.xml"/><Relationship Id="rId9" Type="http://schemas.openxmlformats.org/officeDocument/2006/relationships/hyperlink" Target="mailto:bendrasisd@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4101</Words>
  <Characters>2338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Tranylienė</dc:creator>
  <cp:keywords/>
  <dc:description/>
  <cp:lastModifiedBy>Lijana Puzinienė</cp:lastModifiedBy>
  <cp:revision>3</cp:revision>
  <cp:lastPrinted>2020-02-17T10:15:00Z</cp:lastPrinted>
  <dcterms:created xsi:type="dcterms:W3CDTF">2021-06-25T09:37:00Z</dcterms:created>
  <dcterms:modified xsi:type="dcterms:W3CDTF">2021-06-25T09:59:00Z</dcterms:modified>
</cp:coreProperties>
</file>