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3CB8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18CA3CF7" wp14:editId="18CA3CF8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18CA3CB9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18CA3CBA" w14:textId="0F5C63A8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18CA3CBB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18CA3CBC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CA3CF9" wp14:editId="18CA3CF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54B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" strokeweight=".5pt">
                <v:shadow color="#7f7f7f" opacity=".5" offset="1pt"/>
              </v:shape>
            </w:pict>
          </mc:Fallback>
        </mc:AlternateContent>
      </w:r>
    </w:p>
    <w:p w14:paraId="18CA3CBD" w14:textId="77777777" w:rsidR="00675A68" w:rsidRDefault="00675A68"/>
    <w:tbl>
      <w:tblPr>
        <w:tblW w:w="0" w:type="auto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EA534D" w14:paraId="1C61B0F3" w14:textId="77777777" w:rsidTr="00076838">
        <w:trPr>
          <w:cantSplit/>
        </w:trPr>
        <w:tc>
          <w:tcPr>
            <w:tcW w:w="4678" w:type="dxa"/>
            <w:vMerge w:val="restart"/>
            <w:hideMark/>
          </w:tcPr>
          <w:p w14:paraId="2B8007E7" w14:textId="21D4D8C2" w:rsidR="00EA534D" w:rsidRPr="003A03AA" w:rsidRDefault="00E34DB0" w:rsidP="00076838">
            <w:pPr>
              <w:jc w:val="left"/>
            </w:pPr>
            <w:r w:rsidRPr="003A03AA">
              <w:t>Lietuvos Respublikos švietimo, mokslo ir sporto ministerijai</w:t>
            </w:r>
          </w:p>
        </w:tc>
        <w:tc>
          <w:tcPr>
            <w:tcW w:w="709" w:type="dxa"/>
          </w:tcPr>
          <w:p w14:paraId="69BBFF9C" w14:textId="77777777" w:rsidR="00EA534D" w:rsidRPr="003A03AA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6C49E394" w14:textId="4DE1C104" w:rsidR="00EA534D" w:rsidRPr="003A03AA" w:rsidRDefault="00DB654F" w:rsidP="00076838">
            <w:pPr>
              <w:jc w:val="left"/>
            </w:pPr>
            <w:r>
              <w:t xml:space="preserve">  </w:t>
            </w:r>
            <w:r w:rsidR="00EA534D" w:rsidRPr="003A03AA">
              <w:t>20</w:t>
            </w:r>
            <w:r w:rsidR="00301ECD" w:rsidRPr="003A03AA">
              <w:t>21</w:t>
            </w:r>
            <w:r w:rsidR="00EA534D" w:rsidRPr="003A03AA">
              <w:t>-</w:t>
            </w:r>
            <w:r w:rsidRPr="003A03AA">
              <w:t>0</w:t>
            </w:r>
            <w:r>
              <w:t>5</w:t>
            </w:r>
            <w:r w:rsidR="00E34DB0" w:rsidRPr="003A03AA">
              <w:t>-</w:t>
            </w:r>
          </w:p>
        </w:tc>
        <w:tc>
          <w:tcPr>
            <w:tcW w:w="2727" w:type="dxa"/>
            <w:hideMark/>
          </w:tcPr>
          <w:p w14:paraId="69AC91C9" w14:textId="68B69037" w:rsidR="00EA534D" w:rsidRPr="003A03AA" w:rsidRDefault="00EA534D" w:rsidP="00076838">
            <w:pPr>
              <w:tabs>
                <w:tab w:val="center" w:pos="1349"/>
              </w:tabs>
            </w:pPr>
            <w:r w:rsidRPr="003A03AA">
              <w:t xml:space="preserve">Nr. </w:t>
            </w:r>
            <w:r w:rsidR="002B7143" w:rsidRPr="003A03AA">
              <w:t>(4.6-82E)-</w:t>
            </w:r>
            <w:r w:rsidR="002B7143" w:rsidRPr="003A03AA">
              <w:tab/>
            </w:r>
            <w:r w:rsidRPr="003A03AA">
              <w:tab/>
            </w:r>
          </w:p>
        </w:tc>
      </w:tr>
      <w:tr w:rsidR="00EA534D" w:rsidRPr="00576296" w14:paraId="3A7D40B9" w14:textId="77777777" w:rsidTr="00076838">
        <w:trPr>
          <w:cantSplit/>
        </w:trPr>
        <w:tc>
          <w:tcPr>
            <w:tcW w:w="9640" w:type="dxa"/>
            <w:vMerge/>
            <w:vAlign w:val="center"/>
            <w:hideMark/>
          </w:tcPr>
          <w:p w14:paraId="6ACE2774" w14:textId="77777777" w:rsidR="00EA534D" w:rsidRPr="003A03AA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01CC6A6E" w14:textId="77777777" w:rsidR="00EA534D" w:rsidRPr="003A03AA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1A1BB6FC" w14:textId="6D9773CD" w:rsidR="00EA534D" w:rsidRPr="00576296" w:rsidRDefault="00EA534D" w:rsidP="00076838">
            <w:pPr>
              <w:jc w:val="left"/>
            </w:pPr>
            <w:r w:rsidRPr="00576296">
              <w:t xml:space="preserve">Į </w:t>
            </w:r>
            <w:r w:rsidR="00267451" w:rsidRPr="00576296">
              <w:t>2021-0</w:t>
            </w:r>
            <w:r w:rsidR="00ED43B8" w:rsidRPr="00576296">
              <w:t>5</w:t>
            </w:r>
            <w:r w:rsidR="00267451" w:rsidRPr="00576296">
              <w:t>-</w:t>
            </w:r>
            <w:r w:rsidR="006941F8" w:rsidRPr="00576296">
              <w:t>24</w:t>
            </w:r>
          </w:p>
        </w:tc>
        <w:tc>
          <w:tcPr>
            <w:tcW w:w="2727" w:type="dxa"/>
            <w:hideMark/>
          </w:tcPr>
          <w:p w14:paraId="34479DCB" w14:textId="46535CA4" w:rsidR="00EA534D" w:rsidRPr="00576296" w:rsidRDefault="00EA534D" w:rsidP="00076838">
            <w:r w:rsidRPr="00576296">
              <w:t xml:space="preserve">Nr. </w:t>
            </w:r>
            <w:r w:rsidR="00B5576E" w:rsidRPr="00576296">
              <w:t>SR-</w:t>
            </w:r>
            <w:r w:rsidR="00576296" w:rsidRPr="00576296">
              <w:t>2157</w:t>
            </w:r>
          </w:p>
        </w:tc>
      </w:tr>
      <w:tr w:rsidR="00EA534D" w:rsidRPr="00576296" w14:paraId="3721842E" w14:textId="77777777" w:rsidTr="00076838">
        <w:trPr>
          <w:cantSplit/>
        </w:trPr>
        <w:tc>
          <w:tcPr>
            <w:tcW w:w="4678" w:type="dxa"/>
          </w:tcPr>
          <w:p w14:paraId="7228DA16" w14:textId="77777777" w:rsidR="00EA534D" w:rsidRPr="00576296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244378E0" w14:textId="77777777" w:rsidR="00EA534D" w:rsidRPr="00576296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B80FF05" w14:textId="77777777" w:rsidR="00EA534D" w:rsidRPr="00576296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2EC42DE5" w14:textId="77777777" w:rsidR="00EA534D" w:rsidRPr="00576296" w:rsidRDefault="00EA534D" w:rsidP="00076838"/>
        </w:tc>
      </w:tr>
      <w:tr w:rsidR="00EA534D" w:rsidRPr="00576296" w14:paraId="5A959639" w14:textId="77777777" w:rsidTr="00076838">
        <w:trPr>
          <w:cantSplit/>
        </w:trPr>
        <w:tc>
          <w:tcPr>
            <w:tcW w:w="4678" w:type="dxa"/>
          </w:tcPr>
          <w:p w14:paraId="1BD8B852" w14:textId="77777777" w:rsidR="00EA534D" w:rsidRPr="00576296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6423F2EF" w14:textId="77777777" w:rsidR="00EA534D" w:rsidRPr="00576296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522BB029" w14:textId="77777777" w:rsidR="00EA534D" w:rsidRPr="00576296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7111FFF7" w14:textId="77777777" w:rsidR="00EA534D" w:rsidRPr="00576296" w:rsidRDefault="00EA534D" w:rsidP="00076838"/>
        </w:tc>
      </w:tr>
      <w:tr w:rsidR="00EA534D" w:rsidRPr="00576296" w14:paraId="34DCBC22" w14:textId="77777777" w:rsidTr="00076838">
        <w:trPr>
          <w:cantSplit/>
        </w:trPr>
        <w:tc>
          <w:tcPr>
            <w:tcW w:w="4678" w:type="dxa"/>
          </w:tcPr>
          <w:p w14:paraId="37B0ED56" w14:textId="77777777" w:rsidR="00EA534D" w:rsidRPr="00576296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198DD3E9" w14:textId="77777777" w:rsidR="00EA534D" w:rsidRPr="00576296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7107590C" w14:textId="77777777" w:rsidR="00EA534D" w:rsidRPr="00576296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41F02588" w14:textId="77777777" w:rsidR="00EA534D" w:rsidRPr="00576296" w:rsidRDefault="00EA534D" w:rsidP="00076838"/>
        </w:tc>
      </w:tr>
      <w:tr w:rsidR="00EA534D" w:rsidRPr="00576296" w14:paraId="5292FE29" w14:textId="77777777" w:rsidTr="00076838">
        <w:trPr>
          <w:cantSplit/>
        </w:trPr>
        <w:tc>
          <w:tcPr>
            <w:tcW w:w="9640" w:type="dxa"/>
            <w:gridSpan w:val="4"/>
            <w:hideMark/>
          </w:tcPr>
          <w:p w14:paraId="132A2325" w14:textId="6EB313C5" w:rsidR="00EA534D" w:rsidRPr="00576296" w:rsidRDefault="00EA534D" w:rsidP="00D23834">
            <w:pPr>
              <w:rPr>
                <w:b/>
                <w:bCs/>
              </w:rPr>
            </w:pPr>
            <w:r w:rsidRPr="00576296">
              <w:rPr>
                <w:b/>
                <w:bCs/>
                <w:caps/>
              </w:rPr>
              <w:t>dėl</w:t>
            </w:r>
            <w:r w:rsidR="005B5F6F" w:rsidRPr="00576296">
              <w:rPr>
                <w:b/>
                <w:bCs/>
                <w:caps/>
              </w:rPr>
              <w:t xml:space="preserve"> </w:t>
            </w:r>
            <w:r w:rsidR="00BF7D76" w:rsidRPr="00576296">
              <w:rPr>
                <w:b/>
                <w:bCs/>
                <w:color w:val="000000"/>
                <w:szCs w:val="24"/>
              </w:rPr>
              <w:t xml:space="preserve">ĮSTATYMŲ </w:t>
            </w:r>
            <w:r w:rsidR="00662184" w:rsidRPr="00576296">
              <w:rPr>
                <w:b/>
                <w:bCs/>
                <w:color w:val="000000"/>
                <w:szCs w:val="24"/>
              </w:rPr>
              <w:t>PROJEKT</w:t>
            </w:r>
            <w:r w:rsidR="00BF7D76" w:rsidRPr="00576296">
              <w:rPr>
                <w:b/>
                <w:bCs/>
                <w:color w:val="000000"/>
                <w:szCs w:val="24"/>
              </w:rPr>
              <w:t>Ų DERINIMO</w:t>
            </w:r>
          </w:p>
        </w:tc>
      </w:tr>
    </w:tbl>
    <w:p w14:paraId="6C2D3BD1" w14:textId="77777777" w:rsidR="00EA534D" w:rsidRPr="00576296" w:rsidRDefault="00EA534D" w:rsidP="00EA534D"/>
    <w:p w14:paraId="1E5CA15C" w14:textId="77777777" w:rsidR="00EA534D" w:rsidRPr="00576296" w:rsidRDefault="00EA534D" w:rsidP="00FC11DF">
      <w:pPr>
        <w:rPr>
          <w:szCs w:val="24"/>
        </w:rPr>
      </w:pPr>
    </w:p>
    <w:p w14:paraId="173938FC" w14:textId="12E45C59" w:rsidR="00602B7B" w:rsidRPr="00576296" w:rsidRDefault="002E260B" w:rsidP="00FC11DF">
      <w:pPr>
        <w:ind w:firstLine="720"/>
      </w:pPr>
      <w:r w:rsidRPr="00576296">
        <w:rPr>
          <w:rFonts w:eastAsia="MS Mincho"/>
          <w:szCs w:val="24"/>
          <w:lang w:eastAsia="ja-JP"/>
        </w:rPr>
        <w:t xml:space="preserve">Atsakydami į Jūsų 2020 m. </w:t>
      </w:r>
      <w:r w:rsidR="00CE6B81" w:rsidRPr="00576296">
        <w:rPr>
          <w:rFonts w:eastAsia="MS Mincho"/>
          <w:szCs w:val="24"/>
          <w:lang w:eastAsia="ja-JP"/>
        </w:rPr>
        <w:t>gegužės</w:t>
      </w:r>
      <w:r w:rsidRPr="00576296">
        <w:rPr>
          <w:rFonts w:eastAsia="MS Mincho"/>
          <w:szCs w:val="24"/>
          <w:lang w:eastAsia="ja-JP"/>
        </w:rPr>
        <w:t xml:space="preserve"> </w:t>
      </w:r>
      <w:r w:rsidR="00576296" w:rsidRPr="00576296">
        <w:rPr>
          <w:rFonts w:eastAsia="MS Mincho"/>
          <w:szCs w:val="24"/>
          <w:lang w:eastAsia="ja-JP"/>
        </w:rPr>
        <w:t>24</w:t>
      </w:r>
      <w:r w:rsidR="00CE6B81" w:rsidRPr="00576296">
        <w:rPr>
          <w:rFonts w:eastAsia="MS Mincho"/>
          <w:szCs w:val="24"/>
          <w:lang w:eastAsia="ja-JP"/>
        </w:rPr>
        <w:t xml:space="preserve"> </w:t>
      </w:r>
      <w:r w:rsidRPr="00576296">
        <w:rPr>
          <w:rFonts w:eastAsia="MS Mincho"/>
          <w:szCs w:val="24"/>
          <w:lang w:eastAsia="ja-JP"/>
        </w:rPr>
        <w:t>d. raštą Nr. SR-</w:t>
      </w:r>
      <w:r w:rsidR="00576296" w:rsidRPr="00576296">
        <w:t>2157</w:t>
      </w:r>
      <w:r w:rsidRPr="00576296">
        <w:rPr>
          <w:rFonts w:eastAsia="MS Mincho"/>
          <w:szCs w:val="24"/>
          <w:lang w:eastAsia="ja-JP"/>
        </w:rPr>
        <w:t xml:space="preserve">, </w:t>
      </w:r>
      <w:r w:rsidR="00FA48EB" w:rsidRPr="00576296">
        <w:rPr>
          <w:rFonts w:eastAsia="MS Mincho"/>
          <w:szCs w:val="24"/>
          <w:lang w:eastAsia="ja-JP"/>
        </w:rPr>
        <w:t xml:space="preserve">informuojame, kad Ekonomikos ir inovacijų ministerijoje išnagrinėti </w:t>
      </w:r>
      <w:r w:rsidR="008E25BB" w:rsidRPr="00576296">
        <w:rPr>
          <w:szCs w:val="24"/>
          <w:lang w:eastAsia="lt-LT"/>
        </w:rPr>
        <w:t xml:space="preserve">Lietuvos Respublikos Vyriausybės nutarimo „Dėl </w:t>
      </w:r>
      <w:bookmarkStart w:id="0" w:name="_Hlk72413342"/>
      <w:r w:rsidR="008E25BB" w:rsidRPr="00576296">
        <w:rPr>
          <w:szCs w:val="24"/>
          <w:lang w:eastAsia="lt-LT"/>
        </w:rPr>
        <w:t xml:space="preserve">Lietuvos Respublikos mokslo ir studijų įstatymo Nr. XI-242 9, 59, 74, 76, 77, 82 ir 83 straipsnių pakeitimo įstatymo </w:t>
      </w:r>
      <w:bookmarkEnd w:id="0"/>
      <w:r w:rsidR="008E25BB" w:rsidRPr="00576296">
        <w:rPr>
          <w:szCs w:val="24"/>
          <w:lang w:eastAsia="lt-LT"/>
        </w:rPr>
        <w:t xml:space="preserve">ir </w:t>
      </w:r>
      <w:bookmarkStart w:id="1" w:name="_Hlk72413400"/>
      <w:r w:rsidR="008E25BB" w:rsidRPr="00576296">
        <w:rPr>
          <w:szCs w:val="24"/>
          <w:lang w:eastAsia="lt-LT"/>
        </w:rPr>
        <w:t>Lietuvos Respublikos švietimo įstatymo Nr. I-1489 11 straipsnio pakeitimo įstatymo projekto</w:t>
      </w:r>
      <w:bookmarkEnd w:id="1"/>
      <w:r w:rsidR="008E25BB" w:rsidRPr="00576296">
        <w:rPr>
          <w:szCs w:val="24"/>
          <w:lang w:eastAsia="lt-LT"/>
        </w:rPr>
        <w:t xml:space="preserve"> pateikimo Lietuvos Respublikos Seimui“ </w:t>
      </w:r>
      <w:r w:rsidR="008E25BB" w:rsidRPr="00576296">
        <w:t>projektas ir kartu pateikti Lietuvos Respublikos mokslo ir studij</w:t>
      </w:r>
      <w:r w:rsidR="008E25BB" w:rsidRPr="00576296">
        <w:rPr>
          <w:rFonts w:ascii="Cambria" w:hAnsi="Cambria" w:cs="Cambria"/>
        </w:rPr>
        <w:t>ų</w:t>
      </w:r>
      <w:r w:rsidR="008E25BB" w:rsidRPr="00576296">
        <w:t xml:space="preserve"> </w:t>
      </w:r>
      <w:r w:rsidR="008E25BB" w:rsidRPr="00576296">
        <w:rPr>
          <w:rFonts w:ascii="Cambria" w:hAnsi="Cambria" w:cs="Cambria"/>
        </w:rPr>
        <w:t>į</w:t>
      </w:r>
      <w:r w:rsidR="008E25BB" w:rsidRPr="00576296">
        <w:t>statymo Nr. XI-242 9, 59, 74, 76, 77, 82 ir 83 straipsni</w:t>
      </w:r>
      <w:r w:rsidR="008E25BB" w:rsidRPr="00576296">
        <w:rPr>
          <w:rFonts w:ascii="Cambria" w:hAnsi="Cambria" w:cs="Cambria"/>
        </w:rPr>
        <w:t>ų</w:t>
      </w:r>
      <w:r w:rsidR="008E25BB" w:rsidRPr="00576296">
        <w:t xml:space="preserve"> pakeitimo </w:t>
      </w:r>
      <w:r w:rsidR="008E25BB" w:rsidRPr="00576296">
        <w:rPr>
          <w:rFonts w:ascii="Cambria" w:hAnsi="Cambria" w:cs="Cambria"/>
        </w:rPr>
        <w:t>į</w:t>
      </w:r>
      <w:r w:rsidR="008E25BB" w:rsidRPr="00576296">
        <w:t xml:space="preserve">statymo projektas bei </w:t>
      </w:r>
      <w:bookmarkStart w:id="2" w:name="_Hlk72413940"/>
      <w:r w:rsidR="008E25BB" w:rsidRPr="00576296">
        <w:t xml:space="preserve">Lietuvos Respublikos švietimo </w:t>
      </w:r>
      <w:r w:rsidR="008E25BB" w:rsidRPr="00576296">
        <w:rPr>
          <w:rFonts w:ascii="Cambria" w:hAnsi="Cambria" w:cs="Cambria"/>
        </w:rPr>
        <w:t>į</w:t>
      </w:r>
      <w:r w:rsidR="008E25BB" w:rsidRPr="00576296">
        <w:t xml:space="preserve">statymo Nr. I-1489 11 straipsnio pakeitimo </w:t>
      </w:r>
      <w:r w:rsidR="008E25BB" w:rsidRPr="00576296">
        <w:rPr>
          <w:rFonts w:ascii="Cambria" w:hAnsi="Cambria" w:cs="Cambria"/>
        </w:rPr>
        <w:t>į</w:t>
      </w:r>
      <w:r w:rsidR="008E25BB" w:rsidRPr="00576296">
        <w:t>statymo projekt</w:t>
      </w:r>
      <w:bookmarkEnd w:id="2"/>
      <w:r w:rsidR="008E25BB" w:rsidRPr="00576296">
        <w:t>as.</w:t>
      </w:r>
    </w:p>
    <w:p w14:paraId="5352F204" w14:textId="6DB10D65" w:rsidR="004F14DB" w:rsidRDefault="003D23EC" w:rsidP="00FC11DF">
      <w:pPr>
        <w:ind w:firstLine="720"/>
      </w:pPr>
      <w:r w:rsidRPr="00803C8A">
        <w:t xml:space="preserve">Manytina, kad siūlomi pakeitimai </w:t>
      </w:r>
      <w:r w:rsidR="0002127B" w:rsidRPr="00803C8A">
        <w:t xml:space="preserve">dėl </w:t>
      </w:r>
      <w:r w:rsidR="00C647A9" w:rsidRPr="00803C8A">
        <w:t xml:space="preserve">stojimo reikalavimų </w:t>
      </w:r>
      <w:r w:rsidR="007C1337">
        <w:t xml:space="preserve">į aukštojo mokslo įstaigas </w:t>
      </w:r>
      <w:r w:rsidR="00C647A9" w:rsidRPr="00490B4A">
        <w:t>suvienodinimo</w:t>
      </w:r>
      <w:r w:rsidRPr="00490B4A">
        <w:t xml:space="preserve"> yra savalaikiai</w:t>
      </w:r>
      <w:r w:rsidR="00A35E71">
        <w:t>.</w:t>
      </w:r>
      <w:r w:rsidR="007C1337">
        <w:t xml:space="preserve"> </w:t>
      </w:r>
      <w:r w:rsidR="00C5633F">
        <w:t>Tikėtina</w:t>
      </w:r>
      <w:r w:rsidRPr="00803C8A">
        <w:t xml:space="preserve">, </w:t>
      </w:r>
      <w:r w:rsidR="00C647A9" w:rsidRPr="00803C8A">
        <w:t xml:space="preserve">kad </w:t>
      </w:r>
      <w:r w:rsidR="00A35E71">
        <w:t xml:space="preserve">taip bus sudaryta galimybė </w:t>
      </w:r>
      <w:r w:rsidR="00A46823">
        <w:t xml:space="preserve">pakeisti proporcijas tarp stojančiųjų </w:t>
      </w:r>
      <w:r w:rsidR="004F14DB" w:rsidRPr="00803C8A">
        <w:t xml:space="preserve">į </w:t>
      </w:r>
      <w:r w:rsidR="00803C8A" w:rsidRPr="00803C8A">
        <w:t>aukštojo mokslo ir profesinio mokymo</w:t>
      </w:r>
      <w:r w:rsidR="004F14DB" w:rsidRPr="00803C8A">
        <w:t xml:space="preserve"> programas </w:t>
      </w:r>
      <w:r w:rsidR="00803C8A" w:rsidRPr="00803C8A">
        <w:t>bei</w:t>
      </w:r>
      <w:r w:rsidR="004F14DB" w:rsidRPr="00803C8A">
        <w:t xml:space="preserve"> padidinti profesinio mokymo populiarumą.</w:t>
      </w:r>
    </w:p>
    <w:p w14:paraId="49128C16" w14:textId="12D4D5E1" w:rsidR="00E324F3" w:rsidRDefault="00E12E2D" w:rsidP="00FC11DF">
      <w:pPr>
        <w:ind w:firstLine="720"/>
      </w:pPr>
      <w:r w:rsidRPr="00576296">
        <w:rPr>
          <w:rFonts w:eastAsia="MS Mincho"/>
          <w:szCs w:val="24"/>
          <w:lang w:eastAsia="ja-JP"/>
        </w:rPr>
        <w:t>Taip pat teikiame</w:t>
      </w:r>
      <w:r w:rsidR="00E324F3" w:rsidRPr="00576296">
        <w:rPr>
          <w:rFonts w:eastAsia="MS Mincho"/>
          <w:szCs w:val="24"/>
          <w:lang w:eastAsia="ja-JP"/>
        </w:rPr>
        <w:t xml:space="preserve"> </w:t>
      </w:r>
      <w:r w:rsidR="00BF7D76" w:rsidRPr="00576296">
        <w:rPr>
          <w:rFonts w:eastAsia="MS Mincho"/>
          <w:szCs w:val="24"/>
          <w:lang w:eastAsia="ja-JP"/>
        </w:rPr>
        <w:t>pasiūlym</w:t>
      </w:r>
      <w:r w:rsidRPr="00576296">
        <w:rPr>
          <w:rFonts w:eastAsia="MS Mincho"/>
          <w:szCs w:val="24"/>
          <w:lang w:eastAsia="ja-JP"/>
        </w:rPr>
        <w:t>ą</w:t>
      </w:r>
      <w:r w:rsidR="00BF7D76" w:rsidRPr="00576296">
        <w:rPr>
          <w:rFonts w:eastAsia="MS Mincho"/>
          <w:szCs w:val="24"/>
          <w:lang w:eastAsia="ja-JP"/>
        </w:rPr>
        <w:t xml:space="preserve"> dėl </w:t>
      </w:r>
      <w:r w:rsidR="003444EA" w:rsidRPr="00576296">
        <w:t>Lietuvos Respublikos mokslo ir studijų įstatymo</w:t>
      </w:r>
      <w:r w:rsidR="003444EA" w:rsidRPr="00F44C17">
        <w:t xml:space="preserve"> Nr. XI-242 9, 59, 74, 76, 77, 82 ir 83 straipsni</w:t>
      </w:r>
      <w:r w:rsidR="003444EA" w:rsidRPr="005673E3">
        <w:t>ų</w:t>
      </w:r>
      <w:r w:rsidR="003444EA" w:rsidRPr="00F44C17">
        <w:t xml:space="preserve"> pakeitimo </w:t>
      </w:r>
      <w:r w:rsidR="003444EA" w:rsidRPr="005673E3">
        <w:t>į</w:t>
      </w:r>
      <w:r w:rsidR="003444EA" w:rsidRPr="00F44C17">
        <w:t>statymo projekt</w:t>
      </w:r>
      <w:r w:rsidR="00C90519">
        <w:t xml:space="preserve">o </w:t>
      </w:r>
      <w:r w:rsidR="00D62DBB">
        <w:t>(toliau – Įstatymo projektas)</w:t>
      </w:r>
      <w:r w:rsidR="003444EA" w:rsidRPr="00F44C17">
        <w:t xml:space="preserve"> </w:t>
      </w:r>
      <w:r w:rsidR="003444EA">
        <w:t>4</w:t>
      </w:r>
      <w:r w:rsidR="006D1B29">
        <w:t xml:space="preserve"> </w:t>
      </w:r>
      <w:r w:rsidR="003444EA">
        <w:t>straipsnio</w:t>
      </w:r>
      <w:r w:rsidR="00200B37">
        <w:t xml:space="preserve"> nuostatų dėl </w:t>
      </w:r>
      <w:r w:rsidR="005673E3" w:rsidRPr="005673E3">
        <w:t>Valstybės biudžeto lėš</w:t>
      </w:r>
      <w:r w:rsidR="00F476DE">
        <w:t>ų</w:t>
      </w:r>
      <w:r w:rsidR="005673E3" w:rsidRPr="005673E3">
        <w:t xml:space="preserve"> </w:t>
      </w:r>
      <w:r w:rsidR="005673E3" w:rsidRPr="00FC11DF">
        <w:t xml:space="preserve">skatinti </w:t>
      </w:r>
      <w:r w:rsidR="00AD4A49">
        <w:t xml:space="preserve">aukštojo mokslo įstaigas </w:t>
      </w:r>
      <w:r w:rsidR="005673E3" w:rsidRPr="00FC11DF">
        <w:t>už studijų veiklos pasiekimus</w:t>
      </w:r>
      <w:r w:rsidR="00F1761D">
        <w:t xml:space="preserve"> skyrimo</w:t>
      </w:r>
      <w:r w:rsidR="005673E3" w:rsidRPr="00FC11DF">
        <w:t xml:space="preserve">. </w:t>
      </w:r>
      <w:r w:rsidR="00D62DBB" w:rsidRPr="00FC11DF">
        <w:t>Įstatymo projekte numatyta, kad s</w:t>
      </w:r>
      <w:r w:rsidR="00C90519" w:rsidRPr="00FC11DF">
        <w:rPr>
          <w:szCs w:val="24"/>
          <w:lang w:eastAsia="lt-LT"/>
        </w:rPr>
        <w:t xml:space="preserve">tudijų veiklos vertinimas </w:t>
      </w:r>
      <w:r w:rsidR="00EF3B4B">
        <w:rPr>
          <w:szCs w:val="24"/>
          <w:lang w:eastAsia="lt-LT"/>
        </w:rPr>
        <w:t>gali apimti</w:t>
      </w:r>
      <w:r w:rsidR="00C90519" w:rsidRPr="00FC11DF">
        <w:rPr>
          <w:szCs w:val="24"/>
          <w:lang w:eastAsia="lt-LT"/>
        </w:rPr>
        <w:t xml:space="preserve"> vieną arba kelias iš šių studijų veiklos sričių: studijų rezultatyvumą, studijų tarptautiškumą, studentų įtraukimą į mokslo ir studijų veiklas, absolventų karjerą, studijų </w:t>
      </w:r>
      <w:proofErr w:type="spellStart"/>
      <w:r w:rsidR="00C90519" w:rsidRPr="00FC11DF">
        <w:rPr>
          <w:szCs w:val="24"/>
          <w:lang w:eastAsia="lt-LT"/>
        </w:rPr>
        <w:t>įtrauktį</w:t>
      </w:r>
      <w:proofErr w:type="spellEnd"/>
      <w:r w:rsidR="00C90519" w:rsidRPr="00FC11DF">
        <w:rPr>
          <w:szCs w:val="24"/>
          <w:lang w:eastAsia="lt-LT"/>
        </w:rPr>
        <w:t xml:space="preserve"> ir paramos studijų veiklai pritraukimą. </w:t>
      </w:r>
      <w:r w:rsidR="006D6156" w:rsidRPr="00803C8A">
        <w:rPr>
          <w:szCs w:val="24"/>
          <w:lang w:eastAsia="lt-LT"/>
        </w:rPr>
        <w:t xml:space="preserve">Atsižvelgiant į </w:t>
      </w:r>
      <w:r w:rsidR="00EF3B4B" w:rsidRPr="00803C8A">
        <w:rPr>
          <w:szCs w:val="24"/>
          <w:lang w:eastAsia="lt-LT"/>
        </w:rPr>
        <w:t xml:space="preserve">būtinumą aprūpinti pažangią ekonomiką </w:t>
      </w:r>
      <w:r w:rsidR="006415C1" w:rsidRPr="00803C8A">
        <w:rPr>
          <w:szCs w:val="24"/>
          <w:lang w:eastAsia="lt-LT"/>
        </w:rPr>
        <w:t>a</w:t>
      </w:r>
      <w:r w:rsidR="00EF3B4B" w:rsidRPr="00803C8A">
        <w:rPr>
          <w:szCs w:val="24"/>
          <w:lang w:eastAsia="lt-LT"/>
        </w:rPr>
        <w:t>ukštos kvalifik</w:t>
      </w:r>
      <w:r w:rsidR="00803C8A" w:rsidRPr="00803C8A">
        <w:rPr>
          <w:szCs w:val="24"/>
          <w:lang w:eastAsia="lt-LT"/>
        </w:rPr>
        <w:t>a</w:t>
      </w:r>
      <w:r w:rsidR="00EF3B4B" w:rsidRPr="00803C8A">
        <w:rPr>
          <w:szCs w:val="24"/>
          <w:lang w:eastAsia="lt-LT"/>
        </w:rPr>
        <w:t>cijos žmogiškaisiais ištekliais ir įdarbinimo pagal įgytą kvalifika</w:t>
      </w:r>
      <w:r w:rsidR="006415C1" w:rsidRPr="00803C8A">
        <w:rPr>
          <w:szCs w:val="24"/>
          <w:lang w:eastAsia="lt-LT"/>
        </w:rPr>
        <w:t>c</w:t>
      </w:r>
      <w:r w:rsidR="00EF3B4B" w:rsidRPr="00803C8A">
        <w:rPr>
          <w:szCs w:val="24"/>
          <w:lang w:eastAsia="lt-LT"/>
        </w:rPr>
        <w:t xml:space="preserve">iją svarbą, </w:t>
      </w:r>
      <w:r w:rsidR="006D6156" w:rsidRPr="00803C8A">
        <w:rPr>
          <w:szCs w:val="24"/>
          <w:lang w:eastAsia="lt-LT"/>
        </w:rPr>
        <w:t>s</w:t>
      </w:r>
      <w:r w:rsidR="005673E3" w:rsidRPr="00803C8A">
        <w:t xml:space="preserve">iūlome </w:t>
      </w:r>
      <w:r w:rsidR="00EF3B4B" w:rsidRPr="00803C8A">
        <w:t xml:space="preserve">šiame straipsnyje </w:t>
      </w:r>
      <w:r w:rsidR="005673E3" w:rsidRPr="00803C8A">
        <w:t xml:space="preserve">nustatyti, kad </w:t>
      </w:r>
      <w:r w:rsidR="00EF3B4B" w:rsidRPr="00803C8A">
        <w:t xml:space="preserve">vertinant </w:t>
      </w:r>
      <w:r w:rsidR="00B116DC" w:rsidRPr="00803C8A">
        <w:t xml:space="preserve">aukštojo mokslo įstaigų </w:t>
      </w:r>
      <w:r w:rsidR="003711EC" w:rsidRPr="00803C8A">
        <w:t>veiklos rezultatus, absolventų</w:t>
      </w:r>
      <w:r w:rsidR="003711EC" w:rsidRPr="00FC11DF">
        <w:t xml:space="preserve"> </w:t>
      </w:r>
      <w:r w:rsidR="003711EC">
        <w:t xml:space="preserve">karjeros kriterijus būtų </w:t>
      </w:r>
      <w:r w:rsidR="003711EC" w:rsidRPr="006415C1">
        <w:t>privalomas</w:t>
      </w:r>
      <w:r w:rsidR="003E4CC4" w:rsidRPr="006415C1">
        <w:t xml:space="preserve"> arba prioritetinis.</w:t>
      </w:r>
    </w:p>
    <w:p w14:paraId="031BBE48" w14:textId="77777777" w:rsidR="00890213" w:rsidRDefault="00890213" w:rsidP="00FC11DF"/>
    <w:p w14:paraId="3481BFFE" w14:textId="77777777" w:rsidR="001419A1" w:rsidRDefault="001419A1" w:rsidP="00EA534D">
      <w:pPr>
        <w:ind w:firstLine="720"/>
      </w:pPr>
    </w:p>
    <w:p w14:paraId="5E0024D2" w14:textId="77777777" w:rsidR="00EA534D" w:rsidRDefault="00EA534D" w:rsidP="00EA534D">
      <w:pPr>
        <w:ind w:firstLine="720"/>
      </w:pPr>
    </w:p>
    <w:p w14:paraId="46917603" w14:textId="77777777" w:rsidR="00EA534D" w:rsidRDefault="00EA534D" w:rsidP="00EA534D">
      <w:pPr>
        <w:ind w:firstLine="720"/>
      </w:pPr>
    </w:p>
    <w:p w14:paraId="771FEBC0" w14:textId="034A7921" w:rsidR="00D330FD" w:rsidRDefault="00D330FD" w:rsidP="00D330FD">
      <w:r w:rsidRPr="0055629A">
        <w:t xml:space="preserve">Ekonomikos ir inovacijų </w:t>
      </w:r>
      <w:r>
        <w:t>viceministr</w:t>
      </w:r>
      <w:r w:rsidR="00C56B23">
        <w:t>ė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DB654F">
        <w:t xml:space="preserve">     </w:t>
      </w:r>
      <w:r w:rsidR="00C56B23">
        <w:t xml:space="preserve">Jovita </w:t>
      </w:r>
      <w:proofErr w:type="spellStart"/>
      <w:r w:rsidR="00C56B23">
        <w:t>Neliupšienė</w:t>
      </w:r>
      <w:proofErr w:type="spellEnd"/>
    </w:p>
    <w:p w14:paraId="1EA41080" w14:textId="77777777" w:rsidR="00D330FD" w:rsidRDefault="00D330FD" w:rsidP="00D330FD">
      <w:pPr>
        <w:ind w:firstLine="720"/>
      </w:pPr>
    </w:p>
    <w:p w14:paraId="1719B9C5" w14:textId="77777777" w:rsidR="00D330FD" w:rsidRDefault="00D330FD" w:rsidP="00D330FD">
      <w:r>
        <w:tab/>
      </w:r>
      <w:r>
        <w:tab/>
      </w:r>
      <w:r>
        <w:tab/>
      </w:r>
      <w:r>
        <w:tab/>
        <w:t xml:space="preserve"> </w:t>
      </w:r>
    </w:p>
    <w:p w14:paraId="50F8880B" w14:textId="77777777" w:rsidR="00D330FD" w:rsidRDefault="00D330FD" w:rsidP="00D330FD"/>
    <w:p w14:paraId="6987E0CA" w14:textId="77777777" w:rsidR="00D330FD" w:rsidRDefault="00D330FD" w:rsidP="00D330FD"/>
    <w:p w14:paraId="28FA1648" w14:textId="2E33D1B8" w:rsidR="00D43AB2" w:rsidRDefault="00D43AB2" w:rsidP="00D330FD"/>
    <w:p w14:paraId="15014AB3" w14:textId="77777777" w:rsidR="00803C8A" w:rsidRDefault="00803C8A" w:rsidP="00D330FD"/>
    <w:p w14:paraId="0B92F659" w14:textId="233738B3" w:rsidR="000E7A7B" w:rsidRDefault="00D330FD" w:rsidP="00EA534D">
      <w:r>
        <w:t xml:space="preserve">Jurga Šimkutė, tel. </w:t>
      </w:r>
      <w:r w:rsidR="00CB2F32" w:rsidRPr="00CB2F32">
        <w:t>8 650 23</w:t>
      </w:r>
      <w:r w:rsidR="00AF1C59">
        <w:t xml:space="preserve"> </w:t>
      </w:r>
      <w:r w:rsidR="00CB2F32" w:rsidRPr="00CB2F32">
        <w:t>302</w:t>
      </w:r>
      <w:r>
        <w:t xml:space="preserve">, el. p. </w:t>
      </w:r>
      <w:hyperlink r:id="rId11" w:history="1">
        <w:r w:rsidRPr="00B82BC2">
          <w:rPr>
            <w:rStyle w:val="Hipersaitas"/>
          </w:rPr>
          <w:t>jurga.simkute</w:t>
        </w:r>
        <w:r w:rsidRPr="00B82BC2">
          <w:rPr>
            <w:rStyle w:val="Hipersaitas"/>
            <w:lang w:val="en-US"/>
          </w:rPr>
          <w:t>@eimin.lt</w:t>
        </w:r>
      </w:hyperlink>
    </w:p>
    <w:sectPr w:rsidR="000E7A7B" w:rsidSect="00A769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567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F5A5" w14:textId="77777777" w:rsidR="00246538" w:rsidRDefault="00246538">
      <w:r>
        <w:separator/>
      </w:r>
    </w:p>
  </w:endnote>
  <w:endnote w:type="continuationSeparator" w:id="0">
    <w:p w14:paraId="70D612FB" w14:textId="77777777" w:rsidR="00246538" w:rsidRDefault="0024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1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8CA3D02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3" w14:textId="77777777" w:rsidR="00F24BDD" w:rsidRDefault="00F24BD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5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A3D06" wp14:editId="18CA3D07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CA3D08" w14:textId="62C5F6F2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A3D06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" fillcolor="white [3201]" stroked="f" strokeweight=".5pt">
              <v:textbox>
                <w:txbxContent>
                  <w:p w14:paraId="18CA3D08" w14:textId="62C5F6F2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0FD72" w14:textId="77777777" w:rsidR="00246538" w:rsidRDefault="00246538">
      <w:r>
        <w:separator/>
      </w:r>
    </w:p>
  </w:footnote>
  <w:footnote w:type="continuationSeparator" w:id="0">
    <w:p w14:paraId="1984E314" w14:textId="77777777" w:rsidR="00246538" w:rsidRDefault="00246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CFF" w14:textId="77777777" w:rsidR="00F24BDD" w:rsidRDefault="00F24BD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0" w14:textId="75C460E6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A534D">
      <w:rPr>
        <w:rStyle w:val="Puslapionumeris"/>
        <w:noProof/>
      </w:rPr>
      <w:t>4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4" w14:textId="77777777" w:rsidR="00051C5C" w:rsidRDefault="00051C5C" w:rsidP="00051C5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9A"/>
    <w:rsid w:val="000018CD"/>
    <w:rsid w:val="000026D3"/>
    <w:rsid w:val="00003D12"/>
    <w:rsid w:val="00010EC6"/>
    <w:rsid w:val="00015E01"/>
    <w:rsid w:val="00016D01"/>
    <w:rsid w:val="0002127B"/>
    <w:rsid w:val="00021915"/>
    <w:rsid w:val="00031855"/>
    <w:rsid w:val="000349D6"/>
    <w:rsid w:val="000416D8"/>
    <w:rsid w:val="0005067D"/>
    <w:rsid w:val="000506C3"/>
    <w:rsid w:val="00051C5C"/>
    <w:rsid w:val="00056E99"/>
    <w:rsid w:val="000705C3"/>
    <w:rsid w:val="00070B22"/>
    <w:rsid w:val="00070E2C"/>
    <w:rsid w:val="00075D42"/>
    <w:rsid w:val="00091BB1"/>
    <w:rsid w:val="0009649D"/>
    <w:rsid w:val="000977D0"/>
    <w:rsid w:val="000A095B"/>
    <w:rsid w:val="000B076F"/>
    <w:rsid w:val="000B18DA"/>
    <w:rsid w:val="000E7A7B"/>
    <w:rsid w:val="00120775"/>
    <w:rsid w:val="00126FC3"/>
    <w:rsid w:val="001419A1"/>
    <w:rsid w:val="00143397"/>
    <w:rsid w:val="00152CF5"/>
    <w:rsid w:val="001568AA"/>
    <w:rsid w:val="00172AA7"/>
    <w:rsid w:val="001736F6"/>
    <w:rsid w:val="00195FE9"/>
    <w:rsid w:val="001A59A0"/>
    <w:rsid w:val="001F1B8F"/>
    <w:rsid w:val="001F3796"/>
    <w:rsid w:val="00200B37"/>
    <w:rsid w:val="00216990"/>
    <w:rsid w:val="00225227"/>
    <w:rsid w:val="00236A8F"/>
    <w:rsid w:val="00240D52"/>
    <w:rsid w:val="002428B6"/>
    <w:rsid w:val="00246538"/>
    <w:rsid w:val="00250566"/>
    <w:rsid w:val="00253166"/>
    <w:rsid w:val="0026102F"/>
    <w:rsid w:val="002650CA"/>
    <w:rsid w:val="00266520"/>
    <w:rsid w:val="00267451"/>
    <w:rsid w:val="0027097F"/>
    <w:rsid w:val="00282963"/>
    <w:rsid w:val="00285317"/>
    <w:rsid w:val="002A05AA"/>
    <w:rsid w:val="002A490D"/>
    <w:rsid w:val="002B7143"/>
    <w:rsid w:val="002C0CD1"/>
    <w:rsid w:val="002C6615"/>
    <w:rsid w:val="002E260B"/>
    <w:rsid w:val="002E4767"/>
    <w:rsid w:val="00301ECD"/>
    <w:rsid w:val="00314211"/>
    <w:rsid w:val="003168D0"/>
    <w:rsid w:val="00316DAE"/>
    <w:rsid w:val="00330224"/>
    <w:rsid w:val="00331148"/>
    <w:rsid w:val="00332C42"/>
    <w:rsid w:val="00335C5D"/>
    <w:rsid w:val="00344157"/>
    <w:rsid w:val="003444EA"/>
    <w:rsid w:val="00346165"/>
    <w:rsid w:val="00356DD2"/>
    <w:rsid w:val="00362072"/>
    <w:rsid w:val="003711EC"/>
    <w:rsid w:val="003739A1"/>
    <w:rsid w:val="0038243B"/>
    <w:rsid w:val="0039131F"/>
    <w:rsid w:val="00395B16"/>
    <w:rsid w:val="003A03AA"/>
    <w:rsid w:val="003A69FF"/>
    <w:rsid w:val="003B4325"/>
    <w:rsid w:val="003C5E81"/>
    <w:rsid w:val="003D0825"/>
    <w:rsid w:val="003D23EC"/>
    <w:rsid w:val="003E1B57"/>
    <w:rsid w:val="003E21B0"/>
    <w:rsid w:val="003E2C2C"/>
    <w:rsid w:val="003E4CC4"/>
    <w:rsid w:val="003F2A56"/>
    <w:rsid w:val="003F328D"/>
    <w:rsid w:val="004179CE"/>
    <w:rsid w:val="00420579"/>
    <w:rsid w:val="004242BE"/>
    <w:rsid w:val="004265D2"/>
    <w:rsid w:val="00430316"/>
    <w:rsid w:val="00435381"/>
    <w:rsid w:val="00436B8E"/>
    <w:rsid w:val="00446272"/>
    <w:rsid w:val="0045050D"/>
    <w:rsid w:val="00453DE3"/>
    <w:rsid w:val="004559A1"/>
    <w:rsid w:val="004725B0"/>
    <w:rsid w:val="00490B4A"/>
    <w:rsid w:val="004A3E1F"/>
    <w:rsid w:val="004B0000"/>
    <w:rsid w:val="004B41DC"/>
    <w:rsid w:val="004C4482"/>
    <w:rsid w:val="004C6A1D"/>
    <w:rsid w:val="004C7185"/>
    <w:rsid w:val="004C7251"/>
    <w:rsid w:val="004E6AFC"/>
    <w:rsid w:val="004F14DB"/>
    <w:rsid w:val="004F1BBB"/>
    <w:rsid w:val="00512DB5"/>
    <w:rsid w:val="00530126"/>
    <w:rsid w:val="00533D70"/>
    <w:rsid w:val="0054484C"/>
    <w:rsid w:val="005470F9"/>
    <w:rsid w:val="005514AF"/>
    <w:rsid w:val="00552B8E"/>
    <w:rsid w:val="0055629A"/>
    <w:rsid w:val="005673E3"/>
    <w:rsid w:val="005729A2"/>
    <w:rsid w:val="0057494D"/>
    <w:rsid w:val="00576296"/>
    <w:rsid w:val="005858B1"/>
    <w:rsid w:val="00587923"/>
    <w:rsid w:val="00597ACE"/>
    <w:rsid w:val="005B1429"/>
    <w:rsid w:val="005B5F6F"/>
    <w:rsid w:val="005D13FE"/>
    <w:rsid w:val="005E26DB"/>
    <w:rsid w:val="005E605E"/>
    <w:rsid w:val="005E6EE6"/>
    <w:rsid w:val="005F5189"/>
    <w:rsid w:val="005F6AAA"/>
    <w:rsid w:val="00601722"/>
    <w:rsid w:val="00602B7B"/>
    <w:rsid w:val="00603CE2"/>
    <w:rsid w:val="006064C5"/>
    <w:rsid w:val="006118F3"/>
    <w:rsid w:val="006130F6"/>
    <w:rsid w:val="006177E7"/>
    <w:rsid w:val="00617FE9"/>
    <w:rsid w:val="00620044"/>
    <w:rsid w:val="00624FB4"/>
    <w:rsid w:val="00626AE8"/>
    <w:rsid w:val="00637B3E"/>
    <w:rsid w:val="006415C1"/>
    <w:rsid w:val="00644893"/>
    <w:rsid w:val="00647770"/>
    <w:rsid w:val="00652185"/>
    <w:rsid w:val="00654F91"/>
    <w:rsid w:val="00657D32"/>
    <w:rsid w:val="00662184"/>
    <w:rsid w:val="00672B55"/>
    <w:rsid w:val="00675A68"/>
    <w:rsid w:val="006941F8"/>
    <w:rsid w:val="006B0B49"/>
    <w:rsid w:val="006C56C9"/>
    <w:rsid w:val="006D1B29"/>
    <w:rsid w:val="006D6156"/>
    <w:rsid w:val="006D62F7"/>
    <w:rsid w:val="006E4290"/>
    <w:rsid w:val="006E667E"/>
    <w:rsid w:val="006F69F4"/>
    <w:rsid w:val="00712295"/>
    <w:rsid w:val="00715730"/>
    <w:rsid w:val="00732103"/>
    <w:rsid w:val="0073469A"/>
    <w:rsid w:val="00736773"/>
    <w:rsid w:val="00746BB6"/>
    <w:rsid w:val="00753AC5"/>
    <w:rsid w:val="007551D8"/>
    <w:rsid w:val="0077368C"/>
    <w:rsid w:val="00773B08"/>
    <w:rsid w:val="00780517"/>
    <w:rsid w:val="0079049E"/>
    <w:rsid w:val="007B163E"/>
    <w:rsid w:val="007B7F55"/>
    <w:rsid w:val="007C1337"/>
    <w:rsid w:val="007C33F2"/>
    <w:rsid w:val="007C6457"/>
    <w:rsid w:val="007D1355"/>
    <w:rsid w:val="007E48A5"/>
    <w:rsid w:val="007E58D6"/>
    <w:rsid w:val="007E67A8"/>
    <w:rsid w:val="007F2B88"/>
    <w:rsid w:val="007F4635"/>
    <w:rsid w:val="00803C8A"/>
    <w:rsid w:val="008046A4"/>
    <w:rsid w:val="00817FE2"/>
    <w:rsid w:val="00822A9A"/>
    <w:rsid w:val="0083364A"/>
    <w:rsid w:val="00837100"/>
    <w:rsid w:val="008476A9"/>
    <w:rsid w:val="0085236B"/>
    <w:rsid w:val="0085446A"/>
    <w:rsid w:val="008563AA"/>
    <w:rsid w:val="00880F45"/>
    <w:rsid w:val="00890213"/>
    <w:rsid w:val="008B1E94"/>
    <w:rsid w:val="008C38FE"/>
    <w:rsid w:val="008D710A"/>
    <w:rsid w:val="008E25BB"/>
    <w:rsid w:val="008E29F3"/>
    <w:rsid w:val="008E5809"/>
    <w:rsid w:val="00907D9B"/>
    <w:rsid w:val="00910809"/>
    <w:rsid w:val="0091257B"/>
    <w:rsid w:val="0092556A"/>
    <w:rsid w:val="00934278"/>
    <w:rsid w:val="00934DA7"/>
    <w:rsid w:val="00935B44"/>
    <w:rsid w:val="009421AC"/>
    <w:rsid w:val="00976D53"/>
    <w:rsid w:val="009819E1"/>
    <w:rsid w:val="009853E1"/>
    <w:rsid w:val="009A6D6F"/>
    <w:rsid w:val="009D00D4"/>
    <w:rsid w:val="009D2E5B"/>
    <w:rsid w:val="009D6B78"/>
    <w:rsid w:val="009F2B2D"/>
    <w:rsid w:val="009F47A4"/>
    <w:rsid w:val="009F6698"/>
    <w:rsid w:val="00A05C81"/>
    <w:rsid w:val="00A14B73"/>
    <w:rsid w:val="00A20434"/>
    <w:rsid w:val="00A22FAF"/>
    <w:rsid w:val="00A2301D"/>
    <w:rsid w:val="00A25AC2"/>
    <w:rsid w:val="00A27813"/>
    <w:rsid w:val="00A32DCA"/>
    <w:rsid w:val="00A35E71"/>
    <w:rsid w:val="00A36633"/>
    <w:rsid w:val="00A442E0"/>
    <w:rsid w:val="00A465FF"/>
    <w:rsid w:val="00A46823"/>
    <w:rsid w:val="00A54BCB"/>
    <w:rsid w:val="00A729BB"/>
    <w:rsid w:val="00A7306F"/>
    <w:rsid w:val="00A74E27"/>
    <w:rsid w:val="00A76957"/>
    <w:rsid w:val="00A76CE3"/>
    <w:rsid w:val="00A844E2"/>
    <w:rsid w:val="00AA3800"/>
    <w:rsid w:val="00AA3843"/>
    <w:rsid w:val="00AC3144"/>
    <w:rsid w:val="00AC4168"/>
    <w:rsid w:val="00AC66A6"/>
    <w:rsid w:val="00AC78AD"/>
    <w:rsid w:val="00AD4A49"/>
    <w:rsid w:val="00AE0B44"/>
    <w:rsid w:val="00AF1C59"/>
    <w:rsid w:val="00B043FE"/>
    <w:rsid w:val="00B05ED4"/>
    <w:rsid w:val="00B0760A"/>
    <w:rsid w:val="00B10BCF"/>
    <w:rsid w:val="00B1100E"/>
    <w:rsid w:val="00B116DC"/>
    <w:rsid w:val="00B120FD"/>
    <w:rsid w:val="00B13BCC"/>
    <w:rsid w:val="00B13DFD"/>
    <w:rsid w:val="00B15C36"/>
    <w:rsid w:val="00B17FDE"/>
    <w:rsid w:val="00B21239"/>
    <w:rsid w:val="00B25AFE"/>
    <w:rsid w:val="00B36F55"/>
    <w:rsid w:val="00B4038B"/>
    <w:rsid w:val="00B41C63"/>
    <w:rsid w:val="00B5576E"/>
    <w:rsid w:val="00B60BCE"/>
    <w:rsid w:val="00B6171D"/>
    <w:rsid w:val="00B646B4"/>
    <w:rsid w:val="00B65D14"/>
    <w:rsid w:val="00B75134"/>
    <w:rsid w:val="00B82605"/>
    <w:rsid w:val="00B86C4D"/>
    <w:rsid w:val="00B951A6"/>
    <w:rsid w:val="00B95C25"/>
    <w:rsid w:val="00BA670B"/>
    <w:rsid w:val="00BB270B"/>
    <w:rsid w:val="00BC528F"/>
    <w:rsid w:val="00BD1A7A"/>
    <w:rsid w:val="00BD4E0E"/>
    <w:rsid w:val="00BF2202"/>
    <w:rsid w:val="00BF24AB"/>
    <w:rsid w:val="00BF7D76"/>
    <w:rsid w:val="00C017F7"/>
    <w:rsid w:val="00C02C45"/>
    <w:rsid w:val="00C04DB2"/>
    <w:rsid w:val="00C25DC0"/>
    <w:rsid w:val="00C416DF"/>
    <w:rsid w:val="00C50A35"/>
    <w:rsid w:val="00C5633F"/>
    <w:rsid w:val="00C56B23"/>
    <w:rsid w:val="00C57908"/>
    <w:rsid w:val="00C57985"/>
    <w:rsid w:val="00C647A9"/>
    <w:rsid w:val="00C67A8D"/>
    <w:rsid w:val="00C710AF"/>
    <w:rsid w:val="00C714F3"/>
    <w:rsid w:val="00C73186"/>
    <w:rsid w:val="00C83AEC"/>
    <w:rsid w:val="00C84D00"/>
    <w:rsid w:val="00C90519"/>
    <w:rsid w:val="00CB1E3E"/>
    <w:rsid w:val="00CB2F32"/>
    <w:rsid w:val="00CB438D"/>
    <w:rsid w:val="00CC28A7"/>
    <w:rsid w:val="00CD17E5"/>
    <w:rsid w:val="00CD69B0"/>
    <w:rsid w:val="00CE122C"/>
    <w:rsid w:val="00CE6B81"/>
    <w:rsid w:val="00CE7471"/>
    <w:rsid w:val="00CE74FE"/>
    <w:rsid w:val="00CF03FA"/>
    <w:rsid w:val="00D01BBA"/>
    <w:rsid w:val="00D01F0D"/>
    <w:rsid w:val="00D10C7A"/>
    <w:rsid w:val="00D11A5F"/>
    <w:rsid w:val="00D23834"/>
    <w:rsid w:val="00D330FD"/>
    <w:rsid w:val="00D355E8"/>
    <w:rsid w:val="00D40818"/>
    <w:rsid w:val="00D43AB2"/>
    <w:rsid w:val="00D473CE"/>
    <w:rsid w:val="00D62DBB"/>
    <w:rsid w:val="00D65F89"/>
    <w:rsid w:val="00D979E1"/>
    <w:rsid w:val="00D97DDC"/>
    <w:rsid w:val="00DA080D"/>
    <w:rsid w:val="00DA5F4A"/>
    <w:rsid w:val="00DB654F"/>
    <w:rsid w:val="00DC062E"/>
    <w:rsid w:val="00DD40ED"/>
    <w:rsid w:val="00DF25EA"/>
    <w:rsid w:val="00E12E2D"/>
    <w:rsid w:val="00E324F3"/>
    <w:rsid w:val="00E3375F"/>
    <w:rsid w:val="00E34DB0"/>
    <w:rsid w:val="00E37DB1"/>
    <w:rsid w:val="00E4006E"/>
    <w:rsid w:val="00E4208D"/>
    <w:rsid w:val="00E4706A"/>
    <w:rsid w:val="00E52882"/>
    <w:rsid w:val="00E54084"/>
    <w:rsid w:val="00E5737B"/>
    <w:rsid w:val="00E8139C"/>
    <w:rsid w:val="00E868DD"/>
    <w:rsid w:val="00E914D7"/>
    <w:rsid w:val="00EA2BAB"/>
    <w:rsid w:val="00EA534D"/>
    <w:rsid w:val="00EB0089"/>
    <w:rsid w:val="00EB2789"/>
    <w:rsid w:val="00ED43B8"/>
    <w:rsid w:val="00ED5C5E"/>
    <w:rsid w:val="00EE5C57"/>
    <w:rsid w:val="00EE793F"/>
    <w:rsid w:val="00EF3B4B"/>
    <w:rsid w:val="00EF7A3A"/>
    <w:rsid w:val="00F05E86"/>
    <w:rsid w:val="00F14AF2"/>
    <w:rsid w:val="00F16942"/>
    <w:rsid w:val="00F1761D"/>
    <w:rsid w:val="00F240FA"/>
    <w:rsid w:val="00F24BDD"/>
    <w:rsid w:val="00F26BDA"/>
    <w:rsid w:val="00F2751B"/>
    <w:rsid w:val="00F476DE"/>
    <w:rsid w:val="00F53D05"/>
    <w:rsid w:val="00F61ECB"/>
    <w:rsid w:val="00F700D9"/>
    <w:rsid w:val="00F7232C"/>
    <w:rsid w:val="00F770BC"/>
    <w:rsid w:val="00F77559"/>
    <w:rsid w:val="00FA09A9"/>
    <w:rsid w:val="00FA48EB"/>
    <w:rsid w:val="00FC11DF"/>
    <w:rsid w:val="00FD302E"/>
    <w:rsid w:val="00FE1023"/>
    <w:rsid w:val="00FE54E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8CA3CB8"/>
  <w15:docId w15:val="{B492564D-43BE-4CEE-8442-D5E31FEF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420579"/>
    <w:pPr>
      <w:ind w:left="720"/>
      <w:contextualSpacing/>
    </w:pPr>
  </w:style>
  <w:style w:type="paragraph" w:customStyle="1" w:styleId="xmsonormal">
    <w:name w:val="x_msonormal"/>
    <w:basedOn w:val="prastasis"/>
    <w:rsid w:val="00533D70"/>
    <w:pPr>
      <w:jc w:val="left"/>
    </w:pPr>
    <w:rPr>
      <w:rFonts w:ascii="Calibri" w:eastAsiaTheme="minorHAnsi" w:hAnsi="Calibri" w:cs="Calibri"/>
      <w:sz w:val="22"/>
      <w:szCs w:val="22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1419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419A1"/>
    <w:pPr>
      <w:jc w:val="left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419A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rga.simkute@eimin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637087D7B3211449A810AFA803515D3" ma:contentTypeVersion="12" ma:contentTypeDescription="Kurkite naują dokumentą." ma:contentTypeScope="" ma:versionID="6a39074b62a10d82af26435773c2b397">
  <xsd:schema xmlns:xsd="http://www.w3.org/2001/XMLSchema" xmlns:xs="http://www.w3.org/2001/XMLSchema" xmlns:p="http://schemas.microsoft.com/office/2006/metadata/properties" xmlns:ns3="a52cbd80-a661-4d4b-8da7-0cfb297695e4" xmlns:ns4="dd5ec533-78e7-431d-bc6c-7880353eb220" targetNamespace="http://schemas.microsoft.com/office/2006/metadata/properties" ma:root="true" ma:fieldsID="141a433b672d19bd506be12b3744d982" ns3:_="" ns4:_="">
    <xsd:import namespace="a52cbd80-a661-4d4b-8da7-0cfb297695e4"/>
    <xsd:import namespace="dd5ec533-78e7-431d-bc6c-7880353eb2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cbd80-a661-4d4b-8da7-0cfb29769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ec533-78e7-431d-bc6c-7880353eb2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97C36-7490-4617-B7DA-4859DDEAE3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AE7996-47EA-4F93-B451-0E7CA1501E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24227F-ED45-421C-85D1-9C4C41C61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97A2F1-2F73-4BC7-B9F9-DC3C78E50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cbd80-a661-4d4b-8da7-0cfb297695e4"/>
    <ds:schemaRef ds:uri="dd5ec533-78e7-431d-bc6c-7880353eb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Brazeviciute Justina</dc:creator>
  <cp:lastModifiedBy>Edita Karaliūtė</cp:lastModifiedBy>
  <cp:revision>2</cp:revision>
  <cp:lastPrinted>2020-01-17T09:07:00Z</cp:lastPrinted>
  <dcterms:created xsi:type="dcterms:W3CDTF">2021-06-04T05:58:00Z</dcterms:created>
  <dcterms:modified xsi:type="dcterms:W3CDTF">2021-06-04T05:58:00Z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0x0101001637087D7B3211449A810AFA803515D3</vt:lpwstr>
  </property>
</Properties>
</file>