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88BC6" w14:textId="77777777" w:rsidR="000875C4" w:rsidRDefault="000875C4" w:rsidP="002231B9">
      <w:pPr>
        <w:ind w:firstLine="7230"/>
        <w:rPr>
          <w:b/>
          <w:szCs w:val="24"/>
          <w:lang w:eastAsia="lt-LT"/>
        </w:rPr>
      </w:pPr>
      <w:r w:rsidRPr="00867D91">
        <w:rPr>
          <w:b/>
          <w:szCs w:val="24"/>
          <w:lang w:eastAsia="lt-LT"/>
        </w:rPr>
        <w:t>Projekt</w:t>
      </w:r>
      <w:r w:rsidR="002231B9">
        <w:rPr>
          <w:b/>
          <w:szCs w:val="24"/>
          <w:lang w:eastAsia="lt-LT"/>
        </w:rPr>
        <w:t>o</w:t>
      </w:r>
    </w:p>
    <w:p w14:paraId="51171361" w14:textId="77777777" w:rsidR="002231B9" w:rsidRPr="00867D91" w:rsidRDefault="002231B9" w:rsidP="002231B9">
      <w:pPr>
        <w:ind w:firstLine="7230"/>
        <w:rPr>
          <w:b/>
          <w:caps/>
          <w:szCs w:val="24"/>
          <w:lang w:eastAsia="lt-LT"/>
        </w:rPr>
      </w:pPr>
      <w:r>
        <w:rPr>
          <w:b/>
          <w:szCs w:val="24"/>
          <w:lang w:eastAsia="lt-LT"/>
        </w:rPr>
        <w:t>lyginamasis variantas</w:t>
      </w:r>
    </w:p>
    <w:p w14:paraId="7D4F5204" w14:textId="77777777" w:rsidR="000875C4" w:rsidRPr="00867D91" w:rsidRDefault="000875C4" w:rsidP="000875C4">
      <w:pPr>
        <w:jc w:val="right"/>
        <w:rPr>
          <w:bCs/>
          <w:caps/>
          <w:szCs w:val="24"/>
          <w:lang w:eastAsia="lt-LT"/>
        </w:rPr>
      </w:pPr>
    </w:p>
    <w:p w14:paraId="670A653A" w14:textId="77777777" w:rsidR="000875C4" w:rsidRPr="00867D91" w:rsidRDefault="000875C4" w:rsidP="000875C4">
      <w:pPr>
        <w:jc w:val="center"/>
        <w:rPr>
          <w:bCs/>
          <w:caps/>
          <w:szCs w:val="24"/>
          <w:lang w:eastAsia="lt-LT"/>
        </w:rPr>
      </w:pPr>
    </w:p>
    <w:p w14:paraId="14DA52FD" w14:textId="77777777" w:rsidR="000875C4" w:rsidRPr="00867D91" w:rsidRDefault="000875C4" w:rsidP="000875C4">
      <w:pPr>
        <w:jc w:val="center"/>
        <w:rPr>
          <w:b/>
          <w:bCs/>
          <w:szCs w:val="24"/>
        </w:rPr>
      </w:pPr>
      <w:r w:rsidRPr="00867D91">
        <w:rPr>
          <w:b/>
          <w:szCs w:val="24"/>
        </w:rPr>
        <w:t>LIETUVOS RESPUBLIKOS</w:t>
      </w:r>
    </w:p>
    <w:p w14:paraId="3FF70224" w14:textId="6C996C3E" w:rsidR="000875C4" w:rsidRPr="00493BBC" w:rsidRDefault="00E6026C" w:rsidP="00493BBC">
      <w:pPr>
        <w:jc w:val="center"/>
        <w:rPr>
          <w:b/>
        </w:rPr>
      </w:pPr>
      <w:r>
        <w:rPr>
          <w:b/>
          <w:bCs/>
          <w:caps/>
          <w:szCs w:val="24"/>
        </w:rPr>
        <w:t>GERIAMOJO VANDENS</w:t>
      </w:r>
      <w:r w:rsidR="00493BBC">
        <w:rPr>
          <w:b/>
          <w:bCs/>
          <w:szCs w:val="24"/>
        </w:rPr>
        <w:t xml:space="preserve"> </w:t>
      </w:r>
      <w:r w:rsidR="000875C4" w:rsidRPr="00867D91">
        <w:rPr>
          <w:b/>
          <w:bCs/>
          <w:szCs w:val="24"/>
        </w:rPr>
        <w:t xml:space="preserve">ĮSTATYMO </w:t>
      </w:r>
      <w:r w:rsidR="000875C4" w:rsidRPr="00867D91">
        <w:rPr>
          <w:b/>
          <w:szCs w:val="24"/>
        </w:rPr>
        <w:t>NR.</w:t>
      </w:r>
      <w:r w:rsidR="000875C4" w:rsidRPr="00E6026C">
        <w:rPr>
          <w:b/>
          <w:szCs w:val="24"/>
        </w:rPr>
        <w:t xml:space="preserve"> </w:t>
      </w:r>
      <w:r w:rsidRPr="00E6026C">
        <w:rPr>
          <w:b/>
        </w:rPr>
        <w:t>IX-433</w:t>
      </w:r>
      <w:r w:rsidRPr="00E6026C">
        <w:rPr>
          <w:b/>
          <w:szCs w:val="24"/>
        </w:rPr>
        <w:t xml:space="preserve"> </w:t>
      </w:r>
      <w:r w:rsidR="00532BB1">
        <w:rPr>
          <w:b/>
          <w:szCs w:val="24"/>
        </w:rPr>
        <w:t xml:space="preserve">1 IR </w:t>
      </w:r>
      <w:r w:rsidR="00493BBC" w:rsidRPr="00E6026C">
        <w:rPr>
          <w:b/>
          <w:szCs w:val="24"/>
        </w:rPr>
        <w:t>7</w:t>
      </w:r>
      <w:r w:rsidR="000875C4" w:rsidRPr="00E6026C">
        <w:rPr>
          <w:b/>
          <w:szCs w:val="24"/>
        </w:rPr>
        <w:t xml:space="preserve"> </w:t>
      </w:r>
      <w:r w:rsidR="00532BB1" w:rsidRPr="009B4A5F">
        <w:rPr>
          <w:b/>
          <w:szCs w:val="24"/>
        </w:rPr>
        <w:t>STRAIPSNI</w:t>
      </w:r>
      <w:r w:rsidR="00532BB1">
        <w:rPr>
          <w:b/>
          <w:szCs w:val="24"/>
        </w:rPr>
        <w:t xml:space="preserve">Ų </w:t>
      </w:r>
      <w:r w:rsidR="000875C4" w:rsidRPr="00867D91">
        <w:rPr>
          <w:b/>
          <w:szCs w:val="24"/>
        </w:rPr>
        <w:t>PAKEITIMO</w:t>
      </w:r>
    </w:p>
    <w:p w14:paraId="0219ED9B" w14:textId="77777777" w:rsidR="000875C4" w:rsidRPr="00867D91" w:rsidRDefault="000875C4" w:rsidP="000875C4">
      <w:pPr>
        <w:jc w:val="center"/>
        <w:rPr>
          <w:b/>
          <w:szCs w:val="24"/>
        </w:rPr>
      </w:pPr>
      <w:r w:rsidRPr="00867D91">
        <w:rPr>
          <w:b/>
          <w:szCs w:val="24"/>
        </w:rPr>
        <w:t>ĮSTATYMAS</w:t>
      </w:r>
    </w:p>
    <w:p w14:paraId="37BD1492" w14:textId="77777777" w:rsidR="000875C4" w:rsidRPr="00867D91" w:rsidRDefault="000875C4" w:rsidP="000875C4">
      <w:pPr>
        <w:jc w:val="center"/>
        <w:rPr>
          <w:szCs w:val="24"/>
        </w:rPr>
      </w:pPr>
    </w:p>
    <w:p w14:paraId="6BCB06E5" w14:textId="2BA9A05D" w:rsidR="000875C4" w:rsidRPr="00867D91" w:rsidRDefault="00493BBC" w:rsidP="000875C4">
      <w:pPr>
        <w:jc w:val="center"/>
        <w:rPr>
          <w:szCs w:val="24"/>
        </w:rPr>
      </w:pPr>
      <w:r>
        <w:rPr>
          <w:szCs w:val="24"/>
        </w:rPr>
        <w:t xml:space="preserve">2021 m.        </w:t>
      </w:r>
      <w:r w:rsidR="000875C4" w:rsidRPr="00867D91">
        <w:rPr>
          <w:szCs w:val="24"/>
        </w:rPr>
        <w:t>Nr.</w:t>
      </w:r>
    </w:p>
    <w:p w14:paraId="66D47893" w14:textId="77777777" w:rsidR="000875C4" w:rsidRPr="00867D91" w:rsidRDefault="000875C4" w:rsidP="000875C4">
      <w:pPr>
        <w:jc w:val="center"/>
        <w:rPr>
          <w:szCs w:val="24"/>
        </w:rPr>
      </w:pPr>
      <w:r w:rsidRPr="00867D91">
        <w:rPr>
          <w:szCs w:val="24"/>
        </w:rPr>
        <w:t>Vilnius</w:t>
      </w:r>
    </w:p>
    <w:p w14:paraId="00228323" w14:textId="77777777" w:rsidR="000875C4" w:rsidRPr="00867D91" w:rsidRDefault="000875C4" w:rsidP="000875C4">
      <w:pPr>
        <w:jc w:val="center"/>
        <w:rPr>
          <w:bCs/>
          <w:szCs w:val="24"/>
          <w:lang w:eastAsia="lt-LT"/>
        </w:rPr>
      </w:pPr>
    </w:p>
    <w:p w14:paraId="3226BB23" w14:textId="4ACC98C5" w:rsidR="00390A11" w:rsidRPr="00BD3816" w:rsidRDefault="00390A11" w:rsidP="000875C4">
      <w:pPr>
        <w:ind w:firstLine="567"/>
        <w:jc w:val="both"/>
        <w:rPr>
          <w:szCs w:val="24"/>
          <w:lang w:eastAsia="lt-LT"/>
        </w:rPr>
      </w:pPr>
    </w:p>
    <w:p w14:paraId="054EBD71" w14:textId="2B773E44" w:rsidR="00532BB1" w:rsidRPr="00BD3816" w:rsidRDefault="00532BB1" w:rsidP="00532BB1">
      <w:pPr>
        <w:ind w:firstLine="567"/>
        <w:jc w:val="both"/>
        <w:rPr>
          <w:szCs w:val="24"/>
          <w:lang w:eastAsia="lt-LT"/>
        </w:rPr>
      </w:pPr>
      <w:r>
        <w:rPr>
          <w:b/>
          <w:bCs/>
          <w:spacing w:val="-10"/>
          <w:szCs w:val="24"/>
          <w:lang w:eastAsia="lt-LT"/>
        </w:rPr>
        <w:t>1</w:t>
      </w:r>
      <w:r w:rsidRPr="00BD3816">
        <w:rPr>
          <w:b/>
          <w:bCs/>
          <w:szCs w:val="24"/>
          <w:lang w:eastAsia="lt-LT"/>
        </w:rPr>
        <w:t xml:space="preserve"> straipsnis. </w:t>
      </w:r>
      <w:r>
        <w:rPr>
          <w:b/>
          <w:bCs/>
          <w:szCs w:val="24"/>
          <w:lang w:eastAsia="lt-LT"/>
        </w:rPr>
        <w:t>1</w:t>
      </w:r>
      <w:r w:rsidRPr="00BD3816">
        <w:rPr>
          <w:b/>
          <w:bCs/>
          <w:szCs w:val="24"/>
          <w:lang w:eastAsia="lt-LT"/>
        </w:rPr>
        <w:t xml:space="preserve"> straipsnio pakeitimas</w:t>
      </w:r>
    </w:p>
    <w:p w14:paraId="09C54954" w14:textId="3B55462D" w:rsidR="00532BB1" w:rsidRDefault="00532BB1" w:rsidP="00A834A5">
      <w:pPr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Pakeisti </w:t>
      </w:r>
      <w:r w:rsidR="00A44BB9">
        <w:rPr>
          <w:color w:val="000000"/>
          <w:szCs w:val="24"/>
          <w:lang w:eastAsia="lt-LT"/>
        </w:rPr>
        <w:t>1 straipsnio 1 dalį ir ją išdėstyti taip:</w:t>
      </w:r>
    </w:p>
    <w:p w14:paraId="6B7A2142" w14:textId="3BD5FCAE" w:rsidR="00532BB1" w:rsidRPr="00532BB1" w:rsidRDefault="00532BB1" w:rsidP="00A834A5">
      <w:pPr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„</w:t>
      </w:r>
      <w:r w:rsidRPr="00532BB1">
        <w:rPr>
          <w:color w:val="000000"/>
          <w:szCs w:val="24"/>
          <w:lang w:eastAsia="lt-LT"/>
        </w:rPr>
        <w:t>1. Šis įstatymas nustato į rinką tiekiamo, maisto įmonėse</w:t>
      </w:r>
      <w:r w:rsidR="00A44BB9" w:rsidRPr="00A834A5">
        <w:rPr>
          <w:b/>
          <w:color w:val="000000"/>
          <w:szCs w:val="24"/>
          <w:lang w:eastAsia="lt-LT"/>
        </w:rPr>
        <w:t>, viešojo maitinimo įstaigose</w:t>
      </w:r>
      <w:r w:rsidRPr="00532BB1">
        <w:rPr>
          <w:color w:val="000000"/>
          <w:szCs w:val="24"/>
          <w:lang w:eastAsia="lt-LT"/>
        </w:rPr>
        <w:t xml:space="preserve"> ir individualiai asmeniniame namų ūkyje naudojamo geriamojo vandens saugos ir kokybės užtikrinimo sąlygas </w:t>
      </w:r>
      <w:r w:rsidR="00A44BB9" w:rsidRPr="00A834A5">
        <w:rPr>
          <w:b/>
          <w:color w:val="000000"/>
          <w:szCs w:val="24"/>
          <w:lang w:eastAsia="lt-LT"/>
        </w:rPr>
        <w:t>ir tiekimą</w:t>
      </w:r>
      <w:r w:rsidR="00A44BB9">
        <w:rPr>
          <w:color w:val="000000"/>
          <w:szCs w:val="24"/>
          <w:lang w:eastAsia="lt-LT"/>
        </w:rPr>
        <w:t xml:space="preserve"> </w:t>
      </w:r>
      <w:r w:rsidRPr="00532BB1">
        <w:rPr>
          <w:color w:val="000000"/>
          <w:szCs w:val="24"/>
          <w:lang w:eastAsia="lt-LT"/>
        </w:rPr>
        <w:t>įgyvendinant Lietuvos Respublikos gyventojų teisę vartoti sveiką ir švarų geriamąjį vandenį bei gauti informaciją apie jo saugą ir kokybę.</w:t>
      </w:r>
      <w:r w:rsidR="00A44BB9">
        <w:rPr>
          <w:color w:val="000000"/>
          <w:szCs w:val="24"/>
          <w:lang w:eastAsia="lt-LT"/>
        </w:rPr>
        <w:t>“</w:t>
      </w:r>
    </w:p>
    <w:p w14:paraId="17425E82" w14:textId="77777777" w:rsidR="00532BB1" w:rsidRDefault="00532BB1" w:rsidP="000875C4">
      <w:pPr>
        <w:ind w:firstLine="567"/>
        <w:jc w:val="both"/>
        <w:rPr>
          <w:b/>
          <w:bCs/>
          <w:spacing w:val="-10"/>
          <w:szCs w:val="24"/>
          <w:lang w:eastAsia="lt-LT"/>
        </w:rPr>
      </w:pPr>
      <w:bookmarkStart w:id="0" w:name="part_bcb7ac9c5b0f4370bec1d9a9efd6cca0"/>
      <w:bookmarkStart w:id="1" w:name="part_24f1eaa944784feb98b27caac4dafdfd"/>
      <w:bookmarkStart w:id="2" w:name="part_07cc11a15cc541299550542faf8ab992"/>
      <w:bookmarkEnd w:id="0"/>
      <w:bookmarkEnd w:id="1"/>
      <w:bookmarkEnd w:id="2"/>
    </w:p>
    <w:p w14:paraId="260DA711" w14:textId="20D547D6" w:rsidR="00390A11" w:rsidRPr="00BD3816" w:rsidRDefault="00532BB1" w:rsidP="000875C4">
      <w:pPr>
        <w:ind w:firstLine="567"/>
        <w:jc w:val="both"/>
        <w:rPr>
          <w:szCs w:val="24"/>
          <w:lang w:eastAsia="lt-LT"/>
        </w:rPr>
      </w:pPr>
      <w:r>
        <w:rPr>
          <w:b/>
          <w:bCs/>
          <w:spacing w:val="-10"/>
          <w:szCs w:val="24"/>
          <w:lang w:eastAsia="lt-LT"/>
        </w:rPr>
        <w:t>2</w:t>
      </w:r>
      <w:r w:rsidRPr="00BD3816">
        <w:rPr>
          <w:b/>
          <w:bCs/>
          <w:szCs w:val="24"/>
          <w:lang w:eastAsia="lt-LT"/>
        </w:rPr>
        <w:t xml:space="preserve"> </w:t>
      </w:r>
      <w:r w:rsidR="00390A11" w:rsidRPr="00BD3816">
        <w:rPr>
          <w:b/>
          <w:bCs/>
          <w:szCs w:val="24"/>
          <w:lang w:eastAsia="lt-LT"/>
        </w:rPr>
        <w:t xml:space="preserve">straipsnis. </w:t>
      </w:r>
      <w:r w:rsidR="00493BBC">
        <w:rPr>
          <w:b/>
          <w:bCs/>
          <w:szCs w:val="24"/>
          <w:lang w:eastAsia="lt-LT"/>
        </w:rPr>
        <w:t>7</w:t>
      </w:r>
      <w:r w:rsidR="00390A11" w:rsidRPr="00BD3816">
        <w:rPr>
          <w:b/>
          <w:bCs/>
          <w:szCs w:val="24"/>
          <w:lang w:eastAsia="lt-LT"/>
        </w:rPr>
        <w:t xml:space="preserve"> straipsnio pakeitimas</w:t>
      </w:r>
    </w:p>
    <w:p w14:paraId="6BF91E1F" w14:textId="0BB5589D" w:rsidR="000F3D41" w:rsidRPr="00BD3816" w:rsidRDefault="000875C4" w:rsidP="000875C4">
      <w:pPr>
        <w:ind w:firstLine="567"/>
        <w:jc w:val="both"/>
        <w:rPr>
          <w:szCs w:val="24"/>
          <w:lang w:eastAsia="lt-LT"/>
        </w:rPr>
      </w:pPr>
      <w:r w:rsidRPr="00BD3816">
        <w:rPr>
          <w:szCs w:val="24"/>
          <w:lang w:eastAsia="lt-LT"/>
        </w:rPr>
        <w:t>P</w:t>
      </w:r>
      <w:r w:rsidR="00E6026C">
        <w:rPr>
          <w:szCs w:val="24"/>
          <w:lang w:eastAsia="lt-LT"/>
        </w:rPr>
        <w:t>apildyti</w:t>
      </w:r>
      <w:r w:rsidRPr="00BD3816">
        <w:rPr>
          <w:szCs w:val="24"/>
          <w:lang w:eastAsia="lt-LT"/>
        </w:rPr>
        <w:t xml:space="preserve"> </w:t>
      </w:r>
      <w:r w:rsidR="00493BBC">
        <w:rPr>
          <w:szCs w:val="24"/>
          <w:lang w:eastAsia="lt-LT"/>
        </w:rPr>
        <w:t>7</w:t>
      </w:r>
      <w:r w:rsidR="00930E74" w:rsidRPr="00BD3816">
        <w:rPr>
          <w:szCs w:val="24"/>
          <w:lang w:eastAsia="lt-LT"/>
        </w:rPr>
        <w:t xml:space="preserve"> straipsn</w:t>
      </w:r>
      <w:r w:rsidR="00E6026C">
        <w:rPr>
          <w:szCs w:val="24"/>
          <w:lang w:eastAsia="lt-LT"/>
        </w:rPr>
        <w:t>į</w:t>
      </w:r>
      <w:r w:rsidR="00493BBC">
        <w:rPr>
          <w:szCs w:val="24"/>
          <w:lang w:eastAsia="lt-LT"/>
        </w:rPr>
        <w:t xml:space="preserve"> </w:t>
      </w:r>
      <w:r w:rsidR="00E6026C">
        <w:rPr>
          <w:szCs w:val="24"/>
          <w:lang w:eastAsia="lt-LT"/>
        </w:rPr>
        <w:t>4 dalimi</w:t>
      </w:r>
      <w:r w:rsidR="000F3D41" w:rsidRPr="00BD3816">
        <w:t>:</w:t>
      </w:r>
      <w:r w:rsidR="00930E74" w:rsidRPr="00BD3816">
        <w:rPr>
          <w:szCs w:val="24"/>
          <w:lang w:eastAsia="lt-LT"/>
        </w:rPr>
        <w:t xml:space="preserve"> </w:t>
      </w:r>
    </w:p>
    <w:p w14:paraId="137F5279" w14:textId="56E0B5B8" w:rsidR="00592891" w:rsidRPr="00493BBC" w:rsidRDefault="00592891" w:rsidP="00493BBC">
      <w:pPr>
        <w:ind w:firstLine="567"/>
        <w:jc w:val="both"/>
        <w:rPr>
          <w:bCs/>
          <w:szCs w:val="24"/>
        </w:rPr>
      </w:pPr>
      <w:r w:rsidRPr="00BD3816">
        <w:rPr>
          <w:bCs/>
          <w:szCs w:val="24"/>
        </w:rPr>
        <w:t>„</w:t>
      </w:r>
      <w:r w:rsidR="00E6026C" w:rsidRPr="00E6026C">
        <w:rPr>
          <w:b/>
          <w:color w:val="000000"/>
        </w:rPr>
        <w:t>4.</w:t>
      </w:r>
      <w:r w:rsidR="00E6026C">
        <w:rPr>
          <w:color w:val="000000"/>
        </w:rPr>
        <w:t xml:space="preserve"> </w:t>
      </w:r>
      <w:r w:rsidR="00E6026C" w:rsidRPr="002F7147">
        <w:rPr>
          <w:b/>
        </w:rPr>
        <w:t xml:space="preserve">Viešojo maitinimo įstaigos </w:t>
      </w:r>
      <w:r w:rsidR="0062077D" w:rsidRPr="002F7147">
        <w:rPr>
          <w:b/>
        </w:rPr>
        <w:t>klient</w:t>
      </w:r>
      <w:r w:rsidR="00E6026C" w:rsidRPr="002F7147">
        <w:rPr>
          <w:b/>
        </w:rPr>
        <w:t>ų</w:t>
      </w:r>
      <w:r w:rsidR="002F7147">
        <w:rPr>
          <w:b/>
        </w:rPr>
        <w:t xml:space="preserve"> (pirkėjų)</w:t>
      </w:r>
      <w:r w:rsidR="0062077D" w:rsidRPr="002F7147">
        <w:rPr>
          <w:b/>
        </w:rPr>
        <w:t xml:space="preserve"> p</w:t>
      </w:r>
      <w:r w:rsidR="00E908D9" w:rsidRPr="002F7147">
        <w:rPr>
          <w:b/>
        </w:rPr>
        <w:t>rašymu</w:t>
      </w:r>
      <w:r w:rsidR="0062077D" w:rsidRPr="002F7147">
        <w:rPr>
          <w:b/>
        </w:rPr>
        <w:t xml:space="preserve"> kartu su </w:t>
      </w:r>
      <w:r w:rsidR="00E6026C" w:rsidRPr="002F7147">
        <w:rPr>
          <w:b/>
        </w:rPr>
        <w:t xml:space="preserve">tiekiamu </w:t>
      </w:r>
      <w:r w:rsidR="0062077D" w:rsidRPr="002F7147">
        <w:rPr>
          <w:b/>
        </w:rPr>
        <w:t xml:space="preserve">maistu turi pateikti </w:t>
      </w:r>
      <w:r w:rsidR="002F7147" w:rsidRPr="002F7147">
        <w:rPr>
          <w:b/>
          <w:color w:val="000000"/>
        </w:rPr>
        <w:t xml:space="preserve">teisės aktų nustatytus saugos ir kokybės reikalavimus atitinkantį </w:t>
      </w:r>
      <w:r w:rsidR="002F7147" w:rsidRPr="002F7147">
        <w:rPr>
          <w:b/>
        </w:rPr>
        <w:t>geriamąjį</w:t>
      </w:r>
      <w:r w:rsidR="009E129D">
        <w:rPr>
          <w:b/>
        </w:rPr>
        <w:t xml:space="preserve"> </w:t>
      </w:r>
      <w:r w:rsidR="0062077D" w:rsidRPr="002F7147">
        <w:rPr>
          <w:b/>
        </w:rPr>
        <w:t>vanden</w:t>
      </w:r>
      <w:r w:rsidR="002F7147" w:rsidRPr="002F7147">
        <w:rPr>
          <w:b/>
        </w:rPr>
        <w:t>į</w:t>
      </w:r>
      <w:r w:rsidR="000C0301">
        <w:rPr>
          <w:b/>
        </w:rPr>
        <w:t>, tiekiamą vandentiekiu</w:t>
      </w:r>
      <w:r w:rsidR="00A44BB9">
        <w:rPr>
          <w:b/>
        </w:rPr>
        <w:t>, neišskiriant kainos už pateikiamą vandenį</w:t>
      </w:r>
      <w:r w:rsidR="0062077D" w:rsidRPr="002F7147">
        <w:rPr>
          <w:b/>
        </w:rPr>
        <w:t>.</w:t>
      </w:r>
      <w:r w:rsidR="00500DF1" w:rsidRPr="00BD3816">
        <w:t>“</w:t>
      </w:r>
    </w:p>
    <w:p w14:paraId="1F183032" w14:textId="77777777" w:rsidR="00647B17" w:rsidRPr="00BD3816" w:rsidRDefault="00647B17" w:rsidP="00D962AB">
      <w:pPr>
        <w:ind w:firstLine="567"/>
        <w:jc w:val="both"/>
        <w:rPr>
          <w:bCs/>
        </w:rPr>
      </w:pPr>
    </w:p>
    <w:p w14:paraId="7DFDA60F" w14:textId="2288463F" w:rsidR="00900545" w:rsidRPr="00BD3816" w:rsidRDefault="00532BB1" w:rsidP="00900545">
      <w:pPr>
        <w:ind w:firstLine="567"/>
        <w:rPr>
          <w:szCs w:val="24"/>
          <w:lang w:eastAsia="lt-LT"/>
        </w:rPr>
      </w:pPr>
      <w:bookmarkStart w:id="3" w:name="part_d0e10a3d38514b96b32f9a7db5c96a52"/>
      <w:bookmarkEnd w:id="3"/>
      <w:r>
        <w:rPr>
          <w:b/>
          <w:bCs/>
          <w:spacing w:val="-10"/>
          <w:szCs w:val="24"/>
          <w:lang w:eastAsia="lt-LT"/>
        </w:rPr>
        <w:t>3</w:t>
      </w:r>
      <w:r w:rsidRPr="00BD3816">
        <w:rPr>
          <w:b/>
          <w:bCs/>
          <w:szCs w:val="24"/>
          <w:lang w:eastAsia="lt-LT"/>
        </w:rPr>
        <w:t xml:space="preserve"> </w:t>
      </w:r>
      <w:r w:rsidR="00900545" w:rsidRPr="00BD3816">
        <w:rPr>
          <w:b/>
          <w:bCs/>
          <w:szCs w:val="24"/>
          <w:lang w:eastAsia="lt-LT"/>
        </w:rPr>
        <w:t>straipsnis. Įstatymo įsigaliojimas</w:t>
      </w:r>
      <w:r w:rsidR="00493BBC">
        <w:rPr>
          <w:b/>
          <w:bCs/>
          <w:szCs w:val="24"/>
          <w:lang w:eastAsia="lt-LT"/>
        </w:rPr>
        <w:t xml:space="preserve"> ir įgyvendinimas</w:t>
      </w:r>
    </w:p>
    <w:p w14:paraId="618603E9" w14:textId="1C43AE47" w:rsidR="00AA1A42" w:rsidRPr="00BD3816" w:rsidRDefault="00AA1A42" w:rsidP="00AA1A42">
      <w:pPr>
        <w:ind w:firstLine="567"/>
        <w:jc w:val="both"/>
        <w:rPr>
          <w:color w:val="000000"/>
          <w:szCs w:val="24"/>
          <w:lang w:eastAsia="lt-LT"/>
        </w:rPr>
      </w:pPr>
      <w:r w:rsidRPr="00BD3816">
        <w:rPr>
          <w:color w:val="000000"/>
          <w:szCs w:val="24"/>
          <w:lang w:eastAsia="lt-LT"/>
        </w:rPr>
        <w:t>1. Šis įstatymas, išskyrus šio straipsnio 2 dalį, įsigalioja 2022 m. sausio 1 d.</w:t>
      </w:r>
    </w:p>
    <w:p w14:paraId="6D50F854" w14:textId="0601F5E7" w:rsidR="00AA1A42" w:rsidRPr="00BD3816" w:rsidRDefault="00AA1A42" w:rsidP="00AA1A42">
      <w:pPr>
        <w:ind w:firstLine="567"/>
        <w:jc w:val="both"/>
        <w:rPr>
          <w:color w:val="000000"/>
          <w:szCs w:val="24"/>
          <w:lang w:eastAsia="lt-LT"/>
        </w:rPr>
      </w:pPr>
      <w:bookmarkStart w:id="4" w:name="part_426d81c7b0614fa1a7be716a0511e011"/>
      <w:bookmarkEnd w:id="4"/>
      <w:r w:rsidRPr="00BD3816">
        <w:rPr>
          <w:color w:val="000000"/>
          <w:szCs w:val="24"/>
          <w:lang w:eastAsia="lt-LT"/>
        </w:rPr>
        <w:t>2. L</w:t>
      </w:r>
      <w:r w:rsidR="00EF797A">
        <w:rPr>
          <w:color w:val="000000"/>
          <w:szCs w:val="24"/>
          <w:lang w:eastAsia="lt-LT"/>
        </w:rPr>
        <w:t>ietuvos Respublikos Vyriausybė a</w:t>
      </w:r>
      <w:r w:rsidRPr="00BD3816">
        <w:rPr>
          <w:color w:val="000000"/>
          <w:szCs w:val="24"/>
          <w:lang w:eastAsia="lt-LT"/>
        </w:rPr>
        <w:t xml:space="preserve">r </w:t>
      </w:r>
      <w:r w:rsidR="00EF797A">
        <w:rPr>
          <w:color w:val="000000"/>
          <w:szCs w:val="24"/>
          <w:lang w:eastAsia="lt-LT"/>
        </w:rPr>
        <w:t xml:space="preserve">jos </w:t>
      </w:r>
      <w:r w:rsidRPr="00BD3816">
        <w:rPr>
          <w:color w:val="000000"/>
          <w:szCs w:val="24"/>
          <w:lang w:eastAsia="lt-LT"/>
        </w:rPr>
        <w:t>įgaliota institucija iki 2021 m. gruodžio 31 d. priima šio įstatymo įgyvendinamuosius teisės aktus.</w:t>
      </w:r>
    </w:p>
    <w:p w14:paraId="06D87AA0" w14:textId="3607BA62" w:rsidR="00900545" w:rsidRDefault="00900545" w:rsidP="00900545">
      <w:pPr>
        <w:ind w:firstLine="567"/>
        <w:jc w:val="both"/>
        <w:rPr>
          <w:szCs w:val="24"/>
          <w:lang w:eastAsia="lt-LT"/>
        </w:rPr>
      </w:pPr>
    </w:p>
    <w:p w14:paraId="39E4F244" w14:textId="77777777" w:rsidR="00F8332D" w:rsidRDefault="00F8332D" w:rsidP="00F8332D">
      <w:pPr>
        <w:ind w:firstLine="567"/>
        <w:jc w:val="both"/>
        <w:rPr>
          <w:i/>
          <w:szCs w:val="24"/>
        </w:rPr>
      </w:pPr>
    </w:p>
    <w:p w14:paraId="1F2EDFA4" w14:textId="77777777" w:rsidR="00555665" w:rsidRPr="00867D91" w:rsidRDefault="00555665" w:rsidP="00F8332D">
      <w:pPr>
        <w:ind w:firstLine="567"/>
        <w:jc w:val="both"/>
        <w:rPr>
          <w:i/>
          <w:szCs w:val="24"/>
        </w:rPr>
      </w:pPr>
    </w:p>
    <w:p w14:paraId="64464E3F" w14:textId="77777777" w:rsidR="00F8332D" w:rsidRPr="00867D91" w:rsidRDefault="00F8332D" w:rsidP="00F8332D">
      <w:pPr>
        <w:ind w:firstLine="567"/>
        <w:jc w:val="both"/>
        <w:rPr>
          <w:i/>
          <w:szCs w:val="24"/>
        </w:rPr>
      </w:pPr>
      <w:r w:rsidRPr="00867D91">
        <w:rPr>
          <w:i/>
          <w:szCs w:val="24"/>
        </w:rPr>
        <w:t>Skelbiu šį Lietuvos Respublikos Seimo priimtą įstatymą.</w:t>
      </w:r>
    </w:p>
    <w:p w14:paraId="7834C583" w14:textId="77777777" w:rsidR="00F8332D" w:rsidRDefault="00F8332D" w:rsidP="00F8332D">
      <w:pPr>
        <w:ind w:firstLine="567"/>
        <w:jc w:val="both"/>
        <w:rPr>
          <w:szCs w:val="24"/>
        </w:rPr>
      </w:pPr>
    </w:p>
    <w:p w14:paraId="1B8A31BF" w14:textId="77777777" w:rsidR="00555665" w:rsidRDefault="00555665" w:rsidP="00F8332D">
      <w:pPr>
        <w:ind w:firstLine="567"/>
        <w:jc w:val="both"/>
        <w:rPr>
          <w:szCs w:val="24"/>
        </w:rPr>
      </w:pPr>
    </w:p>
    <w:p w14:paraId="1FA3294E" w14:textId="07C798F3" w:rsidR="00F8332D" w:rsidRDefault="00F8332D" w:rsidP="00DF55A9">
      <w:pPr>
        <w:jc w:val="both"/>
        <w:rPr>
          <w:szCs w:val="24"/>
        </w:rPr>
      </w:pPr>
      <w:r w:rsidRPr="00867D91">
        <w:rPr>
          <w:szCs w:val="24"/>
        </w:rPr>
        <w:t>Respublikos Prezidentas</w:t>
      </w:r>
    </w:p>
    <w:p w14:paraId="0F4363C5" w14:textId="2757269A" w:rsidR="0008333D" w:rsidRDefault="0008333D" w:rsidP="00DF55A9">
      <w:pPr>
        <w:jc w:val="both"/>
        <w:rPr>
          <w:szCs w:val="24"/>
        </w:rPr>
      </w:pPr>
    </w:p>
    <w:p w14:paraId="36CF755B" w14:textId="77777777" w:rsidR="0008333D" w:rsidRDefault="0008333D" w:rsidP="0008333D">
      <w:pPr>
        <w:ind w:firstLine="567"/>
        <w:rPr>
          <w:szCs w:val="24"/>
        </w:rPr>
      </w:pPr>
      <w:r>
        <w:rPr>
          <w:szCs w:val="24"/>
        </w:rPr>
        <w:t>Teikia</w:t>
      </w:r>
    </w:p>
    <w:p w14:paraId="4FD6005F" w14:textId="77777777" w:rsidR="0008333D" w:rsidRDefault="0008333D" w:rsidP="0008333D">
      <w:pPr>
        <w:ind w:firstLine="567"/>
        <w:jc w:val="both"/>
        <w:rPr>
          <w:szCs w:val="24"/>
        </w:rPr>
      </w:pPr>
      <w:r>
        <w:rPr>
          <w:szCs w:val="24"/>
        </w:rPr>
        <w:t>Seimo narys Lukas Savickas</w:t>
      </w:r>
    </w:p>
    <w:p w14:paraId="5570B7F6" w14:textId="77777777" w:rsidR="0008333D" w:rsidRDefault="0008333D" w:rsidP="00DF55A9">
      <w:pPr>
        <w:jc w:val="both"/>
        <w:rPr>
          <w:szCs w:val="24"/>
          <w:lang w:eastAsia="lt-LT"/>
        </w:rPr>
      </w:pPr>
    </w:p>
    <w:sectPr w:rsidR="0008333D" w:rsidSect="000875C4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949D8"/>
    <w:multiLevelType w:val="hybridMultilevel"/>
    <w:tmpl w:val="F8266640"/>
    <w:lvl w:ilvl="0" w:tplc="3DA43E86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C290ECC"/>
    <w:multiLevelType w:val="hybridMultilevel"/>
    <w:tmpl w:val="D72C740E"/>
    <w:lvl w:ilvl="0" w:tplc="656A2BB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5C4"/>
    <w:rsid w:val="00013695"/>
    <w:rsid w:val="00020625"/>
    <w:rsid w:val="00063531"/>
    <w:rsid w:val="00065BE0"/>
    <w:rsid w:val="00072CAC"/>
    <w:rsid w:val="0008333D"/>
    <w:rsid w:val="000875C4"/>
    <w:rsid w:val="000C0301"/>
    <w:rsid w:val="000D0A01"/>
    <w:rsid w:val="000F3CC3"/>
    <w:rsid w:val="000F3D41"/>
    <w:rsid w:val="00111AB8"/>
    <w:rsid w:val="00112CAC"/>
    <w:rsid w:val="001167E6"/>
    <w:rsid w:val="00132772"/>
    <w:rsid w:val="00155A76"/>
    <w:rsid w:val="001563C2"/>
    <w:rsid w:val="001D6539"/>
    <w:rsid w:val="00205235"/>
    <w:rsid w:val="002231B9"/>
    <w:rsid w:val="002258F2"/>
    <w:rsid w:val="00285739"/>
    <w:rsid w:val="00290620"/>
    <w:rsid w:val="0029163F"/>
    <w:rsid w:val="002C4FC6"/>
    <w:rsid w:val="002F39CB"/>
    <w:rsid w:val="002F7147"/>
    <w:rsid w:val="00323D8C"/>
    <w:rsid w:val="00346EA5"/>
    <w:rsid w:val="00360169"/>
    <w:rsid w:val="00360C73"/>
    <w:rsid w:val="00374D1A"/>
    <w:rsid w:val="00375926"/>
    <w:rsid w:val="00390A11"/>
    <w:rsid w:val="00393DB3"/>
    <w:rsid w:val="00405841"/>
    <w:rsid w:val="0048624D"/>
    <w:rsid w:val="00493BBC"/>
    <w:rsid w:val="004C4581"/>
    <w:rsid w:val="00500DF1"/>
    <w:rsid w:val="00520D9E"/>
    <w:rsid w:val="00532BB1"/>
    <w:rsid w:val="00555665"/>
    <w:rsid w:val="00577ECA"/>
    <w:rsid w:val="005906DF"/>
    <w:rsid w:val="00592891"/>
    <w:rsid w:val="005C50CA"/>
    <w:rsid w:val="0062077D"/>
    <w:rsid w:val="00647B17"/>
    <w:rsid w:val="00653E50"/>
    <w:rsid w:val="006552D4"/>
    <w:rsid w:val="006B7BC2"/>
    <w:rsid w:val="00783706"/>
    <w:rsid w:val="007975B3"/>
    <w:rsid w:val="007A10F6"/>
    <w:rsid w:val="007C1799"/>
    <w:rsid w:val="00822929"/>
    <w:rsid w:val="00833746"/>
    <w:rsid w:val="00863EFA"/>
    <w:rsid w:val="00892F6E"/>
    <w:rsid w:val="008B459D"/>
    <w:rsid w:val="00900545"/>
    <w:rsid w:val="0092701F"/>
    <w:rsid w:val="00930E74"/>
    <w:rsid w:val="0094388F"/>
    <w:rsid w:val="009438AE"/>
    <w:rsid w:val="00976E23"/>
    <w:rsid w:val="009A5321"/>
    <w:rsid w:val="009B4A5F"/>
    <w:rsid w:val="009E129D"/>
    <w:rsid w:val="00A44BB9"/>
    <w:rsid w:val="00A66372"/>
    <w:rsid w:val="00A834A5"/>
    <w:rsid w:val="00A84E3E"/>
    <w:rsid w:val="00A9267D"/>
    <w:rsid w:val="00AA1A42"/>
    <w:rsid w:val="00AF442C"/>
    <w:rsid w:val="00B127C6"/>
    <w:rsid w:val="00B132DA"/>
    <w:rsid w:val="00B57265"/>
    <w:rsid w:val="00B9007D"/>
    <w:rsid w:val="00BA19FB"/>
    <w:rsid w:val="00BB31A2"/>
    <w:rsid w:val="00BD3816"/>
    <w:rsid w:val="00C275F8"/>
    <w:rsid w:val="00C50E6C"/>
    <w:rsid w:val="00C55318"/>
    <w:rsid w:val="00C769CB"/>
    <w:rsid w:val="00C92B2F"/>
    <w:rsid w:val="00C973D2"/>
    <w:rsid w:val="00D50BAF"/>
    <w:rsid w:val="00D962AB"/>
    <w:rsid w:val="00DD0364"/>
    <w:rsid w:val="00DD42CA"/>
    <w:rsid w:val="00DF55A9"/>
    <w:rsid w:val="00E01882"/>
    <w:rsid w:val="00E6026C"/>
    <w:rsid w:val="00E64B90"/>
    <w:rsid w:val="00E71552"/>
    <w:rsid w:val="00E75A8A"/>
    <w:rsid w:val="00E84E52"/>
    <w:rsid w:val="00E908D9"/>
    <w:rsid w:val="00EB4DC4"/>
    <w:rsid w:val="00EE4AC0"/>
    <w:rsid w:val="00EF797A"/>
    <w:rsid w:val="00F04A9B"/>
    <w:rsid w:val="00F54207"/>
    <w:rsid w:val="00F61071"/>
    <w:rsid w:val="00F82A7D"/>
    <w:rsid w:val="00F8332D"/>
    <w:rsid w:val="00F852CE"/>
    <w:rsid w:val="00F92B04"/>
    <w:rsid w:val="00FA22BA"/>
    <w:rsid w:val="00FB5815"/>
    <w:rsid w:val="00FB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9D89D"/>
  <w15:chartTrackingRefBased/>
  <w15:docId w15:val="{E6586EB4-C979-433B-9E76-66486D33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75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63EF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62A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62AB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semiHidden/>
    <w:unhideWhenUsed/>
    <w:rsid w:val="005928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9289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9289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267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267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3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7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5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16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14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47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3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0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7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46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31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3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3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Tracevičienė Renata</dc:creator>
  <cp:keywords/>
  <dc:description/>
  <cp:lastModifiedBy>Edita Karaliūtė</cp:lastModifiedBy>
  <cp:revision>2</cp:revision>
  <cp:lastPrinted>2019-10-02T06:53:00Z</cp:lastPrinted>
  <dcterms:created xsi:type="dcterms:W3CDTF">2022-01-17T12:10:00Z</dcterms:created>
  <dcterms:modified xsi:type="dcterms:W3CDTF">2022-01-17T12:10:00Z</dcterms:modified>
</cp:coreProperties>
</file>