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63792CEA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spalio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ir atsižvelgdamas į Lietuvos Respublikos pilie</w:t>
      </w:r>
      <w:r w:rsidR="00E218DB">
        <w:rPr>
          <w:rFonts w:ascii="Times New Roman" w:hAnsi="Times New Roman"/>
          <w:sz w:val="24"/>
          <w:szCs w:val="24"/>
          <w:lang w:val="lt-LT" w:eastAsia="lt-LT"/>
        </w:rPr>
        <w:t>tės</w:t>
      </w:r>
      <w:r w:rsidR="00D0641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</w:t>
      </w:r>
      <w:r w:rsidR="00567D28" w:rsidRPr="00E218DB">
        <w:rPr>
          <w:rFonts w:ascii="Times New Roman" w:hAnsi="Times New Roman"/>
          <w:sz w:val="24"/>
          <w:szCs w:val="24"/>
          <w:lang w:val="lt-LT" w:eastAsia="lt-LT"/>
        </w:rPr>
        <w:t xml:space="preserve">ministerijoje 2020 m. </w:t>
      </w:r>
      <w:r w:rsidR="000D7619" w:rsidRPr="00E218DB">
        <w:rPr>
          <w:rFonts w:ascii="Times New Roman" w:hAnsi="Times New Roman"/>
          <w:sz w:val="24"/>
          <w:szCs w:val="24"/>
          <w:lang w:val="lt-LT" w:eastAsia="lt-LT"/>
        </w:rPr>
        <w:t xml:space="preserve">spalio </w:t>
      </w:r>
      <w:r w:rsidR="00E218DB" w:rsidRPr="00E218DB">
        <w:rPr>
          <w:rFonts w:ascii="Times New Roman" w:hAnsi="Times New Roman"/>
          <w:sz w:val="24"/>
          <w:szCs w:val="24"/>
          <w:lang w:val="lt-LT" w:eastAsia="lt-LT"/>
        </w:rPr>
        <w:t>2</w:t>
      </w:r>
      <w:r w:rsidR="002D3239">
        <w:rPr>
          <w:rFonts w:ascii="Times New Roman" w:hAnsi="Times New Roman"/>
          <w:sz w:val="24"/>
          <w:szCs w:val="24"/>
          <w:lang w:val="lt-LT" w:eastAsia="lt-LT"/>
        </w:rPr>
        <w:t>6</w:t>
      </w:r>
      <w:r w:rsidR="000D7619" w:rsidRPr="00E218DB">
        <w:rPr>
          <w:rFonts w:ascii="Times New Roman" w:hAnsi="Times New Roman"/>
          <w:sz w:val="24"/>
          <w:szCs w:val="24"/>
          <w:lang w:val="lt-LT" w:eastAsia="lt-LT"/>
        </w:rPr>
        <w:t xml:space="preserve"> d. </w:t>
      </w:r>
      <w:r w:rsidR="00567D28" w:rsidRPr="00E218DB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281A8C59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E218DB">
        <w:rPr>
          <w:rFonts w:ascii="Times New Roman" w:hAnsi="Times New Roman"/>
          <w:sz w:val="24"/>
          <w:szCs w:val="24"/>
          <w:lang w:val="lt-LT"/>
        </w:rPr>
        <w:t xml:space="preserve">Izraelio Valstybės piliečiui 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</w:t>
      </w:r>
      <w:r w:rsidR="00E218DB">
        <w:rPr>
          <w:rFonts w:ascii="Times New Roman" w:hAnsi="Times New Roman"/>
          <w:sz w:val="24"/>
          <w:szCs w:val="24"/>
          <w:lang w:val="lt-LT"/>
        </w:rPr>
        <w:t>m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įregistruoti santuokos su Lietuvos Respublikos pilie</w:t>
      </w:r>
      <w:r w:rsidR="00E218DB">
        <w:rPr>
          <w:rFonts w:ascii="Times New Roman" w:hAnsi="Times New Roman"/>
          <w:sz w:val="24"/>
          <w:szCs w:val="24"/>
          <w:lang w:val="lt-LT"/>
        </w:rPr>
        <w:t>te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4DF0E202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E218DB">
        <w:rPr>
          <w:rFonts w:ascii="Times New Roman" w:hAnsi="Times New Roman"/>
          <w:sz w:val="24"/>
          <w:szCs w:val="24"/>
          <w:lang w:val="lt-LT" w:eastAsia="lt-LT"/>
        </w:rPr>
        <w:t>ę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D69CC84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viruso</w:t>
      </w:r>
      <w:proofErr w:type="spellEnd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0B5D5745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18DB">
        <w:rPr>
          <w:rFonts w:ascii="Times New Roman" w:hAnsi="Times New Roman"/>
          <w:sz w:val="24"/>
          <w:szCs w:val="24"/>
          <w:lang w:val="lt-LT"/>
        </w:rPr>
        <w:t xml:space="preserve">Izraelio Valstybės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</w:t>
      </w:r>
      <w:r w:rsidR="00E218DB">
        <w:rPr>
          <w:rFonts w:ascii="Times New Roman" w:hAnsi="Times New Roman"/>
          <w:sz w:val="24"/>
          <w:szCs w:val="24"/>
          <w:lang w:val="lt-LT"/>
        </w:rPr>
        <w:t>į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558A710D" w:rsidR="00EA7C41" w:rsidRDefault="00E26C8B" w:rsidP="00F81217">
      <w:pPr>
        <w:tabs>
          <w:tab w:val="left" w:pos="993"/>
        </w:tabs>
        <w:spacing w:line="360" w:lineRule="atLeast"/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73D87" w14:textId="77777777" w:rsidR="0054765A" w:rsidRDefault="0054765A">
      <w:r>
        <w:separator/>
      </w:r>
    </w:p>
  </w:endnote>
  <w:endnote w:type="continuationSeparator" w:id="0">
    <w:p w14:paraId="750DB244" w14:textId="77777777" w:rsidR="0054765A" w:rsidRDefault="0054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C01AE" w14:textId="77777777" w:rsidR="0054765A" w:rsidRDefault="0054765A">
      <w:r>
        <w:separator/>
      </w:r>
    </w:p>
  </w:footnote>
  <w:footnote w:type="continuationSeparator" w:id="0">
    <w:p w14:paraId="5FE1B5E9" w14:textId="77777777" w:rsidR="0054765A" w:rsidRDefault="0054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15FAF"/>
    <w:rsid w:val="00025C05"/>
    <w:rsid w:val="000261A0"/>
    <w:rsid w:val="000279C7"/>
    <w:rsid w:val="00036C36"/>
    <w:rsid w:val="00045A6F"/>
    <w:rsid w:val="00054288"/>
    <w:rsid w:val="00067325"/>
    <w:rsid w:val="00067AEE"/>
    <w:rsid w:val="000A433B"/>
    <w:rsid w:val="000B190A"/>
    <w:rsid w:val="000C2C2A"/>
    <w:rsid w:val="000C3CC8"/>
    <w:rsid w:val="000C6A82"/>
    <w:rsid w:val="000C7BDF"/>
    <w:rsid w:val="000D7619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A4AE2"/>
    <w:rsid w:val="002B2A5D"/>
    <w:rsid w:val="002C60C6"/>
    <w:rsid w:val="002D0435"/>
    <w:rsid w:val="002D3239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5701"/>
    <w:rsid w:val="00D27AF8"/>
    <w:rsid w:val="00D37874"/>
    <w:rsid w:val="00D50DCA"/>
    <w:rsid w:val="00D511AA"/>
    <w:rsid w:val="00D9037D"/>
    <w:rsid w:val="00D96D71"/>
    <w:rsid w:val="00DC1CA4"/>
    <w:rsid w:val="00DD04E0"/>
    <w:rsid w:val="00DD4577"/>
    <w:rsid w:val="00E01629"/>
    <w:rsid w:val="00E03742"/>
    <w:rsid w:val="00E050CF"/>
    <w:rsid w:val="00E1243F"/>
    <w:rsid w:val="00E218DB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12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2020-10-27T06:58:00Z</dcterms:created>
  <dc:creator>LU</dc:creator>
  <cp:lastModifiedBy>Liucija Kriukovienė</cp:lastModifiedBy>
  <cp:lastPrinted>2020-08-24T09:56:00Z</cp:lastPrinted>
  <dcterms:modified xsi:type="dcterms:W3CDTF">2020-10-27T08:23:00Z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