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F13BA" w14:textId="77777777" w:rsidR="00275D2C" w:rsidRPr="00A236E9" w:rsidRDefault="00635A8B" w:rsidP="00275D2C">
      <w:pPr>
        <w:pStyle w:val="Pavadinimas"/>
        <w:spacing w:after="20"/>
      </w:pPr>
      <w:r w:rsidRPr="00070ADB">
        <w:rPr>
          <w:noProof/>
          <w:lang w:eastAsia="lt-LT"/>
        </w:rPr>
        <w:drawing>
          <wp:inline distT="0" distB="0" distL="0" distR="0" wp14:anchorId="4A72693F" wp14:editId="223C614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C34BD8F" w14:textId="77777777" w:rsidR="00275D2C" w:rsidRPr="00A236E9" w:rsidRDefault="00275D2C" w:rsidP="00275D2C">
      <w:pPr>
        <w:pStyle w:val="Pavadinimas"/>
        <w:spacing w:after="20"/>
        <w:rPr>
          <w:sz w:val="28"/>
          <w:szCs w:val="28"/>
        </w:rPr>
      </w:pPr>
      <w:r w:rsidRPr="00A236E9">
        <w:rPr>
          <w:sz w:val="28"/>
          <w:szCs w:val="28"/>
        </w:rPr>
        <w:t xml:space="preserve"> </w:t>
      </w:r>
    </w:p>
    <w:p w14:paraId="4E58DB82" w14:textId="77777777" w:rsidR="00275D2C" w:rsidRPr="00A236E9" w:rsidRDefault="00275D2C" w:rsidP="00275D2C">
      <w:pPr>
        <w:spacing w:after="20"/>
        <w:jc w:val="center"/>
        <w:rPr>
          <w:rFonts w:ascii="Times New Roman" w:hAnsi="Times New Roman"/>
          <w:b/>
          <w:sz w:val="28"/>
          <w:lang w:val="lt-LT"/>
        </w:rPr>
      </w:pPr>
      <w:r w:rsidRPr="00A236E9">
        <w:rPr>
          <w:rFonts w:ascii="Times New Roman" w:hAnsi="Times New Roman"/>
          <w:b/>
          <w:sz w:val="28"/>
          <w:lang w:val="lt-LT"/>
        </w:rPr>
        <w:t>LIETUVOS RESPUBLIKOS ŠVIETIMO</w:t>
      </w:r>
      <w:r w:rsidR="00C87C45" w:rsidRPr="00A236E9">
        <w:rPr>
          <w:rFonts w:ascii="Times New Roman" w:hAnsi="Times New Roman"/>
          <w:b/>
          <w:sz w:val="28"/>
          <w:lang w:val="lt-LT"/>
        </w:rPr>
        <w:t>,</w:t>
      </w:r>
      <w:r w:rsidRPr="00A236E9">
        <w:rPr>
          <w:rFonts w:ascii="Times New Roman" w:hAnsi="Times New Roman"/>
          <w:b/>
          <w:sz w:val="28"/>
          <w:lang w:val="lt-LT"/>
        </w:rPr>
        <w:t xml:space="preserve"> MOKSLO</w:t>
      </w:r>
      <w:r w:rsidR="00C87C45" w:rsidRPr="00A236E9">
        <w:rPr>
          <w:rFonts w:ascii="Times New Roman" w:hAnsi="Times New Roman"/>
          <w:b/>
          <w:sz w:val="28"/>
          <w:lang w:val="lt-LT"/>
        </w:rPr>
        <w:t xml:space="preserve"> IR SPORTO</w:t>
      </w:r>
      <w:r w:rsidRPr="00A236E9">
        <w:rPr>
          <w:rFonts w:ascii="Times New Roman" w:hAnsi="Times New Roman"/>
          <w:b/>
          <w:sz w:val="28"/>
          <w:lang w:val="lt-LT"/>
        </w:rPr>
        <w:t xml:space="preserve"> MINISTERIJA</w:t>
      </w:r>
    </w:p>
    <w:p w14:paraId="41E9EBC9" w14:textId="77777777" w:rsidR="00275D2C" w:rsidRPr="00A236E9" w:rsidRDefault="00275D2C" w:rsidP="00275D2C">
      <w:pPr>
        <w:spacing w:after="20"/>
        <w:jc w:val="center"/>
        <w:rPr>
          <w:rFonts w:ascii="Times New Roman" w:hAnsi="Times New Roman"/>
          <w:b/>
          <w:sz w:val="28"/>
          <w:lang w:val="lt-LT"/>
        </w:rPr>
      </w:pPr>
    </w:p>
    <w:p w14:paraId="46074487" w14:textId="77777777" w:rsidR="00337854" w:rsidRPr="00A236E9" w:rsidRDefault="00337854" w:rsidP="00337854">
      <w:pPr>
        <w:pStyle w:val="Porat"/>
        <w:tabs>
          <w:tab w:val="left" w:pos="720"/>
        </w:tabs>
        <w:ind w:left="480"/>
        <w:jc w:val="center"/>
        <w:rPr>
          <w:rFonts w:ascii="Times New Roman" w:hAnsi="Times New Roman"/>
          <w:sz w:val="18"/>
          <w:szCs w:val="18"/>
          <w:lang w:val="lt-LT"/>
        </w:rPr>
      </w:pPr>
      <w:r w:rsidRPr="00A236E9">
        <w:rPr>
          <w:rFonts w:ascii="Times New Roman" w:hAnsi="Times New Roman"/>
          <w:sz w:val="18"/>
          <w:szCs w:val="18"/>
          <w:lang w:val="lt-LT"/>
        </w:rPr>
        <w:t xml:space="preserve">Biudžetinė įstaiga, A. Volano g. 2, </w:t>
      </w:r>
      <w:r w:rsidR="003A49F7" w:rsidRPr="00A236E9">
        <w:rPr>
          <w:rFonts w:ascii="Times New Roman" w:hAnsi="Times New Roman"/>
          <w:sz w:val="18"/>
          <w:szCs w:val="18"/>
          <w:lang w:val="lt-LT"/>
        </w:rPr>
        <w:t>01124</w:t>
      </w:r>
      <w:r w:rsidRPr="00A236E9">
        <w:rPr>
          <w:rFonts w:ascii="Times New Roman" w:hAnsi="Times New Roman"/>
          <w:sz w:val="18"/>
          <w:szCs w:val="18"/>
          <w:lang w:val="lt-LT"/>
        </w:rPr>
        <w:t xml:space="preserve"> </w:t>
      </w:r>
      <w:smartTag w:uri="urn:schemas-tilde-lv/tildestengine" w:element="firmas">
        <w:r w:rsidRPr="00A236E9">
          <w:rPr>
            <w:rFonts w:ascii="Times New Roman" w:hAnsi="Times New Roman"/>
            <w:sz w:val="18"/>
            <w:szCs w:val="18"/>
            <w:lang w:val="lt-LT"/>
          </w:rPr>
          <w:t>Vilnius</w:t>
        </w:r>
      </w:smartTag>
      <w:r w:rsidRPr="00A236E9">
        <w:rPr>
          <w:rFonts w:ascii="Times New Roman" w:hAnsi="Times New Roman"/>
          <w:sz w:val="18"/>
          <w:szCs w:val="18"/>
          <w:lang w:val="lt-LT"/>
        </w:rPr>
        <w:t xml:space="preserve">, tel. (8 5) 219 1225/219 1152, el. p. smmin@smm.lt, http://www.smm.lt. Duomenys kaupiami ir saugomi Juridinių asmenų registre, kodas </w:t>
      </w:r>
      <w:r w:rsidRPr="00A236E9">
        <w:rPr>
          <w:rFonts w:ascii="Times New Roman" w:hAnsi="Times New Roman"/>
          <w:sz w:val="18"/>
          <w:szCs w:val="18"/>
          <w:lang w:val="lt-LT" w:eastAsia="en-GB"/>
        </w:rPr>
        <w:t>188603091.</w:t>
      </w:r>
    </w:p>
    <w:p w14:paraId="1FDCC5F6" w14:textId="77777777" w:rsidR="00337854" w:rsidRPr="00A236E9" w:rsidRDefault="00337854" w:rsidP="00337854">
      <w:pPr>
        <w:pStyle w:val="Porat"/>
        <w:tabs>
          <w:tab w:val="left" w:pos="720"/>
        </w:tabs>
        <w:jc w:val="center"/>
        <w:rPr>
          <w:rFonts w:ascii="Times New Roman" w:hAnsi="Times New Roman"/>
          <w:sz w:val="18"/>
          <w:szCs w:val="18"/>
          <w:lang w:val="lt-LT"/>
        </w:rPr>
      </w:pPr>
      <w:r w:rsidRPr="00A236E9">
        <w:rPr>
          <w:rFonts w:ascii="Times New Roman" w:hAnsi="Times New Roman"/>
          <w:sz w:val="18"/>
          <w:szCs w:val="18"/>
          <w:lang w:val="lt-LT"/>
        </w:rPr>
        <w:t>Atsisk. sąsk. LT30 7300 0100 0245 7205 „Swedbank“, AB, kodas 73000</w:t>
      </w:r>
    </w:p>
    <w:p w14:paraId="73A33CD0" w14:textId="77777777" w:rsidR="00275D2C" w:rsidRPr="00A236E9" w:rsidRDefault="00275D2C" w:rsidP="00275D2C">
      <w:pPr>
        <w:rPr>
          <w:sz w:val="24"/>
          <w:lang w:val="lt-LT"/>
        </w:rPr>
      </w:pPr>
      <w:r w:rsidRPr="00A236E9">
        <w:rPr>
          <w:rFonts w:ascii="Times New Roman" w:hAnsi="Times New Roman"/>
          <w:position w:val="10"/>
          <w:sz w:val="16"/>
          <w:lang w:val="lt-LT"/>
        </w:rPr>
        <w:t>____________________________________________________________________________________________________________________</w:t>
      </w:r>
    </w:p>
    <w:p w14:paraId="5860FE95" w14:textId="77777777" w:rsidR="00275D2C" w:rsidRPr="00A236E9" w:rsidRDefault="00275D2C" w:rsidP="00275D2C">
      <w:pPr>
        <w:spacing w:after="20"/>
        <w:jc w:val="center"/>
        <w:rPr>
          <w:rFonts w:ascii="Times New Roman" w:hAnsi="Times New Roman"/>
          <w:sz w:val="24"/>
          <w:lang w:val="lt-LT"/>
        </w:rPr>
      </w:pPr>
    </w:p>
    <w:tbl>
      <w:tblPr>
        <w:tblW w:w="9855" w:type="dxa"/>
        <w:tblLayout w:type="fixed"/>
        <w:tblLook w:val="0000" w:firstRow="0" w:lastRow="0" w:firstColumn="0" w:lastColumn="0" w:noHBand="0" w:noVBand="0"/>
      </w:tblPr>
      <w:tblGrid>
        <w:gridCol w:w="3369"/>
        <w:gridCol w:w="1984"/>
        <w:gridCol w:w="4502"/>
      </w:tblGrid>
      <w:tr w:rsidR="00275D2C" w:rsidRPr="00A236E9" w14:paraId="64ADC1CD" w14:textId="77777777" w:rsidTr="000C0D9B">
        <w:tc>
          <w:tcPr>
            <w:tcW w:w="3369" w:type="dxa"/>
          </w:tcPr>
          <w:p w14:paraId="4E287391" w14:textId="177EB42A" w:rsidR="000C0D9B" w:rsidRPr="00A236E9" w:rsidRDefault="0043524F" w:rsidP="00B50EFA">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Lietuvos Respublikos vidaus reikalų ministerijai</w:t>
            </w:r>
          </w:p>
          <w:p w14:paraId="06309BFA" w14:textId="77777777" w:rsidR="00F239AB" w:rsidRPr="00A236E9" w:rsidRDefault="00F239AB" w:rsidP="00070ADB">
            <w:pPr>
              <w:pStyle w:val="Porat"/>
              <w:tabs>
                <w:tab w:val="clear" w:pos="4153"/>
                <w:tab w:val="clear" w:pos="8306"/>
              </w:tabs>
              <w:spacing w:after="20"/>
              <w:jc w:val="center"/>
              <w:rPr>
                <w:rFonts w:ascii="Times New Roman" w:hAnsi="Times New Roman"/>
                <w:sz w:val="24"/>
                <w:lang w:val="lt-LT"/>
              </w:rPr>
            </w:pPr>
          </w:p>
          <w:p w14:paraId="74DB2A3C" w14:textId="14835DF8" w:rsidR="0036712A" w:rsidRPr="00A236E9" w:rsidRDefault="0036712A" w:rsidP="001D6875">
            <w:pPr>
              <w:pStyle w:val="Porat"/>
              <w:tabs>
                <w:tab w:val="clear" w:pos="4153"/>
                <w:tab w:val="clear" w:pos="8306"/>
              </w:tabs>
              <w:spacing w:after="20"/>
              <w:rPr>
                <w:rFonts w:ascii="Times New Roman" w:hAnsi="Times New Roman"/>
                <w:sz w:val="24"/>
                <w:lang w:val="lt-LT"/>
              </w:rPr>
            </w:pPr>
          </w:p>
        </w:tc>
        <w:tc>
          <w:tcPr>
            <w:tcW w:w="1984" w:type="dxa"/>
          </w:tcPr>
          <w:p w14:paraId="16F032D1" w14:textId="77777777" w:rsidR="00275D2C" w:rsidRPr="00A236E9"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17DA2883" w14:textId="0337F374" w:rsidR="00F239AB" w:rsidRPr="00A236E9" w:rsidRDefault="00275D2C" w:rsidP="00F239AB">
            <w:pPr>
              <w:spacing w:after="20"/>
              <w:rPr>
                <w:rFonts w:ascii="Times New Roman" w:hAnsi="Times New Roman"/>
                <w:sz w:val="24"/>
                <w:lang w:val="lt-LT"/>
              </w:rPr>
            </w:pPr>
            <w:bookmarkStart w:id="0" w:name="Data"/>
            <w:r w:rsidRPr="00A236E9">
              <w:rPr>
                <w:rFonts w:ascii="Times New Roman" w:hAnsi="Times New Roman"/>
                <w:sz w:val="24"/>
                <w:lang w:val="lt-LT"/>
              </w:rPr>
              <w:t xml:space="preserve">   </w:t>
            </w:r>
            <w:bookmarkEnd w:id="0"/>
            <w:r w:rsidR="0043524F">
              <w:rPr>
                <w:rFonts w:ascii="Times New Roman" w:hAnsi="Times New Roman"/>
                <w:sz w:val="24"/>
                <w:lang w:val="lt-LT"/>
              </w:rPr>
              <w:t xml:space="preserve">2020-    </w:t>
            </w:r>
            <w:r w:rsidRPr="00A236E9">
              <w:rPr>
                <w:rFonts w:ascii="Times New Roman" w:hAnsi="Times New Roman"/>
                <w:sz w:val="24"/>
                <w:lang w:val="lt-LT"/>
              </w:rPr>
              <w:t>-</w:t>
            </w:r>
            <w:r w:rsidR="00761F64" w:rsidRPr="00A236E9">
              <w:rPr>
                <w:rFonts w:ascii="Times New Roman" w:hAnsi="Times New Roman"/>
                <w:sz w:val="24"/>
                <w:lang w:val="lt-LT"/>
              </w:rPr>
              <w:t xml:space="preserve">  </w:t>
            </w:r>
            <w:r w:rsidRPr="00A236E9">
              <w:rPr>
                <w:rFonts w:ascii="Times New Roman" w:hAnsi="Times New Roman"/>
                <w:sz w:val="24"/>
                <w:lang w:val="lt-LT"/>
              </w:rPr>
              <w:t xml:space="preserve">  Nr. </w:t>
            </w:r>
          </w:p>
          <w:p w14:paraId="11B35621" w14:textId="6D311FEE" w:rsidR="00761F64" w:rsidRPr="00A236E9" w:rsidRDefault="00AC2030" w:rsidP="00F239AB">
            <w:pPr>
              <w:spacing w:after="20"/>
              <w:rPr>
                <w:rFonts w:ascii="Times New Roman" w:hAnsi="Times New Roman"/>
                <w:sz w:val="24"/>
                <w:lang w:val="lt-LT"/>
              </w:rPr>
            </w:pPr>
            <w:r w:rsidRPr="00A236E9">
              <w:rPr>
                <w:rFonts w:ascii="Times New Roman" w:hAnsi="Times New Roman"/>
                <w:sz w:val="24"/>
                <w:lang w:val="lt-LT"/>
              </w:rPr>
              <w:t xml:space="preserve">   </w:t>
            </w:r>
            <w:r w:rsidR="004C1C08">
              <w:rPr>
                <w:rFonts w:ascii="Times New Roman" w:hAnsi="Times New Roman"/>
                <w:sz w:val="24"/>
                <w:lang w:val="lt-LT"/>
              </w:rPr>
              <w:t>Į 2020-09-</w:t>
            </w:r>
            <w:r w:rsidR="00761F64" w:rsidRPr="00A236E9">
              <w:rPr>
                <w:rFonts w:ascii="Times New Roman" w:hAnsi="Times New Roman"/>
                <w:sz w:val="24"/>
                <w:lang w:val="lt-LT"/>
              </w:rPr>
              <w:t>2</w:t>
            </w:r>
            <w:r w:rsidR="004C1C08">
              <w:rPr>
                <w:rFonts w:ascii="Times New Roman" w:hAnsi="Times New Roman"/>
                <w:sz w:val="24"/>
                <w:lang w:val="lt-LT"/>
              </w:rPr>
              <w:t>3</w:t>
            </w:r>
            <w:r w:rsidR="00761F64" w:rsidRPr="00A236E9">
              <w:rPr>
                <w:rFonts w:ascii="Times New Roman" w:hAnsi="Times New Roman"/>
                <w:sz w:val="24"/>
                <w:lang w:val="lt-LT"/>
              </w:rPr>
              <w:t xml:space="preserve"> raštą Nr. </w:t>
            </w:r>
            <w:r w:rsidR="004C1C08">
              <w:rPr>
                <w:rFonts w:ascii="Times New Roman" w:hAnsi="Times New Roman"/>
                <w:sz w:val="24"/>
                <w:lang w:val="lt-LT"/>
              </w:rPr>
              <w:t>1D-4944</w:t>
            </w:r>
          </w:p>
          <w:p w14:paraId="2750DFFD" w14:textId="7B943A4E" w:rsidR="00275D2C" w:rsidRPr="00A236E9" w:rsidRDefault="00275D2C" w:rsidP="007550DA">
            <w:pPr>
              <w:spacing w:after="20"/>
              <w:rPr>
                <w:rFonts w:ascii="Times New Roman" w:hAnsi="Times New Roman"/>
                <w:sz w:val="24"/>
                <w:lang w:val="lt-LT"/>
              </w:rPr>
            </w:pPr>
          </w:p>
        </w:tc>
      </w:tr>
    </w:tbl>
    <w:p w14:paraId="076B700C" w14:textId="77777777" w:rsidR="00275D2C" w:rsidRPr="00A236E9" w:rsidRDefault="00275D2C" w:rsidP="00275D2C">
      <w:pPr>
        <w:spacing w:after="20"/>
        <w:rPr>
          <w:rFonts w:ascii="Times New Roman" w:hAnsi="Times New Roman"/>
          <w:sz w:val="24"/>
          <w:lang w:val="lt-LT"/>
        </w:rPr>
      </w:pPr>
    </w:p>
    <w:p w14:paraId="3FB62AF7" w14:textId="77777777" w:rsidR="00275D2C" w:rsidRPr="00A236E9" w:rsidRDefault="00275D2C" w:rsidP="00275D2C">
      <w:pPr>
        <w:spacing w:after="20"/>
        <w:rPr>
          <w:rFonts w:ascii="Times New Roman" w:hAnsi="Times New Roman"/>
          <w:sz w:val="24"/>
          <w:lang w:val="lt-LT"/>
        </w:rPr>
      </w:pPr>
    </w:p>
    <w:tbl>
      <w:tblPr>
        <w:tblW w:w="9781" w:type="dxa"/>
        <w:tblLayout w:type="fixed"/>
        <w:tblLook w:val="0000" w:firstRow="0" w:lastRow="0" w:firstColumn="0" w:lastColumn="0" w:noHBand="0" w:noVBand="0"/>
      </w:tblPr>
      <w:tblGrid>
        <w:gridCol w:w="9781"/>
      </w:tblGrid>
      <w:tr w:rsidR="00275D2C" w:rsidRPr="00A236E9" w14:paraId="3BFA3701" w14:textId="77777777" w:rsidTr="004039E4">
        <w:tc>
          <w:tcPr>
            <w:tcW w:w="9781" w:type="dxa"/>
          </w:tcPr>
          <w:p w14:paraId="4A9B1ED2" w14:textId="5F05B26D" w:rsidR="00275D2C" w:rsidRPr="00A236E9" w:rsidRDefault="00275D2C" w:rsidP="004039E4">
            <w:pPr>
              <w:spacing w:after="20"/>
              <w:jc w:val="both"/>
              <w:rPr>
                <w:rFonts w:ascii="Times New Roman" w:hAnsi="Times New Roman"/>
                <w:b/>
                <w:caps/>
                <w:sz w:val="24"/>
                <w:lang w:val="lt-LT"/>
              </w:rPr>
            </w:pPr>
            <w:r w:rsidRPr="00A236E9">
              <w:rPr>
                <w:rFonts w:ascii="Times New Roman" w:hAnsi="Times New Roman"/>
                <w:b/>
                <w:sz w:val="24"/>
                <w:lang w:val="lt-LT"/>
              </w:rPr>
              <w:t xml:space="preserve">DĖL </w:t>
            </w:r>
            <w:r w:rsidR="0043524F">
              <w:rPr>
                <w:rFonts w:ascii="Times New Roman" w:hAnsi="Times New Roman"/>
                <w:b/>
                <w:smallCaps/>
                <w:sz w:val="24"/>
                <w:szCs w:val="24"/>
                <w:lang w:val="lt-LT"/>
              </w:rPr>
              <w:t>ŠIAULIŲ MIESTO IR ŠIAULIŲ RAJONO SAVIVALDYBIŲ TERITORIJŲ RIBŲ KEITIMO</w:t>
            </w:r>
          </w:p>
        </w:tc>
      </w:tr>
    </w:tbl>
    <w:p w14:paraId="091CFD9B" w14:textId="77777777" w:rsidR="00275D2C" w:rsidRPr="00A236E9" w:rsidRDefault="00275D2C" w:rsidP="00275D2C">
      <w:pPr>
        <w:spacing w:after="20"/>
        <w:rPr>
          <w:rFonts w:ascii="Times New Roman" w:hAnsi="Times New Roman"/>
          <w:sz w:val="24"/>
          <w:lang w:val="lt-LT"/>
        </w:rPr>
      </w:pPr>
    </w:p>
    <w:p w14:paraId="7B1BA079" w14:textId="4F01F664" w:rsidR="003B77BC" w:rsidRDefault="004C1C08" w:rsidP="00F239AB">
      <w:pPr>
        <w:ind w:left="90" w:firstLine="618"/>
        <w:jc w:val="both"/>
        <w:rPr>
          <w:rFonts w:ascii="Times New Roman" w:hAnsi="Times New Roman"/>
          <w:sz w:val="24"/>
          <w:szCs w:val="24"/>
          <w:lang w:val="lt-LT"/>
        </w:rPr>
      </w:pPr>
      <w:r>
        <w:rPr>
          <w:rFonts w:ascii="Times New Roman" w:hAnsi="Times New Roman"/>
          <w:sz w:val="24"/>
          <w:szCs w:val="24"/>
          <w:lang w:val="lt-LT"/>
        </w:rPr>
        <w:t xml:space="preserve">Lietuvos Respublikos švietimo, mokslo ir sporto ministerija gavo Jūsų raštą dėl Šiaulių rajono Žaliūkių kaimo iniciatyvinės grupės pasiūlymo Lietuvos Respublikos Vyriausybei keisti Šiaulių miesto ir Šiaulių rajono savivaldybių teritorijų ribas Šiaulių rajono savivaldybės Šiaulių kaimiškosios seniūnijos Žaliūkių kaimo teritoriją priskiriant Šiaulių miesto savivaldybei (toliau – Pasiūlymas). </w:t>
      </w:r>
    </w:p>
    <w:p w14:paraId="1956299B" w14:textId="3E69F8D2" w:rsidR="004C1C08" w:rsidRDefault="004C1C08" w:rsidP="00F239AB">
      <w:pPr>
        <w:ind w:left="90" w:firstLine="618"/>
        <w:jc w:val="both"/>
        <w:rPr>
          <w:rFonts w:ascii="Times New Roman" w:hAnsi="Times New Roman"/>
          <w:sz w:val="24"/>
          <w:szCs w:val="24"/>
          <w:lang w:val="lt-LT"/>
        </w:rPr>
      </w:pPr>
      <w:r>
        <w:rPr>
          <w:rFonts w:ascii="Times New Roman" w:hAnsi="Times New Roman"/>
          <w:sz w:val="24"/>
          <w:szCs w:val="24"/>
          <w:lang w:val="lt-LT"/>
        </w:rPr>
        <w:t>Teikiame išvadą dėl Pasiūlymo socialinio ir ekonominio poveikio.</w:t>
      </w:r>
    </w:p>
    <w:p w14:paraId="374C61BF" w14:textId="70F0E59B" w:rsidR="00213A81" w:rsidRDefault="004C1C08" w:rsidP="00213A81">
      <w:pPr>
        <w:ind w:left="90" w:firstLine="618"/>
        <w:jc w:val="both"/>
        <w:rPr>
          <w:rFonts w:ascii="Times New Roman" w:hAnsi="Times New Roman"/>
          <w:sz w:val="24"/>
          <w:szCs w:val="24"/>
          <w:lang w:val="lt-LT"/>
        </w:rPr>
      </w:pPr>
      <w:r>
        <w:rPr>
          <w:rFonts w:ascii="Times New Roman" w:hAnsi="Times New Roman"/>
          <w:sz w:val="24"/>
          <w:szCs w:val="24"/>
          <w:lang w:val="lt-LT"/>
        </w:rPr>
        <w:t>Kaip ir minima Jūsų 2020 m. rugsėjo 23 d. rašte Nr. 1D-4944</w:t>
      </w:r>
      <w:r w:rsidR="00646DBD">
        <w:rPr>
          <w:rFonts w:ascii="Times New Roman" w:hAnsi="Times New Roman"/>
          <w:sz w:val="24"/>
          <w:szCs w:val="24"/>
          <w:lang w:val="lt-LT"/>
        </w:rPr>
        <w:t>, Šiaulių r. Žaliūkių kaimas ribojasi su Šiaulių miestu</w:t>
      </w:r>
      <w:r w:rsidR="00535145">
        <w:rPr>
          <w:rFonts w:ascii="Times New Roman" w:hAnsi="Times New Roman"/>
          <w:sz w:val="24"/>
          <w:szCs w:val="24"/>
          <w:lang w:val="lt-LT"/>
        </w:rPr>
        <w:t>. Šiaulių r</w:t>
      </w:r>
      <w:r w:rsidR="00CC4C69">
        <w:rPr>
          <w:rFonts w:ascii="Times New Roman" w:hAnsi="Times New Roman"/>
          <w:sz w:val="24"/>
          <w:szCs w:val="24"/>
          <w:lang w:val="lt-LT"/>
        </w:rPr>
        <w:t xml:space="preserve">. </w:t>
      </w:r>
      <w:r w:rsidR="00646DBD">
        <w:rPr>
          <w:rFonts w:ascii="Times New Roman" w:hAnsi="Times New Roman"/>
          <w:sz w:val="24"/>
          <w:szCs w:val="24"/>
          <w:lang w:val="lt-LT"/>
        </w:rPr>
        <w:t xml:space="preserve">Žaliūkių kaime nėra jokios švietimo įstaigos. </w:t>
      </w:r>
      <w:r w:rsidR="00011CF8">
        <w:rPr>
          <w:rFonts w:ascii="Times New Roman" w:hAnsi="Times New Roman"/>
          <w:sz w:val="24"/>
          <w:szCs w:val="24"/>
          <w:lang w:val="lt-LT"/>
        </w:rPr>
        <w:t xml:space="preserve">Iki artimiausios Šiaulių rajono švietimo įstaigos – Šiaulių rajono Voveriškių mokyklos </w:t>
      </w:r>
      <w:r w:rsidR="00745E4B">
        <w:rPr>
          <w:rFonts w:ascii="Times New Roman" w:hAnsi="Times New Roman"/>
          <w:sz w:val="24"/>
          <w:szCs w:val="24"/>
          <w:lang w:val="lt-LT"/>
        </w:rPr>
        <w:t xml:space="preserve">– </w:t>
      </w:r>
      <w:r w:rsidR="00011CF8">
        <w:rPr>
          <w:rFonts w:ascii="Times New Roman" w:hAnsi="Times New Roman"/>
          <w:sz w:val="24"/>
          <w:szCs w:val="24"/>
          <w:lang w:val="lt-LT"/>
        </w:rPr>
        <w:t xml:space="preserve">yra 7,5 kilometro. </w:t>
      </w:r>
      <w:r w:rsidR="00646DBD">
        <w:rPr>
          <w:rFonts w:ascii="Times New Roman" w:hAnsi="Times New Roman"/>
          <w:sz w:val="24"/>
          <w:szCs w:val="24"/>
          <w:lang w:val="lt-LT"/>
        </w:rPr>
        <w:t>Šiaulių rajono tarybos 2016 m. kovo 31 d. sprendimu Nr. T-147</w:t>
      </w:r>
      <w:r w:rsidR="007B1359">
        <w:rPr>
          <w:rFonts w:ascii="Times New Roman" w:hAnsi="Times New Roman"/>
          <w:sz w:val="24"/>
          <w:szCs w:val="24"/>
          <w:lang w:val="lt-LT"/>
        </w:rPr>
        <w:t xml:space="preserve"> </w:t>
      </w:r>
      <w:r w:rsidR="00B323FB">
        <w:rPr>
          <w:rFonts w:ascii="Times New Roman" w:hAnsi="Times New Roman"/>
          <w:sz w:val="24"/>
          <w:szCs w:val="24"/>
          <w:lang w:val="lt-LT"/>
        </w:rPr>
        <w:t xml:space="preserve">(2020 m. liepos 7 d. sprendimo Nr. T-235 redakcija) </w:t>
      </w:r>
      <w:r w:rsidR="007B1359">
        <w:rPr>
          <w:rFonts w:ascii="Times New Roman" w:hAnsi="Times New Roman"/>
          <w:sz w:val="24"/>
          <w:szCs w:val="24"/>
          <w:lang w:val="lt-LT"/>
        </w:rPr>
        <w:t>„Dėl Šiaulių rajono savivaldybės švietimo įstaigų aptarnavimo teritorijų nustatymo“</w:t>
      </w:r>
      <w:r w:rsidR="005F74B8">
        <w:rPr>
          <w:rFonts w:ascii="Times New Roman" w:hAnsi="Times New Roman"/>
          <w:sz w:val="24"/>
          <w:szCs w:val="24"/>
          <w:lang w:val="lt-LT"/>
        </w:rPr>
        <w:t xml:space="preserve"> Žaliūkių kaimas priskirtas Šiaulių r. Voveriškių mokyklos aptarnavimo teritorijai. </w:t>
      </w:r>
      <w:r w:rsidR="00342D00">
        <w:rPr>
          <w:rFonts w:ascii="Times New Roman" w:hAnsi="Times New Roman"/>
          <w:sz w:val="24"/>
          <w:szCs w:val="24"/>
          <w:lang w:val="lt-LT"/>
        </w:rPr>
        <w:t>Mokykloje ugdoma pagal ikimokyklinio (nuo 2 metų), priešmokyklinio, pradinio ir pagrindinio ugdymo programas.</w:t>
      </w:r>
      <w:r w:rsidR="000D6FCA">
        <w:rPr>
          <w:rFonts w:ascii="Times New Roman" w:hAnsi="Times New Roman"/>
          <w:sz w:val="24"/>
          <w:szCs w:val="24"/>
          <w:lang w:val="lt-LT"/>
        </w:rPr>
        <w:t xml:space="preserve"> </w:t>
      </w:r>
      <w:r w:rsidR="007515B0">
        <w:rPr>
          <w:rFonts w:ascii="Times New Roman" w:hAnsi="Times New Roman"/>
          <w:sz w:val="24"/>
          <w:szCs w:val="24"/>
          <w:lang w:val="lt-LT"/>
        </w:rPr>
        <w:t>Šiaulių r. Žaliūkių kaimo gyventojams ar</w:t>
      </w:r>
      <w:r w:rsidR="00745E4B">
        <w:rPr>
          <w:rFonts w:ascii="Times New Roman" w:hAnsi="Times New Roman"/>
          <w:sz w:val="24"/>
          <w:szCs w:val="24"/>
          <w:lang w:val="lt-LT"/>
        </w:rPr>
        <w:t>tim</w:t>
      </w:r>
      <w:r w:rsidR="007515B0">
        <w:rPr>
          <w:rFonts w:ascii="Times New Roman" w:hAnsi="Times New Roman"/>
          <w:sz w:val="24"/>
          <w:szCs w:val="24"/>
          <w:lang w:val="lt-LT"/>
        </w:rPr>
        <w:t xml:space="preserve">iausios </w:t>
      </w:r>
      <w:r w:rsidR="00745E4B">
        <w:rPr>
          <w:rFonts w:ascii="Times New Roman" w:hAnsi="Times New Roman"/>
          <w:sz w:val="24"/>
          <w:szCs w:val="24"/>
          <w:lang w:val="lt-LT"/>
        </w:rPr>
        <w:t xml:space="preserve">yra Šiaulių miesto </w:t>
      </w:r>
      <w:r w:rsidR="007515B0">
        <w:rPr>
          <w:rFonts w:ascii="Times New Roman" w:hAnsi="Times New Roman"/>
          <w:sz w:val="24"/>
          <w:szCs w:val="24"/>
          <w:lang w:val="lt-LT"/>
        </w:rPr>
        <w:t xml:space="preserve">švietimo įstaigos </w:t>
      </w:r>
      <w:r w:rsidR="009A64CA">
        <w:rPr>
          <w:rFonts w:ascii="Times New Roman" w:hAnsi="Times New Roman"/>
          <w:sz w:val="24"/>
          <w:szCs w:val="24"/>
          <w:lang w:val="lt-LT"/>
        </w:rPr>
        <w:t>(2,1–3,2 km)</w:t>
      </w:r>
      <w:r w:rsidR="007515B0">
        <w:rPr>
          <w:rFonts w:ascii="Times New Roman" w:hAnsi="Times New Roman"/>
          <w:sz w:val="24"/>
          <w:szCs w:val="24"/>
          <w:lang w:val="lt-LT"/>
        </w:rPr>
        <w:t>.</w:t>
      </w:r>
      <w:r w:rsidR="00A8273B">
        <w:rPr>
          <w:rFonts w:ascii="Times New Roman" w:hAnsi="Times New Roman"/>
          <w:sz w:val="24"/>
          <w:szCs w:val="24"/>
          <w:lang w:val="lt-LT"/>
        </w:rPr>
        <w:t xml:space="preserve"> Šiaulių rajono ir Šiaulių miesto savivaldybių administracijų švietimo padalinių vadovų pateiktais </w:t>
      </w:r>
      <w:r w:rsidR="00213A81">
        <w:rPr>
          <w:rFonts w:ascii="Times New Roman" w:hAnsi="Times New Roman"/>
          <w:sz w:val="24"/>
          <w:szCs w:val="24"/>
          <w:lang w:val="lt-LT"/>
        </w:rPr>
        <w:t xml:space="preserve">iš </w:t>
      </w:r>
      <w:r w:rsidR="00A8273B">
        <w:rPr>
          <w:rFonts w:ascii="Times New Roman" w:hAnsi="Times New Roman"/>
          <w:sz w:val="24"/>
          <w:szCs w:val="24"/>
          <w:lang w:val="lt-LT"/>
        </w:rPr>
        <w:t xml:space="preserve">Mokinių registro duomenimis, Šiaulių rajono savivaldybės bendrojo ugdymo mokyklose yra ugdomas vienas mokinys, kurio deklaruota gyvenamoji vieta yra Šiaulių r. Žaliūkių kaimas, o Šiaulių miesto </w:t>
      </w:r>
      <w:r w:rsidR="00213A81">
        <w:rPr>
          <w:rFonts w:ascii="Times New Roman" w:hAnsi="Times New Roman"/>
          <w:sz w:val="24"/>
          <w:szCs w:val="24"/>
          <w:lang w:val="lt-LT"/>
        </w:rPr>
        <w:t xml:space="preserve">savivaldybės </w:t>
      </w:r>
      <w:r w:rsidR="00A8273B">
        <w:rPr>
          <w:rFonts w:ascii="Times New Roman" w:hAnsi="Times New Roman"/>
          <w:sz w:val="24"/>
          <w:szCs w:val="24"/>
          <w:lang w:val="lt-LT"/>
        </w:rPr>
        <w:t>bendrojo ugdymo mokyklose ugdomi 23 mokiniai</w:t>
      </w:r>
      <w:r w:rsidR="00213A81">
        <w:rPr>
          <w:rFonts w:ascii="Times New Roman" w:hAnsi="Times New Roman"/>
          <w:sz w:val="24"/>
          <w:szCs w:val="24"/>
          <w:lang w:val="lt-LT"/>
        </w:rPr>
        <w:t xml:space="preserve"> iš Šiaulių r. Žaliūkių kaimo</w:t>
      </w:r>
      <w:r w:rsidR="00A8273B">
        <w:rPr>
          <w:rFonts w:ascii="Times New Roman" w:hAnsi="Times New Roman"/>
          <w:sz w:val="24"/>
          <w:szCs w:val="24"/>
          <w:lang w:val="lt-LT"/>
        </w:rPr>
        <w:t>.</w:t>
      </w:r>
    </w:p>
    <w:p w14:paraId="26EFC1A2" w14:textId="4881D16F" w:rsidR="00824E9E" w:rsidRPr="00213A81" w:rsidRDefault="00DF4FC5" w:rsidP="00213A81">
      <w:pPr>
        <w:ind w:left="90" w:firstLine="618"/>
        <w:jc w:val="both"/>
        <w:rPr>
          <w:rFonts w:ascii="Times New Roman" w:hAnsi="Times New Roman"/>
          <w:sz w:val="24"/>
          <w:szCs w:val="24"/>
          <w:lang w:val="lt-LT"/>
        </w:rPr>
      </w:pPr>
      <w:r w:rsidRPr="00643288">
        <w:rPr>
          <w:rFonts w:ascii="Times New Roman" w:hAnsi="Times New Roman"/>
          <w:sz w:val="24"/>
          <w:szCs w:val="24"/>
          <w:lang w:val="lt-LT"/>
        </w:rPr>
        <w:t xml:space="preserve">Vadovaujantis Lietuvos Respublikos </w:t>
      </w:r>
      <w:r w:rsidR="00745E4B">
        <w:rPr>
          <w:rFonts w:ascii="Times New Roman" w:hAnsi="Times New Roman"/>
          <w:sz w:val="24"/>
          <w:szCs w:val="24"/>
          <w:lang w:val="lt-LT"/>
        </w:rPr>
        <w:t>š</w:t>
      </w:r>
      <w:r w:rsidRPr="00643288">
        <w:rPr>
          <w:rFonts w:ascii="Times New Roman" w:hAnsi="Times New Roman"/>
          <w:sz w:val="24"/>
          <w:szCs w:val="24"/>
          <w:lang w:val="lt-LT"/>
        </w:rPr>
        <w:t xml:space="preserve">vietimo įstatymo 29 straipsniu, </w:t>
      </w:r>
      <w:r w:rsidR="00643288">
        <w:rPr>
          <w:rFonts w:ascii="Times New Roman" w:hAnsi="Times New Roman"/>
          <w:sz w:val="24"/>
          <w:szCs w:val="24"/>
          <w:lang w:val="lt-LT"/>
        </w:rPr>
        <w:t>p</w:t>
      </w:r>
      <w:r w:rsidR="00643288" w:rsidRPr="00643288">
        <w:rPr>
          <w:rFonts w:ascii="Times New Roman" w:hAnsi="Times New Roman"/>
          <w:color w:val="000000"/>
          <w:sz w:val="24"/>
          <w:szCs w:val="24"/>
          <w:lang w:val="lt-LT"/>
        </w:rPr>
        <w:t>riėmimo į valstybinę ir savivaldybės bendrojo ugdymo mokyklą tvarką nustato savininko teises ir pareigas įgyvendinanti institucija (dalyvių susirinkimas),</w:t>
      </w:r>
      <w:r w:rsidR="007E5A5C">
        <w:rPr>
          <w:rFonts w:ascii="Times New Roman" w:hAnsi="Times New Roman"/>
          <w:color w:val="000000"/>
          <w:sz w:val="24"/>
          <w:szCs w:val="24"/>
          <w:lang w:val="lt-LT"/>
        </w:rPr>
        <w:t xml:space="preserve"> </w:t>
      </w:r>
      <w:r w:rsidR="00643288" w:rsidRPr="00643288">
        <w:rPr>
          <w:rFonts w:ascii="Times New Roman" w:hAnsi="Times New Roman"/>
          <w:color w:val="000000"/>
          <w:sz w:val="24"/>
          <w:szCs w:val="24"/>
          <w:lang w:val="lt-LT"/>
        </w:rPr>
        <w:t>vadovaudamasi švietimo</w:t>
      </w:r>
      <w:r w:rsidR="00745E4B">
        <w:rPr>
          <w:rFonts w:ascii="Times New Roman" w:hAnsi="Times New Roman"/>
          <w:color w:val="000000"/>
          <w:sz w:val="24"/>
          <w:szCs w:val="24"/>
          <w:lang w:val="lt-LT"/>
        </w:rPr>
        <w:t xml:space="preserve">, </w:t>
      </w:r>
      <w:r w:rsidR="00643288" w:rsidRPr="00643288">
        <w:rPr>
          <w:rFonts w:ascii="Times New Roman" w:hAnsi="Times New Roman"/>
          <w:color w:val="000000"/>
          <w:sz w:val="24"/>
          <w:szCs w:val="24"/>
          <w:lang w:val="lt-LT"/>
        </w:rPr>
        <w:t>mokslo</w:t>
      </w:r>
      <w:r w:rsidR="00745E4B">
        <w:rPr>
          <w:rFonts w:ascii="Times New Roman" w:hAnsi="Times New Roman"/>
          <w:color w:val="000000"/>
          <w:sz w:val="24"/>
          <w:szCs w:val="24"/>
          <w:lang w:val="lt-LT"/>
        </w:rPr>
        <w:t xml:space="preserve"> ir sporto</w:t>
      </w:r>
      <w:r w:rsidR="00643288" w:rsidRPr="00643288">
        <w:rPr>
          <w:rFonts w:ascii="Times New Roman" w:hAnsi="Times New Roman"/>
          <w:color w:val="000000"/>
          <w:sz w:val="24"/>
          <w:szCs w:val="24"/>
          <w:lang w:val="lt-LT"/>
        </w:rPr>
        <w:t xml:space="preserve"> ministro patvirtintais bendraisiais priėmimo kriterijais</w:t>
      </w:r>
      <w:r w:rsidR="00643288">
        <w:rPr>
          <w:rFonts w:ascii="Times New Roman" w:hAnsi="Times New Roman"/>
          <w:color w:val="000000"/>
          <w:sz w:val="24"/>
          <w:szCs w:val="24"/>
          <w:lang w:val="lt-LT"/>
        </w:rPr>
        <w:t xml:space="preserve">. </w:t>
      </w:r>
      <w:r w:rsidR="00643288" w:rsidRPr="00643288">
        <w:rPr>
          <w:rFonts w:ascii="Times New Roman" w:hAnsi="Times New Roman"/>
          <w:color w:val="000000"/>
          <w:sz w:val="24"/>
          <w:szCs w:val="24"/>
          <w:lang w:val="lt-LT"/>
        </w:rPr>
        <w:t xml:space="preserve">Į </w:t>
      </w:r>
      <w:r w:rsidR="00643288">
        <w:rPr>
          <w:rFonts w:ascii="Times New Roman" w:hAnsi="Times New Roman"/>
          <w:color w:val="000000"/>
          <w:sz w:val="24"/>
          <w:szCs w:val="24"/>
          <w:lang w:val="lt-LT"/>
        </w:rPr>
        <w:t xml:space="preserve">valstybės ir </w:t>
      </w:r>
      <w:r w:rsidR="00643288" w:rsidRPr="00643288">
        <w:rPr>
          <w:rFonts w:ascii="Times New Roman" w:hAnsi="Times New Roman"/>
          <w:color w:val="000000"/>
          <w:sz w:val="24"/>
          <w:szCs w:val="24"/>
          <w:lang w:val="lt-LT"/>
        </w:rPr>
        <w:t xml:space="preserve">savivaldybės bendrojo ugdymo mokyklą pirmumo teise privalo būti priimamas asmuo, gyvenantis mokyklos savininko teises ir pareigas įgyvendinančios institucijos (dalyvių susirinkimo) tai mokyklai priskirtoje aptarnavimo teritorijoje. </w:t>
      </w:r>
    </w:p>
    <w:p w14:paraId="20EA057B" w14:textId="5DB3E7BC" w:rsidR="007515B0" w:rsidRDefault="00643288" w:rsidP="00FF57CA">
      <w:pPr>
        <w:ind w:left="90"/>
        <w:jc w:val="both"/>
        <w:rPr>
          <w:rFonts w:ascii="Times New Roman" w:hAnsi="Times New Roman"/>
          <w:color w:val="000000"/>
          <w:sz w:val="24"/>
          <w:szCs w:val="24"/>
          <w:lang w:val="lt-LT"/>
        </w:rPr>
      </w:pPr>
      <w:r w:rsidRPr="00643288">
        <w:rPr>
          <w:rFonts w:ascii="Times New Roman" w:hAnsi="Times New Roman"/>
          <w:color w:val="000000"/>
          <w:sz w:val="24"/>
          <w:szCs w:val="24"/>
          <w:lang w:val="lt-LT"/>
        </w:rPr>
        <w:t>Tėvų (globėjų, rūpintojų) ir vaiko pageidavimu vaikas gali būti priimtas į kitą bendrojo ugdymo mokyklą tuo atveju, jeigu joje yra laisvų vietų.</w:t>
      </w:r>
      <w:r w:rsidR="00940792">
        <w:rPr>
          <w:rFonts w:ascii="Times New Roman" w:hAnsi="Times New Roman"/>
          <w:color w:val="000000"/>
          <w:sz w:val="24"/>
          <w:szCs w:val="24"/>
          <w:lang w:val="lt-LT"/>
        </w:rPr>
        <w:t xml:space="preserve"> </w:t>
      </w:r>
      <w:r w:rsidR="00940792" w:rsidRPr="001665BC">
        <w:rPr>
          <w:rFonts w:ascii="Times New Roman" w:hAnsi="Times New Roman"/>
          <w:color w:val="000000"/>
          <w:sz w:val="24"/>
          <w:szCs w:val="24"/>
          <w:lang w:val="lt-LT"/>
        </w:rPr>
        <w:t>Šiaulių miesto savivaldybės tarybos</w:t>
      </w:r>
      <w:r w:rsidR="000A774D">
        <w:rPr>
          <w:rFonts w:ascii="Times New Roman" w:hAnsi="Times New Roman"/>
          <w:color w:val="000000"/>
          <w:sz w:val="24"/>
          <w:szCs w:val="24"/>
          <w:lang w:val="lt-LT"/>
        </w:rPr>
        <w:t xml:space="preserve"> 2019</w:t>
      </w:r>
      <w:bookmarkStart w:id="1" w:name="_GoBack"/>
      <w:bookmarkEnd w:id="1"/>
      <w:r w:rsidR="00CA0F75">
        <w:rPr>
          <w:rFonts w:ascii="Times New Roman" w:hAnsi="Times New Roman"/>
          <w:color w:val="000000"/>
          <w:sz w:val="24"/>
          <w:szCs w:val="24"/>
          <w:lang w:val="lt-LT"/>
        </w:rPr>
        <w:t xml:space="preserve"> m. gruodžio 12 d. sprendimu Nr. T-457 patvirtintame Priėmimo į Šiaulių miesto savivaldybės bendrojo ugdymo mokyklas tvarkos apraše ir 2020 m. spalio 1 d. sprendimu Nr. T-378 patvirtintame Priešmokyklinio ugdymo organizavimo Šiaulių miesto savivaldybės bendrojo ugdymo tvarkos apraše  nu</w:t>
      </w:r>
      <w:r w:rsidR="00824E9E">
        <w:rPr>
          <w:rFonts w:ascii="Times New Roman" w:hAnsi="Times New Roman"/>
          <w:color w:val="000000"/>
          <w:sz w:val="24"/>
          <w:szCs w:val="24"/>
          <w:lang w:val="lt-LT"/>
        </w:rPr>
        <w:t>stat</w:t>
      </w:r>
      <w:r w:rsidR="00CA0F75">
        <w:rPr>
          <w:rFonts w:ascii="Times New Roman" w:hAnsi="Times New Roman"/>
          <w:color w:val="000000"/>
          <w:sz w:val="24"/>
          <w:szCs w:val="24"/>
          <w:lang w:val="lt-LT"/>
        </w:rPr>
        <w:t xml:space="preserve">yta, kad </w:t>
      </w:r>
      <w:r w:rsidR="00CA0F75">
        <w:rPr>
          <w:rFonts w:ascii="Times New Roman" w:hAnsi="Times New Roman"/>
          <w:color w:val="000000"/>
          <w:sz w:val="24"/>
          <w:szCs w:val="24"/>
          <w:lang w:val="lt-LT"/>
        </w:rPr>
        <w:lastRenderedPageBreak/>
        <w:t>vaikai, mokiniai ne iš mokyklos aptarnaujamos teritorijos priimami esant laisvų vietų, tai yra, kai priimt</w:t>
      </w:r>
      <w:r w:rsidR="00502186">
        <w:rPr>
          <w:rFonts w:ascii="Times New Roman" w:hAnsi="Times New Roman"/>
          <w:color w:val="000000"/>
          <w:sz w:val="24"/>
          <w:szCs w:val="24"/>
          <w:lang w:val="lt-LT"/>
        </w:rPr>
        <w:t>i visi norintys vaikai, mokiniai</w:t>
      </w:r>
      <w:r w:rsidR="00CA0F75">
        <w:rPr>
          <w:rFonts w:ascii="Times New Roman" w:hAnsi="Times New Roman"/>
          <w:color w:val="000000"/>
          <w:sz w:val="24"/>
          <w:szCs w:val="24"/>
          <w:lang w:val="lt-LT"/>
        </w:rPr>
        <w:t>, kurie gyven</w:t>
      </w:r>
      <w:r w:rsidR="00502186">
        <w:rPr>
          <w:rFonts w:ascii="Times New Roman" w:hAnsi="Times New Roman"/>
          <w:color w:val="000000"/>
          <w:sz w:val="24"/>
          <w:szCs w:val="24"/>
          <w:lang w:val="lt-LT"/>
        </w:rPr>
        <w:t>a mokyklos aptarnaujamoje terito</w:t>
      </w:r>
      <w:r w:rsidR="00CA0F75">
        <w:rPr>
          <w:rFonts w:ascii="Times New Roman" w:hAnsi="Times New Roman"/>
          <w:color w:val="000000"/>
          <w:sz w:val="24"/>
          <w:szCs w:val="24"/>
          <w:lang w:val="lt-LT"/>
        </w:rPr>
        <w:t>rijoje.</w:t>
      </w:r>
      <w:r w:rsidR="00FF57CA">
        <w:rPr>
          <w:rFonts w:ascii="Times New Roman" w:hAnsi="Times New Roman"/>
          <w:color w:val="000000"/>
          <w:sz w:val="24"/>
          <w:szCs w:val="24"/>
          <w:lang w:val="lt-LT"/>
        </w:rPr>
        <w:t xml:space="preserve"> </w:t>
      </w:r>
      <w:r w:rsidR="007213C4">
        <w:rPr>
          <w:rFonts w:ascii="Times New Roman" w:hAnsi="Times New Roman"/>
          <w:color w:val="000000"/>
          <w:sz w:val="24"/>
          <w:szCs w:val="24"/>
          <w:lang w:val="lt-LT"/>
        </w:rPr>
        <w:t xml:space="preserve">Pirmumo teise į laisvas vietas (eilės tvarka) priimami arčiausiai mokyklos gyvenantys asmenys (vienas iš prioritetų). </w:t>
      </w:r>
    </w:p>
    <w:p w14:paraId="4163C065" w14:textId="1F3A76BD" w:rsidR="001665BC" w:rsidRPr="001665BC" w:rsidRDefault="00940792" w:rsidP="009C3348">
      <w:pPr>
        <w:ind w:left="90" w:firstLine="618"/>
        <w:jc w:val="both"/>
        <w:rPr>
          <w:rFonts w:ascii="Times New Roman" w:hAnsi="Times New Roman"/>
          <w:color w:val="000000"/>
          <w:sz w:val="24"/>
          <w:szCs w:val="24"/>
          <w:lang w:val="lt-LT"/>
        </w:rPr>
      </w:pPr>
      <w:r>
        <w:rPr>
          <w:rFonts w:ascii="Times New Roman" w:hAnsi="Times New Roman"/>
          <w:color w:val="000000"/>
          <w:sz w:val="24"/>
          <w:szCs w:val="24"/>
          <w:lang w:val="lt-LT"/>
        </w:rPr>
        <w:t>Vadovaujantis Švietimo įstatymo 29 straipsnio 6 dalimi p</w:t>
      </w:r>
      <w:r w:rsidR="00643288" w:rsidRPr="00643288">
        <w:rPr>
          <w:rFonts w:ascii="Times New Roman" w:hAnsi="Times New Roman"/>
          <w:color w:val="000000"/>
          <w:sz w:val="24"/>
          <w:szCs w:val="24"/>
          <w:lang w:val="lt-LT"/>
        </w:rPr>
        <w:t>riėmimo į valstybinę ir savivaldybės ikimokyklinio ugdymo, formalųjį švietimą papildančio ugdymo mokyklą ir neformaliojo vaikų švietimo mokyklą tvarką nustato savininko teises ir pareigas įgyvendinanti institucija (dalyvių susirinkimas).</w:t>
      </w:r>
      <w:r w:rsidR="001665BC">
        <w:rPr>
          <w:rFonts w:ascii="Times New Roman" w:hAnsi="Times New Roman"/>
          <w:color w:val="000000"/>
          <w:sz w:val="24"/>
          <w:szCs w:val="24"/>
          <w:lang w:val="lt-LT"/>
        </w:rPr>
        <w:t xml:space="preserve"> </w:t>
      </w:r>
      <w:r w:rsidR="001665BC" w:rsidRPr="001665BC">
        <w:rPr>
          <w:rFonts w:ascii="Times New Roman" w:hAnsi="Times New Roman"/>
          <w:color w:val="000000"/>
          <w:sz w:val="24"/>
          <w:szCs w:val="24"/>
          <w:lang w:val="lt-LT"/>
        </w:rPr>
        <w:t>Šiaulių miesto savivaldybės tarybos 2019 m. gruodžio 12 d. sprendimu Nr. T-459 patvirtintame Vaikų registravimo ir priėmimo į Šiaulių miesto savivaldybės švietimo įstaigas, vykdančias ikimokyklinio ir (ar) priešmokyklinio ugdymo programas, t</w:t>
      </w:r>
      <w:r w:rsidR="00824E9E">
        <w:rPr>
          <w:rFonts w:ascii="Times New Roman" w:hAnsi="Times New Roman"/>
          <w:color w:val="000000"/>
          <w:sz w:val="24"/>
          <w:szCs w:val="24"/>
          <w:lang w:val="lt-LT"/>
        </w:rPr>
        <w:t>varkos apraše (21 p.) nustatyta:</w:t>
      </w:r>
      <w:r w:rsidR="001665BC" w:rsidRPr="001665BC">
        <w:rPr>
          <w:rFonts w:ascii="Times New Roman" w:hAnsi="Times New Roman"/>
          <w:color w:val="000000"/>
          <w:sz w:val="24"/>
          <w:szCs w:val="24"/>
          <w:lang w:val="lt-LT"/>
        </w:rPr>
        <w:t xml:space="preserve"> </w:t>
      </w:r>
      <w:r w:rsidR="001665BC">
        <w:rPr>
          <w:rFonts w:ascii="Times New Roman" w:hAnsi="Times New Roman"/>
          <w:color w:val="000000"/>
          <w:sz w:val="24"/>
          <w:szCs w:val="24"/>
          <w:lang w:val="lt-LT"/>
        </w:rPr>
        <w:t>„</w:t>
      </w:r>
      <w:r w:rsidR="001665BC" w:rsidRPr="001665BC">
        <w:rPr>
          <w:rFonts w:ascii="Times New Roman" w:hAnsi="Times New Roman"/>
          <w:sz w:val="24"/>
          <w:szCs w:val="24"/>
          <w:lang w:val="lt-LT" w:eastAsia="ar-SA"/>
        </w:rPr>
        <w:t>Jeigu į švietimo įstaigą, išskyrus regionines švietimo įstaigas, priimti visi norintys vaikai, kurių gyvenamoji vieta deklaruota Šiaulių mieste, tačiau yra laisvų vietų, į jas gali būti priimami vaikai, registruoti kitose savivaldybėse, jeigu su ta savivaldybe yra sudaryta sutartis dėl išlaidų už vaiko išlaikym</w:t>
      </w:r>
      <w:r w:rsidR="001665BC">
        <w:rPr>
          <w:rFonts w:ascii="Times New Roman" w:hAnsi="Times New Roman"/>
          <w:sz w:val="24"/>
          <w:szCs w:val="24"/>
          <w:lang w:val="lt-LT" w:eastAsia="ar-SA"/>
        </w:rPr>
        <w:t>ą švietimo įstaigoje apmokėjimo“.</w:t>
      </w:r>
    </w:p>
    <w:p w14:paraId="1690FB2C" w14:textId="6596F461" w:rsidR="00FE20FF" w:rsidRDefault="001665BC" w:rsidP="00F239AB">
      <w:pPr>
        <w:ind w:left="90" w:firstLine="618"/>
        <w:jc w:val="both"/>
        <w:rPr>
          <w:rFonts w:ascii="Times New Roman" w:hAnsi="Times New Roman"/>
          <w:color w:val="000000"/>
          <w:sz w:val="24"/>
          <w:szCs w:val="24"/>
          <w:lang w:val="lt-LT"/>
        </w:rPr>
      </w:pPr>
      <w:r>
        <w:rPr>
          <w:rFonts w:ascii="Times New Roman" w:hAnsi="Times New Roman"/>
          <w:color w:val="000000"/>
          <w:sz w:val="24"/>
          <w:szCs w:val="24"/>
          <w:lang w:val="lt-LT"/>
        </w:rPr>
        <w:t xml:space="preserve">Pagal </w:t>
      </w:r>
      <w:r w:rsidRPr="001665BC">
        <w:rPr>
          <w:rFonts w:ascii="Times New Roman" w:hAnsi="Times New Roman"/>
          <w:color w:val="000000"/>
          <w:sz w:val="24"/>
          <w:szCs w:val="24"/>
          <w:lang w:val="lt-LT"/>
        </w:rPr>
        <w:t>Šiaulių miesto savivaldybės tarybos</w:t>
      </w:r>
      <w:r>
        <w:rPr>
          <w:rFonts w:ascii="Times New Roman" w:hAnsi="Times New Roman"/>
          <w:color w:val="000000"/>
          <w:sz w:val="24"/>
          <w:szCs w:val="24"/>
          <w:lang w:val="lt-LT"/>
        </w:rPr>
        <w:t xml:space="preserve"> </w:t>
      </w:r>
      <w:r w:rsidR="006720DF">
        <w:rPr>
          <w:rFonts w:ascii="Times New Roman" w:hAnsi="Times New Roman"/>
          <w:color w:val="000000"/>
          <w:sz w:val="24"/>
          <w:szCs w:val="24"/>
          <w:lang w:val="lt-LT"/>
        </w:rPr>
        <w:t>2006 m. balandžio 27 d. sprendimu Nr. T-143 (</w:t>
      </w:r>
      <w:r>
        <w:rPr>
          <w:rFonts w:ascii="Times New Roman" w:hAnsi="Times New Roman"/>
          <w:color w:val="000000"/>
          <w:sz w:val="24"/>
          <w:szCs w:val="24"/>
          <w:lang w:val="lt-LT"/>
        </w:rPr>
        <w:t>2015 m. birželio 25 d. sprendim</w:t>
      </w:r>
      <w:r w:rsidR="00B40B85">
        <w:rPr>
          <w:rFonts w:ascii="Times New Roman" w:hAnsi="Times New Roman"/>
          <w:color w:val="000000"/>
          <w:sz w:val="24"/>
          <w:szCs w:val="24"/>
          <w:lang w:val="lt-LT"/>
        </w:rPr>
        <w:t>o</w:t>
      </w:r>
      <w:r>
        <w:rPr>
          <w:rFonts w:ascii="Times New Roman" w:hAnsi="Times New Roman"/>
          <w:color w:val="000000"/>
          <w:sz w:val="24"/>
          <w:szCs w:val="24"/>
          <w:lang w:val="lt-LT"/>
        </w:rPr>
        <w:t xml:space="preserve"> Nr. T-170</w:t>
      </w:r>
      <w:r w:rsidR="006720DF">
        <w:rPr>
          <w:rFonts w:ascii="Times New Roman" w:hAnsi="Times New Roman"/>
          <w:color w:val="000000"/>
          <w:sz w:val="24"/>
          <w:szCs w:val="24"/>
          <w:lang w:val="lt-LT"/>
        </w:rPr>
        <w:t xml:space="preserve"> redakcija)</w:t>
      </w:r>
      <w:r w:rsidR="001437D2">
        <w:rPr>
          <w:rFonts w:ascii="Times New Roman" w:hAnsi="Times New Roman"/>
          <w:color w:val="000000"/>
          <w:sz w:val="24"/>
          <w:szCs w:val="24"/>
          <w:lang w:val="lt-LT"/>
        </w:rPr>
        <w:t xml:space="preserve"> </w:t>
      </w:r>
      <w:r w:rsidR="006720DF">
        <w:rPr>
          <w:rFonts w:ascii="Times New Roman" w:hAnsi="Times New Roman"/>
          <w:color w:val="000000"/>
          <w:sz w:val="24"/>
          <w:szCs w:val="24"/>
          <w:lang w:val="lt-LT"/>
        </w:rPr>
        <w:t xml:space="preserve">patvirtintą </w:t>
      </w:r>
      <w:r w:rsidR="001437D2">
        <w:rPr>
          <w:rFonts w:ascii="Times New Roman" w:hAnsi="Times New Roman"/>
          <w:color w:val="000000"/>
          <w:sz w:val="24"/>
          <w:szCs w:val="24"/>
          <w:lang w:val="lt-LT"/>
        </w:rPr>
        <w:t xml:space="preserve">Mokinių priėmimo į Šiaulių miesto savivaldybės mokyklas, vykdančias neformaliojo vaikų švietimo programas, tvarkos aprašą į mokyklas, vykdančias neformaliojo vaikų švietimo programas, priimami vaikai nuo 4 iki 19 metų amžiaus, neatsižvelgiant į tai, ar vaiko gyvenamoji vieta deklaruota Šiaulių mieste. </w:t>
      </w:r>
    </w:p>
    <w:p w14:paraId="54A61B3C" w14:textId="68CF7F66" w:rsidR="00715F95" w:rsidRPr="001665BC" w:rsidRDefault="009C3348" w:rsidP="00F239AB">
      <w:pPr>
        <w:ind w:left="90" w:firstLine="618"/>
        <w:jc w:val="both"/>
        <w:rPr>
          <w:rFonts w:ascii="Times New Roman" w:hAnsi="Times New Roman"/>
          <w:color w:val="000000"/>
          <w:sz w:val="24"/>
          <w:szCs w:val="24"/>
          <w:lang w:val="lt-LT"/>
        </w:rPr>
      </w:pPr>
      <w:r>
        <w:rPr>
          <w:rFonts w:ascii="Times New Roman" w:hAnsi="Times New Roman"/>
          <w:color w:val="000000"/>
          <w:sz w:val="24"/>
          <w:szCs w:val="24"/>
          <w:lang w:val="lt-LT"/>
        </w:rPr>
        <w:t>Taigi,</w:t>
      </w:r>
      <w:r w:rsidR="009C2909">
        <w:rPr>
          <w:rFonts w:ascii="Times New Roman" w:hAnsi="Times New Roman"/>
          <w:color w:val="000000"/>
          <w:sz w:val="24"/>
          <w:szCs w:val="24"/>
          <w:lang w:val="lt-LT"/>
        </w:rPr>
        <w:t xml:space="preserve"> atsižvelgiant į tai, kas išdėstyta,</w:t>
      </w:r>
      <w:r w:rsidR="00EE0A99">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Šiaulių rajono savivaldybės Šiaulių kaimiškosios seniūnijos Žaliūkių kaimo gyventojai į </w:t>
      </w:r>
      <w:r w:rsidR="00011CF8">
        <w:rPr>
          <w:rFonts w:ascii="Times New Roman" w:hAnsi="Times New Roman"/>
          <w:color w:val="000000"/>
          <w:sz w:val="24"/>
          <w:szCs w:val="24"/>
          <w:lang w:val="lt-LT"/>
        </w:rPr>
        <w:t xml:space="preserve">arčiau gyvenamosios vietos esančias </w:t>
      </w:r>
      <w:r>
        <w:rPr>
          <w:rFonts w:ascii="Times New Roman" w:hAnsi="Times New Roman"/>
          <w:color w:val="000000"/>
          <w:sz w:val="24"/>
          <w:szCs w:val="24"/>
          <w:lang w:val="lt-LT"/>
        </w:rPr>
        <w:t xml:space="preserve">Šiaulių miesto savivaldybės </w:t>
      </w:r>
      <w:r w:rsidR="00715F95">
        <w:rPr>
          <w:rFonts w:ascii="Times New Roman" w:hAnsi="Times New Roman"/>
          <w:sz w:val="24"/>
          <w:szCs w:val="24"/>
          <w:lang w:val="lt-LT"/>
        </w:rPr>
        <w:t>bendrojo ugdymo mokyklas</w:t>
      </w:r>
      <w:r>
        <w:rPr>
          <w:rFonts w:ascii="Times New Roman" w:hAnsi="Times New Roman"/>
          <w:sz w:val="24"/>
          <w:szCs w:val="24"/>
          <w:lang w:val="lt-LT"/>
        </w:rPr>
        <w:t xml:space="preserve">, ikimokyklinio ugdymo mokyklas priimami </w:t>
      </w:r>
      <w:r w:rsidR="007213C4">
        <w:rPr>
          <w:rFonts w:ascii="Times New Roman" w:hAnsi="Times New Roman"/>
          <w:sz w:val="24"/>
          <w:szCs w:val="24"/>
          <w:lang w:val="lt-LT"/>
        </w:rPr>
        <w:t xml:space="preserve">tik </w:t>
      </w:r>
      <w:r>
        <w:rPr>
          <w:rFonts w:ascii="Times New Roman" w:hAnsi="Times New Roman"/>
          <w:sz w:val="24"/>
          <w:szCs w:val="24"/>
          <w:lang w:val="lt-LT"/>
        </w:rPr>
        <w:t>esant laisvų vietų</w:t>
      </w:r>
      <w:r w:rsidR="00011CF8">
        <w:rPr>
          <w:rFonts w:ascii="Times New Roman" w:hAnsi="Times New Roman"/>
          <w:sz w:val="24"/>
          <w:szCs w:val="24"/>
          <w:lang w:val="lt-LT"/>
        </w:rPr>
        <w:t>.</w:t>
      </w:r>
    </w:p>
    <w:p w14:paraId="628BE9A2" w14:textId="7A249690" w:rsidR="00C564CD" w:rsidRPr="007515B0" w:rsidRDefault="00C564CD" w:rsidP="00C564CD">
      <w:pPr>
        <w:ind w:left="90" w:firstLine="618"/>
        <w:jc w:val="both"/>
        <w:rPr>
          <w:rFonts w:ascii="Times New Roman" w:hAnsi="Times New Roman"/>
          <w:sz w:val="24"/>
          <w:szCs w:val="24"/>
          <w:lang w:val="lt-LT"/>
        </w:rPr>
      </w:pPr>
      <w:r w:rsidRPr="007515B0">
        <w:rPr>
          <w:rFonts w:ascii="Times New Roman" w:hAnsi="Times New Roman"/>
          <w:sz w:val="24"/>
          <w:szCs w:val="24"/>
          <w:lang w:val="lt-LT"/>
        </w:rPr>
        <w:t>Lietuvos Respublikos Vyriausybei pakeitus Šiaulių miesto ir Šiaulių rajono savivaldybių teritorijų ribas</w:t>
      </w:r>
      <w:r w:rsidR="00B40B85">
        <w:rPr>
          <w:rFonts w:ascii="Times New Roman" w:hAnsi="Times New Roman"/>
          <w:sz w:val="24"/>
          <w:szCs w:val="24"/>
          <w:lang w:val="lt-LT"/>
        </w:rPr>
        <w:t>,</w:t>
      </w:r>
      <w:r w:rsidRPr="007515B0">
        <w:rPr>
          <w:rFonts w:ascii="Times New Roman" w:hAnsi="Times New Roman"/>
          <w:sz w:val="24"/>
          <w:szCs w:val="24"/>
          <w:lang w:val="lt-LT"/>
        </w:rPr>
        <w:t xml:space="preserve"> Šiaulių rajono savivaldybės Šiaulių kaimiškosios seniūnijos Žaliūkių kaimo teritoriją priskiriant Šiaulių miesto savivaldybei, būtų teigiamas poveikis Šiaulių r. Žaliūkių kaimo gyventojų švietimo prieinamumui.</w:t>
      </w:r>
    </w:p>
    <w:p w14:paraId="50620F36" w14:textId="77F979A7" w:rsidR="000D5D80" w:rsidRDefault="000D5D80" w:rsidP="000D5D80">
      <w:pPr>
        <w:ind w:left="91"/>
        <w:jc w:val="both"/>
        <w:rPr>
          <w:rFonts w:ascii="Times New Roman" w:hAnsi="Times New Roman"/>
          <w:color w:val="000000"/>
          <w:sz w:val="24"/>
          <w:szCs w:val="24"/>
          <w:lang w:val="lt-LT"/>
        </w:rPr>
      </w:pPr>
    </w:p>
    <w:p w14:paraId="3403DAE4" w14:textId="77777777" w:rsidR="004A7354" w:rsidRDefault="004A7354" w:rsidP="000D5D80">
      <w:pPr>
        <w:ind w:left="91"/>
        <w:jc w:val="both"/>
        <w:rPr>
          <w:rFonts w:ascii="Times New Roman" w:hAnsi="Times New Roman"/>
          <w:color w:val="000000"/>
          <w:sz w:val="24"/>
          <w:szCs w:val="24"/>
          <w:lang w:val="lt-LT"/>
        </w:rPr>
      </w:pPr>
    </w:p>
    <w:p w14:paraId="38BCFB6C" w14:textId="02E23DB4" w:rsidR="000D5D80" w:rsidRPr="001665BC" w:rsidRDefault="00745E4B" w:rsidP="000D5D80">
      <w:pPr>
        <w:ind w:left="91"/>
        <w:jc w:val="both"/>
        <w:rPr>
          <w:rFonts w:ascii="Times New Roman" w:hAnsi="Times New Roman"/>
          <w:color w:val="000000"/>
          <w:sz w:val="24"/>
          <w:szCs w:val="24"/>
          <w:lang w:val="lt-LT"/>
        </w:rPr>
      </w:pPr>
      <w:r>
        <w:rPr>
          <w:rFonts w:ascii="Times New Roman" w:hAnsi="Times New Roman"/>
          <w:color w:val="000000"/>
          <w:sz w:val="24"/>
          <w:szCs w:val="24"/>
          <w:lang w:val="lt-LT"/>
        </w:rPr>
        <w:t>Švietimo, mokslo ir sporto v</w:t>
      </w:r>
      <w:r w:rsidR="000D5D80">
        <w:rPr>
          <w:rFonts w:ascii="Times New Roman" w:hAnsi="Times New Roman"/>
          <w:color w:val="000000"/>
          <w:sz w:val="24"/>
          <w:szCs w:val="24"/>
          <w:lang w:val="lt-LT"/>
        </w:rPr>
        <w:t>iceministrė</w:t>
      </w:r>
      <w:r w:rsidR="000D5D80">
        <w:rPr>
          <w:rFonts w:ascii="Times New Roman" w:hAnsi="Times New Roman"/>
          <w:color w:val="000000"/>
          <w:sz w:val="24"/>
          <w:szCs w:val="24"/>
          <w:lang w:val="lt-LT"/>
        </w:rPr>
        <w:tab/>
      </w:r>
      <w:r w:rsidR="000D5D80">
        <w:rPr>
          <w:rFonts w:ascii="Times New Roman" w:hAnsi="Times New Roman"/>
          <w:color w:val="000000"/>
          <w:sz w:val="24"/>
          <w:szCs w:val="24"/>
          <w:lang w:val="lt-LT"/>
        </w:rPr>
        <w:tab/>
      </w:r>
      <w:r w:rsidR="000D5D80">
        <w:rPr>
          <w:rFonts w:ascii="Times New Roman" w:hAnsi="Times New Roman"/>
          <w:color w:val="000000"/>
          <w:sz w:val="24"/>
          <w:szCs w:val="24"/>
          <w:lang w:val="lt-LT"/>
        </w:rPr>
        <w:tab/>
        <w:t xml:space="preserve">     Jolanta </w:t>
      </w:r>
      <w:proofErr w:type="spellStart"/>
      <w:r w:rsidR="000D5D80">
        <w:rPr>
          <w:rFonts w:ascii="Times New Roman" w:hAnsi="Times New Roman"/>
          <w:color w:val="000000"/>
          <w:sz w:val="24"/>
          <w:szCs w:val="24"/>
          <w:lang w:val="lt-LT"/>
        </w:rPr>
        <w:t>Urbanovič</w:t>
      </w:r>
      <w:proofErr w:type="spellEnd"/>
    </w:p>
    <w:p w14:paraId="6A6CD9A3" w14:textId="6CE624BE" w:rsidR="00FE20FF" w:rsidRDefault="00FE20FF" w:rsidP="00F239AB">
      <w:pPr>
        <w:ind w:left="90" w:firstLine="618"/>
        <w:jc w:val="both"/>
        <w:rPr>
          <w:rFonts w:ascii="Times New Roman" w:hAnsi="Times New Roman"/>
          <w:color w:val="000000"/>
          <w:sz w:val="24"/>
          <w:szCs w:val="24"/>
          <w:lang w:val="lt-LT"/>
        </w:rPr>
      </w:pPr>
    </w:p>
    <w:p w14:paraId="541C87C1" w14:textId="77777777" w:rsidR="00FE20FF" w:rsidRPr="00643288" w:rsidRDefault="00FE20FF" w:rsidP="00F239AB">
      <w:pPr>
        <w:ind w:left="90" w:firstLine="618"/>
        <w:jc w:val="both"/>
        <w:rPr>
          <w:rFonts w:ascii="Times New Roman" w:hAnsi="Times New Roman"/>
          <w:sz w:val="24"/>
          <w:szCs w:val="24"/>
          <w:lang w:val="lt-LT"/>
        </w:rPr>
      </w:pPr>
    </w:p>
    <w:p w14:paraId="40701DFD" w14:textId="77777777" w:rsidR="000D5D80" w:rsidRDefault="000D5D80" w:rsidP="00504C48">
      <w:pPr>
        <w:tabs>
          <w:tab w:val="left" w:pos="6390"/>
        </w:tabs>
        <w:spacing w:after="20"/>
        <w:jc w:val="both"/>
        <w:rPr>
          <w:rFonts w:ascii="Times New Roman" w:hAnsi="Times New Roman"/>
          <w:sz w:val="24"/>
          <w:szCs w:val="24"/>
          <w:lang w:val="lt-LT"/>
        </w:rPr>
      </w:pPr>
    </w:p>
    <w:p w14:paraId="2303480B" w14:textId="77777777" w:rsidR="000D5D80" w:rsidRDefault="000D5D80" w:rsidP="00504C48">
      <w:pPr>
        <w:tabs>
          <w:tab w:val="left" w:pos="6390"/>
        </w:tabs>
        <w:spacing w:after="20"/>
        <w:jc w:val="both"/>
        <w:rPr>
          <w:rFonts w:ascii="Times New Roman" w:hAnsi="Times New Roman"/>
          <w:sz w:val="24"/>
          <w:szCs w:val="24"/>
          <w:lang w:val="lt-LT"/>
        </w:rPr>
      </w:pPr>
    </w:p>
    <w:p w14:paraId="37C19185" w14:textId="77777777" w:rsidR="000D5D80" w:rsidRDefault="000D5D80" w:rsidP="00504C48">
      <w:pPr>
        <w:tabs>
          <w:tab w:val="left" w:pos="6390"/>
        </w:tabs>
        <w:spacing w:after="20"/>
        <w:jc w:val="both"/>
        <w:rPr>
          <w:rFonts w:ascii="Times New Roman" w:hAnsi="Times New Roman"/>
          <w:sz w:val="24"/>
          <w:szCs w:val="24"/>
          <w:lang w:val="lt-LT"/>
        </w:rPr>
      </w:pPr>
    </w:p>
    <w:p w14:paraId="2F352DEA" w14:textId="77777777" w:rsidR="000D5D80" w:rsidRDefault="000D5D80" w:rsidP="00504C48">
      <w:pPr>
        <w:tabs>
          <w:tab w:val="left" w:pos="6390"/>
        </w:tabs>
        <w:spacing w:after="20"/>
        <w:jc w:val="both"/>
        <w:rPr>
          <w:rFonts w:ascii="Times New Roman" w:hAnsi="Times New Roman"/>
          <w:sz w:val="24"/>
          <w:szCs w:val="24"/>
          <w:lang w:val="lt-LT"/>
        </w:rPr>
      </w:pPr>
    </w:p>
    <w:p w14:paraId="7D59385D" w14:textId="77777777" w:rsidR="000D5D80" w:rsidRDefault="000D5D80" w:rsidP="00504C48">
      <w:pPr>
        <w:tabs>
          <w:tab w:val="left" w:pos="6390"/>
        </w:tabs>
        <w:spacing w:after="20"/>
        <w:jc w:val="both"/>
        <w:rPr>
          <w:rFonts w:ascii="Times New Roman" w:hAnsi="Times New Roman"/>
          <w:sz w:val="24"/>
          <w:szCs w:val="24"/>
          <w:lang w:val="lt-LT"/>
        </w:rPr>
      </w:pPr>
    </w:p>
    <w:p w14:paraId="04EBC5E3" w14:textId="77777777" w:rsidR="000D5D80" w:rsidRDefault="000D5D80" w:rsidP="00504C48">
      <w:pPr>
        <w:tabs>
          <w:tab w:val="left" w:pos="6390"/>
        </w:tabs>
        <w:spacing w:after="20"/>
        <w:jc w:val="both"/>
        <w:rPr>
          <w:rFonts w:ascii="Times New Roman" w:hAnsi="Times New Roman"/>
          <w:sz w:val="24"/>
          <w:szCs w:val="24"/>
          <w:lang w:val="lt-LT"/>
        </w:rPr>
      </w:pPr>
    </w:p>
    <w:p w14:paraId="502796A6" w14:textId="77777777" w:rsidR="000D5D80" w:rsidRDefault="000D5D80" w:rsidP="00504C48">
      <w:pPr>
        <w:tabs>
          <w:tab w:val="left" w:pos="6390"/>
        </w:tabs>
        <w:spacing w:after="20"/>
        <w:jc w:val="both"/>
        <w:rPr>
          <w:rFonts w:ascii="Times New Roman" w:hAnsi="Times New Roman"/>
          <w:sz w:val="24"/>
          <w:szCs w:val="24"/>
          <w:lang w:val="lt-LT"/>
        </w:rPr>
      </w:pPr>
    </w:p>
    <w:p w14:paraId="24BCCF09" w14:textId="77777777" w:rsidR="000D5D80" w:rsidRDefault="000D5D80" w:rsidP="00504C48">
      <w:pPr>
        <w:tabs>
          <w:tab w:val="left" w:pos="6390"/>
        </w:tabs>
        <w:spacing w:after="20"/>
        <w:jc w:val="both"/>
        <w:rPr>
          <w:rFonts w:ascii="Times New Roman" w:hAnsi="Times New Roman"/>
          <w:sz w:val="24"/>
          <w:szCs w:val="24"/>
          <w:lang w:val="lt-LT"/>
        </w:rPr>
      </w:pPr>
    </w:p>
    <w:p w14:paraId="789C4307" w14:textId="77777777" w:rsidR="000D5D80" w:rsidRDefault="000D5D80" w:rsidP="00504C48">
      <w:pPr>
        <w:tabs>
          <w:tab w:val="left" w:pos="6390"/>
        </w:tabs>
        <w:spacing w:after="20"/>
        <w:jc w:val="both"/>
        <w:rPr>
          <w:rFonts w:ascii="Times New Roman" w:hAnsi="Times New Roman"/>
          <w:sz w:val="24"/>
          <w:szCs w:val="24"/>
          <w:lang w:val="lt-LT"/>
        </w:rPr>
      </w:pPr>
    </w:p>
    <w:p w14:paraId="3BCC2E88" w14:textId="77777777" w:rsidR="00DC3BFB" w:rsidRDefault="00DC3BFB" w:rsidP="00504C48">
      <w:pPr>
        <w:tabs>
          <w:tab w:val="left" w:pos="6390"/>
        </w:tabs>
        <w:spacing w:after="20"/>
        <w:jc w:val="both"/>
        <w:rPr>
          <w:rFonts w:ascii="Times New Roman" w:hAnsi="Times New Roman"/>
          <w:sz w:val="24"/>
          <w:szCs w:val="24"/>
          <w:lang w:val="lt-LT"/>
        </w:rPr>
      </w:pPr>
    </w:p>
    <w:p w14:paraId="67257B95" w14:textId="77777777" w:rsidR="00DC3BFB" w:rsidRDefault="00DC3BFB" w:rsidP="00504C48">
      <w:pPr>
        <w:tabs>
          <w:tab w:val="left" w:pos="6390"/>
        </w:tabs>
        <w:spacing w:after="20"/>
        <w:jc w:val="both"/>
        <w:rPr>
          <w:rFonts w:ascii="Times New Roman" w:hAnsi="Times New Roman"/>
          <w:sz w:val="24"/>
          <w:szCs w:val="24"/>
          <w:lang w:val="lt-LT"/>
        </w:rPr>
      </w:pPr>
    </w:p>
    <w:p w14:paraId="51E00405" w14:textId="77777777" w:rsidR="007213C4" w:rsidRDefault="007213C4" w:rsidP="00504C48">
      <w:pPr>
        <w:tabs>
          <w:tab w:val="left" w:pos="6390"/>
        </w:tabs>
        <w:spacing w:after="20"/>
        <w:jc w:val="both"/>
        <w:rPr>
          <w:rFonts w:ascii="Times New Roman" w:hAnsi="Times New Roman"/>
          <w:sz w:val="24"/>
          <w:szCs w:val="24"/>
          <w:lang w:val="lt-LT"/>
        </w:rPr>
      </w:pPr>
    </w:p>
    <w:p w14:paraId="1B58FB11" w14:textId="77777777" w:rsidR="007213C4" w:rsidRDefault="007213C4" w:rsidP="00504C48">
      <w:pPr>
        <w:tabs>
          <w:tab w:val="left" w:pos="6390"/>
        </w:tabs>
        <w:spacing w:after="20"/>
        <w:jc w:val="both"/>
        <w:rPr>
          <w:rFonts w:ascii="Times New Roman" w:hAnsi="Times New Roman"/>
          <w:sz w:val="24"/>
          <w:szCs w:val="24"/>
          <w:lang w:val="lt-LT"/>
        </w:rPr>
      </w:pPr>
    </w:p>
    <w:p w14:paraId="26B39A9D" w14:textId="77777777" w:rsidR="007213C4" w:rsidRDefault="007213C4" w:rsidP="00504C48">
      <w:pPr>
        <w:tabs>
          <w:tab w:val="left" w:pos="6390"/>
        </w:tabs>
        <w:spacing w:after="20"/>
        <w:jc w:val="both"/>
        <w:rPr>
          <w:rFonts w:ascii="Times New Roman" w:hAnsi="Times New Roman"/>
          <w:sz w:val="24"/>
          <w:szCs w:val="24"/>
          <w:lang w:val="lt-LT"/>
        </w:rPr>
      </w:pPr>
    </w:p>
    <w:p w14:paraId="39B82DF8" w14:textId="77777777" w:rsidR="007213C4" w:rsidRDefault="007213C4" w:rsidP="00504C48">
      <w:pPr>
        <w:tabs>
          <w:tab w:val="left" w:pos="6390"/>
        </w:tabs>
        <w:spacing w:after="20"/>
        <w:jc w:val="both"/>
        <w:rPr>
          <w:rFonts w:ascii="Times New Roman" w:hAnsi="Times New Roman"/>
          <w:sz w:val="24"/>
          <w:szCs w:val="24"/>
          <w:lang w:val="lt-LT"/>
        </w:rPr>
      </w:pPr>
    </w:p>
    <w:p w14:paraId="73AAA38D" w14:textId="533F2D42" w:rsidR="00353BAA" w:rsidRPr="00A236E9" w:rsidRDefault="00C401ED" w:rsidP="00504C48">
      <w:pPr>
        <w:tabs>
          <w:tab w:val="left" w:pos="6390"/>
        </w:tabs>
        <w:spacing w:after="20"/>
        <w:jc w:val="both"/>
        <w:rPr>
          <w:rFonts w:ascii="Times New Roman" w:hAnsi="Times New Roman"/>
          <w:sz w:val="24"/>
          <w:szCs w:val="24"/>
          <w:lang w:val="lt-LT" w:eastAsia="lt-LT"/>
        </w:rPr>
      </w:pPr>
      <w:r w:rsidRPr="00A236E9">
        <w:rPr>
          <w:rFonts w:ascii="Times New Roman" w:hAnsi="Times New Roman"/>
          <w:sz w:val="24"/>
          <w:szCs w:val="24"/>
          <w:lang w:val="lt-LT"/>
        </w:rPr>
        <w:t>Aušra Jankauskienė</w:t>
      </w:r>
      <w:r w:rsidR="00353BAA" w:rsidRPr="00A236E9">
        <w:rPr>
          <w:rFonts w:ascii="Times New Roman" w:hAnsi="Times New Roman"/>
          <w:color w:val="000000" w:themeColor="text1"/>
          <w:sz w:val="24"/>
          <w:szCs w:val="24"/>
          <w:lang w:val="lt-LT"/>
        </w:rPr>
        <w:t xml:space="preserve">, </w:t>
      </w:r>
      <w:r w:rsidR="00AC2030" w:rsidRPr="00A236E9">
        <w:rPr>
          <w:rFonts w:ascii="Times New Roman" w:hAnsi="Times New Roman"/>
          <w:color w:val="000000" w:themeColor="text1"/>
          <w:sz w:val="24"/>
          <w:szCs w:val="24"/>
          <w:lang w:val="lt-LT"/>
        </w:rPr>
        <w:t>tel.</w:t>
      </w:r>
      <w:r w:rsidR="00353BAA" w:rsidRPr="00A236E9">
        <w:rPr>
          <w:rFonts w:ascii="Times New Roman" w:hAnsi="Times New Roman"/>
          <w:color w:val="000000" w:themeColor="text1"/>
          <w:sz w:val="24"/>
          <w:szCs w:val="24"/>
          <w:lang w:val="lt-LT"/>
        </w:rPr>
        <w:t xml:space="preserve"> 8 6</w:t>
      </w:r>
      <w:r w:rsidRPr="00A236E9">
        <w:rPr>
          <w:rFonts w:ascii="Times New Roman" w:hAnsi="Times New Roman"/>
          <w:color w:val="000000" w:themeColor="text1"/>
          <w:sz w:val="24"/>
          <w:szCs w:val="24"/>
          <w:lang w:val="lt-LT"/>
        </w:rPr>
        <w:t>19</w:t>
      </w:r>
      <w:r w:rsidR="00353BAA" w:rsidRPr="00A236E9">
        <w:rPr>
          <w:rFonts w:ascii="Times New Roman" w:hAnsi="Times New Roman"/>
          <w:color w:val="000000" w:themeColor="text1"/>
          <w:sz w:val="24"/>
          <w:szCs w:val="24"/>
          <w:lang w:val="lt-LT"/>
        </w:rPr>
        <w:t xml:space="preserve"> </w:t>
      </w:r>
      <w:r w:rsidRPr="00A236E9">
        <w:rPr>
          <w:rFonts w:ascii="Times New Roman" w:hAnsi="Times New Roman"/>
          <w:color w:val="000000" w:themeColor="text1"/>
          <w:sz w:val="24"/>
          <w:szCs w:val="24"/>
          <w:lang w:val="lt-LT"/>
        </w:rPr>
        <w:t>55</w:t>
      </w:r>
      <w:r w:rsidR="00AC2030" w:rsidRPr="00A236E9">
        <w:rPr>
          <w:rFonts w:ascii="Times New Roman" w:hAnsi="Times New Roman"/>
          <w:color w:val="000000" w:themeColor="text1"/>
          <w:sz w:val="24"/>
          <w:szCs w:val="24"/>
          <w:lang w:val="lt-LT"/>
        </w:rPr>
        <w:t xml:space="preserve"> </w:t>
      </w:r>
      <w:r w:rsidRPr="00A236E9">
        <w:rPr>
          <w:rFonts w:ascii="Times New Roman" w:hAnsi="Times New Roman"/>
          <w:color w:val="000000" w:themeColor="text1"/>
          <w:sz w:val="24"/>
          <w:szCs w:val="24"/>
          <w:lang w:val="lt-LT"/>
        </w:rPr>
        <w:t>449</w:t>
      </w:r>
      <w:r w:rsidR="00353BAA" w:rsidRPr="00A236E9">
        <w:rPr>
          <w:rFonts w:ascii="Times New Roman" w:hAnsi="Times New Roman"/>
          <w:color w:val="000000" w:themeColor="text1"/>
          <w:sz w:val="24"/>
          <w:szCs w:val="24"/>
          <w:lang w:val="lt-LT"/>
        </w:rPr>
        <w:t xml:space="preserve">, el. p. </w:t>
      </w:r>
      <w:r w:rsidRPr="00A236E9">
        <w:rPr>
          <w:rFonts w:ascii="Times New Roman" w:hAnsi="Times New Roman"/>
          <w:color w:val="000000" w:themeColor="text1"/>
          <w:sz w:val="24"/>
          <w:szCs w:val="24"/>
          <w:lang w:val="lt-LT"/>
        </w:rPr>
        <w:t>Ausra</w:t>
      </w:r>
      <w:r w:rsidR="00353BAA" w:rsidRPr="00A236E9">
        <w:rPr>
          <w:rFonts w:ascii="Times New Roman" w:hAnsi="Times New Roman"/>
          <w:color w:val="000000" w:themeColor="text1"/>
          <w:sz w:val="24"/>
          <w:szCs w:val="24"/>
          <w:lang w:val="lt-LT"/>
        </w:rPr>
        <w:t>.</w:t>
      </w:r>
      <w:r w:rsidRPr="00A236E9">
        <w:rPr>
          <w:rFonts w:ascii="Times New Roman" w:hAnsi="Times New Roman"/>
          <w:color w:val="000000" w:themeColor="text1"/>
          <w:sz w:val="24"/>
          <w:szCs w:val="24"/>
          <w:lang w:val="lt-LT"/>
        </w:rPr>
        <w:t>Jankauskiene</w:t>
      </w:r>
      <w:r w:rsidR="00353BAA" w:rsidRPr="00A236E9">
        <w:rPr>
          <w:rStyle w:val="Hipersaitas"/>
          <w:rFonts w:ascii="Times New Roman" w:hAnsi="Times New Roman"/>
          <w:color w:val="000000" w:themeColor="text1"/>
          <w:sz w:val="24"/>
          <w:szCs w:val="24"/>
          <w:u w:val="none"/>
          <w:lang w:val="lt-LT"/>
        </w:rPr>
        <w:t>@smm.l</w:t>
      </w:r>
      <w:r w:rsidR="00A12174" w:rsidRPr="00A236E9">
        <w:rPr>
          <w:rStyle w:val="Hipersaitas"/>
          <w:rFonts w:ascii="Times New Roman" w:hAnsi="Times New Roman"/>
          <w:color w:val="000000" w:themeColor="text1"/>
          <w:sz w:val="24"/>
          <w:szCs w:val="24"/>
          <w:u w:val="none"/>
          <w:lang w:val="lt-LT"/>
        </w:rPr>
        <w:t>t</w:t>
      </w:r>
    </w:p>
    <w:p w14:paraId="74514949" w14:textId="77777777" w:rsidR="00353BAA" w:rsidRPr="00A236E9" w:rsidRDefault="00353BAA" w:rsidP="00353BAA">
      <w:pPr>
        <w:spacing w:after="20"/>
        <w:jc w:val="both"/>
        <w:rPr>
          <w:lang w:val="lt-LT"/>
        </w:rPr>
      </w:pPr>
    </w:p>
    <w:p w14:paraId="392C85A6" w14:textId="20093520" w:rsidR="00275D2C" w:rsidRDefault="00275D2C" w:rsidP="00275D2C">
      <w:pPr>
        <w:spacing w:after="20"/>
        <w:jc w:val="both"/>
        <w:rPr>
          <w:rFonts w:ascii="Times New Roman" w:hAnsi="Times New Roman"/>
          <w:sz w:val="24"/>
          <w:lang w:val="lt-LT"/>
        </w:rPr>
      </w:pPr>
    </w:p>
    <w:p w14:paraId="7DF1B5CB" w14:textId="5A7DA473" w:rsidR="00C21C67" w:rsidRPr="00A236E9" w:rsidRDefault="00C21C67" w:rsidP="00353BAA">
      <w:pPr>
        <w:rPr>
          <w:lang w:val="lt-LT"/>
        </w:rPr>
      </w:pPr>
    </w:p>
    <w:sectPr w:rsidR="00C21C67" w:rsidRPr="00A236E9" w:rsidSect="00D92054">
      <w:footerReference w:type="even" r:id="rId8"/>
      <w:footerReference w:type="default" r:id="rId9"/>
      <w:footerReference w:type="first" r:id="rId10"/>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29DAF" w14:textId="77777777" w:rsidR="00B06594" w:rsidRDefault="00B06594">
      <w:r>
        <w:separator/>
      </w:r>
    </w:p>
  </w:endnote>
  <w:endnote w:type="continuationSeparator" w:id="0">
    <w:p w14:paraId="79FF2AAB" w14:textId="77777777" w:rsidR="00B06594" w:rsidRDefault="00B0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5D622"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04A480"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51F7" w14:textId="78334538" w:rsidR="00E61F43" w:rsidRDefault="00E61F43">
    <w:pPr>
      <w:pStyle w:val="Porat"/>
      <w:ind w:right="360"/>
      <w:rPr>
        <w:sz w:val="18"/>
      </w:rPr>
    </w:pPr>
    <w:r>
      <w:rPr>
        <w:sz w:val="18"/>
      </w:rPr>
      <w:t xml:space="preserve">                                                                                                                                                                                  </w:t>
    </w:r>
  </w:p>
  <w:p w14:paraId="4CA36F8B" w14:textId="229C301E" w:rsidR="00E61F43" w:rsidRDefault="00E61F43">
    <w:pPr>
      <w:pStyle w:val="Porat"/>
      <w:ind w:right="360"/>
      <w:rPr>
        <w:sz w:val="18"/>
      </w:rPr>
    </w:pPr>
    <w:r>
      <w:rPr>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F4F0" w14:textId="77777777" w:rsidR="00825CDB" w:rsidRDefault="007D2B8A">
    <w:pPr>
      <w:pStyle w:val="Porat"/>
    </w:pPr>
    <w:r>
      <w:rPr>
        <w:noProof/>
        <w:lang w:val="lt-LT" w:eastAsia="lt-LT"/>
      </w:rPr>
      <w:drawing>
        <wp:anchor distT="0" distB="0" distL="114300" distR="114300" simplePos="0" relativeHeight="251658240" behindDoc="0" locked="0" layoutInCell="1" allowOverlap="1" wp14:anchorId="45464FF0" wp14:editId="35759137">
          <wp:simplePos x="0" y="0"/>
          <wp:positionH relativeFrom="column">
            <wp:posOffset>5017135</wp:posOffset>
          </wp:positionH>
          <wp:positionV relativeFrom="paragraph">
            <wp:posOffset>-860425</wp:posOffset>
          </wp:positionV>
          <wp:extent cx="1085850" cy="819729"/>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8197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5013" w14:textId="77777777" w:rsidR="00B06594" w:rsidRDefault="00B06594">
      <w:r>
        <w:separator/>
      </w:r>
    </w:p>
  </w:footnote>
  <w:footnote w:type="continuationSeparator" w:id="0">
    <w:p w14:paraId="6B8F94EE" w14:textId="77777777" w:rsidR="00B06594" w:rsidRDefault="00B06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53"/>
    <w:rsid w:val="00011CF8"/>
    <w:rsid w:val="00020335"/>
    <w:rsid w:val="0002121E"/>
    <w:rsid w:val="00023F47"/>
    <w:rsid w:val="00055E08"/>
    <w:rsid w:val="00060042"/>
    <w:rsid w:val="00066466"/>
    <w:rsid w:val="00070ADB"/>
    <w:rsid w:val="000733C0"/>
    <w:rsid w:val="0008504D"/>
    <w:rsid w:val="000A1F28"/>
    <w:rsid w:val="000A764D"/>
    <w:rsid w:val="000A774D"/>
    <w:rsid w:val="000B67B5"/>
    <w:rsid w:val="000C0D9B"/>
    <w:rsid w:val="000D1C9A"/>
    <w:rsid w:val="000D5D80"/>
    <w:rsid w:val="000D6FCA"/>
    <w:rsid w:val="000F659D"/>
    <w:rsid w:val="000F6DF5"/>
    <w:rsid w:val="001102F8"/>
    <w:rsid w:val="00114C88"/>
    <w:rsid w:val="001221B7"/>
    <w:rsid w:val="001349D6"/>
    <w:rsid w:val="00141F23"/>
    <w:rsid w:val="001437D2"/>
    <w:rsid w:val="001540EA"/>
    <w:rsid w:val="001557AC"/>
    <w:rsid w:val="001665BC"/>
    <w:rsid w:val="00171F7B"/>
    <w:rsid w:val="00187B63"/>
    <w:rsid w:val="001974E0"/>
    <w:rsid w:val="001B0861"/>
    <w:rsid w:val="001C21CB"/>
    <w:rsid w:val="001D35A1"/>
    <w:rsid w:val="001D6875"/>
    <w:rsid w:val="001E6E3A"/>
    <w:rsid w:val="00201F2F"/>
    <w:rsid w:val="00203A76"/>
    <w:rsid w:val="00205D78"/>
    <w:rsid w:val="0020712A"/>
    <w:rsid w:val="00213A81"/>
    <w:rsid w:val="0023250C"/>
    <w:rsid w:val="00246BB5"/>
    <w:rsid w:val="00250CD1"/>
    <w:rsid w:val="00257749"/>
    <w:rsid w:val="00261274"/>
    <w:rsid w:val="002649AB"/>
    <w:rsid w:val="00267DAC"/>
    <w:rsid w:val="00274ADD"/>
    <w:rsid w:val="00275D2C"/>
    <w:rsid w:val="002914E1"/>
    <w:rsid w:val="00293B0B"/>
    <w:rsid w:val="002977CB"/>
    <w:rsid w:val="002A3C48"/>
    <w:rsid w:val="002A5975"/>
    <w:rsid w:val="002C05D6"/>
    <w:rsid w:val="002C4450"/>
    <w:rsid w:val="002E5F64"/>
    <w:rsid w:val="002E66FA"/>
    <w:rsid w:val="002F44C1"/>
    <w:rsid w:val="002F4A20"/>
    <w:rsid w:val="00301E1F"/>
    <w:rsid w:val="00322863"/>
    <w:rsid w:val="00337854"/>
    <w:rsid w:val="00342D00"/>
    <w:rsid w:val="00353BAA"/>
    <w:rsid w:val="0036712A"/>
    <w:rsid w:val="00367C17"/>
    <w:rsid w:val="00372CF6"/>
    <w:rsid w:val="00385D08"/>
    <w:rsid w:val="00386537"/>
    <w:rsid w:val="00386581"/>
    <w:rsid w:val="00386690"/>
    <w:rsid w:val="00394F53"/>
    <w:rsid w:val="003976EE"/>
    <w:rsid w:val="00397C0A"/>
    <w:rsid w:val="003A189F"/>
    <w:rsid w:val="003A2A87"/>
    <w:rsid w:val="003A49F7"/>
    <w:rsid w:val="003B77BC"/>
    <w:rsid w:val="003C6EDD"/>
    <w:rsid w:val="003C70AC"/>
    <w:rsid w:val="003E4F79"/>
    <w:rsid w:val="003F7AFE"/>
    <w:rsid w:val="004039E4"/>
    <w:rsid w:val="00407A48"/>
    <w:rsid w:val="004134A2"/>
    <w:rsid w:val="00415328"/>
    <w:rsid w:val="00420049"/>
    <w:rsid w:val="004235D9"/>
    <w:rsid w:val="00424294"/>
    <w:rsid w:val="0043104F"/>
    <w:rsid w:val="00434B10"/>
    <w:rsid w:val="0043524F"/>
    <w:rsid w:val="00441C4F"/>
    <w:rsid w:val="00442584"/>
    <w:rsid w:val="004442C4"/>
    <w:rsid w:val="00445EE9"/>
    <w:rsid w:val="00455B62"/>
    <w:rsid w:val="00460D39"/>
    <w:rsid w:val="00464EF8"/>
    <w:rsid w:val="00470D1C"/>
    <w:rsid w:val="0048503D"/>
    <w:rsid w:val="004925FB"/>
    <w:rsid w:val="00497B75"/>
    <w:rsid w:val="004A1A09"/>
    <w:rsid w:val="004A59C9"/>
    <w:rsid w:val="004A7354"/>
    <w:rsid w:val="004B40B0"/>
    <w:rsid w:val="004C0353"/>
    <w:rsid w:val="004C1C08"/>
    <w:rsid w:val="004C7953"/>
    <w:rsid w:val="004D6ADD"/>
    <w:rsid w:val="004F68D0"/>
    <w:rsid w:val="00500F6A"/>
    <w:rsid w:val="00501737"/>
    <w:rsid w:val="00502186"/>
    <w:rsid w:val="00504C48"/>
    <w:rsid w:val="00516217"/>
    <w:rsid w:val="00516B4F"/>
    <w:rsid w:val="00527A42"/>
    <w:rsid w:val="005347B2"/>
    <w:rsid w:val="00535145"/>
    <w:rsid w:val="00535AD6"/>
    <w:rsid w:val="0054266B"/>
    <w:rsid w:val="005472E0"/>
    <w:rsid w:val="00552831"/>
    <w:rsid w:val="00560EE2"/>
    <w:rsid w:val="005625E0"/>
    <w:rsid w:val="005641EA"/>
    <w:rsid w:val="00567A79"/>
    <w:rsid w:val="0057433E"/>
    <w:rsid w:val="005850BF"/>
    <w:rsid w:val="005926ED"/>
    <w:rsid w:val="005C3376"/>
    <w:rsid w:val="005C41B8"/>
    <w:rsid w:val="005C56F0"/>
    <w:rsid w:val="005D0851"/>
    <w:rsid w:val="005E416E"/>
    <w:rsid w:val="005F095B"/>
    <w:rsid w:val="005F3F21"/>
    <w:rsid w:val="005F74B8"/>
    <w:rsid w:val="00621976"/>
    <w:rsid w:val="006223DE"/>
    <w:rsid w:val="00627014"/>
    <w:rsid w:val="00635A8B"/>
    <w:rsid w:val="006419A8"/>
    <w:rsid w:val="00643288"/>
    <w:rsid w:val="00646DBD"/>
    <w:rsid w:val="00651849"/>
    <w:rsid w:val="00661EC3"/>
    <w:rsid w:val="006720DF"/>
    <w:rsid w:val="0068646F"/>
    <w:rsid w:val="00686AF0"/>
    <w:rsid w:val="00697EF8"/>
    <w:rsid w:val="006A00D1"/>
    <w:rsid w:val="006B0A5C"/>
    <w:rsid w:val="006B3EA9"/>
    <w:rsid w:val="006C2CEC"/>
    <w:rsid w:val="006C6A58"/>
    <w:rsid w:val="006F298E"/>
    <w:rsid w:val="006F3BCB"/>
    <w:rsid w:val="006F6D43"/>
    <w:rsid w:val="007013B4"/>
    <w:rsid w:val="007102DC"/>
    <w:rsid w:val="00715EDD"/>
    <w:rsid w:val="00715F95"/>
    <w:rsid w:val="007213C4"/>
    <w:rsid w:val="007245CD"/>
    <w:rsid w:val="007252C5"/>
    <w:rsid w:val="0073010F"/>
    <w:rsid w:val="00740FEB"/>
    <w:rsid w:val="00745E4B"/>
    <w:rsid w:val="00750C1D"/>
    <w:rsid w:val="007515B0"/>
    <w:rsid w:val="007550DA"/>
    <w:rsid w:val="00761F64"/>
    <w:rsid w:val="00763998"/>
    <w:rsid w:val="00771C3A"/>
    <w:rsid w:val="0078398A"/>
    <w:rsid w:val="00786C8C"/>
    <w:rsid w:val="007B1359"/>
    <w:rsid w:val="007C376C"/>
    <w:rsid w:val="007D01D3"/>
    <w:rsid w:val="007D1F38"/>
    <w:rsid w:val="007D2B8A"/>
    <w:rsid w:val="007D79A3"/>
    <w:rsid w:val="007E5A5C"/>
    <w:rsid w:val="00806FDA"/>
    <w:rsid w:val="00816746"/>
    <w:rsid w:val="00824E9E"/>
    <w:rsid w:val="00825CDB"/>
    <w:rsid w:val="00831CE3"/>
    <w:rsid w:val="00834CCA"/>
    <w:rsid w:val="00840FE0"/>
    <w:rsid w:val="00851D7E"/>
    <w:rsid w:val="0085770C"/>
    <w:rsid w:val="008727F2"/>
    <w:rsid w:val="008754B9"/>
    <w:rsid w:val="008A4586"/>
    <w:rsid w:val="008B4051"/>
    <w:rsid w:val="008C2011"/>
    <w:rsid w:val="008D0EA2"/>
    <w:rsid w:val="008D39D5"/>
    <w:rsid w:val="008E34B7"/>
    <w:rsid w:val="009021B5"/>
    <w:rsid w:val="00903008"/>
    <w:rsid w:val="00911F3F"/>
    <w:rsid w:val="009244A2"/>
    <w:rsid w:val="00930D4F"/>
    <w:rsid w:val="00931E2E"/>
    <w:rsid w:val="00940792"/>
    <w:rsid w:val="009544CE"/>
    <w:rsid w:val="00955DBA"/>
    <w:rsid w:val="009612CA"/>
    <w:rsid w:val="00971CC5"/>
    <w:rsid w:val="009725B0"/>
    <w:rsid w:val="00973D74"/>
    <w:rsid w:val="009A64CA"/>
    <w:rsid w:val="009C0AD7"/>
    <w:rsid w:val="009C2909"/>
    <w:rsid w:val="009C3348"/>
    <w:rsid w:val="009E1D4A"/>
    <w:rsid w:val="009F0558"/>
    <w:rsid w:val="009F35AF"/>
    <w:rsid w:val="00A05EDC"/>
    <w:rsid w:val="00A12174"/>
    <w:rsid w:val="00A16453"/>
    <w:rsid w:val="00A17E16"/>
    <w:rsid w:val="00A236E9"/>
    <w:rsid w:val="00A363E4"/>
    <w:rsid w:val="00A52F14"/>
    <w:rsid w:val="00A52F42"/>
    <w:rsid w:val="00A739EE"/>
    <w:rsid w:val="00A8273B"/>
    <w:rsid w:val="00A87B08"/>
    <w:rsid w:val="00AA0BA7"/>
    <w:rsid w:val="00AA57E5"/>
    <w:rsid w:val="00AC0A2C"/>
    <w:rsid w:val="00AC2030"/>
    <w:rsid w:val="00AC5DA3"/>
    <w:rsid w:val="00AD7843"/>
    <w:rsid w:val="00AF3D2F"/>
    <w:rsid w:val="00B06594"/>
    <w:rsid w:val="00B22380"/>
    <w:rsid w:val="00B323FB"/>
    <w:rsid w:val="00B40B85"/>
    <w:rsid w:val="00B46027"/>
    <w:rsid w:val="00B50442"/>
    <w:rsid w:val="00B50EFA"/>
    <w:rsid w:val="00B61E3D"/>
    <w:rsid w:val="00B67A88"/>
    <w:rsid w:val="00B772AC"/>
    <w:rsid w:val="00B80F11"/>
    <w:rsid w:val="00B82E43"/>
    <w:rsid w:val="00BA1081"/>
    <w:rsid w:val="00BA1503"/>
    <w:rsid w:val="00BB072A"/>
    <w:rsid w:val="00BB1204"/>
    <w:rsid w:val="00BC3AD2"/>
    <w:rsid w:val="00BD3A78"/>
    <w:rsid w:val="00BE0D14"/>
    <w:rsid w:val="00BE219F"/>
    <w:rsid w:val="00BE39E6"/>
    <w:rsid w:val="00BE6719"/>
    <w:rsid w:val="00BF539B"/>
    <w:rsid w:val="00BF6057"/>
    <w:rsid w:val="00C122AB"/>
    <w:rsid w:val="00C17C6A"/>
    <w:rsid w:val="00C21C67"/>
    <w:rsid w:val="00C32D34"/>
    <w:rsid w:val="00C401ED"/>
    <w:rsid w:val="00C4737C"/>
    <w:rsid w:val="00C564CD"/>
    <w:rsid w:val="00C57D7A"/>
    <w:rsid w:val="00C60208"/>
    <w:rsid w:val="00C617FF"/>
    <w:rsid w:val="00C86EC8"/>
    <w:rsid w:val="00C87C45"/>
    <w:rsid w:val="00C936B4"/>
    <w:rsid w:val="00C9740C"/>
    <w:rsid w:val="00CA0F75"/>
    <w:rsid w:val="00CA567B"/>
    <w:rsid w:val="00CA5FC4"/>
    <w:rsid w:val="00CB1AE4"/>
    <w:rsid w:val="00CB698A"/>
    <w:rsid w:val="00CB6A92"/>
    <w:rsid w:val="00CC1D11"/>
    <w:rsid w:val="00CC3AAA"/>
    <w:rsid w:val="00CC4C69"/>
    <w:rsid w:val="00CE2BF1"/>
    <w:rsid w:val="00CE3789"/>
    <w:rsid w:val="00CE769D"/>
    <w:rsid w:val="00CF2004"/>
    <w:rsid w:val="00CF51D3"/>
    <w:rsid w:val="00D12703"/>
    <w:rsid w:val="00D334D1"/>
    <w:rsid w:val="00D424DC"/>
    <w:rsid w:val="00D42CB1"/>
    <w:rsid w:val="00D861B7"/>
    <w:rsid w:val="00D86C7F"/>
    <w:rsid w:val="00D91BB9"/>
    <w:rsid w:val="00D92054"/>
    <w:rsid w:val="00D92652"/>
    <w:rsid w:val="00D946A6"/>
    <w:rsid w:val="00DA4091"/>
    <w:rsid w:val="00DA4683"/>
    <w:rsid w:val="00DC3BFB"/>
    <w:rsid w:val="00DC498E"/>
    <w:rsid w:val="00DE3C20"/>
    <w:rsid w:val="00DF4FC5"/>
    <w:rsid w:val="00DF68BA"/>
    <w:rsid w:val="00E0580E"/>
    <w:rsid w:val="00E1713B"/>
    <w:rsid w:val="00E30D62"/>
    <w:rsid w:val="00E31398"/>
    <w:rsid w:val="00E322EE"/>
    <w:rsid w:val="00E3496E"/>
    <w:rsid w:val="00E47A70"/>
    <w:rsid w:val="00E51B5E"/>
    <w:rsid w:val="00E55A1C"/>
    <w:rsid w:val="00E61F43"/>
    <w:rsid w:val="00E65618"/>
    <w:rsid w:val="00E716DB"/>
    <w:rsid w:val="00E73E21"/>
    <w:rsid w:val="00E75678"/>
    <w:rsid w:val="00E90F88"/>
    <w:rsid w:val="00E9583E"/>
    <w:rsid w:val="00E9791F"/>
    <w:rsid w:val="00EA456A"/>
    <w:rsid w:val="00EA4926"/>
    <w:rsid w:val="00EC4FCF"/>
    <w:rsid w:val="00EE08C5"/>
    <w:rsid w:val="00EE0A99"/>
    <w:rsid w:val="00EE387E"/>
    <w:rsid w:val="00EF0032"/>
    <w:rsid w:val="00EF24D9"/>
    <w:rsid w:val="00F04D3B"/>
    <w:rsid w:val="00F110B4"/>
    <w:rsid w:val="00F20D41"/>
    <w:rsid w:val="00F239AB"/>
    <w:rsid w:val="00F30918"/>
    <w:rsid w:val="00F32BC0"/>
    <w:rsid w:val="00F436B1"/>
    <w:rsid w:val="00F52BA3"/>
    <w:rsid w:val="00F5734A"/>
    <w:rsid w:val="00F6270F"/>
    <w:rsid w:val="00F90C98"/>
    <w:rsid w:val="00F9322E"/>
    <w:rsid w:val="00F94A03"/>
    <w:rsid w:val="00F94F87"/>
    <w:rsid w:val="00FB22D8"/>
    <w:rsid w:val="00FB624D"/>
    <w:rsid w:val="00FC1F5A"/>
    <w:rsid w:val="00FE20FF"/>
    <w:rsid w:val="00FE3BE2"/>
    <w:rsid w:val="00FF5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6342E21"/>
  <w15:docId w15:val="{BE89B8DC-3A5B-478F-8AFD-B8E1816E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C21C67"/>
    <w:rPr>
      <w:rFonts w:ascii="Segoe UI" w:hAnsi="Segoe UI" w:cs="Segoe UI"/>
      <w:sz w:val="18"/>
      <w:szCs w:val="18"/>
    </w:rPr>
  </w:style>
  <w:style w:type="character" w:customStyle="1" w:styleId="DebesliotekstasDiagrama">
    <w:name w:val="Debesėlio tekstas Diagrama"/>
    <w:basedOn w:val="Numatytasispastraiposriftas"/>
    <w:link w:val="Debesliotekstas"/>
    <w:rsid w:val="00C21C67"/>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EA456A"/>
    <w:rPr>
      <w:b/>
      <w:bCs/>
    </w:rPr>
  </w:style>
  <w:style w:type="character" w:customStyle="1" w:styleId="KomentarotekstasDiagrama">
    <w:name w:val="Komentaro tekstas Diagrama"/>
    <w:basedOn w:val="Numatytasispastraiposriftas"/>
    <w:link w:val="Komentarotekstas"/>
    <w:semiHidden/>
    <w:rsid w:val="00EA456A"/>
    <w:rPr>
      <w:rFonts w:ascii="HelveticaLT" w:hAnsi="HelveticaLT"/>
      <w:lang w:val="en-GB" w:eastAsia="en-US"/>
    </w:rPr>
  </w:style>
  <w:style w:type="character" w:customStyle="1" w:styleId="KomentarotemaDiagrama">
    <w:name w:val="Komentaro tema Diagrama"/>
    <w:basedOn w:val="KomentarotekstasDiagrama"/>
    <w:link w:val="Komentarotema"/>
    <w:rsid w:val="00EA456A"/>
    <w:rPr>
      <w:rFonts w:ascii="HelveticaLT" w:hAnsi="HelveticaLT"/>
      <w:b/>
      <w:bCs/>
      <w:lang w:val="en-GB" w:eastAsia="en-US"/>
    </w:rPr>
  </w:style>
  <w:style w:type="paragraph" w:customStyle="1" w:styleId="Default">
    <w:name w:val="Default"/>
    <w:rsid w:val="004925FB"/>
    <w:pPr>
      <w:autoSpaceDE w:val="0"/>
      <w:autoSpaceDN w:val="0"/>
      <w:adjustRightInd w:val="0"/>
    </w:pPr>
    <w:rPr>
      <w:color w:val="000000"/>
      <w:sz w:val="24"/>
      <w:szCs w:val="24"/>
    </w:rPr>
  </w:style>
  <w:style w:type="character" w:styleId="Grietas">
    <w:name w:val="Strong"/>
    <w:basedOn w:val="Numatytasispastraiposriftas"/>
    <w:uiPriority w:val="22"/>
    <w:qFormat/>
    <w:rsid w:val="00E61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0655">
      <w:bodyDiv w:val="1"/>
      <w:marLeft w:val="0"/>
      <w:marRight w:val="0"/>
      <w:marTop w:val="0"/>
      <w:marBottom w:val="0"/>
      <w:divBdr>
        <w:top w:val="none" w:sz="0" w:space="0" w:color="auto"/>
        <w:left w:val="none" w:sz="0" w:space="0" w:color="auto"/>
        <w:bottom w:val="none" w:sz="0" w:space="0" w:color="auto"/>
        <w:right w:val="none" w:sz="0" w:space="0" w:color="auto"/>
      </w:divBdr>
      <w:divsChild>
        <w:div w:id="1978758822">
          <w:marLeft w:val="0"/>
          <w:marRight w:val="0"/>
          <w:marTop w:val="0"/>
          <w:marBottom w:val="0"/>
          <w:divBdr>
            <w:top w:val="none" w:sz="0" w:space="0" w:color="auto"/>
            <w:left w:val="none" w:sz="0" w:space="0" w:color="auto"/>
            <w:bottom w:val="none" w:sz="0" w:space="0" w:color="auto"/>
            <w:right w:val="none" w:sz="0" w:space="0" w:color="auto"/>
          </w:divBdr>
        </w:div>
        <w:div w:id="2064865119">
          <w:marLeft w:val="0"/>
          <w:marRight w:val="0"/>
          <w:marTop w:val="0"/>
          <w:marBottom w:val="0"/>
          <w:divBdr>
            <w:top w:val="none" w:sz="0" w:space="0" w:color="auto"/>
            <w:left w:val="none" w:sz="0" w:space="0" w:color="auto"/>
            <w:bottom w:val="none" w:sz="0" w:space="0" w:color="auto"/>
            <w:right w:val="none" w:sz="0" w:space="0" w:color="auto"/>
          </w:divBdr>
        </w:div>
      </w:divsChild>
    </w:div>
    <w:div w:id="629168285">
      <w:bodyDiv w:val="1"/>
      <w:marLeft w:val="0"/>
      <w:marRight w:val="0"/>
      <w:marTop w:val="0"/>
      <w:marBottom w:val="0"/>
      <w:divBdr>
        <w:top w:val="none" w:sz="0" w:space="0" w:color="auto"/>
        <w:left w:val="none" w:sz="0" w:space="0" w:color="auto"/>
        <w:bottom w:val="none" w:sz="0" w:space="0" w:color="auto"/>
        <w:right w:val="none" w:sz="0" w:space="0" w:color="auto"/>
      </w:divBdr>
    </w:div>
    <w:div w:id="811140149">
      <w:bodyDiv w:val="1"/>
      <w:marLeft w:val="0"/>
      <w:marRight w:val="0"/>
      <w:marTop w:val="0"/>
      <w:marBottom w:val="0"/>
      <w:divBdr>
        <w:top w:val="none" w:sz="0" w:space="0" w:color="auto"/>
        <w:left w:val="none" w:sz="0" w:space="0" w:color="auto"/>
        <w:bottom w:val="none" w:sz="0" w:space="0" w:color="auto"/>
        <w:right w:val="none" w:sz="0" w:space="0" w:color="auto"/>
      </w:divBdr>
      <w:divsChild>
        <w:div w:id="1527602654">
          <w:marLeft w:val="0"/>
          <w:marRight w:val="0"/>
          <w:marTop w:val="0"/>
          <w:marBottom w:val="0"/>
          <w:divBdr>
            <w:top w:val="none" w:sz="0" w:space="0" w:color="auto"/>
            <w:left w:val="none" w:sz="0" w:space="0" w:color="auto"/>
            <w:bottom w:val="none" w:sz="0" w:space="0" w:color="auto"/>
            <w:right w:val="none" w:sz="0" w:space="0" w:color="auto"/>
          </w:divBdr>
          <w:divsChild>
            <w:div w:id="1950549482">
              <w:marLeft w:val="0"/>
              <w:marRight w:val="0"/>
              <w:marTop w:val="0"/>
              <w:marBottom w:val="0"/>
              <w:divBdr>
                <w:top w:val="none" w:sz="0" w:space="0" w:color="auto"/>
                <w:left w:val="none" w:sz="0" w:space="0" w:color="auto"/>
                <w:bottom w:val="none" w:sz="0" w:space="0" w:color="auto"/>
                <w:right w:val="none" w:sz="0" w:space="0" w:color="auto"/>
              </w:divBdr>
              <w:divsChild>
                <w:div w:id="1606575287">
                  <w:marLeft w:val="0"/>
                  <w:marRight w:val="0"/>
                  <w:marTop w:val="0"/>
                  <w:marBottom w:val="0"/>
                  <w:divBdr>
                    <w:top w:val="none" w:sz="0" w:space="0" w:color="auto"/>
                    <w:left w:val="none" w:sz="0" w:space="0" w:color="auto"/>
                    <w:bottom w:val="none" w:sz="0" w:space="0" w:color="auto"/>
                    <w:right w:val="none" w:sz="0" w:space="0" w:color="auto"/>
                  </w:divBdr>
                  <w:divsChild>
                    <w:div w:id="1876037545">
                      <w:marLeft w:val="0"/>
                      <w:marRight w:val="0"/>
                      <w:marTop w:val="0"/>
                      <w:marBottom w:val="0"/>
                      <w:divBdr>
                        <w:top w:val="none" w:sz="0" w:space="0" w:color="auto"/>
                        <w:left w:val="none" w:sz="0" w:space="0" w:color="auto"/>
                        <w:bottom w:val="none" w:sz="0" w:space="0" w:color="auto"/>
                        <w:right w:val="none" w:sz="0" w:space="0" w:color="auto"/>
                      </w:divBdr>
                      <w:divsChild>
                        <w:div w:id="535387782">
                          <w:marLeft w:val="0"/>
                          <w:marRight w:val="0"/>
                          <w:marTop w:val="0"/>
                          <w:marBottom w:val="0"/>
                          <w:divBdr>
                            <w:top w:val="none" w:sz="0" w:space="0" w:color="auto"/>
                            <w:left w:val="none" w:sz="0" w:space="0" w:color="auto"/>
                            <w:bottom w:val="none" w:sz="0" w:space="0" w:color="auto"/>
                            <w:right w:val="none" w:sz="0" w:space="0" w:color="auto"/>
                          </w:divBdr>
                          <w:divsChild>
                            <w:div w:id="1338459051">
                              <w:marLeft w:val="0"/>
                              <w:marRight w:val="0"/>
                              <w:marTop w:val="0"/>
                              <w:marBottom w:val="0"/>
                              <w:divBdr>
                                <w:top w:val="none" w:sz="0" w:space="0" w:color="auto"/>
                                <w:left w:val="none" w:sz="0" w:space="0" w:color="auto"/>
                                <w:bottom w:val="none" w:sz="0" w:space="0" w:color="auto"/>
                                <w:right w:val="none" w:sz="0" w:space="0" w:color="auto"/>
                              </w:divBdr>
                              <w:divsChild>
                                <w:div w:id="1763186935">
                                  <w:marLeft w:val="0"/>
                                  <w:marRight w:val="0"/>
                                  <w:marTop w:val="0"/>
                                  <w:marBottom w:val="0"/>
                                  <w:divBdr>
                                    <w:top w:val="none" w:sz="0" w:space="0" w:color="auto"/>
                                    <w:left w:val="none" w:sz="0" w:space="0" w:color="auto"/>
                                    <w:bottom w:val="none" w:sz="0" w:space="0" w:color="auto"/>
                                    <w:right w:val="none" w:sz="0" w:space="0" w:color="auto"/>
                                  </w:divBdr>
                                  <w:divsChild>
                                    <w:div w:id="193544199">
                                      <w:marLeft w:val="0"/>
                                      <w:marRight w:val="0"/>
                                      <w:marTop w:val="0"/>
                                      <w:marBottom w:val="0"/>
                                      <w:divBdr>
                                        <w:top w:val="none" w:sz="0" w:space="0" w:color="auto"/>
                                        <w:left w:val="none" w:sz="0" w:space="0" w:color="auto"/>
                                        <w:bottom w:val="none" w:sz="0" w:space="0" w:color="auto"/>
                                        <w:right w:val="none" w:sz="0" w:space="0" w:color="auto"/>
                                      </w:divBdr>
                                      <w:divsChild>
                                        <w:div w:id="334842862">
                                          <w:marLeft w:val="0"/>
                                          <w:marRight w:val="0"/>
                                          <w:marTop w:val="0"/>
                                          <w:marBottom w:val="0"/>
                                          <w:divBdr>
                                            <w:top w:val="none" w:sz="0" w:space="0" w:color="auto"/>
                                            <w:left w:val="none" w:sz="0" w:space="0" w:color="auto"/>
                                            <w:bottom w:val="none" w:sz="0" w:space="0" w:color="auto"/>
                                            <w:right w:val="none" w:sz="0" w:space="0" w:color="auto"/>
                                          </w:divBdr>
                                          <w:divsChild>
                                            <w:div w:id="53088831">
                                              <w:marLeft w:val="0"/>
                                              <w:marRight w:val="0"/>
                                              <w:marTop w:val="0"/>
                                              <w:marBottom w:val="0"/>
                                              <w:divBdr>
                                                <w:top w:val="none" w:sz="0" w:space="0" w:color="auto"/>
                                                <w:left w:val="none" w:sz="0" w:space="0" w:color="auto"/>
                                                <w:bottom w:val="none" w:sz="0" w:space="0" w:color="auto"/>
                                                <w:right w:val="none" w:sz="0" w:space="0" w:color="auto"/>
                                              </w:divBdr>
                                              <w:divsChild>
                                                <w:div w:id="1337726504">
                                                  <w:marLeft w:val="0"/>
                                                  <w:marRight w:val="0"/>
                                                  <w:marTop w:val="0"/>
                                                  <w:marBottom w:val="0"/>
                                                  <w:divBdr>
                                                    <w:top w:val="none" w:sz="0" w:space="0" w:color="auto"/>
                                                    <w:left w:val="none" w:sz="0" w:space="0" w:color="auto"/>
                                                    <w:bottom w:val="none" w:sz="0" w:space="0" w:color="auto"/>
                                                    <w:right w:val="none" w:sz="0" w:space="0" w:color="auto"/>
                                                  </w:divBdr>
                                                  <w:divsChild>
                                                    <w:div w:id="485248524">
                                                      <w:marLeft w:val="0"/>
                                                      <w:marRight w:val="0"/>
                                                      <w:marTop w:val="0"/>
                                                      <w:marBottom w:val="0"/>
                                                      <w:divBdr>
                                                        <w:top w:val="none" w:sz="0" w:space="0" w:color="auto"/>
                                                        <w:left w:val="none" w:sz="0" w:space="0" w:color="auto"/>
                                                        <w:bottom w:val="none" w:sz="0" w:space="0" w:color="auto"/>
                                                        <w:right w:val="none" w:sz="0" w:space="0" w:color="auto"/>
                                                      </w:divBdr>
                                                      <w:divsChild>
                                                        <w:div w:id="1984381210">
                                                          <w:marLeft w:val="0"/>
                                                          <w:marRight w:val="0"/>
                                                          <w:marTop w:val="0"/>
                                                          <w:marBottom w:val="0"/>
                                                          <w:divBdr>
                                                            <w:top w:val="none" w:sz="0" w:space="0" w:color="auto"/>
                                                            <w:left w:val="none" w:sz="0" w:space="0" w:color="auto"/>
                                                            <w:bottom w:val="none" w:sz="0" w:space="0" w:color="auto"/>
                                                            <w:right w:val="none" w:sz="0" w:space="0" w:color="auto"/>
                                                          </w:divBdr>
                                                          <w:divsChild>
                                                            <w:div w:id="1283918858">
                                                              <w:marLeft w:val="0"/>
                                                              <w:marRight w:val="150"/>
                                                              <w:marTop w:val="0"/>
                                                              <w:marBottom w:val="150"/>
                                                              <w:divBdr>
                                                                <w:top w:val="none" w:sz="0" w:space="0" w:color="auto"/>
                                                                <w:left w:val="none" w:sz="0" w:space="0" w:color="auto"/>
                                                                <w:bottom w:val="none" w:sz="0" w:space="0" w:color="auto"/>
                                                                <w:right w:val="none" w:sz="0" w:space="0" w:color="auto"/>
                                                              </w:divBdr>
                                                              <w:divsChild>
                                                                <w:div w:id="1367950933">
                                                                  <w:marLeft w:val="0"/>
                                                                  <w:marRight w:val="0"/>
                                                                  <w:marTop w:val="0"/>
                                                                  <w:marBottom w:val="0"/>
                                                                  <w:divBdr>
                                                                    <w:top w:val="none" w:sz="0" w:space="0" w:color="auto"/>
                                                                    <w:left w:val="none" w:sz="0" w:space="0" w:color="auto"/>
                                                                    <w:bottom w:val="none" w:sz="0" w:space="0" w:color="auto"/>
                                                                    <w:right w:val="none" w:sz="0" w:space="0" w:color="auto"/>
                                                                  </w:divBdr>
                                                                  <w:divsChild>
                                                                    <w:div w:id="1868450573">
                                                                      <w:marLeft w:val="0"/>
                                                                      <w:marRight w:val="0"/>
                                                                      <w:marTop w:val="0"/>
                                                                      <w:marBottom w:val="0"/>
                                                                      <w:divBdr>
                                                                        <w:top w:val="none" w:sz="0" w:space="0" w:color="auto"/>
                                                                        <w:left w:val="none" w:sz="0" w:space="0" w:color="auto"/>
                                                                        <w:bottom w:val="none" w:sz="0" w:space="0" w:color="auto"/>
                                                                        <w:right w:val="none" w:sz="0" w:space="0" w:color="auto"/>
                                                                      </w:divBdr>
                                                                      <w:divsChild>
                                                                        <w:div w:id="164173471">
                                                                          <w:marLeft w:val="0"/>
                                                                          <w:marRight w:val="0"/>
                                                                          <w:marTop w:val="0"/>
                                                                          <w:marBottom w:val="0"/>
                                                                          <w:divBdr>
                                                                            <w:top w:val="none" w:sz="0" w:space="0" w:color="auto"/>
                                                                            <w:left w:val="none" w:sz="0" w:space="0" w:color="auto"/>
                                                                            <w:bottom w:val="none" w:sz="0" w:space="0" w:color="auto"/>
                                                                            <w:right w:val="none" w:sz="0" w:space="0" w:color="auto"/>
                                                                          </w:divBdr>
                                                                          <w:divsChild>
                                                                            <w:div w:id="220484781">
                                                                              <w:marLeft w:val="0"/>
                                                                              <w:marRight w:val="0"/>
                                                                              <w:marTop w:val="0"/>
                                                                              <w:marBottom w:val="0"/>
                                                                              <w:divBdr>
                                                                                <w:top w:val="none" w:sz="0" w:space="0" w:color="auto"/>
                                                                                <w:left w:val="none" w:sz="0" w:space="0" w:color="auto"/>
                                                                                <w:bottom w:val="none" w:sz="0" w:space="0" w:color="auto"/>
                                                                                <w:right w:val="none" w:sz="0" w:space="0" w:color="auto"/>
                                                                              </w:divBdr>
                                                                              <w:divsChild>
                                                                                <w:div w:id="1864052833">
                                                                                  <w:marLeft w:val="0"/>
                                                                                  <w:marRight w:val="0"/>
                                                                                  <w:marTop w:val="0"/>
                                                                                  <w:marBottom w:val="0"/>
                                                                                  <w:divBdr>
                                                                                    <w:top w:val="none" w:sz="0" w:space="0" w:color="auto"/>
                                                                                    <w:left w:val="none" w:sz="0" w:space="0" w:color="auto"/>
                                                                                    <w:bottom w:val="none" w:sz="0" w:space="0" w:color="auto"/>
                                                                                    <w:right w:val="none" w:sz="0" w:space="0" w:color="auto"/>
                                                                                  </w:divBdr>
                                                                                  <w:divsChild>
                                                                                    <w:div w:id="210268301">
                                                                                      <w:marLeft w:val="0"/>
                                                                                      <w:marRight w:val="0"/>
                                                                                      <w:marTop w:val="0"/>
                                                                                      <w:marBottom w:val="0"/>
                                                                                      <w:divBdr>
                                                                                        <w:top w:val="none" w:sz="0" w:space="0" w:color="auto"/>
                                                                                        <w:left w:val="none" w:sz="0" w:space="0" w:color="auto"/>
                                                                                        <w:bottom w:val="none" w:sz="0" w:space="0" w:color="auto"/>
                                                                                        <w:right w:val="none" w:sz="0" w:space="0" w:color="auto"/>
                                                                                      </w:divBdr>
                                                                                      <w:divsChild>
                                                                                        <w:div w:id="1068459472">
                                                                                          <w:marLeft w:val="0"/>
                                                                                          <w:marRight w:val="0"/>
                                                                                          <w:marTop w:val="0"/>
                                                                                          <w:marBottom w:val="0"/>
                                                                                          <w:divBdr>
                                                                                            <w:top w:val="none" w:sz="0" w:space="0" w:color="auto"/>
                                                                                            <w:left w:val="none" w:sz="0" w:space="0" w:color="auto"/>
                                                                                            <w:bottom w:val="none" w:sz="0" w:space="0" w:color="auto"/>
                                                                                            <w:right w:val="none" w:sz="0" w:space="0" w:color="auto"/>
                                                                                          </w:divBdr>
                                                                                          <w:divsChild>
                                                                                            <w:div w:id="1030960123">
                                                                                              <w:marLeft w:val="0"/>
                                                                                              <w:marRight w:val="0"/>
                                                                                              <w:marTop w:val="0"/>
                                                                                              <w:marBottom w:val="0"/>
                                                                                              <w:divBdr>
                                                                                                <w:top w:val="none" w:sz="0" w:space="0" w:color="auto"/>
                                                                                                <w:left w:val="none" w:sz="0" w:space="0" w:color="auto"/>
                                                                                                <w:bottom w:val="none" w:sz="0" w:space="0" w:color="auto"/>
                                                                                                <w:right w:val="none" w:sz="0" w:space="0" w:color="auto"/>
                                                                                              </w:divBdr>
                                                                                              <w:divsChild>
                                                                                                <w:div w:id="149636863">
                                                                                                  <w:marLeft w:val="0"/>
                                                                                                  <w:marRight w:val="0"/>
                                                                                                  <w:marTop w:val="0"/>
                                                                                                  <w:marBottom w:val="0"/>
                                                                                                  <w:divBdr>
                                                                                                    <w:top w:val="none" w:sz="0" w:space="0" w:color="auto"/>
                                                                                                    <w:left w:val="none" w:sz="0" w:space="0" w:color="auto"/>
                                                                                                    <w:bottom w:val="none" w:sz="0" w:space="0" w:color="auto"/>
                                                                                                    <w:right w:val="none" w:sz="0" w:space="0" w:color="auto"/>
                                                                                                  </w:divBdr>
                                                                                                  <w:divsChild>
                                                                                                    <w:div w:id="1150950212">
                                                                                                      <w:marLeft w:val="0"/>
                                                                                                      <w:marRight w:val="0"/>
                                                                                                      <w:marTop w:val="0"/>
                                                                                                      <w:marBottom w:val="0"/>
                                                                                                      <w:divBdr>
                                                                                                        <w:top w:val="none" w:sz="0" w:space="0" w:color="auto"/>
                                                                                                        <w:left w:val="none" w:sz="0" w:space="0" w:color="auto"/>
                                                                                                        <w:bottom w:val="none" w:sz="0" w:space="0" w:color="auto"/>
                                                                                                        <w:right w:val="none" w:sz="0" w:space="0" w:color="auto"/>
                                                                                                      </w:divBdr>
                                                                                                      <w:divsChild>
                                                                                                        <w:div w:id="382490239">
                                                                                                          <w:marLeft w:val="0"/>
                                                                                                          <w:marRight w:val="0"/>
                                                                                                          <w:marTop w:val="0"/>
                                                                                                          <w:marBottom w:val="0"/>
                                                                                                          <w:divBdr>
                                                                                                            <w:top w:val="none" w:sz="0" w:space="0" w:color="auto"/>
                                                                                                            <w:left w:val="none" w:sz="0" w:space="0" w:color="auto"/>
                                                                                                            <w:bottom w:val="none" w:sz="0" w:space="0" w:color="auto"/>
                                                                                                            <w:right w:val="none" w:sz="0" w:space="0" w:color="auto"/>
                                                                                                          </w:divBdr>
                                                                                                        </w:div>
                                                                                                        <w:div w:id="1831748648">
                                                                                                          <w:marLeft w:val="0"/>
                                                                                                          <w:marRight w:val="0"/>
                                                                                                          <w:marTop w:val="0"/>
                                                                                                          <w:marBottom w:val="0"/>
                                                                                                          <w:divBdr>
                                                                                                            <w:top w:val="none" w:sz="0" w:space="0" w:color="auto"/>
                                                                                                            <w:left w:val="none" w:sz="0" w:space="0" w:color="auto"/>
                                                                                                            <w:bottom w:val="none" w:sz="0" w:space="0" w:color="auto"/>
                                                                                                            <w:right w:val="none" w:sz="0" w:space="0" w:color="auto"/>
                                                                                                          </w:divBdr>
                                                                                                        </w:div>
                                                                                                        <w:div w:id="1127775399">
                                                                                                          <w:marLeft w:val="0"/>
                                                                                                          <w:marRight w:val="0"/>
                                                                                                          <w:marTop w:val="0"/>
                                                                                                          <w:marBottom w:val="0"/>
                                                                                                          <w:divBdr>
                                                                                                            <w:top w:val="none" w:sz="0" w:space="0" w:color="auto"/>
                                                                                                            <w:left w:val="none" w:sz="0" w:space="0" w:color="auto"/>
                                                                                                            <w:bottom w:val="none" w:sz="0" w:space="0" w:color="auto"/>
                                                                                                            <w:right w:val="none" w:sz="0" w:space="0" w:color="auto"/>
                                                                                                          </w:divBdr>
                                                                                                        </w:div>
                                                                                                        <w:div w:id="1061245131">
                                                                                                          <w:marLeft w:val="0"/>
                                                                                                          <w:marRight w:val="0"/>
                                                                                                          <w:marTop w:val="0"/>
                                                                                                          <w:marBottom w:val="0"/>
                                                                                                          <w:divBdr>
                                                                                                            <w:top w:val="none" w:sz="0" w:space="0" w:color="auto"/>
                                                                                                            <w:left w:val="none" w:sz="0" w:space="0" w:color="auto"/>
                                                                                                            <w:bottom w:val="none" w:sz="0" w:space="0" w:color="auto"/>
                                                                                                            <w:right w:val="none" w:sz="0" w:space="0" w:color="auto"/>
                                                                                                          </w:divBdr>
                                                                                                        </w:div>
                                                                                                        <w:div w:id="330718954">
                                                                                                          <w:marLeft w:val="0"/>
                                                                                                          <w:marRight w:val="0"/>
                                                                                                          <w:marTop w:val="0"/>
                                                                                                          <w:marBottom w:val="0"/>
                                                                                                          <w:divBdr>
                                                                                                            <w:top w:val="none" w:sz="0" w:space="0" w:color="auto"/>
                                                                                                            <w:left w:val="none" w:sz="0" w:space="0" w:color="auto"/>
                                                                                                            <w:bottom w:val="none" w:sz="0" w:space="0" w:color="auto"/>
                                                                                                            <w:right w:val="none" w:sz="0" w:space="0" w:color="auto"/>
                                                                                                          </w:divBdr>
                                                                                                        </w:div>
                                                                                                        <w:div w:id="1698896537">
                                                                                                          <w:marLeft w:val="0"/>
                                                                                                          <w:marRight w:val="0"/>
                                                                                                          <w:marTop w:val="0"/>
                                                                                                          <w:marBottom w:val="0"/>
                                                                                                          <w:divBdr>
                                                                                                            <w:top w:val="none" w:sz="0" w:space="0" w:color="auto"/>
                                                                                                            <w:left w:val="none" w:sz="0" w:space="0" w:color="auto"/>
                                                                                                            <w:bottom w:val="none" w:sz="0" w:space="0" w:color="auto"/>
                                                                                                            <w:right w:val="none" w:sz="0" w:space="0" w:color="auto"/>
                                                                                                          </w:divBdr>
                                                                                                        </w:div>
                                                                                                        <w:div w:id="1848985607">
                                                                                                          <w:marLeft w:val="0"/>
                                                                                                          <w:marRight w:val="0"/>
                                                                                                          <w:marTop w:val="0"/>
                                                                                                          <w:marBottom w:val="0"/>
                                                                                                          <w:divBdr>
                                                                                                            <w:top w:val="none" w:sz="0" w:space="0" w:color="auto"/>
                                                                                                            <w:left w:val="none" w:sz="0" w:space="0" w:color="auto"/>
                                                                                                            <w:bottom w:val="none" w:sz="0" w:space="0" w:color="auto"/>
                                                                                                            <w:right w:val="none" w:sz="0" w:space="0" w:color="auto"/>
                                                                                                          </w:divBdr>
                                                                                                        </w:div>
                                                                                                        <w:div w:id="11693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640952">
      <w:bodyDiv w:val="1"/>
      <w:marLeft w:val="0"/>
      <w:marRight w:val="0"/>
      <w:marTop w:val="0"/>
      <w:marBottom w:val="0"/>
      <w:divBdr>
        <w:top w:val="none" w:sz="0" w:space="0" w:color="auto"/>
        <w:left w:val="none" w:sz="0" w:space="0" w:color="auto"/>
        <w:bottom w:val="none" w:sz="0" w:space="0" w:color="auto"/>
        <w:right w:val="none" w:sz="0" w:space="0" w:color="auto"/>
      </w:divBdr>
    </w:div>
    <w:div w:id="1100487615">
      <w:bodyDiv w:val="1"/>
      <w:marLeft w:val="0"/>
      <w:marRight w:val="0"/>
      <w:marTop w:val="0"/>
      <w:marBottom w:val="0"/>
      <w:divBdr>
        <w:top w:val="none" w:sz="0" w:space="0" w:color="auto"/>
        <w:left w:val="none" w:sz="0" w:space="0" w:color="auto"/>
        <w:bottom w:val="none" w:sz="0" w:space="0" w:color="auto"/>
        <w:right w:val="none" w:sz="0" w:space="0" w:color="auto"/>
      </w:divBdr>
    </w:div>
    <w:div w:id="1362391337">
      <w:bodyDiv w:val="1"/>
      <w:marLeft w:val="0"/>
      <w:marRight w:val="0"/>
      <w:marTop w:val="0"/>
      <w:marBottom w:val="0"/>
      <w:divBdr>
        <w:top w:val="none" w:sz="0" w:space="0" w:color="auto"/>
        <w:left w:val="none" w:sz="0" w:space="0" w:color="auto"/>
        <w:bottom w:val="none" w:sz="0" w:space="0" w:color="auto"/>
        <w:right w:val="none" w:sz="0" w:space="0" w:color="auto"/>
      </w:divBdr>
      <w:divsChild>
        <w:div w:id="1137383217">
          <w:marLeft w:val="0"/>
          <w:marRight w:val="0"/>
          <w:marTop w:val="0"/>
          <w:marBottom w:val="0"/>
          <w:divBdr>
            <w:top w:val="none" w:sz="0" w:space="0" w:color="auto"/>
            <w:left w:val="none" w:sz="0" w:space="0" w:color="auto"/>
            <w:bottom w:val="none" w:sz="0" w:space="0" w:color="auto"/>
            <w:right w:val="none" w:sz="0" w:space="0" w:color="auto"/>
          </w:divBdr>
          <w:divsChild>
            <w:div w:id="1166554304">
              <w:marLeft w:val="0"/>
              <w:marRight w:val="0"/>
              <w:marTop w:val="0"/>
              <w:marBottom w:val="0"/>
              <w:divBdr>
                <w:top w:val="none" w:sz="0" w:space="0" w:color="auto"/>
                <w:left w:val="none" w:sz="0" w:space="0" w:color="auto"/>
                <w:bottom w:val="none" w:sz="0" w:space="0" w:color="auto"/>
                <w:right w:val="none" w:sz="0" w:space="0" w:color="auto"/>
              </w:divBdr>
              <w:divsChild>
                <w:div w:id="2081437211">
                  <w:marLeft w:val="0"/>
                  <w:marRight w:val="0"/>
                  <w:marTop w:val="0"/>
                  <w:marBottom w:val="0"/>
                  <w:divBdr>
                    <w:top w:val="none" w:sz="0" w:space="0" w:color="auto"/>
                    <w:left w:val="none" w:sz="0" w:space="0" w:color="auto"/>
                    <w:bottom w:val="none" w:sz="0" w:space="0" w:color="auto"/>
                    <w:right w:val="none" w:sz="0" w:space="0" w:color="auto"/>
                  </w:divBdr>
                  <w:divsChild>
                    <w:div w:id="639530305">
                      <w:marLeft w:val="0"/>
                      <w:marRight w:val="0"/>
                      <w:marTop w:val="0"/>
                      <w:marBottom w:val="0"/>
                      <w:divBdr>
                        <w:top w:val="none" w:sz="0" w:space="0" w:color="auto"/>
                        <w:left w:val="none" w:sz="0" w:space="0" w:color="auto"/>
                        <w:bottom w:val="none" w:sz="0" w:space="0" w:color="auto"/>
                        <w:right w:val="none" w:sz="0" w:space="0" w:color="auto"/>
                      </w:divBdr>
                      <w:divsChild>
                        <w:div w:id="970936567">
                          <w:marLeft w:val="0"/>
                          <w:marRight w:val="0"/>
                          <w:marTop w:val="0"/>
                          <w:marBottom w:val="0"/>
                          <w:divBdr>
                            <w:top w:val="none" w:sz="0" w:space="0" w:color="auto"/>
                            <w:left w:val="none" w:sz="0" w:space="0" w:color="auto"/>
                            <w:bottom w:val="none" w:sz="0" w:space="0" w:color="auto"/>
                            <w:right w:val="none" w:sz="0" w:space="0" w:color="auto"/>
                          </w:divBdr>
                          <w:divsChild>
                            <w:div w:id="1701936699">
                              <w:marLeft w:val="0"/>
                              <w:marRight w:val="0"/>
                              <w:marTop w:val="0"/>
                              <w:marBottom w:val="0"/>
                              <w:divBdr>
                                <w:top w:val="none" w:sz="0" w:space="0" w:color="auto"/>
                                <w:left w:val="none" w:sz="0" w:space="0" w:color="auto"/>
                                <w:bottom w:val="none" w:sz="0" w:space="0" w:color="auto"/>
                                <w:right w:val="none" w:sz="0" w:space="0" w:color="auto"/>
                              </w:divBdr>
                              <w:divsChild>
                                <w:div w:id="1065183042">
                                  <w:marLeft w:val="0"/>
                                  <w:marRight w:val="0"/>
                                  <w:marTop w:val="0"/>
                                  <w:marBottom w:val="0"/>
                                  <w:divBdr>
                                    <w:top w:val="none" w:sz="0" w:space="0" w:color="auto"/>
                                    <w:left w:val="none" w:sz="0" w:space="0" w:color="auto"/>
                                    <w:bottom w:val="none" w:sz="0" w:space="0" w:color="auto"/>
                                    <w:right w:val="none" w:sz="0" w:space="0" w:color="auto"/>
                                  </w:divBdr>
                                  <w:divsChild>
                                    <w:div w:id="316501508">
                                      <w:marLeft w:val="0"/>
                                      <w:marRight w:val="0"/>
                                      <w:marTop w:val="0"/>
                                      <w:marBottom w:val="0"/>
                                      <w:divBdr>
                                        <w:top w:val="none" w:sz="0" w:space="0" w:color="auto"/>
                                        <w:left w:val="none" w:sz="0" w:space="0" w:color="auto"/>
                                        <w:bottom w:val="none" w:sz="0" w:space="0" w:color="auto"/>
                                        <w:right w:val="none" w:sz="0" w:space="0" w:color="auto"/>
                                      </w:divBdr>
                                      <w:divsChild>
                                        <w:div w:id="1667634952">
                                          <w:marLeft w:val="0"/>
                                          <w:marRight w:val="0"/>
                                          <w:marTop w:val="0"/>
                                          <w:marBottom w:val="0"/>
                                          <w:divBdr>
                                            <w:top w:val="none" w:sz="0" w:space="0" w:color="auto"/>
                                            <w:left w:val="none" w:sz="0" w:space="0" w:color="auto"/>
                                            <w:bottom w:val="none" w:sz="0" w:space="0" w:color="auto"/>
                                            <w:right w:val="none" w:sz="0" w:space="0" w:color="auto"/>
                                          </w:divBdr>
                                          <w:divsChild>
                                            <w:div w:id="1311788847">
                                              <w:marLeft w:val="0"/>
                                              <w:marRight w:val="0"/>
                                              <w:marTop w:val="0"/>
                                              <w:marBottom w:val="0"/>
                                              <w:divBdr>
                                                <w:top w:val="none" w:sz="0" w:space="0" w:color="auto"/>
                                                <w:left w:val="none" w:sz="0" w:space="0" w:color="auto"/>
                                                <w:bottom w:val="none" w:sz="0" w:space="0" w:color="auto"/>
                                                <w:right w:val="none" w:sz="0" w:space="0" w:color="auto"/>
                                              </w:divBdr>
                                              <w:divsChild>
                                                <w:div w:id="672414586">
                                                  <w:marLeft w:val="0"/>
                                                  <w:marRight w:val="0"/>
                                                  <w:marTop w:val="0"/>
                                                  <w:marBottom w:val="0"/>
                                                  <w:divBdr>
                                                    <w:top w:val="none" w:sz="0" w:space="0" w:color="auto"/>
                                                    <w:left w:val="none" w:sz="0" w:space="0" w:color="auto"/>
                                                    <w:bottom w:val="none" w:sz="0" w:space="0" w:color="auto"/>
                                                    <w:right w:val="none" w:sz="0" w:space="0" w:color="auto"/>
                                                  </w:divBdr>
                                                  <w:divsChild>
                                                    <w:div w:id="1209607505">
                                                      <w:marLeft w:val="0"/>
                                                      <w:marRight w:val="0"/>
                                                      <w:marTop w:val="0"/>
                                                      <w:marBottom w:val="0"/>
                                                      <w:divBdr>
                                                        <w:top w:val="none" w:sz="0" w:space="0" w:color="auto"/>
                                                        <w:left w:val="none" w:sz="0" w:space="0" w:color="auto"/>
                                                        <w:bottom w:val="none" w:sz="0" w:space="0" w:color="auto"/>
                                                        <w:right w:val="none" w:sz="0" w:space="0" w:color="auto"/>
                                                      </w:divBdr>
                                                      <w:divsChild>
                                                        <w:div w:id="752627207">
                                                          <w:marLeft w:val="0"/>
                                                          <w:marRight w:val="0"/>
                                                          <w:marTop w:val="0"/>
                                                          <w:marBottom w:val="0"/>
                                                          <w:divBdr>
                                                            <w:top w:val="none" w:sz="0" w:space="0" w:color="auto"/>
                                                            <w:left w:val="none" w:sz="0" w:space="0" w:color="auto"/>
                                                            <w:bottom w:val="none" w:sz="0" w:space="0" w:color="auto"/>
                                                            <w:right w:val="none" w:sz="0" w:space="0" w:color="auto"/>
                                                          </w:divBdr>
                                                          <w:divsChild>
                                                            <w:div w:id="1713967016">
                                                              <w:marLeft w:val="0"/>
                                                              <w:marRight w:val="150"/>
                                                              <w:marTop w:val="0"/>
                                                              <w:marBottom w:val="150"/>
                                                              <w:divBdr>
                                                                <w:top w:val="none" w:sz="0" w:space="0" w:color="auto"/>
                                                                <w:left w:val="none" w:sz="0" w:space="0" w:color="auto"/>
                                                                <w:bottom w:val="none" w:sz="0" w:space="0" w:color="auto"/>
                                                                <w:right w:val="none" w:sz="0" w:space="0" w:color="auto"/>
                                                              </w:divBdr>
                                                              <w:divsChild>
                                                                <w:div w:id="573777452">
                                                                  <w:marLeft w:val="0"/>
                                                                  <w:marRight w:val="0"/>
                                                                  <w:marTop w:val="0"/>
                                                                  <w:marBottom w:val="0"/>
                                                                  <w:divBdr>
                                                                    <w:top w:val="none" w:sz="0" w:space="0" w:color="auto"/>
                                                                    <w:left w:val="none" w:sz="0" w:space="0" w:color="auto"/>
                                                                    <w:bottom w:val="none" w:sz="0" w:space="0" w:color="auto"/>
                                                                    <w:right w:val="none" w:sz="0" w:space="0" w:color="auto"/>
                                                                  </w:divBdr>
                                                                  <w:divsChild>
                                                                    <w:div w:id="228661114">
                                                                      <w:marLeft w:val="0"/>
                                                                      <w:marRight w:val="0"/>
                                                                      <w:marTop w:val="0"/>
                                                                      <w:marBottom w:val="0"/>
                                                                      <w:divBdr>
                                                                        <w:top w:val="none" w:sz="0" w:space="0" w:color="auto"/>
                                                                        <w:left w:val="none" w:sz="0" w:space="0" w:color="auto"/>
                                                                        <w:bottom w:val="none" w:sz="0" w:space="0" w:color="auto"/>
                                                                        <w:right w:val="none" w:sz="0" w:space="0" w:color="auto"/>
                                                                      </w:divBdr>
                                                                      <w:divsChild>
                                                                        <w:div w:id="1651448264">
                                                                          <w:marLeft w:val="0"/>
                                                                          <w:marRight w:val="0"/>
                                                                          <w:marTop w:val="0"/>
                                                                          <w:marBottom w:val="0"/>
                                                                          <w:divBdr>
                                                                            <w:top w:val="none" w:sz="0" w:space="0" w:color="auto"/>
                                                                            <w:left w:val="none" w:sz="0" w:space="0" w:color="auto"/>
                                                                            <w:bottom w:val="none" w:sz="0" w:space="0" w:color="auto"/>
                                                                            <w:right w:val="none" w:sz="0" w:space="0" w:color="auto"/>
                                                                          </w:divBdr>
                                                                          <w:divsChild>
                                                                            <w:div w:id="323780102">
                                                                              <w:marLeft w:val="0"/>
                                                                              <w:marRight w:val="0"/>
                                                                              <w:marTop w:val="0"/>
                                                                              <w:marBottom w:val="0"/>
                                                                              <w:divBdr>
                                                                                <w:top w:val="none" w:sz="0" w:space="0" w:color="auto"/>
                                                                                <w:left w:val="none" w:sz="0" w:space="0" w:color="auto"/>
                                                                                <w:bottom w:val="none" w:sz="0" w:space="0" w:color="auto"/>
                                                                                <w:right w:val="none" w:sz="0" w:space="0" w:color="auto"/>
                                                                              </w:divBdr>
                                                                              <w:divsChild>
                                                                                <w:div w:id="712272330">
                                                                                  <w:marLeft w:val="0"/>
                                                                                  <w:marRight w:val="0"/>
                                                                                  <w:marTop w:val="0"/>
                                                                                  <w:marBottom w:val="0"/>
                                                                                  <w:divBdr>
                                                                                    <w:top w:val="none" w:sz="0" w:space="0" w:color="auto"/>
                                                                                    <w:left w:val="none" w:sz="0" w:space="0" w:color="auto"/>
                                                                                    <w:bottom w:val="none" w:sz="0" w:space="0" w:color="auto"/>
                                                                                    <w:right w:val="none" w:sz="0" w:space="0" w:color="auto"/>
                                                                                  </w:divBdr>
                                                                                  <w:divsChild>
                                                                                    <w:div w:id="1638602201">
                                                                                      <w:marLeft w:val="0"/>
                                                                                      <w:marRight w:val="0"/>
                                                                                      <w:marTop w:val="0"/>
                                                                                      <w:marBottom w:val="0"/>
                                                                                      <w:divBdr>
                                                                                        <w:top w:val="none" w:sz="0" w:space="0" w:color="auto"/>
                                                                                        <w:left w:val="none" w:sz="0" w:space="0" w:color="auto"/>
                                                                                        <w:bottom w:val="none" w:sz="0" w:space="0" w:color="auto"/>
                                                                                        <w:right w:val="none" w:sz="0" w:space="0" w:color="auto"/>
                                                                                      </w:divBdr>
                                                                                      <w:divsChild>
                                                                                        <w:div w:id="1933052471">
                                                                                          <w:marLeft w:val="0"/>
                                                                                          <w:marRight w:val="0"/>
                                                                                          <w:marTop w:val="0"/>
                                                                                          <w:marBottom w:val="0"/>
                                                                                          <w:divBdr>
                                                                                            <w:top w:val="none" w:sz="0" w:space="0" w:color="auto"/>
                                                                                            <w:left w:val="none" w:sz="0" w:space="0" w:color="auto"/>
                                                                                            <w:bottom w:val="none" w:sz="0" w:space="0" w:color="auto"/>
                                                                                            <w:right w:val="none" w:sz="0" w:space="0" w:color="auto"/>
                                                                                          </w:divBdr>
                                                                                          <w:divsChild>
                                                                                            <w:div w:id="421411650">
                                                                                              <w:marLeft w:val="0"/>
                                                                                              <w:marRight w:val="0"/>
                                                                                              <w:marTop w:val="0"/>
                                                                                              <w:marBottom w:val="0"/>
                                                                                              <w:divBdr>
                                                                                                <w:top w:val="none" w:sz="0" w:space="0" w:color="auto"/>
                                                                                                <w:left w:val="none" w:sz="0" w:space="0" w:color="auto"/>
                                                                                                <w:bottom w:val="none" w:sz="0" w:space="0" w:color="auto"/>
                                                                                                <w:right w:val="none" w:sz="0" w:space="0" w:color="auto"/>
                                                                                              </w:divBdr>
                                                                                              <w:divsChild>
                                                                                                <w:div w:id="1051535223">
                                                                                                  <w:marLeft w:val="0"/>
                                                                                                  <w:marRight w:val="0"/>
                                                                                                  <w:marTop w:val="0"/>
                                                                                                  <w:marBottom w:val="0"/>
                                                                                                  <w:divBdr>
                                                                                                    <w:top w:val="none" w:sz="0" w:space="0" w:color="auto"/>
                                                                                                    <w:left w:val="none" w:sz="0" w:space="0" w:color="auto"/>
                                                                                                    <w:bottom w:val="none" w:sz="0" w:space="0" w:color="auto"/>
                                                                                                    <w:right w:val="none" w:sz="0" w:space="0" w:color="auto"/>
                                                                                                  </w:divBdr>
                                                                                                  <w:divsChild>
                                                                                                    <w:div w:id="983512119">
                                                                                                      <w:marLeft w:val="0"/>
                                                                                                      <w:marRight w:val="0"/>
                                                                                                      <w:marTop w:val="0"/>
                                                                                                      <w:marBottom w:val="0"/>
                                                                                                      <w:divBdr>
                                                                                                        <w:top w:val="none" w:sz="0" w:space="0" w:color="auto"/>
                                                                                                        <w:left w:val="none" w:sz="0" w:space="0" w:color="auto"/>
                                                                                                        <w:bottom w:val="none" w:sz="0" w:space="0" w:color="auto"/>
                                                                                                        <w:right w:val="none" w:sz="0" w:space="0" w:color="auto"/>
                                                                                                      </w:divBdr>
                                                                                                      <w:divsChild>
                                                                                                        <w:div w:id="7761682">
                                                                                                          <w:marLeft w:val="0"/>
                                                                                                          <w:marRight w:val="0"/>
                                                                                                          <w:marTop w:val="0"/>
                                                                                                          <w:marBottom w:val="0"/>
                                                                                                          <w:divBdr>
                                                                                                            <w:top w:val="none" w:sz="0" w:space="0" w:color="auto"/>
                                                                                                            <w:left w:val="none" w:sz="0" w:space="0" w:color="auto"/>
                                                                                                            <w:bottom w:val="none" w:sz="0" w:space="0" w:color="auto"/>
                                                                                                            <w:right w:val="none" w:sz="0" w:space="0" w:color="auto"/>
                                                                                                          </w:divBdr>
                                                                                                          <w:divsChild>
                                                                                                            <w:div w:id="14153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20792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272A8-EC7F-4F01-A32D-17EA0F8B83FD}">
  <ds:schemaRefs>
    <ds:schemaRef ds:uri="http://schemas.openxmlformats.org/officeDocument/2006/bibliography"/>
  </ds:schemaRefs>
</ds:datastoreItem>
</file>

<file path=customXml/itemProps2.xml><?xml version="1.0" encoding="utf-8"?>
<ds:datastoreItem xmlns:ds="http://schemas.openxmlformats.org/officeDocument/2006/customXml" ds:itemID="{9304CADA-9292-40BF-BDD4-0DADD9D64CAA}"/>
</file>

<file path=customXml/itemProps3.xml><?xml version="1.0" encoding="utf-8"?>
<ds:datastoreItem xmlns:ds="http://schemas.openxmlformats.org/officeDocument/2006/customXml" ds:itemID="{FE5F431E-C1D1-4A5F-A58D-582DE1A8C5C8}"/>
</file>

<file path=customXml/itemProps4.xml><?xml version="1.0" encoding="utf-8"?>
<ds:datastoreItem xmlns:ds="http://schemas.openxmlformats.org/officeDocument/2006/customXml" ds:itemID="{BA0BC7E2-F26B-4028-A6F8-F13A399B373E}"/>
</file>

<file path=docProps/app.xml><?xml version="1.0" encoding="utf-8"?>
<Properties xmlns="http://schemas.openxmlformats.org/officeDocument/2006/extended-properties" xmlns:vt="http://schemas.openxmlformats.org/officeDocument/2006/docPropsVTypes">
  <Template>Normal</Template>
  <TotalTime>9</TotalTime>
  <Pages>2</Pages>
  <Words>3659</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fd79989a-691f-43e2-bcdf-dac4474de4a0</dc:title>
  <dc:creator>Kerpauskaitė Vanda</dc:creator>
  <cp:lastModifiedBy>smsm</cp:lastModifiedBy>
  <cp:revision>3</cp:revision>
  <cp:lastPrinted>2020-10-19T11:59:00Z</cp:lastPrinted>
  <dcterms:created xsi:type="dcterms:W3CDTF">2020-10-19T12:06:00Z</dcterms:created>
  <dcterms:modified xsi:type="dcterms:W3CDTF">2020-10-19T12:15:00Z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