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7A196B08" w:rsidR="001B4964" w:rsidRDefault="009A727E" w:rsidP="00F241D1">
      <w:pPr>
        <w:ind w:left="-142"/>
        <w:jc w:val="center"/>
        <w:rPr>
          <w:bCs/>
        </w:rPr>
      </w:pPr>
      <w:r w:rsidRPr="002F7FDE">
        <w:t>Dėl</w:t>
      </w:r>
      <w:r w:rsidR="00D071CD">
        <w:t xml:space="preserve"> </w:t>
      </w:r>
      <w:r w:rsidR="007E202F" w:rsidRPr="007E202F">
        <w:t xml:space="preserve">papildomų vakcinos nuo COVID-19 ligos (koronaviruso infekcijos) dozių įsigijimo iš farmacijos kompanijos </w:t>
      </w:r>
      <w:r w:rsidR="007E202F" w:rsidRPr="00105ADD">
        <w:t>„</w:t>
      </w:r>
      <w:r w:rsidR="007E202F">
        <w:t>Moderna</w:t>
      </w:r>
      <w:r w:rsidR="007E202F" w:rsidRPr="00105ADD">
        <w:t xml:space="preserve">“ </w:t>
      </w:r>
      <w:r w:rsidR="007E202F" w:rsidRPr="007E202F">
        <w:t xml:space="preserve">pagal išankstinę pirkimo sutartį </w:t>
      </w:r>
    </w:p>
    <w:p w14:paraId="537391A7" w14:textId="664AEC9F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218EE39A" w14:textId="7B4C9554" w:rsidR="0003452E" w:rsidRDefault="0003452E" w:rsidP="0003452E">
      <w:pPr>
        <w:pStyle w:val="Betarp"/>
        <w:ind w:firstLine="851"/>
        <w:jc w:val="both"/>
        <w:rPr>
          <w:rFonts w:eastAsiaTheme="minorHAnsi"/>
          <w:sz w:val="23"/>
          <w:szCs w:val="23"/>
        </w:rPr>
      </w:pPr>
      <w:r w:rsidRPr="0003452E">
        <w:rPr>
          <w:rFonts w:eastAsiaTheme="minorHAnsi"/>
          <w:sz w:val="23"/>
          <w:szCs w:val="23"/>
        </w:rPr>
        <w:t>1.</w:t>
      </w:r>
      <w:r>
        <w:rPr>
          <w:rFonts w:eastAsiaTheme="minorHAnsi"/>
          <w:sz w:val="23"/>
          <w:szCs w:val="23"/>
        </w:rPr>
        <w:t xml:space="preserve"> </w:t>
      </w:r>
      <w:r>
        <w:rPr>
          <w:rFonts w:eastAsiaTheme="minorHAnsi"/>
          <w:sz w:val="23"/>
          <w:szCs w:val="23"/>
        </w:rPr>
        <w:t>P</w:t>
      </w:r>
      <w:r w:rsidRPr="0063357E">
        <w:rPr>
          <w:rFonts w:eastAsiaTheme="minorHAnsi"/>
          <w:sz w:val="23"/>
          <w:szCs w:val="23"/>
        </w:rPr>
        <w:t>ritarti papildomam 10 tūkst. vakcinos nuo COVID-19 ligos (koronaviruso infekcijos) dozių įsigijimui iš farmacijos kompanijos „Moderna“ pagal išankstinę pirkimo sutartį</w:t>
      </w:r>
      <w:r>
        <w:rPr>
          <w:rFonts w:eastAsiaTheme="minorHAnsi"/>
          <w:sz w:val="23"/>
          <w:szCs w:val="23"/>
        </w:rPr>
        <w:t>;</w:t>
      </w:r>
    </w:p>
    <w:p w14:paraId="64D739D0" w14:textId="2A4C19E5" w:rsidR="009376E2" w:rsidRPr="0003452E" w:rsidRDefault="0063357E" w:rsidP="0003452E">
      <w:pPr>
        <w:pStyle w:val="Betarp"/>
        <w:ind w:firstLine="851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 xml:space="preserve">2. </w:t>
      </w:r>
      <w:r w:rsidR="0003452E">
        <w:rPr>
          <w:rFonts w:eastAsiaTheme="minorHAnsi"/>
          <w:sz w:val="23"/>
          <w:szCs w:val="23"/>
        </w:rPr>
        <w:t>P</w:t>
      </w:r>
      <w:r w:rsidR="0003452E" w:rsidRPr="0063357E">
        <w:rPr>
          <w:rFonts w:eastAsiaTheme="minorHAnsi"/>
          <w:sz w:val="23"/>
          <w:szCs w:val="23"/>
        </w:rPr>
        <w:t>ripažinti netekusiu galios Lietuvos Respublikos Vyriausybės 2021 m. sausio 13 d. pasitarimo sprendimą (protokolo Nr. 2, 3 klausimas)</w:t>
      </w:r>
      <w:r w:rsidR="0003452E">
        <w:rPr>
          <w:rFonts w:eastAsiaTheme="minorHAnsi"/>
          <w:sz w:val="23"/>
          <w:szCs w:val="23"/>
        </w:rPr>
        <w:t>.</w:t>
      </w:r>
    </w:p>
    <w:p w14:paraId="3FBB0FAF" w14:textId="31A7A79B" w:rsidR="001B4964" w:rsidRDefault="001B4964">
      <w:pPr>
        <w:spacing w:line="360" w:lineRule="auto"/>
        <w:jc w:val="both"/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0DE93" w14:textId="77777777" w:rsidR="00604923" w:rsidRDefault="00604923" w:rsidP="00911FB0">
      <w:r>
        <w:separator/>
      </w:r>
    </w:p>
  </w:endnote>
  <w:endnote w:type="continuationSeparator" w:id="0">
    <w:p w14:paraId="480BC5C6" w14:textId="77777777" w:rsidR="00604923" w:rsidRDefault="00604923" w:rsidP="00911FB0">
      <w:r>
        <w:continuationSeparator/>
      </w:r>
    </w:p>
  </w:endnote>
  <w:endnote w:type="continuationNotice" w:id="1">
    <w:p w14:paraId="04ECC20C" w14:textId="77777777" w:rsidR="00604923" w:rsidRDefault="00604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45DE7" w14:textId="77777777" w:rsidR="00604923" w:rsidRDefault="00604923" w:rsidP="00911FB0">
      <w:r>
        <w:separator/>
      </w:r>
    </w:p>
  </w:footnote>
  <w:footnote w:type="continuationSeparator" w:id="0">
    <w:p w14:paraId="3840AEF5" w14:textId="77777777" w:rsidR="00604923" w:rsidRDefault="00604923" w:rsidP="00911FB0">
      <w:r>
        <w:continuationSeparator/>
      </w:r>
    </w:p>
  </w:footnote>
  <w:footnote w:type="continuationNotice" w:id="1">
    <w:p w14:paraId="122F5C47" w14:textId="77777777" w:rsidR="00604923" w:rsidRDefault="00604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3590261"/>
    <w:multiLevelType w:val="hybridMultilevel"/>
    <w:tmpl w:val="2C422E7C"/>
    <w:lvl w:ilvl="0" w:tplc="15523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abstractNum w:abstractNumId="9" w15:restartNumberingAfterBreak="0">
    <w:nsid w:val="7F011715"/>
    <w:multiLevelType w:val="hybridMultilevel"/>
    <w:tmpl w:val="9356F32C"/>
    <w:lvl w:ilvl="0" w:tplc="564C0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452E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0B61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47495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02E5E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923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3357E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202F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383B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344C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7EE2BA-5A4F-496D-AE7F-93D45990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11</cp:revision>
  <cp:lastPrinted>2019-12-11T10:22:00Z</cp:lastPrinted>
  <dcterms:created xsi:type="dcterms:W3CDTF">2021-01-05T16:19:00Z</dcterms:created>
  <dcterms:modified xsi:type="dcterms:W3CDTF">2021-02-08T07:45:00Z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