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732C9" w14:textId="6149BBAF" w:rsidR="0096630C" w:rsidRPr="007D5344" w:rsidRDefault="007D5344" w:rsidP="00E96F08">
      <w:pPr>
        <w:widowControl w:val="0"/>
        <w:ind w:left="6663"/>
        <w:jc w:val="both"/>
        <w:rPr>
          <w:b/>
          <w:lang w:eastAsia="lt-LT"/>
        </w:rPr>
      </w:pPr>
      <w:r>
        <w:rPr>
          <w:b/>
          <w:lang w:eastAsia="lt-LT"/>
        </w:rPr>
        <w:t>Projekt</w:t>
      </w:r>
      <w:r w:rsidR="00E96F08">
        <w:rPr>
          <w:b/>
          <w:lang w:eastAsia="lt-LT"/>
        </w:rPr>
        <w:t>o lyginamasis variantas</w:t>
      </w:r>
    </w:p>
    <w:p w14:paraId="3A2732CA" w14:textId="77777777" w:rsidR="0096630C" w:rsidRDefault="0096630C" w:rsidP="00A16DFE">
      <w:pPr>
        <w:widowControl w:val="0"/>
        <w:spacing w:line="276" w:lineRule="auto"/>
        <w:ind w:left="142"/>
        <w:jc w:val="center"/>
        <w:rPr>
          <w:b/>
          <w:caps/>
          <w:lang w:eastAsia="lt-LT"/>
        </w:rPr>
      </w:pPr>
    </w:p>
    <w:p w14:paraId="3A2732CB" w14:textId="77777777" w:rsidR="00A16DFE" w:rsidRPr="00A16DFE" w:rsidRDefault="00A16DFE" w:rsidP="00A16DFE">
      <w:pPr>
        <w:widowControl w:val="0"/>
        <w:spacing w:line="276" w:lineRule="auto"/>
        <w:ind w:left="142"/>
        <w:jc w:val="center"/>
        <w:rPr>
          <w:b/>
          <w:caps/>
          <w:lang w:eastAsia="lt-LT"/>
        </w:rPr>
      </w:pPr>
      <w:r w:rsidRPr="00A16DFE">
        <w:rPr>
          <w:b/>
          <w:caps/>
          <w:lang w:eastAsia="lt-LT"/>
        </w:rPr>
        <w:t>LIETUVOS RESPUBLIKOS VYRIAUSYBĖ</w:t>
      </w:r>
    </w:p>
    <w:p w14:paraId="3A2732CC" w14:textId="77777777" w:rsidR="00A16DFE" w:rsidRPr="00A16DFE" w:rsidRDefault="00A16DFE" w:rsidP="00A16DFE">
      <w:pPr>
        <w:widowControl w:val="0"/>
        <w:spacing w:line="276" w:lineRule="auto"/>
        <w:ind w:left="142"/>
        <w:jc w:val="center"/>
        <w:rPr>
          <w:b/>
          <w:caps/>
          <w:lang w:eastAsia="lt-LT"/>
        </w:rPr>
      </w:pPr>
    </w:p>
    <w:p w14:paraId="3A2732CD" w14:textId="77777777" w:rsidR="00A16DFE" w:rsidRDefault="00A16DFE" w:rsidP="00A16DFE">
      <w:pPr>
        <w:widowControl w:val="0"/>
        <w:spacing w:line="276" w:lineRule="auto"/>
        <w:ind w:left="142"/>
        <w:jc w:val="center"/>
        <w:rPr>
          <w:b/>
          <w:caps/>
          <w:lang w:eastAsia="lt-LT"/>
        </w:rPr>
      </w:pPr>
      <w:r w:rsidRPr="00A16DFE">
        <w:rPr>
          <w:b/>
          <w:caps/>
          <w:lang w:eastAsia="lt-LT"/>
        </w:rPr>
        <w:t>NUTARIMAS</w:t>
      </w:r>
    </w:p>
    <w:p w14:paraId="3A2732CE" w14:textId="77777777" w:rsidR="00150E31" w:rsidRPr="00940C0D" w:rsidRDefault="00150E31" w:rsidP="00B15614">
      <w:pPr>
        <w:widowControl w:val="0"/>
        <w:spacing w:line="276" w:lineRule="auto"/>
        <w:ind w:left="142"/>
        <w:jc w:val="center"/>
        <w:rPr>
          <w:b/>
          <w:caps/>
          <w:lang w:eastAsia="lt-LT"/>
        </w:rPr>
      </w:pPr>
      <w:r w:rsidRPr="00940C0D">
        <w:rPr>
          <w:b/>
          <w:caps/>
          <w:lang w:eastAsia="lt-LT"/>
        </w:rPr>
        <w:t>DĖL LIETUVOS RESPUBLIKOS VYRIAUSYBĖS 2005 M. BALANDŽIO 21 D. NUTARIMO NR. 447 „DĖL LIETUVOS RESPUBLIKOS KELIŲ PRIEŽIŪROS IR PLĖTROS PROGRAMOS FINANSAVIMO ĮSTATYMO ĮGYVENDINIMO“ PAKEITIMO</w:t>
      </w:r>
    </w:p>
    <w:p w14:paraId="3A2732CF" w14:textId="77777777" w:rsidR="00150E31" w:rsidRPr="00940C0D" w:rsidRDefault="00150E31" w:rsidP="00C91B6D">
      <w:pPr>
        <w:tabs>
          <w:tab w:val="center" w:pos="4153"/>
          <w:tab w:val="right" w:pos="8306"/>
        </w:tabs>
        <w:spacing w:line="276" w:lineRule="auto"/>
        <w:rPr>
          <w:lang w:eastAsia="lt-LT"/>
        </w:rPr>
      </w:pPr>
    </w:p>
    <w:p w14:paraId="3A2732D0" w14:textId="77777777" w:rsidR="00150E31" w:rsidRPr="00940C0D" w:rsidRDefault="0096630C" w:rsidP="00C91B6D">
      <w:pPr>
        <w:spacing w:line="276" w:lineRule="auto"/>
        <w:ind w:firstLine="62"/>
        <w:jc w:val="center"/>
        <w:rPr>
          <w:lang w:eastAsia="lt-LT"/>
        </w:rPr>
      </w:pPr>
      <w:r>
        <w:rPr>
          <w:lang w:eastAsia="lt-LT"/>
        </w:rPr>
        <w:t>2020</w:t>
      </w:r>
      <w:r w:rsidR="00D36ACE" w:rsidRPr="00940C0D">
        <w:rPr>
          <w:lang w:eastAsia="lt-LT"/>
        </w:rPr>
        <w:t xml:space="preserve"> </w:t>
      </w:r>
      <w:r w:rsidR="00150E31" w:rsidRPr="00940C0D">
        <w:rPr>
          <w:lang w:eastAsia="lt-LT"/>
        </w:rPr>
        <w:t xml:space="preserve">m. </w:t>
      </w:r>
      <w:r w:rsidR="00813EC1" w:rsidRPr="00940C0D">
        <w:rPr>
          <w:lang w:eastAsia="lt-LT"/>
        </w:rPr>
        <w:t xml:space="preserve">                    </w:t>
      </w:r>
      <w:r w:rsidR="00150E31" w:rsidRPr="00940C0D">
        <w:rPr>
          <w:lang w:eastAsia="lt-LT"/>
        </w:rPr>
        <w:t xml:space="preserve">d. Nr.   </w:t>
      </w:r>
    </w:p>
    <w:p w14:paraId="3A2732D1" w14:textId="77777777" w:rsidR="00150E31" w:rsidRPr="00940C0D" w:rsidRDefault="00150E31" w:rsidP="00C91B6D">
      <w:pPr>
        <w:spacing w:line="276" w:lineRule="auto"/>
        <w:jc w:val="center"/>
        <w:rPr>
          <w:lang w:eastAsia="lt-LT"/>
        </w:rPr>
      </w:pPr>
      <w:r w:rsidRPr="00940C0D">
        <w:rPr>
          <w:lang w:eastAsia="lt-LT"/>
        </w:rPr>
        <w:t>Vilnius</w:t>
      </w:r>
    </w:p>
    <w:p w14:paraId="3A2732D2" w14:textId="77777777" w:rsidR="00150E31" w:rsidRPr="00940C0D" w:rsidRDefault="00150E31" w:rsidP="00C91B6D">
      <w:pPr>
        <w:spacing w:line="276" w:lineRule="auto"/>
        <w:jc w:val="center"/>
        <w:rPr>
          <w:lang w:eastAsia="lt-LT"/>
        </w:rPr>
      </w:pPr>
    </w:p>
    <w:p w14:paraId="3A2732D3" w14:textId="77777777" w:rsidR="00150E31" w:rsidRDefault="00150E31" w:rsidP="00A4568A">
      <w:pPr>
        <w:spacing w:line="276" w:lineRule="auto"/>
        <w:ind w:firstLine="720"/>
        <w:jc w:val="both"/>
        <w:rPr>
          <w:szCs w:val="24"/>
          <w:lang w:eastAsia="lt-LT"/>
        </w:rPr>
      </w:pPr>
      <w:r w:rsidRPr="00A4568A">
        <w:rPr>
          <w:szCs w:val="24"/>
          <w:lang w:eastAsia="lt-LT"/>
        </w:rPr>
        <w:t>Lietuvos Respublikos Vyriausybė</w:t>
      </w:r>
      <w:r w:rsidRPr="00A4568A">
        <w:rPr>
          <w:spacing w:val="100"/>
          <w:szCs w:val="24"/>
          <w:lang w:eastAsia="lt-LT"/>
        </w:rPr>
        <w:t xml:space="preserve"> nutari</w:t>
      </w:r>
      <w:r w:rsidRPr="00A4568A">
        <w:rPr>
          <w:szCs w:val="24"/>
          <w:lang w:eastAsia="lt-LT"/>
        </w:rPr>
        <w:t>a:</w:t>
      </w:r>
    </w:p>
    <w:p w14:paraId="3A2732E9" w14:textId="00A85035" w:rsidR="00150E31" w:rsidRPr="00A4568A" w:rsidRDefault="00B9069E" w:rsidP="00CE4518">
      <w:pPr>
        <w:spacing w:line="276" w:lineRule="auto"/>
        <w:ind w:firstLine="720"/>
        <w:jc w:val="both"/>
        <w:rPr>
          <w:szCs w:val="24"/>
          <w:lang w:eastAsia="lt-LT"/>
        </w:rPr>
      </w:pPr>
      <w:r w:rsidRPr="00B9069E">
        <w:rPr>
          <w:szCs w:val="24"/>
          <w:lang w:eastAsia="lt-LT"/>
        </w:rPr>
        <w:t>Pakeisti Lietuvos Respublikos Vyriausybės 2005 m. balandžio 21 d. nutarim</w:t>
      </w:r>
      <w:r w:rsidR="00CE4518">
        <w:rPr>
          <w:szCs w:val="24"/>
          <w:lang w:eastAsia="lt-LT"/>
        </w:rPr>
        <w:t>u</w:t>
      </w:r>
      <w:r w:rsidRPr="00B9069E">
        <w:rPr>
          <w:szCs w:val="24"/>
          <w:lang w:eastAsia="lt-LT"/>
        </w:rPr>
        <w:t xml:space="preserve"> </w:t>
      </w:r>
      <w:r w:rsidR="00403A00">
        <w:rPr>
          <w:szCs w:val="24"/>
          <w:lang w:eastAsia="lt-LT"/>
        </w:rPr>
        <w:br/>
      </w:r>
      <w:r w:rsidRPr="00B9069E">
        <w:rPr>
          <w:szCs w:val="24"/>
          <w:lang w:eastAsia="lt-LT"/>
        </w:rPr>
        <w:t>Nr. 447 ,,Dėl Lietuvos Respublikos kelių priežiūros ir plėtros programos finansavimo įstatymo įgyvendinimo“</w:t>
      </w:r>
      <w:r w:rsidR="00CE4518">
        <w:rPr>
          <w:szCs w:val="24"/>
          <w:lang w:eastAsia="lt-LT"/>
        </w:rPr>
        <w:t xml:space="preserve"> </w:t>
      </w:r>
      <w:r>
        <w:rPr>
          <w:szCs w:val="24"/>
          <w:lang w:eastAsia="lt-LT"/>
        </w:rPr>
        <w:t xml:space="preserve">patvirtintą </w:t>
      </w:r>
      <w:bookmarkStart w:id="0" w:name="_Hlk25532925"/>
      <w:r w:rsidR="003F59C1" w:rsidRPr="00A4568A">
        <w:rPr>
          <w:szCs w:val="24"/>
          <w:lang w:eastAsia="lt-LT"/>
        </w:rPr>
        <w:t>Kelių priežiūros ir plėtros programos finansavimo lėšų naudojimo tvarkos aprašą</w:t>
      </w:r>
      <w:bookmarkEnd w:id="0"/>
      <w:r w:rsidR="00DE17F0" w:rsidRPr="00A4568A">
        <w:rPr>
          <w:szCs w:val="24"/>
          <w:lang w:eastAsia="lt-LT"/>
        </w:rPr>
        <w:t xml:space="preserve">: </w:t>
      </w:r>
    </w:p>
    <w:p w14:paraId="3A2732EA" w14:textId="7AC6C9A1" w:rsidR="00631C5E" w:rsidRPr="00A4568A" w:rsidRDefault="000F2D06" w:rsidP="005323F7">
      <w:pPr>
        <w:tabs>
          <w:tab w:val="left" w:pos="720"/>
          <w:tab w:val="left" w:pos="851"/>
          <w:tab w:val="left" w:pos="993"/>
        </w:tabs>
        <w:spacing w:line="276" w:lineRule="auto"/>
        <w:ind w:firstLine="709"/>
        <w:jc w:val="both"/>
        <w:rPr>
          <w:szCs w:val="24"/>
          <w:lang w:eastAsia="lt-LT"/>
        </w:rPr>
      </w:pPr>
      <w:r w:rsidRPr="00A4568A">
        <w:rPr>
          <w:szCs w:val="24"/>
          <w:lang w:eastAsia="lt-LT"/>
        </w:rPr>
        <w:t xml:space="preserve">1. </w:t>
      </w:r>
      <w:r w:rsidR="00631C5E" w:rsidRPr="00A4568A">
        <w:rPr>
          <w:szCs w:val="24"/>
          <w:lang w:eastAsia="lt-LT"/>
        </w:rPr>
        <w:t>Pakeisti 7 punktą ir jį išdėstyti taip:</w:t>
      </w:r>
    </w:p>
    <w:p w14:paraId="3A2732EB" w14:textId="2157A15D" w:rsidR="00631C5E" w:rsidRPr="00A4568A" w:rsidRDefault="00631C5E" w:rsidP="00A4568A">
      <w:pPr>
        <w:spacing w:line="276" w:lineRule="auto"/>
        <w:ind w:firstLine="720"/>
        <w:jc w:val="both"/>
        <w:rPr>
          <w:szCs w:val="24"/>
        </w:rPr>
      </w:pPr>
      <w:r w:rsidRPr="00A4568A">
        <w:rPr>
          <w:szCs w:val="24"/>
        </w:rPr>
        <w:t xml:space="preserve">„7. </w:t>
      </w:r>
      <w:r w:rsidR="00CE4518" w:rsidRPr="00CE4518">
        <w:rPr>
          <w:szCs w:val="24"/>
        </w:rPr>
        <w:t xml:space="preserve">Rezervas skiriamas valstybės ir savivaldybių institucijų valdomų vietinės reikšmės kelių, nukentėjusių nuo ekstremaliųjų situacijų, skubaus taisymo (remonto) ar rekonstravimo dėl avarijos grėsmės išlaidoms kompensuoti. </w:t>
      </w:r>
      <w:r w:rsidR="00CE4518" w:rsidRPr="00E96F08">
        <w:rPr>
          <w:b/>
          <w:bCs/>
          <w:szCs w:val="24"/>
        </w:rPr>
        <w:t>Ne mažiau kaip 1,5 procento rezervo turi būti skirta Lietuvos automobilių kelių direkcijai nustatytoms funkcijoms atlikti, tai yra Programos finansavimo lėšų naudojimo pagal paskirtį kontrolei, darbų kokybės kontrolės priežiūrai vietinės reikšmės kelių objektuose.</w:t>
      </w:r>
      <w:r w:rsidRPr="00A4568A">
        <w:rPr>
          <w:szCs w:val="24"/>
        </w:rPr>
        <w:t>“</w:t>
      </w:r>
    </w:p>
    <w:p w14:paraId="3A2732EC" w14:textId="50B48673" w:rsidR="00631C5E" w:rsidRPr="00A4568A" w:rsidRDefault="005323F7" w:rsidP="00A4568A">
      <w:pPr>
        <w:spacing w:line="276" w:lineRule="auto"/>
        <w:ind w:left="720"/>
        <w:rPr>
          <w:szCs w:val="24"/>
        </w:rPr>
      </w:pPr>
      <w:bookmarkStart w:id="1" w:name="_Hlk9491830"/>
      <w:r>
        <w:rPr>
          <w:szCs w:val="24"/>
          <w:lang w:val="en-US"/>
        </w:rPr>
        <w:t>2</w:t>
      </w:r>
      <w:r w:rsidR="000F2D06" w:rsidRPr="00A4568A">
        <w:rPr>
          <w:szCs w:val="24"/>
        </w:rPr>
        <w:t xml:space="preserve">. </w:t>
      </w:r>
      <w:r w:rsidR="00631C5E" w:rsidRPr="00A4568A">
        <w:rPr>
          <w:szCs w:val="24"/>
        </w:rPr>
        <w:t xml:space="preserve">Pakeisti </w:t>
      </w:r>
      <w:r w:rsidR="00CE4518">
        <w:rPr>
          <w:szCs w:val="24"/>
        </w:rPr>
        <w:t>8</w:t>
      </w:r>
      <w:r w:rsidR="00631C5E" w:rsidRPr="00A4568A">
        <w:rPr>
          <w:szCs w:val="24"/>
        </w:rPr>
        <w:t>.</w:t>
      </w:r>
      <w:r w:rsidR="00CE4518">
        <w:rPr>
          <w:szCs w:val="24"/>
        </w:rPr>
        <w:t>3</w:t>
      </w:r>
      <w:r w:rsidR="00631C5E" w:rsidRPr="00A4568A">
        <w:rPr>
          <w:szCs w:val="24"/>
        </w:rPr>
        <w:t xml:space="preserve"> papunktį ir jį išdėstyti taip:</w:t>
      </w:r>
    </w:p>
    <w:bookmarkEnd w:id="1"/>
    <w:p w14:paraId="3A2732ED" w14:textId="1186963B" w:rsidR="00631C5E" w:rsidRDefault="00631C5E" w:rsidP="00A4568A">
      <w:pPr>
        <w:spacing w:line="276" w:lineRule="auto"/>
        <w:ind w:firstLine="720"/>
        <w:jc w:val="both"/>
        <w:rPr>
          <w:szCs w:val="24"/>
        </w:rPr>
      </w:pPr>
      <w:r w:rsidRPr="00A4568A">
        <w:rPr>
          <w:szCs w:val="24"/>
        </w:rPr>
        <w:t>„</w:t>
      </w:r>
      <w:r w:rsidR="00CE4518">
        <w:rPr>
          <w:color w:val="000000"/>
        </w:rPr>
        <w:t>8.3. ne mažiau kaip 20 procentų nepaskirstyto pagal Aprašo 7 punktą rezervo skiriama valstybės ir savivaldybių institucijų valdomų kelių, vedančių į teritorijas, kuriose kuriamos darbo vietos, objektams įgyvendinti</w:t>
      </w:r>
      <w:r w:rsidR="002E38A3">
        <w:rPr>
          <w:color w:val="000000"/>
        </w:rPr>
        <w:t>.</w:t>
      </w:r>
      <w:r w:rsidR="001212B6">
        <w:rPr>
          <w:b/>
          <w:bCs/>
          <w:color w:val="000000"/>
        </w:rPr>
        <w:t xml:space="preserve"> </w:t>
      </w:r>
      <w:r w:rsidR="002E38A3" w:rsidRPr="006F2030">
        <w:rPr>
          <w:b/>
          <w:bCs/>
          <w:color w:val="000000"/>
          <w:bdr w:val="none" w:sz="0" w:space="0" w:color="auto" w:frame="1"/>
        </w:rPr>
        <w:t>Jei</w:t>
      </w:r>
      <w:r w:rsidR="002E38A3">
        <w:rPr>
          <w:b/>
          <w:bCs/>
          <w:color w:val="000000"/>
          <w:bdr w:val="none" w:sz="0" w:space="0" w:color="auto" w:frame="1"/>
        </w:rPr>
        <w:t>gu</w:t>
      </w:r>
      <w:r w:rsidR="002E38A3" w:rsidRPr="006F2030">
        <w:rPr>
          <w:b/>
          <w:bCs/>
          <w:color w:val="000000"/>
          <w:bdr w:val="none" w:sz="0" w:space="0" w:color="auto" w:frame="1"/>
        </w:rPr>
        <w:t xml:space="preserve"> atitinkamais metais Aprašo 13 punkte nustatyta tvarka</w:t>
      </w:r>
      <w:r w:rsidR="002E38A3">
        <w:rPr>
          <w:b/>
          <w:bCs/>
          <w:color w:val="000000"/>
          <w:bdr w:val="none" w:sz="0" w:space="0" w:color="auto" w:frame="1"/>
          <w:lang w:val="en-US"/>
        </w:rPr>
        <w:t> </w:t>
      </w:r>
      <w:r w:rsidR="002E38A3">
        <w:rPr>
          <w:b/>
          <w:bCs/>
          <w:color w:val="000000"/>
          <w:bdr w:val="none" w:sz="0" w:space="0" w:color="auto" w:frame="1"/>
        </w:rPr>
        <w:t>valstybės ir savivaldybių institucijų pateiktas finansavimo poreikis kelių, vedančių į teritorijas, kuriose kuriamos darbo vietos, objektams įgyvendinti yra mažesnis nei 20 procentų pagal Aprašo 7 punktą nepaskirstyto rezervo sumos, rezervo lėšos</w:t>
      </w:r>
      <w:r w:rsidR="002E38A3">
        <w:rPr>
          <w:b/>
          <w:bCs/>
          <w:color w:val="201F1E"/>
          <w:bdr w:val="none" w:sz="0" w:space="0" w:color="auto" w:frame="1"/>
        </w:rPr>
        <w:t> šiems </w:t>
      </w:r>
      <w:r w:rsidR="002E38A3">
        <w:rPr>
          <w:b/>
          <w:bCs/>
          <w:color w:val="000000"/>
          <w:bdr w:val="none" w:sz="0" w:space="0" w:color="auto" w:frame="1"/>
        </w:rPr>
        <w:t>kelių objektams įgyvendinti tais metais skiriamos pagal valstybės ir savivaldybių institucijų pateiktą finansavimo poreikį.</w:t>
      </w:r>
      <w:r w:rsidRPr="00A4568A">
        <w:rPr>
          <w:szCs w:val="24"/>
        </w:rPr>
        <w:t>“</w:t>
      </w:r>
    </w:p>
    <w:p w14:paraId="3A2732F8" w14:textId="1C9A9B01" w:rsidR="00EE279C" w:rsidRPr="00A4568A" w:rsidRDefault="00CE4518" w:rsidP="00A4568A">
      <w:pPr>
        <w:spacing w:line="276" w:lineRule="auto"/>
        <w:ind w:left="720"/>
        <w:rPr>
          <w:szCs w:val="24"/>
          <w:lang w:eastAsia="lt-LT"/>
        </w:rPr>
      </w:pPr>
      <w:r>
        <w:rPr>
          <w:szCs w:val="24"/>
          <w:lang w:eastAsia="lt-LT"/>
        </w:rPr>
        <w:t>3</w:t>
      </w:r>
      <w:r w:rsidR="00EE279C" w:rsidRPr="00A4568A">
        <w:rPr>
          <w:szCs w:val="24"/>
          <w:lang w:eastAsia="lt-LT"/>
        </w:rPr>
        <w:t>. Pakeisti 3</w:t>
      </w:r>
      <w:r>
        <w:rPr>
          <w:szCs w:val="24"/>
          <w:lang w:eastAsia="lt-LT"/>
        </w:rPr>
        <w:t>2.2</w:t>
      </w:r>
      <w:r w:rsidR="00EE279C" w:rsidRPr="00A4568A">
        <w:rPr>
          <w:szCs w:val="24"/>
          <w:lang w:eastAsia="lt-LT"/>
        </w:rPr>
        <w:t xml:space="preserve"> </w:t>
      </w:r>
      <w:r>
        <w:rPr>
          <w:szCs w:val="24"/>
          <w:lang w:eastAsia="lt-LT"/>
        </w:rPr>
        <w:t xml:space="preserve">papunktį </w:t>
      </w:r>
      <w:r w:rsidR="00EE279C" w:rsidRPr="00A4568A">
        <w:rPr>
          <w:szCs w:val="24"/>
          <w:lang w:eastAsia="lt-LT"/>
        </w:rPr>
        <w:t>ir jį išdėstyti taip:</w:t>
      </w:r>
    </w:p>
    <w:p w14:paraId="3A2732F9" w14:textId="7A2629B9" w:rsidR="00EE279C" w:rsidRPr="00E96F08" w:rsidRDefault="00EE279C" w:rsidP="00E96F08">
      <w:pPr>
        <w:spacing w:line="276" w:lineRule="auto"/>
        <w:ind w:firstLine="720"/>
        <w:jc w:val="both"/>
        <w:rPr>
          <w:color w:val="000000"/>
        </w:rPr>
      </w:pPr>
      <w:r w:rsidRPr="00A4568A">
        <w:rPr>
          <w:szCs w:val="24"/>
          <w:lang w:eastAsia="lt-LT"/>
        </w:rPr>
        <w:t>„</w:t>
      </w:r>
      <w:r w:rsidR="00CE4518">
        <w:rPr>
          <w:color w:val="000000"/>
        </w:rPr>
        <w:t xml:space="preserve">32.2. </w:t>
      </w:r>
      <w:r w:rsidR="00E96F08" w:rsidRPr="00E96F08">
        <w:rPr>
          <w:color w:val="000000"/>
        </w:rPr>
        <w:t>pagal kelių ilgį, nurodytą savivaldybių tarybų patvirtintame kelių sąraše, kuriame taip pat nurodytas kelio numeris ir kelio pavadinimas</w:t>
      </w:r>
      <w:r w:rsidR="00540835">
        <w:rPr>
          <w:b/>
          <w:bCs/>
          <w:color w:val="000000"/>
        </w:rPr>
        <w:t>,</w:t>
      </w:r>
      <w:r w:rsidR="00E96F08" w:rsidRPr="00E96F08">
        <w:rPr>
          <w:strike/>
          <w:color w:val="000000"/>
        </w:rPr>
        <w:t>: 2019 ir 2020 metais</w:t>
      </w:r>
      <w:r w:rsidR="00E96F08" w:rsidRPr="00E96F08">
        <w:rPr>
          <w:color w:val="000000"/>
        </w:rPr>
        <w:t xml:space="preserve"> – 50 procentų, </w:t>
      </w:r>
      <w:r w:rsidR="00E96F08" w:rsidRPr="00E96F08">
        <w:rPr>
          <w:strike/>
          <w:color w:val="000000"/>
        </w:rPr>
        <w:t>nuo 2021 metų – 40 procentų, nuo 2022 metų – 25 procentai,</w:t>
      </w:r>
      <w:r w:rsidR="00E96F08" w:rsidRPr="00E96F08">
        <w:rPr>
          <w:color w:val="000000"/>
        </w:rPr>
        <w:t xml:space="preserve"> nuo </w:t>
      </w:r>
      <w:r w:rsidR="00E96F08" w:rsidRPr="00E96F08">
        <w:rPr>
          <w:strike/>
          <w:color w:val="000000"/>
        </w:rPr>
        <w:t>2023</w:t>
      </w:r>
      <w:r w:rsidR="00E96F08" w:rsidRPr="000647E6">
        <w:rPr>
          <w:b/>
          <w:bCs/>
          <w:color w:val="000000"/>
        </w:rPr>
        <w:t>2025</w:t>
      </w:r>
      <w:r w:rsidR="00E96F08" w:rsidRPr="00E96F08">
        <w:rPr>
          <w:color w:val="000000"/>
        </w:rPr>
        <w:t xml:space="preserve"> metų – 0 procentų;</w:t>
      </w:r>
      <w:r w:rsidRPr="00A4568A">
        <w:rPr>
          <w:color w:val="000000"/>
          <w:szCs w:val="24"/>
        </w:rPr>
        <w:t>“</w:t>
      </w:r>
      <w:r w:rsidR="00D403F7">
        <w:rPr>
          <w:color w:val="000000"/>
          <w:szCs w:val="24"/>
        </w:rPr>
        <w:t>.</w:t>
      </w:r>
    </w:p>
    <w:p w14:paraId="3A2732FA" w14:textId="30843219" w:rsidR="00D81395" w:rsidRPr="00A4568A" w:rsidRDefault="00F57217" w:rsidP="00A4568A">
      <w:pPr>
        <w:spacing w:line="276" w:lineRule="auto"/>
        <w:ind w:left="720"/>
        <w:rPr>
          <w:szCs w:val="24"/>
          <w:lang w:eastAsia="lt-LT"/>
        </w:rPr>
      </w:pPr>
      <w:r>
        <w:rPr>
          <w:szCs w:val="24"/>
          <w:lang w:eastAsia="lt-LT"/>
        </w:rPr>
        <w:t>4</w:t>
      </w:r>
      <w:r w:rsidR="004F0081" w:rsidRPr="00A4568A">
        <w:rPr>
          <w:szCs w:val="24"/>
          <w:lang w:eastAsia="lt-LT"/>
        </w:rPr>
        <w:t xml:space="preserve">. </w:t>
      </w:r>
      <w:r w:rsidR="00D81395" w:rsidRPr="00A4568A">
        <w:rPr>
          <w:szCs w:val="24"/>
          <w:lang w:eastAsia="lt-LT"/>
        </w:rPr>
        <w:t>Pakeisti 3</w:t>
      </w:r>
      <w:r>
        <w:rPr>
          <w:szCs w:val="24"/>
          <w:lang w:eastAsia="lt-LT"/>
        </w:rPr>
        <w:t>2.3</w:t>
      </w:r>
      <w:r w:rsidR="00D81395" w:rsidRPr="00A4568A">
        <w:rPr>
          <w:szCs w:val="24"/>
          <w:lang w:eastAsia="lt-LT"/>
        </w:rPr>
        <w:t xml:space="preserve"> </w:t>
      </w:r>
      <w:r>
        <w:rPr>
          <w:szCs w:val="24"/>
          <w:lang w:eastAsia="lt-LT"/>
        </w:rPr>
        <w:t>papunktį</w:t>
      </w:r>
      <w:r w:rsidR="00D81395" w:rsidRPr="00A4568A">
        <w:rPr>
          <w:szCs w:val="24"/>
          <w:lang w:eastAsia="lt-LT"/>
        </w:rPr>
        <w:t xml:space="preserve"> ir jį išdėstyti taip:</w:t>
      </w:r>
    </w:p>
    <w:p w14:paraId="3A2732FB" w14:textId="1E286988" w:rsidR="00297BBF" w:rsidRDefault="00D81395" w:rsidP="00E96F08">
      <w:pPr>
        <w:spacing w:line="276" w:lineRule="auto"/>
        <w:ind w:firstLine="720"/>
        <w:jc w:val="both"/>
        <w:rPr>
          <w:szCs w:val="24"/>
          <w:lang w:eastAsia="lt-LT"/>
        </w:rPr>
      </w:pPr>
      <w:r w:rsidRPr="00A4568A">
        <w:rPr>
          <w:szCs w:val="24"/>
          <w:lang w:eastAsia="lt-LT"/>
        </w:rPr>
        <w:t>„</w:t>
      </w:r>
      <w:r w:rsidR="00F57217">
        <w:rPr>
          <w:color w:val="000000"/>
        </w:rPr>
        <w:t xml:space="preserve">32.3. </w:t>
      </w:r>
      <w:r w:rsidR="00E96F08">
        <w:rPr>
          <w:color w:val="000000"/>
        </w:rPr>
        <w:t>pagal Nekilnojamojo turto registre įregistruotų kelių ilgį</w:t>
      </w:r>
      <w:r w:rsidR="00E96F08" w:rsidRPr="00E96F08">
        <w:rPr>
          <w:strike/>
          <w:color w:val="000000"/>
        </w:rPr>
        <w:t xml:space="preserve">: 2019 ir 2020 metais </w:t>
      </w:r>
      <w:r w:rsidR="00E96F08" w:rsidRPr="00E96F08">
        <w:rPr>
          <w:color w:val="000000"/>
        </w:rPr>
        <w:t>–</w:t>
      </w:r>
      <w:r w:rsidR="00E96F08" w:rsidRPr="00E96F08">
        <w:rPr>
          <w:strike/>
          <w:color w:val="000000"/>
        </w:rPr>
        <w:t xml:space="preserve"> </w:t>
      </w:r>
      <w:r w:rsidR="00E96F08" w:rsidRPr="00E96F08">
        <w:rPr>
          <w:color w:val="000000"/>
        </w:rPr>
        <w:t xml:space="preserve">0 procentų, </w:t>
      </w:r>
      <w:r w:rsidR="00E96F08" w:rsidRPr="00E96F08">
        <w:rPr>
          <w:strike/>
          <w:color w:val="000000"/>
        </w:rPr>
        <w:t>nuo 2021 metų – 10 procentų, nuo 2022 metų – 25 procentai,</w:t>
      </w:r>
      <w:r w:rsidR="00E96F08">
        <w:rPr>
          <w:color w:val="000000"/>
        </w:rPr>
        <w:t xml:space="preserve"> nuo </w:t>
      </w:r>
      <w:r w:rsidR="00E96F08" w:rsidRPr="00E96F08">
        <w:rPr>
          <w:strike/>
          <w:color w:val="000000"/>
        </w:rPr>
        <w:t>2023</w:t>
      </w:r>
      <w:r w:rsidR="00E96F08" w:rsidRPr="000647E6">
        <w:rPr>
          <w:b/>
          <w:bCs/>
          <w:color w:val="000000"/>
        </w:rPr>
        <w:t>2025</w:t>
      </w:r>
      <w:r w:rsidR="00E96F08">
        <w:rPr>
          <w:color w:val="000000"/>
        </w:rPr>
        <w:t xml:space="preserve"> metų – 50 procentų.</w:t>
      </w:r>
      <w:r w:rsidR="00F57217">
        <w:rPr>
          <w:color w:val="000000"/>
        </w:rPr>
        <w:t>“</w:t>
      </w:r>
    </w:p>
    <w:p w14:paraId="3A2732FC" w14:textId="77777777" w:rsidR="00297BBF" w:rsidRPr="00182F84" w:rsidRDefault="00297BBF" w:rsidP="00313D3A">
      <w:pPr>
        <w:tabs>
          <w:tab w:val="left" w:pos="851"/>
          <w:tab w:val="left" w:pos="993"/>
        </w:tabs>
        <w:spacing w:line="276" w:lineRule="auto"/>
        <w:ind w:firstLine="720"/>
        <w:jc w:val="both"/>
        <w:rPr>
          <w:szCs w:val="24"/>
          <w:lang w:eastAsia="lt-LT"/>
        </w:rPr>
      </w:pPr>
    </w:p>
    <w:p w14:paraId="3A2732FD" w14:textId="77777777" w:rsidR="009E1688" w:rsidRPr="00182F84" w:rsidRDefault="009E1688" w:rsidP="00AF6FF5">
      <w:pPr>
        <w:spacing w:line="276" w:lineRule="auto"/>
        <w:ind w:firstLine="720"/>
        <w:jc w:val="both"/>
        <w:rPr>
          <w:szCs w:val="24"/>
          <w:lang w:eastAsia="lt-LT"/>
        </w:rPr>
      </w:pPr>
    </w:p>
    <w:p w14:paraId="3A2732FE" w14:textId="77777777" w:rsidR="00150E31" w:rsidRPr="00940C0D" w:rsidRDefault="00150E31" w:rsidP="00C91B6D">
      <w:pPr>
        <w:tabs>
          <w:tab w:val="center" w:pos="-7800"/>
          <w:tab w:val="left" w:pos="6237"/>
          <w:tab w:val="right" w:pos="8306"/>
        </w:tabs>
        <w:spacing w:line="276" w:lineRule="auto"/>
        <w:rPr>
          <w:lang w:eastAsia="lt-LT"/>
        </w:rPr>
      </w:pPr>
      <w:r w:rsidRPr="00940C0D">
        <w:rPr>
          <w:lang w:eastAsia="lt-LT"/>
        </w:rPr>
        <w:lastRenderedPageBreak/>
        <w:t>Ministras Pirmininkas</w:t>
      </w:r>
      <w:r w:rsidRPr="00940C0D">
        <w:rPr>
          <w:lang w:eastAsia="lt-LT"/>
        </w:rPr>
        <w:tab/>
      </w:r>
    </w:p>
    <w:p w14:paraId="3A2732FF" w14:textId="77777777" w:rsidR="00150E31" w:rsidRDefault="00150E31" w:rsidP="00C91B6D">
      <w:pPr>
        <w:tabs>
          <w:tab w:val="center" w:pos="-7800"/>
          <w:tab w:val="left" w:pos="6237"/>
          <w:tab w:val="right" w:pos="8306"/>
        </w:tabs>
        <w:spacing w:line="276" w:lineRule="auto"/>
        <w:rPr>
          <w:lang w:eastAsia="lt-LT"/>
        </w:rPr>
      </w:pPr>
    </w:p>
    <w:p w14:paraId="3A273300" w14:textId="77777777" w:rsidR="00214E3B" w:rsidRPr="00940C0D" w:rsidRDefault="00214E3B" w:rsidP="00C91B6D">
      <w:pPr>
        <w:tabs>
          <w:tab w:val="center" w:pos="-7800"/>
          <w:tab w:val="left" w:pos="6237"/>
          <w:tab w:val="right" w:pos="8306"/>
        </w:tabs>
        <w:spacing w:line="276" w:lineRule="auto"/>
        <w:rPr>
          <w:lang w:eastAsia="lt-LT"/>
        </w:rPr>
      </w:pPr>
    </w:p>
    <w:p w14:paraId="3A273301" w14:textId="77777777" w:rsidR="00422892" w:rsidRPr="00940C0D" w:rsidRDefault="00150E31" w:rsidP="004A61E1">
      <w:pPr>
        <w:tabs>
          <w:tab w:val="center" w:pos="-7800"/>
          <w:tab w:val="left" w:pos="6237"/>
          <w:tab w:val="right" w:pos="8306"/>
        </w:tabs>
        <w:spacing w:line="276" w:lineRule="auto"/>
        <w:rPr>
          <w:lang w:eastAsia="lt-LT"/>
        </w:rPr>
      </w:pPr>
      <w:r w:rsidRPr="00940C0D">
        <w:rPr>
          <w:lang w:eastAsia="lt-LT"/>
        </w:rPr>
        <w:t>Susisiekimo ministras</w:t>
      </w:r>
      <w:r w:rsidRPr="00940C0D">
        <w:rPr>
          <w:lang w:eastAsia="lt-LT"/>
        </w:rPr>
        <w:tab/>
      </w:r>
    </w:p>
    <w:sectPr w:rsidR="00422892" w:rsidRPr="00940C0D" w:rsidSect="000C655A">
      <w:headerReference w:type="even" r:id="rId11"/>
      <w:headerReference w:type="default" r:id="rId12"/>
      <w:footerReference w:type="even" r:id="rId13"/>
      <w:footerReference w:type="default" r:id="rId14"/>
      <w:headerReference w:type="first" r:id="rId15"/>
      <w:footerReference w:type="first" r:id="rId16"/>
      <w:pgSz w:w="11906" w:h="16838" w:code="9"/>
      <w:pgMar w:top="1134" w:right="127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2D7C1" w14:textId="77777777" w:rsidR="0072160F" w:rsidRDefault="0072160F">
      <w:r>
        <w:separator/>
      </w:r>
    </w:p>
  </w:endnote>
  <w:endnote w:type="continuationSeparator" w:id="0">
    <w:p w14:paraId="781FA549" w14:textId="77777777" w:rsidR="0072160F" w:rsidRDefault="0072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7330A" w14:textId="77777777" w:rsidR="00B63790" w:rsidRDefault="00B6379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7330B" w14:textId="77777777" w:rsidR="00B63790" w:rsidRDefault="00B6379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7330F" w14:textId="77777777" w:rsidR="00B63790" w:rsidRDefault="00B6379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7C56F" w14:textId="77777777" w:rsidR="0072160F" w:rsidRDefault="0072160F">
      <w:r>
        <w:separator/>
      </w:r>
    </w:p>
  </w:footnote>
  <w:footnote w:type="continuationSeparator" w:id="0">
    <w:p w14:paraId="40E7C150" w14:textId="77777777" w:rsidR="0072160F" w:rsidRDefault="00721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73306" w14:textId="77777777" w:rsidR="00B63790" w:rsidRDefault="00B6379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A273307" w14:textId="77777777" w:rsidR="00B63790" w:rsidRDefault="00B6379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73308" w14:textId="77777777" w:rsidR="00B63790" w:rsidRDefault="00B6379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DC0CBF">
      <w:rPr>
        <w:noProof/>
        <w:lang w:eastAsia="lt-LT"/>
      </w:rPr>
      <w:t>2</w:t>
    </w:r>
    <w:r>
      <w:rPr>
        <w:lang w:eastAsia="lt-LT"/>
      </w:rPr>
      <w:fldChar w:fldCharType="end"/>
    </w:r>
  </w:p>
  <w:p w14:paraId="3A273309" w14:textId="77777777" w:rsidR="00B63790" w:rsidRDefault="00B63790">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7330D" w14:textId="77777777" w:rsidR="000C655A" w:rsidRDefault="000C655A" w:rsidP="000C655A">
    <w:pPr>
      <w:jc w:val="center"/>
    </w:pPr>
  </w:p>
  <w:p w14:paraId="3A27330E" w14:textId="77777777" w:rsidR="000C655A" w:rsidRDefault="000C655A" w:rsidP="000C655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D7433"/>
    <w:multiLevelType w:val="hybridMultilevel"/>
    <w:tmpl w:val="2E2EFC2E"/>
    <w:lvl w:ilvl="0" w:tplc="D6749D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28E5670"/>
    <w:multiLevelType w:val="hybridMultilevel"/>
    <w:tmpl w:val="71483008"/>
    <w:lvl w:ilvl="0" w:tplc="836EA3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3330747"/>
    <w:multiLevelType w:val="multilevel"/>
    <w:tmpl w:val="91364DC4"/>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87961A7"/>
    <w:multiLevelType w:val="multilevel"/>
    <w:tmpl w:val="3BE429A6"/>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58551087"/>
    <w:multiLevelType w:val="hybridMultilevel"/>
    <w:tmpl w:val="A0240346"/>
    <w:lvl w:ilvl="0" w:tplc="0427000F">
      <w:start w:val="1"/>
      <w:numFmt w:val="decimal"/>
      <w:lvlText w:val="%1."/>
      <w:lvlJc w:val="left"/>
      <w:pPr>
        <w:ind w:left="1800" w:hanging="360"/>
      </w:p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5A5F2C44"/>
    <w:multiLevelType w:val="multilevel"/>
    <w:tmpl w:val="9140C576"/>
    <w:lvl w:ilvl="0">
      <w:start w:val="1"/>
      <w:numFmt w:val="decimal"/>
      <w:lvlText w:val="%1."/>
      <w:lvlJc w:val="left"/>
      <w:pPr>
        <w:ind w:left="1080" w:hanging="360"/>
      </w:pPr>
      <w:rPr>
        <w:rFonts w:hint="default"/>
      </w:rPr>
    </w:lvl>
    <w:lvl w:ilvl="1">
      <w:start w:val="1"/>
      <w:numFmt w:val="decimal"/>
      <w:isLgl/>
      <w:lvlText w:val="%1.%2."/>
      <w:lvlJc w:val="left"/>
      <w:pPr>
        <w:ind w:left="153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71AC2418"/>
    <w:multiLevelType w:val="hybridMultilevel"/>
    <w:tmpl w:val="FA042964"/>
    <w:lvl w:ilvl="0" w:tplc="D6749DBC">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2DD5F43"/>
    <w:multiLevelType w:val="hybridMultilevel"/>
    <w:tmpl w:val="71483008"/>
    <w:lvl w:ilvl="0" w:tplc="836EA3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3"/>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0NLOwtDQzBRLmlko6SsGpxcWZ+XkgBca1AOMCIMosAAAA"/>
  </w:docVars>
  <w:rsids>
    <w:rsidRoot w:val="00150E31"/>
    <w:rsid w:val="000038E5"/>
    <w:rsid w:val="00003C23"/>
    <w:rsid w:val="000108E3"/>
    <w:rsid w:val="000125FF"/>
    <w:rsid w:val="00012616"/>
    <w:rsid w:val="000130E6"/>
    <w:rsid w:val="00013BDA"/>
    <w:rsid w:val="000147E8"/>
    <w:rsid w:val="00015F00"/>
    <w:rsid w:val="00022959"/>
    <w:rsid w:val="00023563"/>
    <w:rsid w:val="00026101"/>
    <w:rsid w:val="00027093"/>
    <w:rsid w:val="00027E1E"/>
    <w:rsid w:val="0003744E"/>
    <w:rsid w:val="000376C8"/>
    <w:rsid w:val="000377A2"/>
    <w:rsid w:val="00040928"/>
    <w:rsid w:val="00041CBA"/>
    <w:rsid w:val="000440A8"/>
    <w:rsid w:val="0005343F"/>
    <w:rsid w:val="000544B8"/>
    <w:rsid w:val="00055489"/>
    <w:rsid w:val="00055883"/>
    <w:rsid w:val="00057379"/>
    <w:rsid w:val="00057B1D"/>
    <w:rsid w:val="000619CD"/>
    <w:rsid w:val="00062BCE"/>
    <w:rsid w:val="00063E4A"/>
    <w:rsid w:val="000647E6"/>
    <w:rsid w:val="00065A07"/>
    <w:rsid w:val="00073003"/>
    <w:rsid w:val="00074B86"/>
    <w:rsid w:val="00080A54"/>
    <w:rsid w:val="0008214D"/>
    <w:rsid w:val="0008318B"/>
    <w:rsid w:val="00084164"/>
    <w:rsid w:val="000858E4"/>
    <w:rsid w:val="00085D85"/>
    <w:rsid w:val="0009053E"/>
    <w:rsid w:val="0009081D"/>
    <w:rsid w:val="000908A6"/>
    <w:rsid w:val="0009336F"/>
    <w:rsid w:val="00094895"/>
    <w:rsid w:val="00094BAA"/>
    <w:rsid w:val="000952A5"/>
    <w:rsid w:val="000963A0"/>
    <w:rsid w:val="00096CE1"/>
    <w:rsid w:val="00097F6C"/>
    <w:rsid w:val="000A0081"/>
    <w:rsid w:val="000A0863"/>
    <w:rsid w:val="000A1A33"/>
    <w:rsid w:val="000A20F1"/>
    <w:rsid w:val="000A2537"/>
    <w:rsid w:val="000A333C"/>
    <w:rsid w:val="000A3EBF"/>
    <w:rsid w:val="000A4B2D"/>
    <w:rsid w:val="000A5B83"/>
    <w:rsid w:val="000B00FA"/>
    <w:rsid w:val="000B01C6"/>
    <w:rsid w:val="000B0C70"/>
    <w:rsid w:val="000B177B"/>
    <w:rsid w:val="000B335E"/>
    <w:rsid w:val="000B3C4A"/>
    <w:rsid w:val="000B41CA"/>
    <w:rsid w:val="000B46BA"/>
    <w:rsid w:val="000B5318"/>
    <w:rsid w:val="000B64FB"/>
    <w:rsid w:val="000B68A9"/>
    <w:rsid w:val="000C2AC0"/>
    <w:rsid w:val="000C366C"/>
    <w:rsid w:val="000C389C"/>
    <w:rsid w:val="000C5D92"/>
    <w:rsid w:val="000C655A"/>
    <w:rsid w:val="000C6E35"/>
    <w:rsid w:val="000D1C78"/>
    <w:rsid w:val="000D5035"/>
    <w:rsid w:val="000E0EDA"/>
    <w:rsid w:val="000E4EEA"/>
    <w:rsid w:val="000E6E86"/>
    <w:rsid w:val="000F0154"/>
    <w:rsid w:val="000F06AB"/>
    <w:rsid w:val="000F2D06"/>
    <w:rsid w:val="00104703"/>
    <w:rsid w:val="00111DB7"/>
    <w:rsid w:val="001129A4"/>
    <w:rsid w:val="001212B6"/>
    <w:rsid w:val="001223E4"/>
    <w:rsid w:val="001250CB"/>
    <w:rsid w:val="00126866"/>
    <w:rsid w:val="0012774D"/>
    <w:rsid w:val="00127DB6"/>
    <w:rsid w:val="00127DF6"/>
    <w:rsid w:val="0013292C"/>
    <w:rsid w:val="001329D3"/>
    <w:rsid w:val="00132AEC"/>
    <w:rsid w:val="00133901"/>
    <w:rsid w:val="0013544D"/>
    <w:rsid w:val="00135518"/>
    <w:rsid w:val="00135530"/>
    <w:rsid w:val="0014065D"/>
    <w:rsid w:val="00142DBB"/>
    <w:rsid w:val="001451FC"/>
    <w:rsid w:val="00147288"/>
    <w:rsid w:val="00147397"/>
    <w:rsid w:val="00150E31"/>
    <w:rsid w:val="0015259B"/>
    <w:rsid w:val="001526AF"/>
    <w:rsid w:val="001530E0"/>
    <w:rsid w:val="00161CD4"/>
    <w:rsid w:val="0016306A"/>
    <w:rsid w:val="0016350A"/>
    <w:rsid w:val="001647CC"/>
    <w:rsid w:val="0017043D"/>
    <w:rsid w:val="0017057C"/>
    <w:rsid w:val="00170FBA"/>
    <w:rsid w:val="00171D75"/>
    <w:rsid w:val="00174682"/>
    <w:rsid w:val="00174B49"/>
    <w:rsid w:val="00175DB1"/>
    <w:rsid w:val="00176F87"/>
    <w:rsid w:val="0017758B"/>
    <w:rsid w:val="0018267C"/>
    <w:rsid w:val="00182A0A"/>
    <w:rsid w:val="00182F84"/>
    <w:rsid w:val="00184DEA"/>
    <w:rsid w:val="001854B7"/>
    <w:rsid w:val="00190C20"/>
    <w:rsid w:val="001921ED"/>
    <w:rsid w:val="0019483A"/>
    <w:rsid w:val="00194C43"/>
    <w:rsid w:val="00195A9B"/>
    <w:rsid w:val="00195CE2"/>
    <w:rsid w:val="001A26DA"/>
    <w:rsid w:val="001A2DAF"/>
    <w:rsid w:val="001A68CE"/>
    <w:rsid w:val="001A6C9A"/>
    <w:rsid w:val="001A7F56"/>
    <w:rsid w:val="001B122F"/>
    <w:rsid w:val="001B2107"/>
    <w:rsid w:val="001B2FA5"/>
    <w:rsid w:val="001B3BD0"/>
    <w:rsid w:val="001B4C04"/>
    <w:rsid w:val="001B4CDF"/>
    <w:rsid w:val="001B4DAC"/>
    <w:rsid w:val="001B7D3C"/>
    <w:rsid w:val="001C06A9"/>
    <w:rsid w:val="001C1BEC"/>
    <w:rsid w:val="001C1FFD"/>
    <w:rsid w:val="001C20B8"/>
    <w:rsid w:val="001C231C"/>
    <w:rsid w:val="001C2E33"/>
    <w:rsid w:val="001C434D"/>
    <w:rsid w:val="001C7953"/>
    <w:rsid w:val="001D1BEC"/>
    <w:rsid w:val="001D2C55"/>
    <w:rsid w:val="001D4D1D"/>
    <w:rsid w:val="001D6130"/>
    <w:rsid w:val="001D6BA9"/>
    <w:rsid w:val="001D6DF4"/>
    <w:rsid w:val="001D7270"/>
    <w:rsid w:val="001D7891"/>
    <w:rsid w:val="001D79D3"/>
    <w:rsid w:val="001E01B4"/>
    <w:rsid w:val="001E3570"/>
    <w:rsid w:val="001E3C2A"/>
    <w:rsid w:val="001E70F3"/>
    <w:rsid w:val="001E7168"/>
    <w:rsid w:val="001E7794"/>
    <w:rsid w:val="001F20CC"/>
    <w:rsid w:val="001F2A02"/>
    <w:rsid w:val="001F5A5F"/>
    <w:rsid w:val="001F6FA4"/>
    <w:rsid w:val="002028A3"/>
    <w:rsid w:val="00204D01"/>
    <w:rsid w:val="0020673C"/>
    <w:rsid w:val="00207CB2"/>
    <w:rsid w:val="002109A0"/>
    <w:rsid w:val="00214E3B"/>
    <w:rsid w:val="0021757A"/>
    <w:rsid w:val="00221F74"/>
    <w:rsid w:val="00223F38"/>
    <w:rsid w:val="002278CF"/>
    <w:rsid w:val="00233634"/>
    <w:rsid w:val="0023464F"/>
    <w:rsid w:val="00235A47"/>
    <w:rsid w:val="00237B31"/>
    <w:rsid w:val="00240FF7"/>
    <w:rsid w:val="00241028"/>
    <w:rsid w:val="0024421B"/>
    <w:rsid w:val="002604A1"/>
    <w:rsid w:val="00261C50"/>
    <w:rsid w:val="00261CD7"/>
    <w:rsid w:val="00263244"/>
    <w:rsid w:val="00266A34"/>
    <w:rsid w:val="00267183"/>
    <w:rsid w:val="00271905"/>
    <w:rsid w:val="00271D09"/>
    <w:rsid w:val="00273F82"/>
    <w:rsid w:val="002801BF"/>
    <w:rsid w:val="00280D85"/>
    <w:rsid w:val="00281F50"/>
    <w:rsid w:val="002832F2"/>
    <w:rsid w:val="002848EF"/>
    <w:rsid w:val="002856D4"/>
    <w:rsid w:val="00286F20"/>
    <w:rsid w:val="0028782F"/>
    <w:rsid w:val="00290504"/>
    <w:rsid w:val="0029099C"/>
    <w:rsid w:val="0029286E"/>
    <w:rsid w:val="00293052"/>
    <w:rsid w:val="002934CA"/>
    <w:rsid w:val="00294676"/>
    <w:rsid w:val="00297BBF"/>
    <w:rsid w:val="002A14D7"/>
    <w:rsid w:val="002A2E73"/>
    <w:rsid w:val="002A3F76"/>
    <w:rsid w:val="002A7F77"/>
    <w:rsid w:val="002B0530"/>
    <w:rsid w:val="002B1797"/>
    <w:rsid w:val="002B1B53"/>
    <w:rsid w:val="002B63EB"/>
    <w:rsid w:val="002C0ABF"/>
    <w:rsid w:val="002C0C92"/>
    <w:rsid w:val="002C0F2A"/>
    <w:rsid w:val="002C1424"/>
    <w:rsid w:val="002C2BEB"/>
    <w:rsid w:val="002C49DF"/>
    <w:rsid w:val="002C4D16"/>
    <w:rsid w:val="002C5076"/>
    <w:rsid w:val="002C729A"/>
    <w:rsid w:val="002D1B2C"/>
    <w:rsid w:val="002D1BA6"/>
    <w:rsid w:val="002D2AF7"/>
    <w:rsid w:val="002D65AE"/>
    <w:rsid w:val="002E189A"/>
    <w:rsid w:val="002E1EF3"/>
    <w:rsid w:val="002E2705"/>
    <w:rsid w:val="002E38A3"/>
    <w:rsid w:val="002E41EC"/>
    <w:rsid w:val="002E451D"/>
    <w:rsid w:val="002E6464"/>
    <w:rsid w:val="002E78C2"/>
    <w:rsid w:val="002F1430"/>
    <w:rsid w:val="002F1463"/>
    <w:rsid w:val="002F3973"/>
    <w:rsid w:val="002F6EC1"/>
    <w:rsid w:val="003043E6"/>
    <w:rsid w:val="00304FFF"/>
    <w:rsid w:val="00306792"/>
    <w:rsid w:val="00306A2B"/>
    <w:rsid w:val="00307705"/>
    <w:rsid w:val="0030784B"/>
    <w:rsid w:val="00310BC3"/>
    <w:rsid w:val="00310FA0"/>
    <w:rsid w:val="00312102"/>
    <w:rsid w:val="003122EE"/>
    <w:rsid w:val="003125C5"/>
    <w:rsid w:val="00313D3A"/>
    <w:rsid w:val="00315DEC"/>
    <w:rsid w:val="00320CD5"/>
    <w:rsid w:val="00325427"/>
    <w:rsid w:val="00325D6E"/>
    <w:rsid w:val="003304F0"/>
    <w:rsid w:val="00332D24"/>
    <w:rsid w:val="00333471"/>
    <w:rsid w:val="00335C8D"/>
    <w:rsid w:val="00337ED5"/>
    <w:rsid w:val="00340401"/>
    <w:rsid w:val="0034502E"/>
    <w:rsid w:val="0034630F"/>
    <w:rsid w:val="003464ED"/>
    <w:rsid w:val="003508F9"/>
    <w:rsid w:val="00350A6C"/>
    <w:rsid w:val="00351D77"/>
    <w:rsid w:val="00352B9C"/>
    <w:rsid w:val="00352C40"/>
    <w:rsid w:val="00354DF0"/>
    <w:rsid w:val="00355366"/>
    <w:rsid w:val="003563BA"/>
    <w:rsid w:val="00356460"/>
    <w:rsid w:val="00357551"/>
    <w:rsid w:val="00357C28"/>
    <w:rsid w:val="003617E7"/>
    <w:rsid w:val="003701C5"/>
    <w:rsid w:val="00370F6A"/>
    <w:rsid w:val="003728C8"/>
    <w:rsid w:val="00373787"/>
    <w:rsid w:val="00374086"/>
    <w:rsid w:val="003775AA"/>
    <w:rsid w:val="0037797C"/>
    <w:rsid w:val="0038070C"/>
    <w:rsid w:val="0038089C"/>
    <w:rsid w:val="00382ABE"/>
    <w:rsid w:val="00383586"/>
    <w:rsid w:val="00383FE9"/>
    <w:rsid w:val="00385C76"/>
    <w:rsid w:val="00386E1A"/>
    <w:rsid w:val="0039478E"/>
    <w:rsid w:val="00395700"/>
    <w:rsid w:val="0039627D"/>
    <w:rsid w:val="00396D2A"/>
    <w:rsid w:val="00397F71"/>
    <w:rsid w:val="003A1AB0"/>
    <w:rsid w:val="003A466C"/>
    <w:rsid w:val="003A75E3"/>
    <w:rsid w:val="003B011E"/>
    <w:rsid w:val="003B120A"/>
    <w:rsid w:val="003B2FAE"/>
    <w:rsid w:val="003B3C7A"/>
    <w:rsid w:val="003B4F30"/>
    <w:rsid w:val="003B58E8"/>
    <w:rsid w:val="003C120E"/>
    <w:rsid w:val="003C20A4"/>
    <w:rsid w:val="003D13EC"/>
    <w:rsid w:val="003D2BB2"/>
    <w:rsid w:val="003D5523"/>
    <w:rsid w:val="003D5560"/>
    <w:rsid w:val="003D612B"/>
    <w:rsid w:val="003D798D"/>
    <w:rsid w:val="003E0580"/>
    <w:rsid w:val="003E43B3"/>
    <w:rsid w:val="003E4513"/>
    <w:rsid w:val="003E66FF"/>
    <w:rsid w:val="003F0DB1"/>
    <w:rsid w:val="003F31EB"/>
    <w:rsid w:val="003F59C1"/>
    <w:rsid w:val="004013E2"/>
    <w:rsid w:val="00401EC5"/>
    <w:rsid w:val="00403A00"/>
    <w:rsid w:val="00404E74"/>
    <w:rsid w:val="004051C8"/>
    <w:rsid w:val="00405E5C"/>
    <w:rsid w:val="004067ED"/>
    <w:rsid w:val="00407847"/>
    <w:rsid w:val="00410208"/>
    <w:rsid w:val="00414C2E"/>
    <w:rsid w:val="0041506F"/>
    <w:rsid w:val="00416446"/>
    <w:rsid w:val="0041763C"/>
    <w:rsid w:val="00420403"/>
    <w:rsid w:val="00422892"/>
    <w:rsid w:val="00424738"/>
    <w:rsid w:val="00426128"/>
    <w:rsid w:val="004268F1"/>
    <w:rsid w:val="00426ECB"/>
    <w:rsid w:val="00427E43"/>
    <w:rsid w:val="00430EB2"/>
    <w:rsid w:val="004325CA"/>
    <w:rsid w:val="00432FEB"/>
    <w:rsid w:val="004357D7"/>
    <w:rsid w:val="0043708A"/>
    <w:rsid w:val="00437136"/>
    <w:rsid w:val="00440D4D"/>
    <w:rsid w:val="004426E4"/>
    <w:rsid w:val="00442FDE"/>
    <w:rsid w:val="004451F9"/>
    <w:rsid w:val="004453D2"/>
    <w:rsid w:val="00446306"/>
    <w:rsid w:val="004469BA"/>
    <w:rsid w:val="004472E0"/>
    <w:rsid w:val="00451D3C"/>
    <w:rsid w:val="00453600"/>
    <w:rsid w:val="00455636"/>
    <w:rsid w:val="004606D4"/>
    <w:rsid w:val="00461185"/>
    <w:rsid w:val="00467207"/>
    <w:rsid w:val="00472D89"/>
    <w:rsid w:val="0047538A"/>
    <w:rsid w:val="00475F88"/>
    <w:rsid w:val="004767CA"/>
    <w:rsid w:val="0048385B"/>
    <w:rsid w:val="0048471C"/>
    <w:rsid w:val="0048792D"/>
    <w:rsid w:val="00491AA3"/>
    <w:rsid w:val="00493057"/>
    <w:rsid w:val="00493AB0"/>
    <w:rsid w:val="004A0C9D"/>
    <w:rsid w:val="004A61E1"/>
    <w:rsid w:val="004B1FFE"/>
    <w:rsid w:val="004B3BF0"/>
    <w:rsid w:val="004B3E86"/>
    <w:rsid w:val="004B5043"/>
    <w:rsid w:val="004B62EB"/>
    <w:rsid w:val="004B6D76"/>
    <w:rsid w:val="004C0CA7"/>
    <w:rsid w:val="004C6878"/>
    <w:rsid w:val="004C7CDB"/>
    <w:rsid w:val="004D01AD"/>
    <w:rsid w:val="004D1578"/>
    <w:rsid w:val="004D5532"/>
    <w:rsid w:val="004D5558"/>
    <w:rsid w:val="004D5F40"/>
    <w:rsid w:val="004E0955"/>
    <w:rsid w:val="004E3000"/>
    <w:rsid w:val="004F0081"/>
    <w:rsid w:val="004F2511"/>
    <w:rsid w:val="004F26ED"/>
    <w:rsid w:val="004F2A37"/>
    <w:rsid w:val="004F34C9"/>
    <w:rsid w:val="004F4196"/>
    <w:rsid w:val="004F5716"/>
    <w:rsid w:val="00500CB9"/>
    <w:rsid w:val="00501F8E"/>
    <w:rsid w:val="00502741"/>
    <w:rsid w:val="005039CC"/>
    <w:rsid w:val="00503A2F"/>
    <w:rsid w:val="00505753"/>
    <w:rsid w:val="00506354"/>
    <w:rsid w:val="00506A3F"/>
    <w:rsid w:val="00506C68"/>
    <w:rsid w:val="00507CED"/>
    <w:rsid w:val="0051134F"/>
    <w:rsid w:val="005118BE"/>
    <w:rsid w:val="005123CA"/>
    <w:rsid w:val="00512B32"/>
    <w:rsid w:val="005139AF"/>
    <w:rsid w:val="005154A6"/>
    <w:rsid w:val="005158E6"/>
    <w:rsid w:val="00516841"/>
    <w:rsid w:val="0052024D"/>
    <w:rsid w:val="00522D5A"/>
    <w:rsid w:val="00524CB6"/>
    <w:rsid w:val="00524D9F"/>
    <w:rsid w:val="00525AAD"/>
    <w:rsid w:val="005300B4"/>
    <w:rsid w:val="005307B5"/>
    <w:rsid w:val="00530C5B"/>
    <w:rsid w:val="00531E05"/>
    <w:rsid w:val="005323F7"/>
    <w:rsid w:val="005328D5"/>
    <w:rsid w:val="00532E08"/>
    <w:rsid w:val="00533A46"/>
    <w:rsid w:val="00535160"/>
    <w:rsid w:val="005352AC"/>
    <w:rsid w:val="00535663"/>
    <w:rsid w:val="005364A2"/>
    <w:rsid w:val="005379DB"/>
    <w:rsid w:val="00540454"/>
    <w:rsid w:val="00540835"/>
    <w:rsid w:val="00540CA5"/>
    <w:rsid w:val="00544268"/>
    <w:rsid w:val="00545AA9"/>
    <w:rsid w:val="005504C9"/>
    <w:rsid w:val="00551E24"/>
    <w:rsid w:val="00552A40"/>
    <w:rsid w:val="0055563E"/>
    <w:rsid w:val="005607C7"/>
    <w:rsid w:val="0056089A"/>
    <w:rsid w:val="00561201"/>
    <w:rsid w:val="00561A1A"/>
    <w:rsid w:val="00562742"/>
    <w:rsid w:val="0056358B"/>
    <w:rsid w:val="005677D6"/>
    <w:rsid w:val="00567DE5"/>
    <w:rsid w:val="00572485"/>
    <w:rsid w:val="00572577"/>
    <w:rsid w:val="00573102"/>
    <w:rsid w:val="00574A22"/>
    <w:rsid w:val="00575999"/>
    <w:rsid w:val="00577A0B"/>
    <w:rsid w:val="005803E4"/>
    <w:rsid w:val="005819D3"/>
    <w:rsid w:val="00581E16"/>
    <w:rsid w:val="00582596"/>
    <w:rsid w:val="005865B2"/>
    <w:rsid w:val="00587834"/>
    <w:rsid w:val="00587B27"/>
    <w:rsid w:val="0059038B"/>
    <w:rsid w:val="005907AA"/>
    <w:rsid w:val="00591503"/>
    <w:rsid w:val="00591F36"/>
    <w:rsid w:val="00594ED4"/>
    <w:rsid w:val="005A2910"/>
    <w:rsid w:val="005A422E"/>
    <w:rsid w:val="005A5DA1"/>
    <w:rsid w:val="005A5EAE"/>
    <w:rsid w:val="005A5FFB"/>
    <w:rsid w:val="005A72A5"/>
    <w:rsid w:val="005A7FAF"/>
    <w:rsid w:val="005B25AC"/>
    <w:rsid w:val="005B31AE"/>
    <w:rsid w:val="005B3F76"/>
    <w:rsid w:val="005C371E"/>
    <w:rsid w:val="005C6957"/>
    <w:rsid w:val="005D279A"/>
    <w:rsid w:val="005E02B3"/>
    <w:rsid w:val="005E0BE6"/>
    <w:rsid w:val="005E20F8"/>
    <w:rsid w:val="005E34E7"/>
    <w:rsid w:val="005F0B65"/>
    <w:rsid w:val="005F22AF"/>
    <w:rsid w:val="005F4F29"/>
    <w:rsid w:val="005F5896"/>
    <w:rsid w:val="005F6FB5"/>
    <w:rsid w:val="00600B0A"/>
    <w:rsid w:val="0060161E"/>
    <w:rsid w:val="00601DD2"/>
    <w:rsid w:val="00603495"/>
    <w:rsid w:val="006041DB"/>
    <w:rsid w:val="006050F4"/>
    <w:rsid w:val="00606883"/>
    <w:rsid w:val="006070F2"/>
    <w:rsid w:val="00610EFF"/>
    <w:rsid w:val="00613391"/>
    <w:rsid w:val="00613F28"/>
    <w:rsid w:val="00614123"/>
    <w:rsid w:val="00615927"/>
    <w:rsid w:val="00615E50"/>
    <w:rsid w:val="0061641D"/>
    <w:rsid w:val="00624C2B"/>
    <w:rsid w:val="006269C9"/>
    <w:rsid w:val="0062749F"/>
    <w:rsid w:val="00627E26"/>
    <w:rsid w:val="006300A8"/>
    <w:rsid w:val="00631C5E"/>
    <w:rsid w:val="00631D5A"/>
    <w:rsid w:val="00634281"/>
    <w:rsid w:val="0063549A"/>
    <w:rsid w:val="006365B8"/>
    <w:rsid w:val="00642C19"/>
    <w:rsid w:val="00643672"/>
    <w:rsid w:val="0064747F"/>
    <w:rsid w:val="00647D2A"/>
    <w:rsid w:val="00647E45"/>
    <w:rsid w:val="0065145E"/>
    <w:rsid w:val="00653BB2"/>
    <w:rsid w:val="006609EE"/>
    <w:rsid w:val="00661318"/>
    <w:rsid w:val="006639FC"/>
    <w:rsid w:val="0066493D"/>
    <w:rsid w:val="00666F0E"/>
    <w:rsid w:val="00675214"/>
    <w:rsid w:val="00677008"/>
    <w:rsid w:val="00684BE3"/>
    <w:rsid w:val="006854C6"/>
    <w:rsid w:val="00690CD2"/>
    <w:rsid w:val="00692AC6"/>
    <w:rsid w:val="00694479"/>
    <w:rsid w:val="006A2416"/>
    <w:rsid w:val="006A48EA"/>
    <w:rsid w:val="006A669F"/>
    <w:rsid w:val="006A6F00"/>
    <w:rsid w:val="006A750A"/>
    <w:rsid w:val="006B27A3"/>
    <w:rsid w:val="006B38B1"/>
    <w:rsid w:val="006B44F2"/>
    <w:rsid w:val="006B7EC1"/>
    <w:rsid w:val="006C02BA"/>
    <w:rsid w:val="006C10CE"/>
    <w:rsid w:val="006C1B23"/>
    <w:rsid w:val="006C2E47"/>
    <w:rsid w:val="006D04D2"/>
    <w:rsid w:val="006D2C98"/>
    <w:rsid w:val="006D36B9"/>
    <w:rsid w:val="006D5356"/>
    <w:rsid w:val="006D727D"/>
    <w:rsid w:val="006D7C6E"/>
    <w:rsid w:val="006E0978"/>
    <w:rsid w:val="006E26AC"/>
    <w:rsid w:val="006E2C91"/>
    <w:rsid w:val="006E36AB"/>
    <w:rsid w:val="006E5FE5"/>
    <w:rsid w:val="006E60E9"/>
    <w:rsid w:val="006E69D5"/>
    <w:rsid w:val="006E6BF7"/>
    <w:rsid w:val="006F4060"/>
    <w:rsid w:val="006F6236"/>
    <w:rsid w:val="006F628E"/>
    <w:rsid w:val="00700942"/>
    <w:rsid w:val="00701B0B"/>
    <w:rsid w:val="0070307F"/>
    <w:rsid w:val="007037C3"/>
    <w:rsid w:val="00704AF9"/>
    <w:rsid w:val="00707C90"/>
    <w:rsid w:val="007102A2"/>
    <w:rsid w:val="00710C4D"/>
    <w:rsid w:val="00711701"/>
    <w:rsid w:val="00713D7E"/>
    <w:rsid w:val="00720C19"/>
    <w:rsid w:val="0072160F"/>
    <w:rsid w:val="007232D5"/>
    <w:rsid w:val="00723646"/>
    <w:rsid w:val="00724546"/>
    <w:rsid w:val="007252CC"/>
    <w:rsid w:val="0072714B"/>
    <w:rsid w:val="007301A9"/>
    <w:rsid w:val="0073022A"/>
    <w:rsid w:val="007319DD"/>
    <w:rsid w:val="0074330E"/>
    <w:rsid w:val="0074469A"/>
    <w:rsid w:val="00751DC4"/>
    <w:rsid w:val="00752E2C"/>
    <w:rsid w:val="00753F22"/>
    <w:rsid w:val="00757136"/>
    <w:rsid w:val="00760E7A"/>
    <w:rsid w:val="00762273"/>
    <w:rsid w:val="007637B7"/>
    <w:rsid w:val="0076568D"/>
    <w:rsid w:val="00765953"/>
    <w:rsid w:val="007661E4"/>
    <w:rsid w:val="007718C6"/>
    <w:rsid w:val="00775613"/>
    <w:rsid w:val="00775B15"/>
    <w:rsid w:val="00777635"/>
    <w:rsid w:val="007805C3"/>
    <w:rsid w:val="007805F7"/>
    <w:rsid w:val="00781F2C"/>
    <w:rsid w:val="00786165"/>
    <w:rsid w:val="00787312"/>
    <w:rsid w:val="00791343"/>
    <w:rsid w:val="00794196"/>
    <w:rsid w:val="00797022"/>
    <w:rsid w:val="007973A8"/>
    <w:rsid w:val="007A044F"/>
    <w:rsid w:val="007A14DA"/>
    <w:rsid w:val="007A19CE"/>
    <w:rsid w:val="007A1DE5"/>
    <w:rsid w:val="007A724E"/>
    <w:rsid w:val="007B1192"/>
    <w:rsid w:val="007B6D96"/>
    <w:rsid w:val="007B7BDB"/>
    <w:rsid w:val="007C1401"/>
    <w:rsid w:val="007C58A1"/>
    <w:rsid w:val="007C62DC"/>
    <w:rsid w:val="007C6559"/>
    <w:rsid w:val="007D0BDB"/>
    <w:rsid w:val="007D2974"/>
    <w:rsid w:val="007D334F"/>
    <w:rsid w:val="007D50D4"/>
    <w:rsid w:val="007D5344"/>
    <w:rsid w:val="007D5BFB"/>
    <w:rsid w:val="007D72CA"/>
    <w:rsid w:val="007E10B7"/>
    <w:rsid w:val="007E1C32"/>
    <w:rsid w:val="007E32B5"/>
    <w:rsid w:val="007E4AFF"/>
    <w:rsid w:val="007E595F"/>
    <w:rsid w:val="007E5D70"/>
    <w:rsid w:val="007E7246"/>
    <w:rsid w:val="007F0F93"/>
    <w:rsid w:val="007F2098"/>
    <w:rsid w:val="007F58A0"/>
    <w:rsid w:val="00804AAF"/>
    <w:rsid w:val="00805BBC"/>
    <w:rsid w:val="00806F16"/>
    <w:rsid w:val="00807F9C"/>
    <w:rsid w:val="008102F4"/>
    <w:rsid w:val="00811172"/>
    <w:rsid w:val="00813EC1"/>
    <w:rsid w:val="00816D07"/>
    <w:rsid w:val="008226FC"/>
    <w:rsid w:val="00822A1E"/>
    <w:rsid w:val="0082380E"/>
    <w:rsid w:val="00823F1C"/>
    <w:rsid w:val="0082403C"/>
    <w:rsid w:val="00825AA5"/>
    <w:rsid w:val="0083019E"/>
    <w:rsid w:val="008304C7"/>
    <w:rsid w:val="00834CB6"/>
    <w:rsid w:val="00834F9D"/>
    <w:rsid w:val="00835165"/>
    <w:rsid w:val="00835595"/>
    <w:rsid w:val="00836315"/>
    <w:rsid w:val="008370E7"/>
    <w:rsid w:val="00837B35"/>
    <w:rsid w:val="00845216"/>
    <w:rsid w:val="00847BB8"/>
    <w:rsid w:val="0085198B"/>
    <w:rsid w:val="00851F7D"/>
    <w:rsid w:val="0085312E"/>
    <w:rsid w:val="00853446"/>
    <w:rsid w:val="0085529A"/>
    <w:rsid w:val="00861106"/>
    <w:rsid w:val="008612C7"/>
    <w:rsid w:val="00863CF4"/>
    <w:rsid w:val="00865C1A"/>
    <w:rsid w:val="0086634D"/>
    <w:rsid w:val="00866930"/>
    <w:rsid w:val="00870008"/>
    <w:rsid w:val="00872216"/>
    <w:rsid w:val="00875BAD"/>
    <w:rsid w:val="00876F6A"/>
    <w:rsid w:val="00877B6A"/>
    <w:rsid w:val="008820FF"/>
    <w:rsid w:val="008821B7"/>
    <w:rsid w:val="0088349D"/>
    <w:rsid w:val="008850E0"/>
    <w:rsid w:val="00885CC1"/>
    <w:rsid w:val="008863FD"/>
    <w:rsid w:val="008873F6"/>
    <w:rsid w:val="00887B57"/>
    <w:rsid w:val="0089009C"/>
    <w:rsid w:val="00892334"/>
    <w:rsid w:val="00892891"/>
    <w:rsid w:val="00893327"/>
    <w:rsid w:val="00893681"/>
    <w:rsid w:val="00894176"/>
    <w:rsid w:val="008945CD"/>
    <w:rsid w:val="00895DEF"/>
    <w:rsid w:val="00897E27"/>
    <w:rsid w:val="008A0788"/>
    <w:rsid w:val="008A2AF9"/>
    <w:rsid w:val="008A7F7D"/>
    <w:rsid w:val="008B2345"/>
    <w:rsid w:val="008B29F8"/>
    <w:rsid w:val="008B35B7"/>
    <w:rsid w:val="008B5304"/>
    <w:rsid w:val="008B648B"/>
    <w:rsid w:val="008B73DC"/>
    <w:rsid w:val="008B79B2"/>
    <w:rsid w:val="008C01EE"/>
    <w:rsid w:val="008C0DC5"/>
    <w:rsid w:val="008C2E0D"/>
    <w:rsid w:val="008C45FB"/>
    <w:rsid w:val="008C4DB6"/>
    <w:rsid w:val="008C647A"/>
    <w:rsid w:val="008D0FDD"/>
    <w:rsid w:val="008D10C8"/>
    <w:rsid w:val="008D608F"/>
    <w:rsid w:val="008E0E11"/>
    <w:rsid w:val="008E1A4F"/>
    <w:rsid w:val="008E1B77"/>
    <w:rsid w:val="008E1C5D"/>
    <w:rsid w:val="008E31E5"/>
    <w:rsid w:val="008F0645"/>
    <w:rsid w:val="008F4918"/>
    <w:rsid w:val="008F49D1"/>
    <w:rsid w:val="008F5387"/>
    <w:rsid w:val="008F5474"/>
    <w:rsid w:val="008F5C0C"/>
    <w:rsid w:val="008F663A"/>
    <w:rsid w:val="008F7B21"/>
    <w:rsid w:val="009033C6"/>
    <w:rsid w:val="00911155"/>
    <w:rsid w:val="009118E2"/>
    <w:rsid w:val="0091192E"/>
    <w:rsid w:val="009142F2"/>
    <w:rsid w:val="00916E97"/>
    <w:rsid w:val="0092050D"/>
    <w:rsid w:val="0092083D"/>
    <w:rsid w:val="00920F5C"/>
    <w:rsid w:val="00925899"/>
    <w:rsid w:val="009277AA"/>
    <w:rsid w:val="0093019E"/>
    <w:rsid w:val="00932199"/>
    <w:rsid w:val="00933A6C"/>
    <w:rsid w:val="0093662D"/>
    <w:rsid w:val="009366D5"/>
    <w:rsid w:val="00940C0D"/>
    <w:rsid w:val="00941340"/>
    <w:rsid w:val="00943B19"/>
    <w:rsid w:val="00943C64"/>
    <w:rsid w:val="00951F5D"/>
    <w:rsid w:val="00952362"/>
    <w:rsid w:val="00952643"/>
    <w:rsid w:val="00954B74"/>
    <w:rsid w:val="00955B29"/>
    <w:rsid w:val="00956C28"/>
    <w:rsid w:val="009571B9"/>
    <w:rsid w:val="009576D9"/>
    <w:rsid w:val="00961B76"/>
    <w:rsid w:val="0096450C"/>
    <w:rsid w:val="009662D7"/>
    <w:rsid w:val="0096630C"/>
    <w:rsid w:val="009703F5"/>
    <w:rsid w:val="00971634"/>
    <w:rsid w:val="00971ED4"/>
    <w:rsid w:val="0097262B"/>
    <w:rsid w:val="00974302"/>
    <w:rsid w:val="00990C09"/>
    <w:rsid w:val="00995C19"/>
    <w:rsid w:val="00996BD0"/>
    <w:rsid w:val="009A2096"/>
    <w:rsid w:val="009A30C8"/>
    <w:rsid w:val="009A6BAD"/>
    <w:rsid w:val="009A7B94"/>
    <w:rsid w:val="009B00DB"/>
    <w:rsid w:val="009B0A9B"/>
    <w:rsid w:val="009B1C23"/>
    <w:rsid w:val="009B2FE4"/>
    <w:rsid w:val="009B305A"/>
    <w:rsid w:val="009B62B8"/>
    <w:rsid w:val="009B6466"/>
    <w:rsid w:val="009B7A52"/>
    <w:rsid w:val="009C0196"/>
    <w:rsid w:val="009C02C9"/>
    <w:rsid w:val="009C37C6"/>
    <w:rsid w:val="009C3A82"/>
    <w:rsid w:val="009C5348"/>
    <w:rsid w:val="009C57EE"/>
    <w:rsid w:val="009C7E2F"/>
    <w:rsid w:val="009D146A"/>
    <w:rsid w:val="009D18BC"/>
    <w:rsid w:val="009D3CD4"/>
    <w:rsid w:val="009D3CDD"/>
    <w:rsid w:val="009D4E4E"/>
    <w:rsid w:val="009D51A7"/>
    <w:rsid w:val="009E1051"/>
    <w:rsid w:val="009E1688"/>
    <w:rsid w:val="009E488C"/>
    <w:rsid w:val="009E4AF1"/>
    <w:rsid w:val="009E6A6B"/>
    <w:rsid w:val="009F0418"/>
    <w:rsid w:val="009F0458"/>
    <w:rsid w:val="009F3DD0"/>
    <w:rsid w:val="009F40C8"/>
    <w:rsid w:val="009F5050"/>
    <w:rsid w:val="009F54B3"/>
    <w:rsid w:val="009F72FF"/>
    <w:rsid w:val="00A00E55"/>
    <w:rsid w:val="00A016E0"/>
    <w:rsid w:val="00A01AE6"/>
    <w:rsid w:val="00A028D9"/>
    <w:rsid w:val="00A02F9B"/>
    <w:rsid w:val="00A0694D"/>
    <w:rsid w:val="00A07A3C"/>
    <w:rsid w:val="00A10826"/>
    <w:rsid w:val="00A11F78"/>
    <w:rsid w:val="00A15877"/>
    <w:rsid w:val="00A15974"/>
    <w:rsid w:val="00A16AB2"/>
    <w:rsid w:val="00A16DFE"/>
    <w:rsid w:val="00A2308B"/>
    <w:rsid w:val="00A273DE"/>
    <w:rsid w:val="00A274DA"/>
    <w:rsid w:val="00A321F9"/>
    <w:rsid w:val="00A33345"/>
    <w:rsid w:val="00A33D26"/>
    <w:rsid w:val="00A34804"/>
    <w:rsid w:val="00A42833"/>
    <w:rsid w:val="00A430BF"/>
    <w:rsid w:val="00A44AD6"/>
    <w:rsid w:val="00A44FCF"/>
    <w:rsid w:val="00A4568A"/>
    <w:rsid w:val="00A5034C"/>
    <w:rsid w:val="00A51BAF"/>
    <w:rsid w:val="00A52895"/>
    <w:rsid w:val="00A5380B"/>
    <w:rsid w:val="00A54B7D"/>
    <w:rsid w:val="00A54CE4"/>
    <w:rsid w:val="00A54ECC"/>
    <w:rsid w:val="00A55C4D"/>
    <w:rsid w:val="00A57E98"/>
    <w:rsid w:val="00A600D6"/>
    <w:rsid w:val="00A62090"/>
    <w:rsid w:val="00A644CC"/>
    <w:rsid w:val="00A6523B"/>
    <w:rsid w:val="00A67C67"/>
    <w:rsid w:val="00A71140"/>
    <w:rsid w:val="00A71B6D"/>
    <w:rsid w:val="00A729A9"/>
    <w:rsid w:val="00A72BA3"/>
    <w:rsid w:val="00A745C0"/>
    <w:rsid w:val="00A77E9E"/>
    <w:rsid w:val="00A80577"/>
    <w:rsid w:val="00A81301"/>
    <w:rsid w:val="00A824F1"/>
    <w:rsid w:val="00A8298B"/>
    <w:rsid w:val="00A8308E"/>
    <w:rsid w:val="00A83559"/>
    <w:rsid w:val="00A83B29"/>
    <w:rsid w:val="00A83DA6"/>
    <w:rsid w:val="00A877B5"/>
    <w:rsid w:val="00A92543"/>
    <w:rsid w:val="00A97BEB"/>
    <w:rsid w:val="00AA304B"/>
    <w:rsid w:val="00AA4B11"/>
    <w:rsid w:val="00AB0A9C"/>
    <w:rsid w:val="00AB1484"/>
    <w:rsid w:val="00AB173B"/>
    <w:rsid w:val="00AB1814"/>
    <w:rsid w:val="00AB3048"/>
    <w:rsid w:val="00AB429D"/>
    <w:rsid w:val="00AB6CD0"/>
    <w:rsid w:val="00AB7983"/>
    <w:rsid w:val="00AC09F0"/>
    <w:rsid w:val="00AC16F9"/>
    <w:rsid w:val="00AC2297"/>
    <w:rsid w:val="00AC2BE5"/>
    <w:rsid w:val="00AC2D0E"/>
    <w:rsid w:val="00AC504B"/>
    <w:rsid w:val="00AC6F14"/>
    <w:rsid w:val="00AD26EA"/>
    <w:rsid w:val="00AD44C6"/>
    <w:rsid w:val="00AE07D4"/>
    <w:rsid w:val="00AE2172"/>
    <w:rsid w:val="00AE26E8"/>
    <w:rsid w:val="00AE5749"/>
    <w:rsid w:val="00AF0228"/>
    <w:rsid w:val="00AF0D23"/>
    <w:rsid w:val="00AF6FF5"/>
    <w:rsid w:val="00B02C84"/>
    <w:rsid w:val="00B0592C"/>
    <w:rsid w:val="00B0614A"/>
    <w:rsid w:val="00B06637"/>
    <w:rsid w:val="00B069C3"/>
    <w:rsid w:val="00B06E85"/>
    <w:rsid w:val="00B10DFC"/>
    <w:rsid w:val="00B112A6"/>
    <w:rsid w:val="00B15614"/>
    <w:rsid w:val="00B16A48"/>
    <w:rsid w:val="00B171C0"/>
    <w:rsid w:val="00B212B6"/>
    <w:rsid w:val="00B279A1"/>
    <w:rsid w:val="00B3032A"/>
    <w:rsid w:val="00B31EE4"/>
    <w:rsid w:val="00B324C1"/>
    <w:rsid w:val="00B32C62"/>
    <w:rsid w:val="00B3313C"/>
    <w:rsid w:val="00B338CB"/>
    <w:rsid w:val="00B36256"/>
    <w:rsid w:val="00B45EE9"/>
    <w:rsid w:val="00B51233"/>
    <w:rsid w:val="00B52A14"/>
    <w:rsid w:val="00B548C9"/>
    <w:rsid w:val="00B6006E"/>
    <w:rsid w:val="00B6031D"/>
    <w:rsid w:val="00B62DB2"/>
    <w:rsid w:val="00B63790"/>
    <w:rsid w:val="00B6545D"/>
    <w:rsid w:val="00B6578B"/>
    <w:rsid w:val="00B65931"/>
    <w:rsid w:val="00B65ECD"/>
    <w:rsid w:val="00B7122C"/>
    <w:rsid w:val="00B73AAC"/>
    <w:rsid w:val="00B7489B"/>
    <w:rsid w:val="00B74E16"/>
    <w:rsid w:val="00B76A53"/>
    <w:rsid w:val="00B803BB"/>
    <w:rsid w:val="00B81421"/>
    <w:rsid w:val="00B81D53"/>
    <w:rsid w:val="00B853A0"/>
    <w:rsid w:val="00B8693C"/>
    <w:rsid w:val="00B876AA"/>
    <w:rsid w:val="00B87AB1"/>
    <w:rsid w:val="00B9069E"/>
    <w:rsid w:val="00B91388"/>
    <w:rsid w:val="00B93E3E"/>
    <w:rsid w:val="00B960FE"/>
    <w:rsid w:val="00BA21FD"/>
    <w:rsid w:val="00BA6C49"/>
    <w:rsid w:val="00BA74CE"/>
    <w:rsid w:val="00BB0818"/>
    <w:rsid w:val="00BB7036"/>
    <w:rsid w:val="00BC180B"/>
    <w:rsid w:val="00BC2012"/>
    <w:rsid w:val="00BC2231"/>
    <w:rsid w:val="00BC2704"/>
    <w:rsid w:val="00BC2F64"/>
    <w:rsid w:val="00BC3038"/>
    <w:rsid w:val="00BC3838"/>
    <w:rsid w:val="00BC42D8"/>
    <w:rsid w:val="00BC4FC5"/>
    <w:rsid w:val="00BD217F"/>
    <w:rsid w:val="00BD2468"/>
    <w:rsid w:val="00BD4C28"/>
    <w:rsid w:val="00BD5958"/>
    <w:rsid w:val="00BD71BD"/>
    <w:rsid w:val="00BD7BDA"/>
    <w:rsid w:val="00BE06B8"/>
    <w:rsid w:val="00BE152E"/>
    <w:rsid w:val="00BE43B5"/>
    <w:rsid w:val="00BE5424"/>
    <w:rsid w:val="00BE5A45"/>
    <w:rsid w:val="00BE63B8"/>
    <w:rsid w:val="00BF099E"/>
    <w:rsid w:val="00BF3CF6"/>
    <w:rsid w:val="00BF51BF"/>
    <w:rsid w:val="00BF5341"/>
    <w:rsid w:val="00C005A5"/>
    <w:rsid w:val="00C00A26"/>
    <w:rsid w:val="00C022EC"/>
    <w:rsid w:val="00C04B35"/>
    <w:rsid w:val="00C05AA4"/>
    <w:rsid w:val="00C05AC3"/>
    <w:rsid w:val="00C06631"/>
    <w:rsid w:val="00C06EBB"/>
    <w:rsid w:val="00C072FB"/>
    <w:rsid w:val="00C07D4F"/>
    <w:rsid w:val="00C127C3"/>
    <w:rsid w:val="00C16271"/>
    <w:rsid w:val="00C17C99"/>
    <w:rsid w:val="00C22ECC"/>
    <w:rsid w:val="00C25DDC"/>
    <w:rsid w:val="00C2610E"/>
    <w:rsid w:val="00C26253"/>
    <w:rsid w:val="00C268BB"/>
    <w:rsid w:val="00C30A59"/>
    <w:rsid w:val="00C30DA3"/>
    <w:rsid w:val="00C3128C"/>
    <w:rsid w:val="00C35819"/>
    <w:rsid w:val="00C40612"/>
    <w:rsid w:val="00C44526"/>
    <w:rsid w:val="00C45A46"/>
    <w:rsid w:val="00C46E78"/>
    <w:rsid w:val="00C4732B"/>
    <w:rsid w:val="00C50B1E"/>
    <w:rsid w:val="00C555B7"/>
    <w:rsid w:val="00C563B6"/>
    <w:rsid w:val="00C627BD"/>
    <w:rsid w:val="00C62A02"/>
    <w:rsid w:val="00C632D9"/>
    <w:rsid w:val="00C63567"/>
    <w:rsid w:val="00C6490E"/>
    <w:rsid w:val="00C702CE"/>
    <w:rsid w:val="00C715EE"/>
    <w:rsid w:val="00C72D9A"/>
    <w:rsid w:val="00C735F4"/>
    <w:rsid w:val="00C73E40"/>
    <w:rsid w:val="00C76C32"/>
    <w:rsid w:val="00C82149"/>
    <w:rsid w:val="00C821F7"/>
    <w:rsid w:val="00C83E47"/>
    <w:rsid w:val="00C872F5"/>
    <w:rsid w:val="00C912C6"/>
    <w:rsid w:val="00C91B6D"/>
    <w:rsid w:val="00C9491B"/>
    <w:rsid w:val="00C94E20"/>
    <w:rsid w:val="00CA03B3"/>
    <w:rsid w:val="00CA3FC1"/>
    <w:rsid w:val="00CA464B"/>
    <w:rsid w:val="00CA4926"/>
    <w:rsid w:val="00CA5ED9"/>
    <w:rsid w:val="00CB08CD"/>
    <w:rsid w:val="00CB0C4A"/>
    <w:rsid w:val="00CB1E1C"/>
    <w:rsid w:val="00CB2B4D"/>
    <w:rsid w:val="00CB3402"/>
    <w:rsid w:val="00CB62C0"/>
    <w:rsid w:val="00CC2652"/>
    <w:rsid w:val="00CC52B3"/>
    <w:rsid w:val="00CD11BD"/>
    <w:rsid w:val="00CD1FAF"/>
    <w:rsid w:val="00CD2E4C"/>
    <w:rsid w:val="00CD5161"/>
    <w:rsid w:val="00CD5A6A"/>
    <w:rsid w:val="00CD5ABD"/>
    <w:rsid w:val="00CD6FFE"/>
    <w:rsid w:val="00CE1C15"/>
    <w:rsid w:val="00CE23A6"/>
    <w:rsid w:val="00CE26D5"/>
    <w:rsid w:val="00CE3A1D"/>
    <w:rsid w:val="00CE3F4D"/>
    <w:rsid w:val="00CE4518"/>
    <w:rsid w:val="00CE505E"/>
    <w:rsid w:val="00CE6027"/>
    <w:rsid w:val="00CF054C"/>
    <w:rsid w:val="00CF2B77"/>
    <w:rsid w:val="00CF33E6"/>
    <w:rsid w:val="00CF3806"/>
    <w:rsid w:val="00CF4BAF"/>
    <w:rsid w:val="00D001EF"/>
    <w:rsid w:val="00D004B9"/>
    <w:rsid w:val="00D008AB"/>
    <w:rsid w:val="00D00AB9"/>
    <w:rsid w:val="00D00F7D"/>
    <w:rsid w:val="00D01B98"/>
    <w:rsid w:val="00D039FE"/>
    <w:rsid w:val="00D11567"/>
    <w:rsid w:val="00D11DB7"/>
    <w:rsid w:val="00D12EEE"/>
    <w:rsid w:val="00D16278"/>
    <w:rsid w:val="00D20628"/>
    <w:rsid w:val="00D20AF9"/>
    <w:rsid w:val="00D211EA"/>
    <w:rsid w:val="00D22899"/>
    <w:rsid w:val="00D23B6E"/>
    <w:rsid w:val="00D2582D"/>
    <w:rsid w:val="00D2771A"/>
    <w:rsid w:val="00D27891"/>
    <w:rsid w:val="00D27F02"/>
    <w:rsid w:val="00D3229B"/>
    <w:rsid w:val="00D327E5"/>
    <w:rsid w:val="00D33C54"/>
    <w:rsid w:val="00D36ACE"/>
    <w:rsid w:val="00D37B34"/>
    <w:rsid w:val="00D402E4"/>
    <w:rsid w:val="00D403F7"/>
    <w:rsid w:val="00D40B75"/>
    <w:rsid w:val="00D4253C"/>
    <w:rsid w:val="00D456A7"/>
    <w:rsid w:val="00D50033"/>
    <w:rsid w:val="00D529B5"/>
    <w:rsid w:val="00D56FAA"/>
    <w:rsid w:val="00D5791E"/>
    <w:rsid w:val="00D61A9C"/>
    <w:rsid w:val="00D626B9"/>
    <w:rsid w:val="00D635FA"/>
    <w:rsid w:val="00D658C6"/>
    <w:rsid w:val="00D73334"/>
    <w:rsid w:val="00D7469B"/>
    <w:rsid w:val="00D7493C"/>
    <w:rsid w:val="00D76425"/>
    <w:rsid w:val="00D81395"/>
    <w:rsid w:val="00D81FEC"/>
    <w:rsid w:val="00D8292C"/>
    <w:rsid w:val="00D82C87"/>
    <w:rsid w:val="00D82D9B"/>
    <w:rsid w:val="00D85305"/>
    <w:rsid w:val="00D85675"/>
    <w:rsid w:val="00D86784"/>
    <w:rsid w:val="00D919F1"/>
    <w:rsid w:val="00D932A1"/>
    <w:rsid w:val="00D93A62"/>
    <w:rsid w:val="00D94126"/>
    <w:rsid w:val="00D95355"/>
    <w:rsid w:val="00D97F4B"/>
    <w:rsid w:val="00DA504F"/>
    <w:rsid w:val="00DA7EBD"/>
    <w:rsid w:val="00DB0475"/>
    <w:rsid w:val="00DB1991"/>
    <w:rsid w:val="00DB67C6"/>
    <w:rsid w:val="00DC0CBF"/>
    <w:rsid w:val="00DD071D"/>
    <w:rsid w:val="00DD4B46"/>
    <w:rsid w:val="00DD5A64"/>
    <w:rsid w:val="00DD5F34"/>
    <w:rsid w:val="00DD69BA"/>
    <w:rsid w:val="00DE17F0"/>
    <w:rsid w:val="00DE19EE"/>
    <w:rsid w:val="00DE1E55"/>
    <w:rsid w:val="00DE31C1"/>
    <w:rsid w:val="00DE53DF"/>
    <w:rsid w:val="00DE6A0F"/>
    <w:rsid w:val="00DE7A7D"/>
    <w:rsid w:val="00DF1292"/>
    <w:rsid w:val="00DF1617"/>
    <w:rsid w:val="00DF325D"/>
    <w:rsid w:val="00DF34B7"/>
    <w:rsid w:val="00DF5160"/>
    <w:rsid w:val="00DF5716"/>
    <w:rsid w:val="00DF6677"/>
    <w:rsid w:val="00E078BD"/>
    <w:rsid w:val="00E07AFD"/>
    <w:rsid w:val="00E121D3"/>
    <w:rsid w:val="00E12769"/>
    <w:rsid w:val="00E1281B"/>
    <w:rsid w:val="00E12868"/>
    <w:rsid w:val="00E147F2"/>
    <w:rsid w:val="00E153E3"/>
    <w:rsid w:val="00E204E9"/>
    <w:rsid w:val="00E209B9"/>
    <w:rsid w:val="00E20B55"/>
    <w:rsid w:val="00E21199"/>
    <w:rsid w:val="00E241B3"/>
    <w:rsid w:val="00E24D6A"/>
    <w:rsid w:val="00E2693B"/>
    <w:rsid w:val="00E30663"/>
    <w:rsid w:val="00E30F7C"/>
    <w:rsid w:val="00E3226D"/>
    <w:rsid w:val="00E34180"/>
    <w:rsid w:val="00E34635"/>
    <w:rsid w:val="00E36E94"/>
    <w:rsid w:val="00E40428"/>
    <w:rsid w:val="00E40891"/>
    <w:rsid w:val="00E409FA"/>
    <w:rsid w:val="00E4265E"/>
    <w:rsid w:val="00E44478"/>
    <w:rsid w:val="00E44BEC"/>
    <w:rsid w:val="00E4534C"/>
    <w:rsid w:val="00E46F25"/>
    <w:rsid w:val="00E50AA7"/>
    <w:rsid w:val="00E535C5"/>
    <w:rsid w:val="00E53DF2"/>
    <w:rsid w:val="00E53F63"/>
    <w:rsid w:val="00E54DF6"/>
    <w:rsid w:val="00E55239"/>
    <w:rsid w:val="00E557D4"/>
    <w:rsid w:val="00E55809"/>
    <w:rsid w:val="00E562BA"/>
    <w:rsid w:val="00E644B9"/>
    <w:rsid w:val="00E67DAA"/>
    <w:rsid w:val="00E67E7A"/>
    <w:rsid w:val="00E72803"/>
    <w:rsid w:val="00E74108"/>
    <w:rsid w:val="00E777A5"/>
    <w:rsid w:val="00E77B0C"/>
    <w:rsid w:val="00E8066B"/>
    <w:rsid w:val="00E83E27"/>
    <w:rsid w:val="00E85387"/>
    <w:rsid w:val="00E856BE"/>
    <w:rsid w:val="00E930F3"/>
    <w:rsid w:val="00E94EEF"/>
    <w:rsid w:val="00E955E1"/>
    <w:rsid w:val="00E96F08"/>
    <w:rsid w:val="00EA1A4D"/>
    <w:rsid w:val="00EA44D8"/>
    <w:rsid w:val="00EA5A3A"/>
    <w:rsid w:val="00EA7205"/>
    <w:rsid w:val="00EA73F6"/>
    <w:rsid w:val="00EA74D7"/>
    <w:rsid w:val="00EB1941"/>
    <w:rsid w:val="00EB19B6"/>
    <w:rsid w:val="00EB5317"/>
    <w:rsid w:val="00EB7403"/>
    <w:rsid w:val="00EC15C0"/>
    <w:rsid w:val="00EC4BD6"/>
    <w:rsid w:val="00EC7E9D"/>
    <w:rsid w:val="00ED156F"/>
    <w:rsid w:val="00ED3E9E"/>
    <w:rsid w:val="00ED55D0"/>
    <w:rsid w:val="00ED6913"/>
    <w:rsid w:val="00ED7ADA"/>
    <w:rsid w:val="00EE0FC6"/>
    <w:rsid w:val="00EE1330"/>
    <w:rsid w:val="00EE279C"/>
    <w:rsid w:val="00EE2B3A"/>
    <w:rsid w:val="00EE2B64"/>
    <w:rsid w:val="00EE3C05"/>
    <w:rsid w:val="00EE5F53"/>
    <w:rsid w:val="00EE74FF"/>
    <w:rsid w:val="00EF1CAC"/>
    <w:rsid w:val="00EF1D78"/>
    <w:rsid w:val="00EF2F79"/>
    <w:rsid w:val="00EF4080"/>
    <w:rsid w:val="00EF5378"/>
    <w:rsid w:val="00EF638F"/>
    <w:rsid w:val="00F01F8D"/>
    <w:rsid w:val="00F049DE"/>
    <w:rsid w:val="00F0766C"/>
    <w:rsid w:val="00F07812"/>
    <w:rsid w:val="00F07E9C"/>
    <w:rsid w:val="00F14E49"/>
    <w:rsid w:val="00F155A4"/>
    <w:rsid w:val="00F164D3"/>
    <w:rsid w:val="00F1777F"/>
    <w:rsid w:val="00F20B3B"/>
    <w:rsid w:val="00F2458C"/>
    <w:rsid w:val="00F24692"/>
    <w:rsid w:val="00F259E1"/>
    <w:rsid w:val="00F27D87"/>
    <w:rsid w:val="00F3345D"/>
    <w:rsid w:val="00F33E06"/>
    <w:rsid w:val="00F34D64"/>
    <w:rsid w:val="00F35AF0"/>
    <w:rsid w:val="00F35F90"/>
    <w:rsid w:val="00F37EE3"/>
    <w:rsid w:val="00F4090A"/>
    <w:rsid w:val="00F421F7"/>
    <w:rsid w:val="00F44BF6"/>
    <w:rsid w:val="00F45D49"/>
    <w:rsid w:val="00F466BE"/>
    <w:rsid w:val="00F46758"/>
    <w:rsid w:val="00F51EF7"/>
    <w:rsid w:val="00F53F7A"/>
    <w:rsid w:val="00F545A9"/>
    <w:rsid w:val="00F5596E"/>
    <w:rsid w:val="00F569B5"/>
    <w:rsid w:val="00F57217"/>
    <w:rsid w:val="00F6219C"/>
    <w:rsid w:val="00F63FA8"/>
    <w:rsid w:val="00F65088"/>
    <w:rsid w:val="00F7312C"/>
    <w:rsid w:val="00F74F91"/>
    <w:rsid w:val="00F75A0D"/>
    <w:rsid w:val="00F76122"/>
    <w:rsid w:val="00F76A13"/>
    <w:rsid w:val="00F76AA0"/>
    <w:rsid w:val="00F77614"/>
    <w:rsid w:val="00F81035"/>
    <w:rsid w:val="00F81D08"/>
    <w:rsid w:val="00F86CE9"/>
    <w:rsid w:val="00F86FB4"/>
    <w:rsid w:val="00F877A8"/>
    <w:rsid w:val="00F91D54"/>
    <w:rsid w:val="00F9218F"/>
    <w:rsid w:val="00F92A4D"/>
    <w:rsid w:val="00F934D6"/>
    <w:rsid w:val="00F95CC1"/>
    <w:rsid w:val="00F9699C"/>
    <w:rsid w:val="00F96CBE"/>
    <w:rsid w:val="00FA1F7A"/>
    <w:rsid w:val="00FA2DC3"/>
    <w:rsid w:val="00FA351C"/>
    <w:rsid w:val="00FA5226"/>
    <w:rsid w:val="00FB0980"/>
    <w:rsid w:val="00FB172C"/>
    <w:rsid w:val="00FB3B84"/>
    <w:rsid w:val="00FB5493"/>
    <w:rsid w:val="00FB64A9"/>
    <w:rsid w:val="00FB7CDF"/>
    <w:rsid w:val="00FC0E21"/>
    <w:rsid w:val="00FC26B7"/>
    <w:rsid w:val="00FC299D"/>
    <w:rsid w:val="00FC50DB"/>
    <w:rsid w:val="00FC7782"/>
    <w:rsid w:val="00FC795A"/>
    <w:rsid w:val="00FC7BEF"/>
    <w:rsid w:val="00FD0AF4"/>
    <w:rsid w:val="00FD5B80"/>
    <w:rsid w:val="00FD68D8"/>
    <w:rsid w:val="00FE4EDB"/>
    <w:rsid w:val="00FE5AB9"/>
    <w:rsid w:val="00FE5C56"/>
    <w:rsid w:val="00FE77D9"/>
    <w:rsid w:val="00FF0221"/>
    <w:rsid w:val="00FF1990"/>
    <w:rsid w:val="00FF3DAF"/>
    <w:rsid w:val="00FF6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2732C9"/>
  <w15:docId w15:val="{5E43A50B-66E2-4BB1-9F10-B512108C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0E31"/>
    <w:rPr>
      <w:rFonts w:ascii="Times New Roman" w:eastAsia="Times New Roman" w:hAnsi="Times New Roman"/>
      <w:sz w:val="24"/>
      <w:lang w:eastAsia="en-US"/>
    </w:rPr>
  </w:style>
  <w:style w:type="paragraph" w:styleId="Antrat1">
    <w:name w:val="heading 1"/>
    <w:basedOn w:val="prastasis"/>
    <w:next w:val="prastasis"/>
    <w:link w:val="Antrat1Diagrama"/>
    <w:qFormat/>
    <w:rsid w:val="000C655A"/>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50E31"/>
    <w:rPr>
      <w:rFonts w:ascii="Tahoma" w:hAnsi="Tahoma" w:cs="Tahoma"/>
      <w:sz w:val="16"/>
      <w:szCs w:val="16"/>
    </w:rPr>
  </w:style>
  <w:style w:type="character" w:customStyle="1" w:styleId="DebesliotekstasDiagrama">
    <w:name w:val="Debesėlio tekstas Diagrama"/>
    <w:link w:val="Debesliotekstas"/>
    <w:uiPriority w:val="99"/>
    <w:semiHidden/>
    <w:rsid w:val="00150E31"/>
    <w:rPr>
      <w:rFonts w:ascii="Tahoma" w:eastAsia="Times New Roman" w:hAnsi="Tahoma" w:cs="Tahoma"/>
      <w:sz w:val="16"/>
      <w:szCs w:val="16"/>
    </w:rPr>
  </w:style>
  <w:style w:type="character" w:styleId="Komentaronuoroda">
    <w:name w:val="annotation reference"/>
    <w:semiHidden/>
    <w:unhideWhenUsed/>
    <w:rsid w:val="008E1A4F"/>
    <w:rPr>
      <w:sz w:val="16"/>
      <w:szCs w:val="16"/>
    </w:rPr>
  </w:style>
  <w:style w:type="paragraph" w:styleId="Komentarotekstas">
    <w:name w:val="annotation text"/>
    <w:basedOn w:val="prastasis"/>
    <w:link w:val="KomentarotekstasDiagrama"/>
    <w:unhideWhenUsed/>
    <w:rsid w:val="008E1A4F"/>
    <w:rPr>
      <w:sz w:val="20"/>
    </w:rPr>
  </w:style>
  <w:style w:type="character" w:customStyle="1" w:styleId="KomentarotekstasDiagrama">
    <w:name w:val="Komentaro tekstas Diagrama"/>
    <w:link w:val="Komentarotekstas"/>
    <w:rsid w:val="008E1A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B172C"/>
    <w:rPr>
      <w:b/>
      <w:bCs/>
    </w:rPr>
  </w:style>
  <w:style w:type="character" w:customStyle="1" w:styleId="KomentarotemaDiagrama">
    <w:name w:val="Komentaro tema Diagrama"/>
    <w:link w:val="Komentarotema"/>
    <w:uiPriority w:val="99"/>
    <w:semiHidden/>
    <w:rsid w:val="00FB172C"/>
    <w:rPr>
      <w:rFonts w:ascii="Times New Roman" w:eastAsia="Times New Roman" w:hAnsi="Times New Roman" w:cs="Times New Roman"/>
      <w:b/>
      <w:bCs/>
      <w:sz w:val="20"/>
      <w:szCs w:val="20"/>
    </w:rPr>
  </w:style>
  <w:style w:type="paragraph" w:styleId="Sraopastraipa">
    <w:name w:val="List Paragraph"/>
    <w:basedOn w:val="prastasis"/>
    <w:uiPriority w:val="34"/>
    <w:qFormat/>
    <w:rsid w:val="00E34635"/>
    <w:pPr>
      <w:ind w:left="720"/>
      <w:contextualSpacing/>
    </w:pPr>
  </w:style>
  <w:style w:type="character" w:styleId="Emfaz">
    <w:name w:val="Emphasis"/>
    <w:uiPriority w:val="20"/>
    <w:qFormat/>
    <w:rsid w:val="00E1281B"/>
    <w:rPr>
      <w:i/>
      <w:iCs/>
    </w:rPr>
  </w:style>
  <w:style w:type="paragraph" w:styleId="HTMLiankstoformatuotas">
    <w:name w:val="HTML Preformatted"/>
    <w:basedOn w:val="prastasis"/>
    <w:link w:val="HTMLiankstoformatuotasDiagrama"/>
    <w:uiPriority w:val="99"/>
    <w:unhideWhenUsed/>
    <w:rsid w:val="00306A2B"/>
    <w:rPr>
      <w:rFonts w:ascii="Consolas" w:hAnsi="Consolas"/>
      <w:sz w:val="20"/>
    </w:rPr>
  </w:style>
  <w:style w:type="character" w:customStyle="1" w:styleId="HTMLiankstoformatuotasDiagrama">
    <w:name w:val="HTML iš anksto formatuotas Diagrama"/>
    <w:link w:val="HTMLiankstoformatuotas"/>
    <w:uiPriority w:val="99"/>
    <w:rsid w:val="00306A2B"/>
    <w:rPr>
      <w:rFonts w:ascii="Consolas" w:eastAsia="Times New Roman" w:hAnsi="Consolas" w:cs="Times New Roman"/>
      <w:sz w:val="20"/>
      <w:szCs w:val="20"/>
    </w:rPr>
  </w:style>
  <w:style w:type="paragraph" w:customStyle="1" w:styleId="Default">
    <w:name w:val="Default"/>
    <w:rsid w:val="00FA2DC3"/>
    <w:pPr>
      <w:autoSpaceDE w:val="0"/>
      <w:autoSpaceDN w:val="0"/>
      <w:adjustRightInd w:val="0"/>
    </w:pPr>
    <w:rPr>
      <w:rFonts w:ascii="Times New Roman" w:eastAsia="Times New Roman" w:hAnsi="Times New Roman"/>
      <w:color w:val="000000"/>
      <w:sz w:val="24"/>
      <w:szCs w:val="24"/>
      <w:lang w:eastAsia="en-US"/>
    </w:rPr>
  </w:style>
  <w:style w:type="paragraph" w:styleId="Pataisymai">
    <w:name w:val="Revision"/>
    <w:hidden/>
    <w:uiPriority w:val="99"/>
    <w:semiHidden/>
    <w:rsid w:val="00647E45"/>
    <w:rPr>
      <w:rFonts w:ascii="Times New Roman" w:eastAsia="Times New Roman" w:hAnsi="Times New Roman"/>
      <w:sz w:val="24"/>
      <w:lang w:eastAsia="en-US"/>
    </w:rPr>
  </w:style>
  <w:style w:type="character" w:styleId="Rykuspabraukimas">
    <w:name w:val="Intense Emphasis"/>
    <w:uiPriority w:val="21"/>
    <w:qFormat/>
    <w:rsid w:val="00094BAA"/>
    <w:rPr>
      <w:i/>
      <w:iCs/>
      <w:color w:val="4F81BD"/>
    </w:rPr>
  </w:style>
  <w:style w:type="character" w:styleId="Hipersaitas">
    <w:name w:val="Hyperlink"/>
    <w:uiPriority w:val="99"/>
    <w:semiHidden/>
    <w:unhideWhenUsed/>
    <w:rsid w:val="00AA304B"/>
    <w:rPr>
      <w:color w:val="0000FF"/>
      <w:u w:val="single"/>
    </w:rPr>
  </w:style>
  <w:style w:type="paragraph" w:customStyle="1" w:styleId="tajtip">
    <w:name w:val="tajtip"/>
    <w:basedOn w:val="prastasis"/>
    <w:rsid w:val="003B4F30"/>
    <w:pPr>
      <w:spacing w:before="100" w:beforeAutospacing="1" w:after="100" w:afterAutospacing="1"/>
    </w:pPr>
    <w:rPr>
      <w:szCs w:val="24"/>
      <w:lang w:eastAsia="lt-LT"/>
    </w:rPr>
  </w:style>
  <w:style w:type="character" w:customStyle="1" w:styleId="Antrat1Diagrama">
    <w:name w:val="Antraštė 1 Diagrama"/>
    <w:link w:val="Antrat1"/>
    <w:rsid w:val="000C655A"/>
    <w:rPr>
      <w:rFonts w:ascii="HelveticaLT" w:eastAsia="Times New Roman" w:hAnsi="HelveticaLT" w:cs="Times New Roman"/>
      <w:caps/>
      <w:sz w:val="32"/>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54620">
      <w:bodyDiv w:val="1"/>
      <w:marLeft w:val="0"/>
      <w:marRight w:val="0"/>
      <w:marTop w:val="0"/>
      <w:marBottom w:val="0"/>
      <w:divBdr>
        <w:top w:val="none" w:sz="0" w:space="0" w:color="auto"/>
        <w:left w:val="none" w:sz="0" w:space="0" w:color="auto"/>
        <w:bottom w:val="none" w:sz="0" w:space="0" w:color="auto"/>
        <w:right w:val="none" w:sz="0" w:space="0" w:color="auto"/>
      </w:divBdr>
    </w:div>
    <w:div w:id="35858564">
      <w:bodyDiv w:val="1"/>
      <w:marLeft w:val="0"/>
      <w:marRight w:val="0"/>
      <w:marTop w:val="0"/>
      <w:marBottom w:val="0"/>
      <w:divBdr>
        <w:top w:val="none" w:sz="0" w:space="0" w:color="auto"/>
        <w:left w:val="none" w:sz="0" w:space="0" w:color="auto"/>
        <w:bottom w:val="none" w:sz="0" w:space="0" w:color="auto"/>
        <w:right w:val="none" w:sz="0" w:space="0" w:color="auto"/>
      </w:divBdr>
      <w:divsChild>
        <w:div w:id="357776784">
          <w:marLeft w:val="0"/>
          <w:marRight w:val="0"/>
          <w:marTop w:val="0"/>
          <w:marBottom w:val="0"/>
          <w:divBdr>
            <w:top w:val="none" w:sz="0" w:space="0" w:color="auto"/>
            <w:left w:val="none" w:sz="0" w:space="0" w:color="auto"/>
            <w:bottom w:val="none" w:sz="0" w:space="0" w:color="auto"/>
            <w:right w:val="none" w:sz="0" w:space="0" w:color="auto"/>
          </w:divBdr>
        </w:div>
        <w:div w:id="579487028">
          <w:marLeft w:val="0"/>
          <w:marRight w:val="0"/>
          <w:marTop w:val="0"/>
          <w:marBottom w:val="0"/>
          <w:divBdr>
            <w:top w:val="none" w:sz="0" w:space="0" w:color="auto"/>
            <w:left w:val="none" w:sz="0" w:space="0" w:color="auto"/>
            <w:bottom w:val="none" w:sz="0" w:space="0" w:color="auto"/>
            <w:right w:val="none" w:sz="0" w:space="0" w:color="auto"/>
          </w:divBdr>
        </w:div>
        <w:div w:id="1184786806">
          <w:marLeft w:val="0"/>
          <w:marRight w:val="0"/>
          <w:marTop w:val="0"/>
          <w:marBottom w:val="0"/>
          <w:divBdr>
            <w:top w:val="none" w:sz="0" w:space="0" w:color="auto"/>
            <w:left w:val="none" w:sz="0" w:space="0" w:color="auto"/>
            <w:bottom w:val="none" w:sz="0" w:space="0" w:color="auto"/>
            <w:right w:val="none" w:sz="0" w:space="0" w:color="auto"/>
          </w:divBdr>
        </w:div>
        <w:div w:id="1336028949">
          <w:marLeft w:val="0"/>
          <w:marRight w:val="0"/>
          <w:marTop w:val="0"/>
          <w:marBottom w:val="0"/>
          <w:divBdr>
            <w:top w:val="none" w:sz="0" w:space="0" w:color="auto"/>
            <w:left w:val="none" w:sz="0" w:space="0" w:color="auto"/>
            <w:bottom w:val="none" w:sz="0" w:space="0" w:color="auto"/>
            <w:right w:val="none" w:sz="0" w:space="0" w:color="auto"/>
          </w:divBdr>
        </w:div>
        <w:div w:id="1454711150">
          <w:marLeft w:val="0"/>
          <w:marRight w:val="0"/>
          <w:marTop w:val="0"/>
          <w:marBottom w:val="0"/>
          <w:divBdr>
            <w:top w:val="none" w:sz="0" w:space="0" w:color="auto"/>
            <w:left w:val="none" w:sz="0" w:space="0" w:color="auto"/>
            <w:bottom w:val="none" w:sz="0" w:space="0" w:color="auto"/>
            <w:right w:val="none" w:sz="0" w:space="0" w:color="auto"/>
          </w:divBdr>
        </w:div>
        <w:div w:id="1979802061">
          <w:marLeft w:val="0"/>
          <w:marRight w:val="0"/>
          <w:marTop w:val="0"/>
          <w:marBottom w:val="0"/>
          <w:divBdr>
            <w:top w:val="none" w:sz="0" w:space="0" w:color="auto"/>
            <w:left w:val="none" w:sz="0" w:space="0" w:color="auto"/>
            <w:bottom w:val="none" w:sz="0" w:space="0" w:color="auto"/>
            <w:right w:val="none" w:sz="0" w:space="0" w:color="auto"/>
          </w:divBdr>
        </w:div>
        <w:div w:id="2131822622">
          <w:marLeft w:val="0"/>
          <w:marRight w:val="0"/>
          <w:marTop w:val="0"/>
          <w:marBottom w:val="0"/>
          <w:divBdr>
            <w:top w:val="none" w:sz="0" w:space="0" w:color="auto"/>
            <w:left w:val="none" w:sz="0" w:space="0" w:color="auto"/>
            <w:bottom w:val="none" w:sz="0" w:space="0" w:color="auto"/>
            <w:right w:val="none" w:sz="0" w:space="0" w:color="auto"/>
          </w:divBdr>
        </w:div>
      </w:divsChild>
    </w:div>
    <w:div w:id="45107191">
      <w:bodyDiv w:val="1"/>
      <w:marLeft w:val="0"/>
      <w:marRight w:val="0"/>
      <w:marTop w:val="0"/>
      <w:marBottom w:val="0"/>
      <w:divBdr>
        <w:top w:val="none" w:sz="0" w:space="0" w:color="auto"/>
        <w:left w:val="none" w:sz="0" w:space="0" w:color="auto"/>
        <w:bottom w:val="none" w:sz="0" w:space="0" w:color="auto"/>
        <w:right w:val="none" w:sz="0" w:space="0" w:color="auto"/>
      </w:divBdr>
    </w:div>
    <w:div w:id="72513696">
      <w:bodyDiv w:val="1"/>
      <w:marLeft w:val="0"/>
      <w:marRight w:val="0"/>
      <w:marTop w:val="0"/>
      <w:marBottom w:val="0"/>
      <w:divBdr>
        <w:top w:val="none" w:sz="0" w:space="0" w:color="auto"/>
        <w:left w:val="none" w:sz="0" w:space="0" w:color="auto"/>
        <w:bottom w:val="none" w:sz="0" w:space="0" w:color="auto"/>
        <w:right w:val="none" w:sz="0" w:space="0" w:color="auto"/>
      </w:divBdr>
    </w:div>
    <w:div w:id="182329813">
      <w:bodyDiv w:val="1"/>
      <w:marLeft w:val="0"/>
      <w:marRight w:val="0"/>
      <w:marTop w:val="0"/>
      <w:marBottom w:val="0"/>
      <w:divBdr>
        <w:top w:val="none" w:sz="0" w:space="0" w:color="auto"/>
        <w:left w:val="none" w:sz="0" w:space="0" w:color="auto"/>
        <w:bottom w:val="none" w:sz="0" w:space="0" w:color="auto"/>
        <w:right w:val="none" w:sz="0" w:space="0" w:color="auto"/>
      </w:divBdr>
    </w:div>
    <w:div w:id="375547484">
      <w:bodyDiv w:val="1"/>
      <w:marLeft w:val="0"/>
      <w:marRight w:val="0"/>
      <w:marTop w:val="0"/>
      <w:marBottom w:val="0"/>
      <w:divBdr>
        <w:top w:val="none" w:sz="0" w:space="0" w:color="auto"/>
        <w:left w:val="none" w:sz="0" w:space="0" w:color="auto"/>
        <w:bottom w:val="none" w:sz="0" w:space="0" w:color="auto"/>
        <w:right w:val="none" w:sz="0" w:space="0" w:color="auto"/>
      </w:divBdr>
    </w:div>
    <w:div w:id="501506844">
      <w:bodyDiv w:val="1"/>
      <w:marLeft w:val="0"/>
      <w:marRight w:val="0"/>
      <w:marTop w:val="0"/>
      <w:marBottom w:val="0"/>
      <w:divBdr>
        <w:top w:val="none" w:sz="0" w:space="0" w:color="auto"/>
        <w:left w:val="none" w:sz="0" w:space="0" w:color="auto"/>
        <w:bottom w:val="none" w:sz="0" w:space="0" w:color="auto"/>
        <w:right w:val="none" w:sz="0" w:space="0" w:color="auto"/>
      </w:divBdr>
    </w:div>
    <w:div w:id="734550446">
      <w:bodyDiv w:val="1"/>
      <w:marLeft w:val="0"/>
      <w:marRight w:val="0"/>
      <w:marTop w:val="0"/>
      <w:marBottom w:val="0"/>
      <w:divBdr>
        <w:top w:val="none" w:sz="0" w:space="0" w:color="auto"/>
        <w:left w:val="none" w:sz="0" w:space="0" w:color="auto"/>
        <w:bottom w:val="none" w:sz="0" w:space="0" w:color="auto"/>
        <w:right w:val="none" w:sz="0" w:space="0" w:color="auto"/>
      </w:divBdr>
    </w:div>
    <w:div w:id="794829924">
      <w:bodyDiv w:val="1"/>
      <w:marLeft w:val="0"/>
      <w:marRight w:val="0"/>
      <w:marTop w:val="0"/>
      <w:marBottom w:val="0"/>
      <w:divBdr>
        <w:top w:val="none" w:sz="0" w:space="0" w:color="auto"/>
        <w:left w:val="none" w:sz="0" w:space="0" w:color="auto"/>
        <w:bottom w:val="none" w:sz="0" w:space="0" w:color="auto"/>
        <w:right w:val="none" w:sz="0" w:space="0" w:color="auto"/>
      </w:divBdr>
    </w:div>
    <w:div w:id="935986716">
      <w:bodyDiv w:val="1"/>
      <w:marLeft w:val="0"/>
      <w:marRight w:val="0"/>
      <w:marTop w:val="0"/>
      <w:marBottom w:val="0"/>
      <w:divBdr>
        <w:top w:val="none" w:sz="0" w:space="0" w:color="auto"/>
        <w:left w:val="none" w:sz="0" w:space="0" w:color="auto"/>
        <w:bottom w:val="none" w:sz="0" w:space="0" w:color="auto"/>
        <w:right w:val="none" w:sz="0" w:space="0" w:color="auto"/>
      </w:divBdr>
    </w:div>
    <w:div w:id="939989990">
      <w:bodyDiv w:val="1"/>
      <w:marLeft w:val="0"/>
      <w:marRight w:val="0"/>
      <w:marTop w:val="0"/>
      <w:marBottom w:val="0"/>
      <w:divBdr>
        <w:top w:val="none" w:sz="0" w:space="0" w:color="auto"/>
        <w:left w:val="none" w:sz="0" w:space="0" w:color="auto"/>
        <w:bottom w:val="none" w:sz="0" w:space="0" w:color="auto"/>
        <w:right w:val="none" w:sz="0" w:space="0" w:color="auto"/>
      </w:divBdr>
    </w:div>
    <w:div w:id="1007637483">
      <w:bodyDiv w:val="1"/>
      <w:marLeft w:val="0"/>
      <w:marRight w:val="0"/>
      <w:marTop w:val="0"/>
      <w:marBottom w:val="0"/>
      <w:divBdr>
        <w:top w:val="none" w:sz="0" w:space="0" w:color="auto"/>
        <w:left w:val="none" w:sz="0" w:space="0" w:color="auto"/>
        <w:bottom w:val="none" w:sz="0" w:space="0" w:color="auto"/>
        <w:right w:val="none" w:sz="0" w:space="0" w:color="auto"/>
      </w:divBdr>
    </w:div>
    <w:div w:id="1024357145">
      <w:bodyDiv w:val="1"/>
      <w:marLeft w:val="0"/>
      <w:marRight w:val="0"/>
      <w:marTop w:val="0"/>
      <w:marBottom w:val="0"/>
      <w:divBdr>
        <w:top w:val="none" w:sz="0" w:space="0" w:color="auto"/>
        <w:left w:val="none" w:sz="0" w:space="0" w:color="auto"/>
        <w:bottom w:val="none" w:sz="0" w:space="0" w:color="auto"/>
        <w:right w:val="none" w:sz="0" w:space="0" w:color="auto"/>
      </w:divBdr>
    </w:div>
    <w:div w:id="1088887055">
      <w:bodyDiv w:val="1"/>
      <w:marLeft w:val="0"/>
      <w:marRight w:val="0"/>
      <w:marTop w:val="0"/>
      <w:marBottom w:val="0"/>
      <w:divBdr>
        <w:top w:val="none" w:sz="0" w:space="0" w:color="auto"/>
        <w:left w:val="none" w:sz="0" w:space="0" w:color="auto"/>
        <w:bottom w:val="none" w:sz="0" w:space="0" w:color="auto"/>
        <w:right w:val="none" w:sz="0" w:space="0" w:color="auto"/>
      </w:divBdr>
    </w:div>
    <w:div w:id="1107192313">
      <w:bodyDiv w:val="1"/>
      <w:marLeft w:val="0"/>
      <w:marRight w:val="0"/>
      <w:marTop w:val="0"/>
      <w:marBottom w:val="0"/>
      <w:divBdr>
        <w:top w:val="none" w:sz="0" w:space="0" w:color="auto"/>
        <w:left w:val="none" w:sz="0" w:space="0" w:color="auto"/>
        <w:bottom w:val="none" w:sz="0" w:space="0" w:color="auto"/>
        <w:right w:val="none" w:sz="0" w:space="0" w:color="auto"/>
      </w:divBdr>
    </w:div>
    <w:div w:id="1139685160">
      <w:bodyDiv w:val="1"/>
      <w:marLeft w:val="0"/>
      <w:marRight w:val="0"/>
      <w:marTop w:val="0"/>
      <w:marBottom w:val="0"/>
      <w:divBdr>
        <w:top w:val="none" w:sz="0" w:space="0" w:color="auto"/>
        <w:left w:val="none" w:sz="0" w:space="0" w:color="auto"/>
        <w:bottom w:val="none" w:sz="0" w:space="0" w:color="auto"/>
        <w:right w:val="none" w:sz="0" w:space="0" w:color="auto"/>
      </w:divBdr>
    </w:div>
    <w:div w:id="1206479121">
      <w:bodyDiv w:val="1"/>
      <w:marLeft w:val="0"/>
      <w:marRight w:val="0"/>
      <w:marTop w:val="0"/>
      <w:marBottom w:val="0"/>
      <w:divBdr>
        <w:top w:val="none" w:sz="0" w:space="0" w:color="auto"/>
        <w:left w:val="none" w:sz="0" w:space="0" w:color="auto"/>
        <w:bottom w:val="none" w:sz="0" w:space="0" w:color="auto"/>
        <w:right w:val="none" w:sz="0" w:space="0" w:color="auto"/>
      </w:divBdr>
    </w:div>
    <w:div w:id="1267273854">
      <w:bodyDiv w:val="1"/>
      <w:marLeft w:val="0"/>
      <w:marRight w:val="0"/>
      <w:marTop w:val="0"/>
      <w:marBottom w:val="0"/>
      <w:divBdr>
        <w:top w:val="none" w:sz="0" w:space="0" w:color="auto"/>
        <w:left w:val="none" w:sz="0" w:space="0" w:color="auto"/>
        <w:bottom w:val="none" w:sz="0" w:space="0" w:color="auto"/>
        <w:right w:val="none" w:sz="0" w:space="0" w:color="auto"/>
      </w:divBdr>
    </w:div>
    <w:div w:id="1383821730">
      <w:bodyDiv w:val="1"/>
      <w:marLeft w:val="0"/>
      <w:marRight w:val="0"/>
      <w:marTop w:val="0"/>
      <w:marBottom w:val="0"/>
      <w:divBdr>
        <w:top w:val="none" w:sz="0" w:space="0" w:color="auto"/>
        <w:left w:val="none" w:sz="0" w:space="0" w:color="auto"/>
        <w:bottom w:val="none" w:sz="0" w:space="0" w:color="auto"/>
        <w:right w:val="none" w:sz="0" w:space="0" w:color="auto"/>
      </w:divBdr>
    </w:div>
    <w:div w:id="1537161981">
      <w:bodyDiv w:val="1"/>
      <w:marLeft w:val="0"/>
      <w:marRight w:val="0"/>
      <w:marTop w:val="0"/>
      <w:marBottom w:val="0"/>
      <w:divBdr>
        <w:top w:val="none" w:sz="0" w:space="0" w:color="auto"/>
        <w:left w:val="none" w:sz="0" w:space="0" w:color="auto"/>
        <w:bottom w:val="none" w:sz="0" w:space="0" w:color="auto"/>
        <w:right w:val="none" w:sz="0" w:space="0" w:color="auto"/>
      </w:divBdr>
    </w:div>
    <w:div w:id="1596859953">
      <w:bodyDiv w:val="1"/>
      <w:marLeft w:val="0"/>
      <w:marRight w:val="0"/>
      <w:marTop w:val="0"/>
      <w:marBottom w:val="0"/>
      <w:divBdr>
        <w:top w:val="none" w:sz="0" w:space="0" w:color="auto"/>
        <w:left w:val="none" w:sz="0" w:space="0" w:color="auto"/>
        <w:bottom w:val="none" w:sz="0" w:space="0" w:color="auto"/>
        <w:right w:val="none" w:sz="0" w:space="0" w:color="auto"/>
      </w:divBdr>
    </w:div>
    <w:div w:id="1628121221">
      <w:bodyDiv w:val="1"/>
      <w:marLeft w:val="0"/>
      <w:marRight w:val="0"/>
      <w:marTop w:val="0"/>
      <w:marBottom w:val="0"/>
      <w:divBdr>
        <w:top w:val="none" w:sz="0" w:space="0" w:color="auto"/>
        <w:left w:val="none" w:sz="0" w:space="0" w:color="auto"/>
        <w:bottom w:val="none" w:sz="0" w:space="0" w:color="auto"/>
        <w:right w:val="none" w:sz="0" w:space="0" w:color="auto"/>
      </w:divBdr>
    </w:div>
    <w:div w:id="1676683939">
      <w:bodyDiv w:val="1"/>
      <w:marLeft w:val="0"/>
      <w:marRight w:val="0"/>
      <w:marTop w:val="0"/>
      <w:marBottom w:val="0"/>
      <w:divBdr>
        <w:top w:val="none" w:sz="0" w:space="0" w:color="auto"/>
        <w:left w:val="none" w:sz="0" w:space="0" w:color="auto"/>
        <w:bottom w:val="none" w:sz="0" w:space="0" w:color="auto"/>
        <w:right w:val="none" w:sz="0" w:space="0" w:color="auto"/>
      </w:divBdr>
    </w:div>
    <w:div w:id="1751929574">
      <w:bodyDiv w:val="1"/>
      <w:marLeft w:val="0"/>
      <w:marRight w:val="0"/>
      <w:marTop w:val="0"/>
      <w:marBottom w:val="0"/>
      <w:divBdr>
        <w:top w:val="none" w:sz="0" w:space="0" w:color="auto"/>
        <w:left w:val="none" w:sz="0" w:space="0" w:color="auto"/>
        <w:bottom w:val="none" w:sz="0" w:space="0" w:color="auto"/>
        <w:right w:val="none" w:sz="0" w:space="0" w:color="auto"/>
      </w:divBdr>
      <w:divsChild>
        <w:div w:id="1671133689">
          <w:marLeft w:val="0"/>
          <w:marRight w:val="0"/>
          <w:marTop w:val="0"/>
          <w:marBottom w:val="0"/>
          <w:divBdr>
            <w:top w:val="none" w:sz="0" w:space="0" w:color="auto"/>
            <w:left w:val="none" w:sz="0" w:space="0" w:color="auto"/>
            <w:bottom w:val="none" w:sz="0" w:space="0" w:color="auto"/>
            <w:right w:val="none" w:sz="0" w:space="0" w:color="auto"/>
          </w:divBdr>
        </w:div>
      </w:divsChild>
    </w:div>
    <w:div w:id="1873112900">
      <w:bodyDiv w:val="1"/>
      <w:marLeft w:val="0"/>
      <w:marRight w:val="0"/>
      <w:marTop w:val="0"/>
      <w:marBottom w:val="0"/>
      <w:divBdr>
        <w:top w:val="none" w:sz="0" w:space="0" w:color="auto"/>
        <w:left w:val="none" w:sz="0" w:space="0" w:color="auto"/>
        <w:bottom w:val="none" w:sz="0" w:space="0" w:color="auto"/>
        <w:right w:val="none" w:sz="0" w:space="0" w:color="auto"/>
      </w:divBdr>
    </w:div>
    <w:div w:id="1877887436">
      <w:bodyDiv w:val="1"/>
      <w:marLeft w:val="0"/>
      <w:marRight w:val="0"/>
      <w:marTop w:val="0"/>
      <w:marBottom w:val="0"/>
      <w:divBdr>
        <w:top w:val="none" w:sz="0" w:space="0" w:color="auto"/>
        <w:left w:val="none" w:sz="0" w:space="0" w:color="auto"/>
        <w:bottom w:val="none" w:sz="0" w:space="0" w:color="auto"/>
        <w:right w:val="none" w:sz="0" w:space="0" w:color="auto"/>
      </w:divBdr>
    </w:div>
    <w:div w:id="1905338334">
      <w:bodyDiv w:val="1"/>
      <w:marLeft w:val="0"/>
      <w:marRight w:val="0"/>
      <w:marTop w:val="0"/>
      <w:marBottom w:val="0"/>
      <w:divBdr>
        <w:top w:val="none" w:sz="0" w:space="0" w:color="auto"/>
        <w:left w:val="none" w:sz="0" w:space="0" w:color="auto"/>
        <w:bottom w:val="none" w:sz="0" w:space="0" w:color="auto"/>
        <w:right w:val="none" w:sz="0" w:space="0" w:color="auto"/>
      </w:divBdr>
      <w:divsChild>
        <w:div w:id="1631786065">
          <w:marLeft w:val="0"/>
          <w:marRight w:val="0"/>
          <w:marTop w:val="0"/>
          <w:marBottom w:val="0"/>
          <w:divBdr>
            <w:top w:val="none" w:sz="0" w:space="0" w:color="auto"/>
            <w:left w:val="none" w:sz="0" w:space="0" w:color="auto"/>
            <w:bottom w:val="none" w:sz="0" w:space="0" w:color="auto"/>
            <w:right w:val="none" w:sz="0" w:space="0" w:color="auto"/>
          </w:divBdr>
          <w:divsChild>
            <w:div w:id="1847549441">
              <w:marLeft w:val="0"/>
              <w:marRight w:val="0"/>
              <w:marTop w:val="0"/>
              <w:marBottom w:val="0"/>
              <w:divBdr>
                <w:top w:val="none" w:sz="0" w:space="0" w:color="auto"/>
                <w:left w:val="none" w:sz="0" w:space="0" w:color="auto"/>
                <w:bottom w:val="none" w:sz="0" w:space="0" w:color="auto"/>
                <w:right w:val="none" w:sz="0" w:space="0" w:color="auto"/>
              </w:divBdr>
              <w:divsChild>
                <w:div w:id="1629317871">
                  <w:marLeft w:val="0"/>
                  <w:marRight w:val="0"/>
                  <w:marTop w:val="0"/>
                  <w:marBottom w:val="0"/>
                  <w:divBdr>
                    <w:top w:val="none" w:sz="0" w:space="0" w:color="auto"/>
                    <w:left w:val="none" w:sz="0" w:space="0" w:color="auto"/>
                    <w:bottom w:val="none" w:sz="0" w:space="0" w:color="auto"/>
                    <w:right w:val="none" w:sz="0" w:space="0" w:color="auto"/>
                  </w:divBdr>
                  <w:divsChild>
                    <w:div w:id="2038578703">
                      <w:marLeft w:val="0"/>
                      <w:marRight w:val="0"/>
                      <w:marTop w:val="0"/>
                      <w:marBottom w:val="0"/>
                      <w:divBdr>
                        <w:top w:val="none" w:sz="0" w:space="0" w:color="auto"/>
                        <w:left w:val="none" w:sz="0" w:space="0" w:color="auto"/>
                        <w:bottom w:val="none" w:sz="0" w:space="0" w:color="auto"/>
                        <w:right w:val="none" w:sz="0" w:space="0" w:color="auto"/>
                      </w:divBdr>
                      <w:divsChild>
                        <w:div w:id="696346814">
                          <w:marLeft w:val="0"/>
                          <w:marRight w:val="0"/>
                          <w:marTop w:val="0"/>
                          <w:marBottom w:val="0"/>
                          <w:divBdr>
                            <w:top w:val="none" w:sz="0" w:space="0" w:color="auto"/>
                            <w:left w:val="none" w:sz="0" w:space="0" w:color="auto"/>
                            <w:bottom w:val="none" w:sz="0" w:space="0" w:color="auto"/>
                            <w:right w:val="none" w:sz="0" w:space="0" w:color="auto"/>
                          </w:divBdr>
                          <w:divsChild>
                            <w:div w:id="129444294">
                              <w:marLeft w:val="0"/>
                              <w:marRight w:val="0"/>
                              <w:marTop w:val="0"/>
                              <w:marBottom w:val="0"/>
                              <w:divBdr>
                                <w:top w:val="none" w:sz="0" w:space="0" w:color="auto"/>
                                <w:left w:val="none" w:sz="0" w:space="0" w:color="auto"/>
                                <w:bottom w:val="none" w:sz="0" w:space="0" w:color="auto"/>
                                <w:right w:val="none" w:sz="0" w:space="0" w:color="auto"/>
                              </w:divBdr>
                            </w:div>
                            <w:div w:id="16390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2114789084">
      <w:bodyDiv w:val="1"/>
      <w:marLeft w:val="0"/>
      <w:marRight w:val="0"/>
      <w:marTop w:val="0"/>
      <w:marBottom w:val="0"/>
      <w:divBdr>
        <w:top w:val="none" w:sz="0" w:space="0" w:color="auto"/>
        <w:left w:val="none" w:sz="0" w:space="0" w:color="auto"/>
        <w:bottom w:val="none" w:sz="0" w:space="0" w:color="auto"/>
        <w:right w:val="none" w:sz="0" w:space="0" w:color="auto"/>
      </w:divBdr>
    </w:div>
    <w:div w:id="21220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720E9CC7C624D92412613E2545426" ma:contentTypeVersion="12" ma:contentTypeDescription="Create a new document." ma:contentTypeScope="" ma:versionID="f63035cc4616496b263ef14a90dd560b">
  <xsd:schema xmlns:xsd="http://www.w3.org/2001/XMLSchema" xmlns:xs="http://www.w3.org/2001/XMLSchema" xmlns:p="http://schemas.microsoft.com/office/2006/metadata/properties" xmlns:ns1="http://schemas.microsoft.com/sharepoint/v3" xmlns:ns2="92377169-97cc-4eb3-8be7-1afbb731121c" xmlns:ns3="e877a6b1-ba16-482b-a9d9-fc0370cfea17" targetNamespace="http://schemas.microsoft.com/office/2006/metadata/properties" ma:root="true" ma:fieldsID="f1dae59adb4ecfd91075c4636279480f" ns1:_="" ns2:_="" ns3:_="">
    <xsd:import namespace="http://schemas.microsoft.com/sharepoint/v3"/>
    <xsd:import namespace="92377169-97cc-4eb3-8be7-1afbb731121c"/>
    <xsd:import namespace="e877a6b1-ba16-482b-a9d9-fc0370cfea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77169-97cc-4eb3-8be7-1afbb7311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77a6b1-ba16-482b-a9d9-fc0370cfea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64C9E-1BAE-418A-BD89-A58A4EFE5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377169-97cc-4eb3-8be7-1afbb731121c"/>
    <ds:schemaRef ds:uri="e877a6b1-ba16-482b-a9d9-fc0370cfe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860CF-B5CF-4B14-A145-C8828F1B614E}">
  <ds:schemaRefs>
    <ds:schemaRef ds:uri="http://schemas.microsoft.com/sharepoint/v3/contenttype/forms"/>
  </ds:schemaRefs>
</ds:datastoreItem>
</file>

<file path=customXml/itemProps3.xml><?xml version="1.0" encoding="utf-8"?>
<ds:datastoreItem xmlns:ds="http://schemas.openxmlformats.org/officeDocument/2006/customXml" ds:itemID="{1A655E0D-42FA-43C8-81BF-3D3A50ED66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4CE47AC-C3A6-44D9-B230-0454E582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369</Words>
  <Characters>2108</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2020-11-12T15:44:00Z</dcterms:created>
  <dc:creator>Andrius Teškevičius</dc:creator>
  <cp:lastModifiedBy>Sergėjus Volkovas</cp:lastModifiedBy>
  <cp:lastPrinted>2018-01-24T07:46:00Z</cp:lastPrinted>
  <dcterms:modified xsi:type="dcterms:W3CDTF">2020-11-30T14:05:00Z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0x010100B43720E9CC7C624D92412613E2545426</vt:lpwstr>
  </property>
</Properties>
</file>