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49B101" w14:textId="546E3E24" w:rsidR="002C71DF" w:rsidRPr="009D2942" w:rsidRDefault="00C34E94" w:rsidP="00AF3330">
      <w:pPr>
        <w:ind w:left="6624" w:firstLine="1296"/>
        <w:rPr>
          <w:b/>
          <w:lang w:eastAsia="lt-LT"/>
        </w:rPr>
      </w:pPr>
      <w:r>
        <w:rPr>
          <w:b/>
          <w:lang w:eastAsia="lt-LT"/>
        </w:rPr>
        <w:t>Projektas</w:t>
      </w:r>
    </w:p>
    <w:p w14:paraId="379244CF" w14:textId="77777777" w:rsidR="005814CB" w:rsidRPr="009D2942" w:rsidRDefault="005814CB" w:rsidP="002C71DF">
      <w:pPr>
        <w:jc w:val="right"/>
        <w:rPr>
          <w:b/>
          <w:lang w:eastAsia="lt-LT"/>
        </w:rPr>
      </w:pPr>
    </w:p>
    <w:p w14:paraId="01667F7C" w14:textId="77777777" w:rsidR="002C71DF" w:rsidRPr="009D2942" w:rsidRDefault="002C71DF" w:rsidP="002C71DF">
      <w:pPr>
        <w:jc w:val="center"/>
        <w:rPr>
          <w:b/>
          <w:lang w:eastAsia="lt-LT"/>
        </w:rPr>
      </w:pPr>
      <w:r w:rsidRPr="009D2942">
        <w:rPr>
          <w:b/>
          <w:lang w:eastAsia="lt-LT"/>
        </w:rPr>
        <w:t>LIETUVOS RESPUBLIKOS VYRIAUSYBĖ</w:t>
      </w:r>
    </w:p>
    <w:p w14:paraId="54357A0F" w14:textId="77777777" w:rsidR="00A51767" w:rsidRPr="009D2942" w:rsidRDefault="00A51767" w:rsidP="009F168D">
      <w:pPr>
        <w:jc w:val="center"/>
        <w:rPr>
          <w:b/>
          <w:lang w:eastAsia="lt-LT"/>
        </w:rPr>
      </w:pPr>
    </w:p>
    <w:p w14:paraId="22986C44" w14:textId="77777777" w:rsidR="009F168D" w:rsidRPr="009D2942" w:rsidRDefault="002C71DF" w:rsidP="00A820AB">
      <w:pPr>
        <w:spacing w:line="276" w:lineRule="auto"/>
        <w:jc w:val="center"/>
        <w:rPr>
          <w:b/>
          <w:lang w:eastAsia="lt-LT"/>
        </w:rPr>
      </w:pPr>
      <w:r w:rsidRPr="009D2942">
        <w:rPr>
          <w:b/>
          <w:lang w:eastAsia="lt-LT"/>
        </w:rPr>
        <w:t>NUTARIMAS</w:t>
      </w:r>
    </w:p>
    <w:p w14:paraId="7BC5B606" w14:textId="77777777" w:rsidR="00542541" w:rsidRPr="009D2942" w:rsidRDefault="00A209C4" w:rsidP="00A820AB">
      <w:pPr>
        <w:spacing w:line="276" w:lineRule="auto"/>
        <w:jc w:val="center"/>
        <w:rPr>
          <w:b/>
          <w:bCs/>
          <w:lang w:eastAsia="lt-LT"/>
        </w:rPr>
      </w:pPr>
      <w:r w:rsidRPr="009D2942">
        <w:rPr>
          <w:b/>
          <w:bCs/>
          <w:lang w:eastAsia="lt-LT"/>
        </w:rPr>
        <w:t xml:space="preserve">DĖL </w:t>
      </w:r>
      <w:r w:rsidR="009F168D" w:rsidRPr="009D2942">
        <w:rPr>
          <w:b/>
          <w:bCs/>
          <w:lang w:eastAsia="lt-LT"/>
        </w:rPr>
        <w:t xml:space="preserve">LIETUVOS RESPUBLIKOS VYRIAUSYBĖS </w:t>
      </w:r>
    </w:p>
    <w:p w14:paraId="4C7E3156" w14:textId="41B9DDC0" w:rsidR="009F168D" w:rsidRPr="009D2942" w:rsidRDefault="00A715DA" w:rsidP="00A820AB">
      <w:pPr>
        <w:spacing w:line="276" w:lineRule="auto"/>
        <w:jc w:val="center"/>
        <w:rPr>
          <w:b/>
          <w:lang w:eastAsia="lt-LT"/>
        </w:rPr>
      </w:pPr>
      <w:r w:rsidRPr="009D2942">
        <w:rPr>
          <w:b/>
          <w:bCs/>
          <w:lang w:eastAsia="lt-LT"/>
        </w:rPr>
        <w:t xml:space="preserve">1997 M. SAUSIO 14 D. NUTARIMO NR. 20 </w:t>
      </w:r>
      <w:r w:rsidR="009F168D" w:rsidRPr="009D2942">
        <w:rPr>
          <w:b/>
          <w:bCs/>
          <w:lang w:eastAsia="lt-LT"/>
        </w:rPr>
        <w:t>„</w:t>
      </w:r>
      <w:r w:rsidRPr="009D2942">
        <w:rPr>
          <w:b/>
          <w:bCs/>
          <w:lang w:eastAsia="lt-LT"/>
        </w:rPr>
        <w:t>DĖL DIVIDENDŲ UŽ VALSTYBEI NUOSAVYBĖS TEISE PRIKLAUSANČIAS BENDROVIŲ AKCIJAS IR VALSTYBĖS ĮMONIŲ PELNO ĮMOKŲ</w:t>
      </w:r>
      <w:r w:rsidR="009F168D" w:rsidRPr="009D2942">
        <w:rPr>
          <w:b/>
          <w:bCs/>
          <w:lang w:eastAsia="lt-LT"/>
        </w:rPr>
        <w:t xml:space="preserve">“ </w:t>
      </w:r>
      <w:r w:rsidR="00C34E94" w:rsidRPr="00C34E94">
        <w:rPr>
          <w:b/>
          <w:bCs/>
          <w:lang w:eastAsia="lt-LT"/>
        </w:rPr>
        <w:t>PRIPAŽINIMO NETEKUSIU GALIOS</w:t>
      </w:r>
    </w:p>
    <w:p w14:paraId="203798C5" w14:textId="77777777" w:rsidR="009F168D" w:rsidRPr="009D2942" w:rsidRDefault="009F168D" w:rsidP="00A820AB">
      <w:pPr>
        <w:spacing w:line="276" w:lineRule="auto"/>
        <w:jc w:val="center"/>
        <w:rPr>
          <w:b/>
          <w:lang w:eastAsia="lt-LT"/>
        </w:rPr>
      </w:pPr>
    </w:p>
    <w:p w14:paraId="0FEC7FF5" w14:textId="63407505" w:rsidR="009F168D" w:rsidRPr="009D2942" w:rsidRDefault="00A715DA" w:rsidP="00A820AB">
      <w:pPr>
        <w:spacing w:line="276" w:lineRule="auto"/>
        <w:jc w:val="center"/>
        <w:rPr>
          <w:lang w:eastAsia="lt-LT"/>
        </w:rPr>
      </w:pPr>
      <w:r w:rsidRPr="009D2942">
        <w:rPr>
          <w:lang w:eastAsia="lt-LT"/>
        </w:rPr>
        <w:t>2021</w:t>
      </w:r>
      <w:r w:rsidR="009F168D" w:rsidRPr="009D2942">
        <w:rPr>
          <w:lang w:eastAsia="lt-LT"/>
        </w:rPr>
        <w:t xml:space="preserve"> m. </w:t>
      </w:r>
      <w:r w:rsidRPr="009D2942">
        <w:rPr>
          <w:lang w:eastAsia="lt-LT"/>
        </w:rPr>
        <w:t xml:space="preserve">                    </w:t>
      </w:r>
      <w:r w:rsidR="003C24E4" w:rsidRPr="009D2942">
        <w:rPr>
          <w:lang w:eastAsia="lt-LT"/>
        </w:rPr>
        <w:t xml:space="preserve">       </w:t>
      </w:r>
      <w:r w:rsidR="009F168D" w:rsidRPr="009D2942">
        <w:rPr>
          <w:lang w:eastAsia="lt-LT"/>
        </w:rPr>
        <w:t xml:space="preserve">d. Nr. </w:t>
      </w:r>
    </w:p>
    <w:p w14:paraId="7EF58AEE" w14:textId="77777777" w:rsidR="009F168D" w:rsidRPr="009D2942" w:rsidRDefault="009F168D" w:rsidP="00A820AB">
      <w:pPr>
        <w:spacing w:line="276" w:lineRule="auto"/>
        <w:jc w:val="center"/>
        <w:rPr>
          <w:b/>
          <w:lang w:eastAsia="lt-LT"/>
        </w:rPr>
      </w:pPr>
      <w:r w:rsidRPr="009D2942">
        <w:rPr>
          <w:lang w:eastAsia="lt-LT"/>
        </w:rPr>
        <w:t>Vilnius</w:t>
      </w:r>
    </w:p>
    <w:p w14:paraId="2CDFBDC1" w14:textId="77777777" w:rsidR="005814CB" w:rsidRPr="009D2942" w:rsidRDefault="005814CB" w:rsidP="00A820AB">
      <w:pPr>
        <w:spacing w:line="276" w:lineRule="auto"/>
        <w:jc w:val="center"/>
        <w:rPr>
          <w:b/>
          <w:lang w:eastAsia="lt-LT"/>
        </w:rPr>
      </w:pPr>
    </w:p>
    <w:p w14:paraId="1E7F612B" w14:textId="77777777" w:rsidR="00911361" w:rsidRPr="009D2942" w:rsidRDefault="00DE2ADF" w:rsidP="00A820AB">
      <w:pPr>
        <w:spacing w:line="276" w:lineRule="auto"/>
        <w:ind w:firstLine="720"/>
        <w:jc w:val="both"/>
        <w:rPr>
          <w:lang w:eastAsia="lt-LT"/>
        </w:rPr>
      </w:pPr>
      <w:r w:rsidRPr="009D2942">
        <w:rPr>
          <w:lang w:eastAsia="lt-LT"/>
        </w:rPr>
        <w:t>Lietuvos Respublikos Vyriausybė</w:t>
      </w:r>
      <w:r w:rsidRPr="009D2942">
        <w:rPr>
          <w:spacing w:val="100"/>
          <w:lang w:eastAsia="lt-LT"/>
        </w:rPr>
        <w:t xml:space="preserve"> nutari</w:t>
      </w:r>
      <w:r w:rsidRPr="009D2942">
        <w:rPr>
          <w:lang w:eastAsia="lt-LT"/>
        </w:rPr>
        <w:t>a:</w:t>
      </w:r>
    </w:p>
    <w:p w14:paraId="337DD9CA" w14:textId="636739C8" w:rsidR="00C34E94" w:rsidRPr="00A5650E" w:rsidRDefault="00C34E94" w:rsidP="004072DD">
      <w:pPr>
        <w:spacing w:line="276" w:lineRule="auto"/>
        <w:ind w:right="-1" w:firstLine="709"/>
        <w:jc w:val="both"/>
        <w:rPr>
          <w:lang w:eastAsia="lt-LT"/>
        </w:rPr>
      </w:pPr>
      <w:r w:rsidRPr="00C34E94">
        <w:rPr>
          <w:lang w:eastAsia="lt-LT"/>
        </w:rPr>
        <w:t>Pripažinti netekusiu galios Lietuvos Respublikos Vyriausybės 1997 m. sausio 14 d. nutarimą Nr. 20 „Dėl dividendų už valstybei nuosavybės teise priklausančias bendrovių akcijas ir valstybės įmonių pelno įmokų“</w:t>
      </w:r>
      <w:r>
        <w:rPr>
          <w:lang w:eastAsia="lt-LT"/>
        </w:rPr>
        <w:t xml:space="preserve"> </w:t>
      </w:r>
      <w:r w:rsidRPr="00C34E94">
        <w:rPr>
          <w:lang w:eastAsia="lt-LT"/>
        </w:rPr>
        <w:t xml:space="preserve">su visais </w:t>
      </w:r>
      <w:r w:rsidRPr="00A5650E">
        <w:rPr>
          <w:lang w:eastAsia="lt-LT"/>
        </w:rPr>
        <w:t xml:space="preserve">pakeitimais ir </w:t>
      </w:r>
      <w:proofErr w:type="spellStart"/>
      <w:r w:rsidRPr="00A5650E">
        <w:rPr>
          <w:lang w:eastAsia="lt-LT"/>
        </w:rPr>
        <w:t>papildymais</w:t>
      </w:r>
      <w:proofErr w:type="spellEnd"/>
      <w:r w:rsidRPr="00A5650E">
        <w:rPr>
          <w:lang w:eastAsia="lt-LT"/>
        </w:rPr>
        <w:t>.</w:t>
      </w:r>
    </w:p>
    <w:p w14:paraId="14317D63" w14:textId="77777777" w:rsidR="007F5124" w:rsidRPr="009D2942" w:rsidRDefault="007F5124" w:rsidP="00CB6A35">
      <w:pPr>
        <w:spacing w:line="276" w:lineRule="auto"/>
        <w:ind w:right="-1" w:firstLine="709"/>
        <w:jc w:val="both"/>
        <w:rPr>
          <w:lang w:eastAsia="lt-LT"/>
        </w:rPr>
      </w:pPr>
      <w:bookmarkStart w:id="0" w:name="_GoBack"/>
      <w:bookmarkEnd w:id="0"/>
    </w:p>
    <w:p w14:paraId="303BB297" w14:textId="77777777" w:rsidR="00911361" w:rsidRPr="009D2942" w:rsidRDefault="00EC5A5C" w:rsidP="00A820AB">
      <w:pPr>
        <w:tabs>
          <w:tab w:val="center" w:pos="-7800"/>
          <w:tab w:val="left" w:pos="6237"/>
          <w:tab w:val="right" w:pos="8306"/>
        </w:tabs>
        <w:spacing w:line="276" w:lineRule="auto"/>
        <w:rPr>
          <w:lang w:eastAsia="lt-LT"/>
        </w:rPr>
      </w:pPr>
      <w:r w:rsidRPr="009D2942">
        <w:rPr>
          <w:lang w:eastAsia="lt-LT"/>
        </w:rPr>
        <w:t>Ministras Pirmininkas</w:t>
      </w:r>
    </w:p>
    <w:p w14:paraId="17394CEE" w14:textId="77777777" w:rsidR="00BF4F6F" w:rsidRPr="009D2942" w:rsidRDefault="00BF4F6F" w:rsidP="00A820AB">
      <w:pPr>
        <w:tabs>
          <w:tab w:val="center" w:pos="4153"/>
          <w:tab w:val="right" w:pos="8306"/>
        </w:tabs>
        <w:spacing w:line="276" w:lineRule="auto"/>
        <w:ind w:right="-1"/>
        <w:rPr>
          <w:lang w:eastAsia="lt-LT"/>
        </w:rPr>
      </w:pPr>
    </w:p>
    <w:p w14:paraId="1F79FD69" w14:textId="496D8795" w:rsidR="00911361" w:rsidRPr="009D2942" w:rsidRDefault="007F5124" w:rsidP="00A820AB">
      <w:pPr>
        <w:tabs>
          <w:tab w:val="center" w:pos="4153"/>
          <w:tab w:val="right" w:pos="8306"/>
        </w:tabs>
        <w:spacing w:line="276" w:lineRule="auto"/>
        <w:ind w:right="-1"/>
        <w:rPr>
          <w:lang w:eastAsia="ar-SA"/>
        </w:rPr>
      </w:pPr>
      <w:r w:rsidRPr="009D2942">
        <w:rPr>
          <w:lang w:eastAsia="lt-LT"/>
        </w:rPr>
        <w:t>Finansų</w:t>
      </w:r>
      <w:r w:rsidR="00EC5A5C" w:rsidRPr="009D2942">
        <w:rPr>
          <w:lang w:eastAsia="lt-LT"/>
        </w:rPr>
        <w:t xml:space="preserve"> ministras</w:t>
      </w:r>
    </w:p>
    <w:sectPr w:rsidR="00911361" w:rsidRPr="009D2942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9949D6" w16cex:dateUtc="2021-07-14T08:32:00Z"/>
  <w16cex:commentExtensible w16cex:durableId="24995112" w16cex:dateUtc="2021-07-14T09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59D6DFC" w16cid:durableId="249949D6"/>
  <w16cid:commentId w16cid:paraId="754A0B8D" w16cid:durableId="24ABEAAA"/>
  <w16cid:commentId w16cid:paraId="0206C757" w16cid:durableId="24995112"/>
  <w16cid:commentId w16cid:paraId="40468F0A" w16cid:durableId="24ABEAA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561D70" w14:textId="77777777" w:rsidR="009E0BD1" w:rsidRDefault="009E0BD1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71B4E5B5" w14:textId="77777777" w:rsidR="009E0BD1" w:rsidRDefault="009E0BD1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395A7" w14:textId="77777777" w:rsidR="00911361" w:rsidRDefault="00911361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4C3C3" w14:textId="77777777" w:rsidR="00911361" w:rsidRDefault="00911361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62D7A" w14:textId="77777777" w:rsidR="00911361" w:rsidRDefault="00911361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472BF7" w14:textId="77777777" w:rsidR="009E0BD1" w:rsidRDefault="009E0BD1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343EA8D1" w14:textId="77777777" w:rsidR="009E0BD1" w:rsidRDefault="009E0BD1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83DBF" w14:textId="77777777" w:rsidR="00911361" w:rsidRDefault="00DE2ADF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3015C418" w14:textId="77777777" w:rsidR="00911361" w:rsidRDefault="00911361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194DC" w14:textId="123A2AE7" w:rsidR="00911361" w:rsidRDefault="00DE2ADF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C34E94">
      <w:rPr>
        <w:noProof/>
        <w:lang w:eastAsia="lt-LT"/>
      </w:rPr>
      <w:t>3</w:t>
    </w:r>
    <w:r>
      <w:rPr>
        <w:lang w:eastAsia="lt-LT"/>
      </w:rPr>
      <w:fldChar w:fldCharType="end"/>
    </w:r>
  </w:p>
  <w:p w14:paraId="5C28BC46" w14:textId="77777777" w:rsidR="00911361" w:rsidRDefault="00911361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41B2"/>
    <w:rsid w:val="00004BA9"/>
    <w:rsid w:val="000114A5"/>
    <w:rsid w:val="0001235C"/>
    <w:rsid w:val="0001617B"/>
    <w:rsid w:val="00016EC8"/>
    <w:rsid w:val="000201C4"/>
    <w:rsid w:val="00020605"/>
    <w:rsid w:val="000233B7"/>
    <w:rsid w:val="0003171B"/>
    <w:rsid w:val="00035F7D"/>
    <w:rsid w:val="000365A0"/>
    <w:rsid w:val="00037607"/>
    <w:rsid w:val="00050358"/>
    <w:rsid w:val="000549A7"/>
    <w:rsid w:val="000577BD"/>
    <w:rsid w:val="00057FE6"/>
    <w:rsid w:val="00061BA3"/>
    <w:rsid w:val="000632ED"/>
    <w:rsid w:val="000641C5"/>
    <w:rsid w:val="00066DBF"/>
    <w:rsid w:val="0007783D"/>
    <w:rsid w:val="0008074B"/>
    <w:rsid w:val="00081C8C"/>
    <w:rsid w:val="000958B9"/>
    <w:rsid w:val="000A10DC"/>
    <w:rsid w:val="000A2227"/>
    <w:rsid w:val="000A5DCE"/>
    <w:rsid w:val="000A7540"/>
    <w:rsid w:val="000B09DD"/>
    <w:rsid w:val="000B7F47"/>
    <w:rsid w:val="000C1ED7"/>
    <w:rsid w:val="000C7B0C"/>
    <w:rsid w:val="000D25CF"/>
    <w:rsid w:val="000D6AE5"/>
    <w:rsid w:val="000D75A7"/>
    <w:rsid w:val="000E112A"/>
    <w:rsid w:val="000E2C4D"/>
    <w:rsid w:val="000E2F02"/>
    <w:rsid w:val="000E5C72"/>
    <w:rsid w:val="000E6622"/>
    <w:rsid w:val="000F09EF"/>
    <w:rsid w:val="000F20C9"/>
    <w:rsid w:val="001020E8"/>
    <w:rsid w:val="00110598"/>
    <w:rsid w:val="0011115A"/>
    <w:rsid w:val="00111CA8"/>
    <w:rsid w:val="00113949"/>
    <w:rsid w:val="00114A98"/>
    <w:rsid w:val="00114E93"/>
    <w:rsid w:val="00125C87"/>
    <w:rsid w:val="001260BB"/>
    <w:rsid w:val="001265E8"/>
    <w:rsid w:val="0012695A"/>
    <w:rsid w:val="001269C7"/>
    <w:rsid w:val="00126C2B"/>
    <w:rsid w:val="00130458"/>
    <w:rsid w:val="00130832"/>
    <w:rsid w:val="001332A2"/>
    <w:rsid w:val="00146857"/>
    <w:rsid w:val="001517C4"/>
    <w:rsid w:val="00152F2A"/>
    <w:rsid w:val="001567D4"/>
    <w:rsid w:val="00162B64"/>
    <w:rsid w:val="00166135"/>
    <w:rsid w:val="0016658F"/>
    <w:rsid w:val="0016790D"/>
    <w:rsid w:val="00171039"/>
    <w:rsid w:val="001750FB"/>
    <w:rsid w:val="00182233"/>
    <w:rsid w:val="00183659"/>
    <w:rsid w:val="00183A63"/>
    <w:rsid w:val="001917AD"/>
    <w:rsid w:val="00191A81"/>
    <w:rsid w:val="00194DF3"/>
    <w:rsid w:val="00196638"/>
    <w:rsid w:val="001A0C54"/>
    <w:rsid w:val="001A2234"/>
    <w:rsid w:val="001A3397"/>
    <w:rsid w:val="001B1FD6"/>
    <w:rsid w:val="001B6C29"/>
    <w:rsid w:val="001C4917"/>
    <w:rsid w:val="001C57AF"/>
    <w:rsid w:val="001C633E"/>
    <w:rsid w:val="001C6532"/>
    <w:rsid w:val="001C7DAA"/>
    <w:rsid w:val="001D50F2"/>
    <w:rsid w:val="001D61C4"/>
    <w:rsid w:val="001D6C71"/>
    <w:rsid w:val="001E1E6C"/>
    <w:rsid w:val="001E717D"/>
    <w:rsid w:val="001F0DEC"/>
    <w:rsid w:val="001F43FD"/>
    <w:rsid w:val="0020185F"/>
    <w:rsid w:val="002048C1"/>
    <w:rsid w:val="0020614D"/>
    <w:rsid w:val="00207968"/>
    <w:rsid w:val="002123AA"/>
    <w:rsid w:val="00217237"/>
    <w:rsid w:val="00221019"/>
    <w:rsid w:val="00233198"/>
    <w:rsid w:val="002349E0"/>
    <w:rsid w:val="00235A15"/>
    <w:rsid w:val="0023614A"/>
    <w:rsid w:val="0023707C"/>
    <w:rsid w:val="00240F44"/>
    <w:rsid w:val="00241502"/>
    <w:rsid w:val="00245A1B"/>
    <w:rsid w:val="0024611B"/>
    <w:rsid w:val="00246825"/>
    <w:rsid w:val="002470D9"/>
    <w:rsid w:val="0025351C"/>
    <w:rsid w:val="00263E86"/>
    <w:rsid w:val="00266206"/>
    <w:rsid w:val="0026672F"/>
    <w:rsid w:val="00267411"/>
    <w:rsid w:val="0027624C"/>
    <w:rsid w:val="0027733E"/>
    <w:rsid w:val="00280BAE"/>
    <w:rsid w:val="00283CBC"/>
    <w:rsid w:val="0028452A"/>
    <w:rsid w:val="002847B5"/>
    <w:rsid w:val="002867FA"/>
    <w:rsid w:val="0029130F"/>
    <w:rsid w:val="002916AC"/>
    <w:rsid w:val="0029643C"/>
    <w:rsid w:val="002969EB"/>
    <w:rsid w:val="002A06D3"/>
    <w:rsid w:val="002A184F"/>
    <w:rsid w:val="002A4698"/>
    <w:rsid w:val="002B4D82"/>
    <w:rsid w:val="002B58AA"/>
    <w:rsid w:val="002C154E"/>
    <w:rsid w:val="002C3FC3"/>
    <w:rsid w:val="002C71DF"/>
    <w:rsid w:val="002C79EF"/>
    <w:rsid w:val="002E177E"/>
    <w:rsid w:val="002E1B71"/>
    <w:rsid w:val="002E5608"/>
    <w:rsid w:val="002F0036"/>
    <w:rsid w:val="002F0DB1"/>
    <w:rsid w:val="002F0FBE"/>
    <w:rsid w:val="002F296E"/>
    <w:rsid w:val="002F414C"/>
    <w:rsid w:val="002F5CEC"/>
    <w:rsid w:val="00301226"/>
    <w:rsid w:val="00306198"/>
    <w:rsid w:val="003069C0"/>
    <w:rsid w:val="00307294"/>
    <w:rsid w:val="003114D6"/>
    <w:rsid w:val="00312187"/>
    <w:rsid w:val="00316466"/>
    <w:rsid w:val="00316D8A"/>
    <w:rsid w:val="00322DE3"/>
    <w:rsid w:val="0032486B"/>
    <w:rsid w:val="00325267"/>
    <w:rsid w:val="00336673"/>
    <w:rsid w:val="00340351"/>
    <w:rsid w:val="0034158A"/>
    <w:rsid w:val="003429D8"/>
    <w:rsid w:val="0034391E"/>
    <w:rsid w:val="003439E5"/>
    <w:rsid w:val="0034467A"/>
    <w:rsid w:val="0034715B"/>
    <w:rsid w:val="003554C3"/>
    <w:rsid w:val="00370CDC"/>
    <w:rsid w:val="003728A7"/>
    <w:rsid w:val="003745FA"/>
    <w:rsid w:val="003B092D"/>
    <w:rsid w:val="003B0E16"/>
    <w:rsid w:val="003B2D61"/>
    <w:rsid w:val="003B4B4C"/>
    <w:rsid w:val="003B5738"/>
    <w:rsid w:val="003C04A4"/>
    <w:rsid w:val="003C24E4"/>
    <w:rsid w:val="003C3AC4"/>
    <w:rsid w:val="003C510B"/>
    <w:rsid w:val="003D0D7A"/>
    <w:rsid w:val="003D136D"/>
    <w:rsid w:val="003E137B"/>
    <w:rsid w:val="003E3761"/>
    <w:rsid w:val="003E42EA"/>
    <w:rsid w:val="003E5631"/>
    <w:rsid w:val="003E5BBA"/>
    <w:rsid w:val="003F0A55"/>
    <w:rsid w:val="003F21AD"/>
    <w:rsid w:val="003F43E6"/>
    <w:rsid w:val="003F5782"/>
    <w:rsid w:val="003F71E3"/>
    <w:rsid w:val="00400C0D"/>
    <w:rsid w:val="00400F02"/>
    <w:rsid w:val="0040220E"/>
    <w:rsid w:val="004072DD"/>
    <w:rsid w:val="00407A43"/>
    <w:rsid w:val="00411AAD"/>
    <w:rsid w:val="004124AD"/>
    <w:rsid w:val="00420723"/>
    <w:rsid w:val="004251B0"/>
    <w:rsid w:val="004256F2"/>
    <w:rsid w:val="0042793F"/>
    <w:rsid w:val="00427FA2"/>
    <w:rsid w:val="004300D5"/>
    <w:rsid w:val="00431F2F"/>
    <w:rsid w:val="00431F84"/>
    <w:rsid w:val="00433505"/>
    <w:rsid w:val="00436042"/>
    <w:rsid w:val="004405BB"/>
    <w:rsid w:val="00441449"/>
    <w:rsid w:val="00443266"/>
    <w:rsid w:val="004448D5"/>
    <w:rsid w:val="00447DAF"/>
    <w:rsid w:val="004529F3"/>
    <w:rsid w:val="00452F4B"/>
    <w:rsid w:val="00453E95"/>
    <w:rsid w:val="0046084A"/>
    <w:rsid w:val="00461F89"/>
    <w:rsid w:val="00463F18"/>
    <w:rsid w:val="00465540"/>
    <w:rsid w:val="004655DA"/>
    <w:rsid w:val="00470938"/>
    <w:rsid w:val="0047096F"/>
    <w:rsid w:val="00471273"/>
    <w:rsid w:val="00477054"/>
    <w:rsid w:val="00480116"/>
    <w:rsid w:val="00482D6C"/>
    <w:rsid w:val="0049036A"/>
    <w:rsid w:val="004926A1"/>
    <w:rsid w:val="00492E19"/>
    <w:rsid w:val="00493330"/>
    <w:rsid w:val="004947A9"/>
    <w:rsid w:val="0049597D"/>
    <w:rsid w:val="004959BC"/>
    <w:rsid w:val="00496D65"/>
    <w:rsid w:val="00497243"/>
    <w:rsid w:val="004A2551"/>
    <w:rsid w:val="004A6C92"/>
    <w:rsid w:val="004B04A4"/>
    <w:rsid w:val="004B4913"/>
    <w:rsid w:val="004B6804"/>
    <w:rsid w:val="004C1422"/>
    <w:rsid w:val="004C1753"/>
    <w:rsid w:val="004C66E7"/>
    <w:rsid w:val="004C69B2"/>
    <w:rsid w:val="004D1F0C"/>
    <w:rsid w:val="004D2EB7"/>
    <w:rsid w:val="004D30C6"/>
    <w:rsid w:val="004D6ACE"/>
    <w:rsid w:val="004E1F03"/>
    <w:rsid w:val="004E5308"/>
    <w:rsid w:val="004E58A5"/>
    <w:rsid w:val="004F0D62"/>
    <w:rsid w:val="004F0F52"/>
    <w:rsid w:val="004F10EA"/>
    <w:rsid w:val="004F2502"/>
    <w:rsid w:val="004F3DD2"/>
    <w:rsid w:val="004F6E59"/>
    <w:rsid w:val="005016C0"/>
    <w:rsid w:val="0050359E"/>
    <w:rsid w:val="0050715B"/>
    <w:rsid w:val="00510C3D"/>
    <w:rsid w:val="00511C99"/>
    <w:rsid w:val="005124EC"/>
    <w:rsid w:val="0051407A"/>
    <w:rsid w:val="005142E4"/>
    <w:rsid w:val="00517FC9"/>
    <w:rsid w:val="00520AB5"/>
    <w:rsid w:val="00522A25"/>
    <w:rsid w:val="00523715"/>
    <w:rsid w:val="00531500"/>
    <w:rsid w:val="00531D02"/>
    <w:rsid w:val="0054236F"/>
    <w:rsid w:val="00542541"/>
    <w:rsid w:val="00545695"/>
    <w:rsid w:val="00546581"/>
    <w:rsid w:val="00546FD2"/>
    <w:rsid w:val="00546FF2"/>
    <w:rsid w:val="005509CD"/>
    <w:rsid w:val="00552A33"/>
    <w:rsid w:val="00557AED"/>
    <w:rsid w:val="00560F63"/>
    <w:rsid w:val="0056229F"/>
    <w:rsid w:val="0056305E"/>
    <w:rsid w:val="00563339"/>
    <w:rsid w:val="00566E66"/>
    <w:rsid w:val="005676A1"/>
    <w:rsid w:val="005709A8"/>
    <w:rsid w:val="005733EF"/>
    <w:rsid w:val="00573DDB"/>
    <w:rsid w:val="00575C8D"/>
    <w:rsid w:val="00577DEA"/>
    <w:rsid w:val="005814CB"/>
    <w:rsid w:val="00584250"/>
    <w:rsid w:val="0059044C"/>
    <w:rsid w:val="00592B92"/>
    <w:rsid w:val="005975E4"/>
    <w:rsid w:val="005A0682"/>
    <w:rsid w:val="005A1F8C"/>
    <w:rsid w:val="005A782F"/>
    <w:rsid w:val="005B0D8E"/>
    <w:rsid w:val="005B15D4"/>
    <w:rsid w:val="005B4313"/>
    <w:rsid w:val="005C3982"/>
    <w:rsid w:val="005C3B8E"/>
    <w:rsid w:val="005C44DD"/>
    <w:rsid w:val="005C5D0A"/>
    <w:rsid w:val="005D14D1"/>
    <w:rsid w:val="005D608E"/>
    <w:rsid w:val="005F2975"/>
    <w:rsid w:val="00600385"/>
    <w:rsid w:val="00601A7B"/>
    <w:rsid w:val="00601B2A"/>
    <w:rsid w:val="006032E0"/>
    <w:rsid w:val="00603D76"/>
    <w:rsid w:val="00610F87"/>
    <w:rsid w:val="00612182"/>
    <w:rsid w:val="00613458"/>
    <w:rsid w:val="00613500"/>
    <w:rsid w:val="00613BC5"/>
    <w:rsid w:val="00620A25"/>
    <w:rsid w:val="00620F71"/>
    <w:rsid w:val="0062216C"/>
    <w:rsid w:val="006264AA"/>
    <w:rsid w:val="0062758B"/>
    <w:rsid w:val="006301BB"/>
    <w:rsid w:val="00634087"/>
    <w:rsid w:val="006355A2"/>
    <w:rsid w:val="00636B82"/>
    <w:rsid w:val="00640A63"/>
    <w:rsid w:val="00642724"/>
    <w:rsid w:val="00644A6C"/>
    <w:rsid w:val="00644B8C"/>
    <w:rsid w:val="00645131"/>
    <w:rsid w:val="006470FA"/>
    <w:rsid w:val="00650295"/>
    <w:rsid w:val="00656469"/>
    <w:rsid w:val="00660DEA"/>
    <w:rsid w:val="00665049"/>
    <w:rsid w:val="00670FD1"/>
    <w:rsid w:val="006710F5"/>
    <w:rsid w:val="00671807"/>
    <w:rsid w:val="00672B1C"/>
    <w:rsid w:val="00675ECE"/>
    <w:rsid w:val="00677196"/>
    <w:rsid w:val="006824C5"/>
    <w:rsid w:val="006847F0"/>
    <w:rsid w:val="00684E96"/>
    <w:rsid w:val="0068669A"/>
    <w:rsid w:val="00686803"/>
    <w:rsid w:val="006944A5"/>
    <w:rsid w:val="00694ED8"/>
    <w:rsid w:val="00696B7B"/>
    <w:rsid w:val="006A3A56"/>
    <w:rsid w:val="006A5469"/>
    <w:rsid w:val="006A7B39"/>
    <w:rsid w:val="006B4C92"/>
    <w:rsid w:val="006B6A5D"/>
    <w:rsid w:val="006C02BC"/>
    <w:rsid w:val="006C0AA7"/>
    <w:rsid w:val="006C1ED4"/>
    <w:rsid w:val="006C3508"/>
    <w:rsid w:val="006C4C5A"/>
    <w:rsid w:val="006C7BB1"/>
    <w:rsid w:val="006D48A6"/>
    <w:rsid w:val="006D4F78"/>
    <w:rsid w:val="006E1A1C"/>
    <w:rsid w:val="006E2DC6"/>
    <w:rsid w:val="006E5B2C"/>
    <w:rsid w:val="006F1977"/>
    <w:rsid w:val="006F22D5"/>
    <w:rsid w:val="006F2C17"/>
    <w:rsid w:val="00701384"/>
    <w:rsid w:val="00702FDB"/>
    <w:rsid w:val="00710C82"/>
    <w:rsid w:val="0071571A"/>
    <w:rsid w:val="007232DD"/>
    <w:rsid w:val="00724D66"/>
    <w:rsid w:val="00725E3C"/>
    <w:rsid w:val="00732D9A"/>
    <w:rsid w:val="007336CF"/>
    <w:rsid w:val="00733D1D"/>
    <w:rsid w:val="00740717"/>
    <w:rsid w:val="0074259B"/>
    <w:rsid w:val="00743EE8"/>
    <w:rsid w:val="00744C11"/>
    <w:rsid w:val="00747675"/>
    <w:rsid w:val="00747F7A"/>
    <w:rsid w:val="00751F0A"/>
    <w:rsid w:val="00755911"/>
    <w:rsid w:val="00760CE1"/>
    <w:rsid w:val="00766AF9"/>
    <w:rsid w:val="00773910"/>
    <w:rsid w:val="0077645C"/>
    <w:rsid w:val="00781B1F"/>
    <w:rsid w:val="0079095F"/>
    <w:rsid w:val="00794A45"/>
    <w:rsid w:val="00797D1E"/>
    <w:rsid w:val="007A555D"/>
    <w:rsid w:val="007A5BC5"/>
    <w:rsid w:val="007B2538"/>
    <w:rsid w:val="007B4274"/>
    <w:rsid w:val="007B6C51"/>
    <w:rsid w:val="007B7D1A"/>
    <w:rsid w:val="007C2178"/>
    <w:rsid w:val="007C3433"/>
    <w:rsid w:val="007C4A33"/>
    <w:rsid w:val="007C68FD"/>
    <w:rsid w:val="007C7078"/>
    <w:rsid w:val="007D77EE"/>
    <w:rsid w:val="007E03DA"/>
    <w:rsid w:val="007E16CD"/>
    <w:rsid w:val="007E2625"/>
    <w:rsid w:val="007E3172"/>
    <w:rsid w:val="007E4792"/>
    <w:rsid w:val="007E4D47"/>
    <w:rsid w:val="007E4D91"/>
    <w:rsid w:val="007F0EAB"/>
    <w:rsid w:val="007F5124"/>
    <w:rsid w:val="0080037F"/>
    <w:rsid w:val="00800582"/>
    <w:rsid w:val="0080122A"/>
    <w:rsid w:val="0080141C"/>
    <w:rsid w:val="00801540"/>
    <w:rsid w:val="00803B27"/>
    <w:rsid w:val="00804F49"/>
    <w:rsid w:val="008133C1"/>
    <w:rsid w:val="00815190"/>
    <w:rsid w:val="008225F7"/>
    <w:rsid w:val="0082509F"/>
    <w:rsid w:val="00825AA7"/>
    <w:rsid w:val="00825B23"/>
    <w:rsid w:val="008306A7"/>
    <w:rsid w:val="00835D5D"/>
    <w:rsid w:val="00840074"/>
    <w:rsid w:val="008400D0"/>
    <w:rsid w:val="00840E27"/>
    <w:rsid w:val="008412CC"/>
    <w:rsid w:val="0084164D"/>
    <w:rsid w:val="00844DDB"/>
    <w:rsid w:val="00844FFF"/>
    <w:rsid w:val="008601CE"/>
    <w:rsid w:val="00861A8D"/>
    <w:rsid w:val="008620AB"/>
    <w:rsid w:val="00871A04"/>
    <w:rsid w:val="00872BD4"/>
    <w:rsid w:val="00873D4F"/>
    <w:rsid w:val="008747A6"/>
    <w:rsid w:val="00877D9A"/>
    <w:rsid w:val="008875EB"/>
    <w:rsid w:val="008A0E11"/>
    <w:rsid w:val="008A14B1"/>
    <w:rsid w:val="008A1B6F"/>
    <w:rsid w:val="008A280D"/>
    <w:rsid w:val="008A2C72"/>
    <w:rsid w:val="008A499F"/>
    <w:rsid w:val="008A5A4D"/>
    <w:rsid w:val="008B3AA2"/>
    <w:rsid w:val="008B5946"/>
    <w:rsid w:val="008C2F42"/>
    <w:rsid w:val="008C32AA"/>
    <w:rsid w:val="008C70FB"/>
    <w:rsid w:val="008C7914"/>
    <w:rsid w:val="008D1400"/>
    <w:rsid w:val="008D242F"/>
    <w:rsid w:val="008D3FD8"/>
    <w:rsid w:val="008D51CE"/>
    <w:rsid w:val="008D605C"/>
    <w:rsid w:val="008D7A35"/>
    <w:rsid w:val="008E0DD5"/>
    <w:rsid w:val="008E4C50"/>
    <w:rsid w:val="008E5063"/>
    <w:rsid w:val="008E672E"/>
    <w:rsid w:val="008E798B"/>
    <w:rsid w:val="008F051F"/>
    <w:rsid w:val="008F55B4"/>
    <w:rsid w:val="008F733D"/>
    <w:rsid w:val="0090118F"/>
    <w:rsid w:val="009061AF"/>
    <w:rsid w:val="00907AA1"/>
    <w:rsid w:val="00911361"/>
    <w:rsid w:val="009223D8"/>
    <w:rsid w:val="00923DD0"/>
    <w:rsid w:val="00924095"/>
    <w:rsid w:val="009263AC"/>
    <w:rsid w:val="00933285"/>
    <w:rsid w:val="00935B8E"/>
    <w:rsid w:val="009376C2"/>
    <w:rsid w:val="00941708"/>
    <w:rsid w:val="00942970"/>
    <w:rsid w:val="00947084"/>
    <w:rsid w:val="009505DF"/>
    <w:rsid w:val="00951F93"/>
    <w:rsid w:val="009523B5"/>
    <w:rsid w:val="009533E4"/>
    <w:rsid w:val="00954FFF"/>
    <w:rsid w:val="00957A2D"/>
    <w:rsid w:val="0096081D"/>
    <w:rsid w:val="009611A1"/>
    <w:rsid w:val="00962E6D"/>
    <w:rsid w:val="0096356C"/>
    <w:rsid w:val="00965163"/>
    <w:rsid w:val="00966CA9"/>
    <w:rsid w:val="009674FB"/>
    <w:rsid w:val="009676B0"/>
    <w:rsid w:val="00970D9F"/>
    <w:rsid w:val="0097191C"/>
    <w:rsid w:val="00982661"/>
    <w:rsid w:val="0098399F"/>
    <w:rsid w:val="009872C9"/>
    <w:rsid w:val="0099197A"/>
    <w:rsid w:val="009920AD"/>
    <w:rsid w:val="00992D0F"/>
    <w:rsid w:val="0099379A"/>
    <w:rsid w:val="0099474D"/>
    <w:rsid w:val="00994FE5"/>
    <w:rsid w:val="009969FC"/>
    <w:rsid w:val="009A0648"/>
    <w:rsid w:val="009A3864"/>
    <w:rsid w:val="009B0D30"/>
    <w:rsid w:val="009B188C"/>
    <w:rsid w:val="009B22D1"/>
    <w:rsid w:val="009B22D8"/>
    <w:rsid w:val="009B6A82"/>
    <w:rsid w:val="009C077B"/>
    <w:rsid w:val="009C35EC"/>
    <w:rsid w:val="009C3C45"/>
    <w:rsid w:val="009C4DAC"/>
    <w:rsid w:val="009D1285"/>
    <w:rsid w:val="009D2942"/>
    <w:rsid w:val="009D3D52"/>
    <w:rsid w:val="009D3DFA"/>
    <w:rsid w:val="009E0BD1"/>
    <w:rsid w:val="009E40E3"/>
    <w:rsid w:val="009F168D"/>
    <w:rsid w:val="009F45B4"/>
    <w:rsid w:val="009F669B"/>
    <w:rsid w:val="009F7AE0"/>
    <w:rsid w:val="00A02D03"/>
    <w:rsid w:val="00A044E5"/>
    <w:rsid w:val="00A056F4"/>
    <w:rsid w:val="00A065F9"/>
    <w:rsid w:val="00A10318"/>
    <w:rsid w:val="00A117B8"/>
    <w:rsid w:val="00A11931"/>
    <w:rsid w:val="00A11E57"/>
    <w:rsid w:val="00A12926"/>
    <w:rsid w:val="00A17630"/>
    <w:rsid w:val="00A209C4"/>
    <w:rsid w:val="00A21CBE"/>
    <w:rsid w:val="00A227F8"/>
    <w:rsid w:val="00A23623"/>
    <w:rsid w:val="00A36A9E"/>
    <w:rsid w:val="00A4003B"/>
    <w:rsid w:val="00A43A29"/>
    <w:rsid w:val="00A454B7"/>
    <w:rsid w:val="00A45D1F"/>
    <w:rsid w:val="00A4755B"/>
    <w:rsid w:val="00A51767"/>
    <w:rsid w:val="00A51A5F"/>
    <w:rsid w:val="00A557A5"/>
    <w:rsid w:val="00A5650E"/>
    <w:rsid w:val="00A656C7"/>
    <w:rsid w:val="00A65894"/>
    <w:rsid w:val="00A665EF"/>
    <w:rsid w:val="00A66FED"/>
    <w:rsid w:val="00A67E62"/>
    <w:rsid w:val="00A7002E"/>
    <w:rsid w:val="00A7024C"/>
    <w:rsid w:val="00A707C7"/>
    <w:rsid w:val="00A715DA"/>
    <w:rsid w:val="00A71A18"/>
    <w:rsid w:val="00A73052"/>
    <w:rsid w:val="00A73EC7"/>
    <w:rsid w:val="00A75EB4"/>
    <w:rsid w:val="00A76D1A"/>
    <w:rsid w:val="00A820AB"/>
    <w:rsid w:val="00A840E5"/>
    <w:rsid w:val="00A86C13"/>
    <w:rsid w:val="00A87B2C"/>
    <w:rsid w:val="00A93B12"/>
    <w:rsid w:val="00A94CD2"/>
    <w:rsid w:val="00AA0DD3"/>
    <w:rsid w:val="00AA1A06"/>
    <w:rsid w:val="00AA227D"/>
    <w:rsid w:val="00AA4AAB"/>
    <w:rsid w:val="00AB0068"/>
    <w:rsid w:val="00AB155B"/>
    <w:rsid w:val="00AB5F35"/>
    <w:rsid w:val="00AC0324"/>
    <w:rsid w:val="00AC092B"/>
    <w:rsid w:val="00AC583C"/>
    <w:rsid w:val="00AC6169"/>
    <w:rsid w:val="00AC660E"/>
    <w:rsid w:val="00AC78C4"/>
    <w:rsid w:val="00AD13D7"/>
    <w:rsid w:val="00AD33FF"/>
    <w:rsid w:val="00AD5266"/>
    <w:rsid w:val="00AD6493"/>
    <w:rsid w:val="00AD6717"/>
    <w:rsid w:val="00AE116E"/>
    <w:rsid w:val="00AE1413"/>
    <w:rsid w:val="00AE14CB"/>
    <w:rsid w:val="00AE4B51"/>
    <w:rsid w:val="00AE683F"/>
    <w:rsid w:val="00AF170D"/>
    <w:rsid w:val="00AF1BD7"/>
    <w:rsid w:val="00AF3330"/>
    <w:rsid w:val="00AF3931"/>
    <w:rsid w:val="00AF4756"/>
    <w:rsid w:val="00B007F5"/>
    <w:rsid w:val="00B023ED"/>
    <w:rsid w:val="00B031C1"/>
    <w:rsid w:val="00B0388E"/>
    <w:rsid w:val="00B03BFE"/>
    <w:rsid w:val="00B06A65"/>
    <w:rsid w:val="00B13158"/>
    <w:rsid w:val="00B14FEC"/>
    <w:rsid w:val="00B16365"/>
    <w:rsid w:val="00B169DF"/>
    <w:rsid w:val="00B20F77"/>
    <w:rsid w:val="00B2265B"/>
    <w:rsid w:val="00B2346F"/>
    <w:rsid w:val="00B32022"/>
    <w:rsid w:val="00B449F5"/>
    <w:rsid w:val="00B5103F"/>
    <w:rsid w:val="00B60147"/>
    <w:rsid w:val="00B63A07"/>
    <w:rsid w:val="00B64CAF"/>
    <w:rsid w:val="00B66F18"/>
    <w:rsid w:val="00B7000A"/>
    <w:rsid w:val="00B71AE6"/>
    <w:rsid w:val="00B735CC"/>
    <w:rsid w:val="00B73E63"/>
    <w:rsid w:val="00B77199"/>
    <w:rsid w:val="00B773A6"/>
    <w:rsid w:val="00B846A2"/>
    <w:rsid w:val="00B92093"/>
    <w:rsid w:val="00B93837"/>
    <w:rsid w:val="00B951F5"/>
    <w:rsid w:val="00BA0099"/>
    <w:rsid w:val="00BA5A12"/>
    <w:rsid w:val="00BA65DD"/>
    <w:rsid w:val="00BB04BB"/>
    <w:rsid w:val="00BB525D"/>
    <w:rsid w:val="00BC10AC"/>
    <w:rsid w:val="00BC6864"/>
    <w:rsid w:val="00BC774F"/>
    <w:rsid w:val="00BD2BBF"/>
    <w:rsid w:val="00BD382B"/>
    <w:rsid w:val="00BD61B2"/>
    <w:rsid w:val="00BD64D6"/>
    <w:rsid w:val="00BE25E5"/>
    <w:rsid w:val="00BE32C4"/>
    <w:rsid w:val="00BE50F8"/>
    <w:rsid w:val="00BE63B6"/>
    <w:rsid w:val="00BF21DE"/>
    <w:rsid w:val="00BF4F6F"/>
    <w:rsid w:val="00BF5B58"/>
    <w:rsid w:val="00C028A8"/>
    <w:rsid w:val="00C10661"/>
    <w:rsid w:val="00C2425A"/>
    <w:rsid w:val="00C26092"/>
    <w:rsid w:val="00C33C3B"/>
    <w:rsid w:val="00C34E94"/>
    <w:rsid w:val="00C35099"/>
    <w:rsid w:val="00C36748"/>
    <w:rsid w:val="00C37C2A"/>
    <w:rsid w:val="00C40A03"/>
    <w:rsid w:val="00C40EF8"/>
    <w:rsid w:val="00C4453A"/>
    <w:rsid w:val="00C4567B"/>
    <w:rsid w:val="00C516D6"/>
    <w:rsid w:val="00C51EEE"/>
    <w:rsid w:val="00C5616E"/>
    <w:rsid w:val="00C56BBB"/>
    <w:rsid w:val="00C6371A"/>
    <w:rsid w:val="00C705FA"/>
    <w:rsid w:val="00C73777"/>
    <w:rsid w:val="00C73C99"/>
    <w:rsid w:val="00C74FDB"/>
    <w:rsid w:val="00C76EE8"/>
    <w:rsid w:val="00C76F1F"/>
    <w:rsid w:val="00C7724C"/>
    <w:rsid w:val="00C85EBC"/>
    <w:rsid w:val="00C87C4A"/>
    <w:rsid w:val="00C929F6"/>
    <w:rsid w:val="00C93272"/>
    <w:rsid w:val="00C9416E"/>
    <w:rsid w:val="00C9503A"/>
    <w:rsid w:val="00C95A01"/>
    <w:rsid w:val="00C97F7C"/>
    <w:rsid w:val="00CA0F1C"/>
    <w:rsid w:val="00CA451E"/>
    <w:rsid w:val="00CA4FF4"/>
    <w:rsid w:val="00CA67A6"/>
    <w:rsid w:val="00CA714B"/>
    <w:rsid w:val="00CB0D54"/>
    <w:rsid w:val="00CB187A"/>
    <w:rsid w:val="00CB1DD5"/>
    <w:rsid w:val="00CB6314"/>
    <w:rsid w:val="00CB6A35"/>
    <w:rsid w:val="00CC05C2"/>
    <w:rsid w:val="00CC2B5D"/>
    <w:rsid w:val="00CC369F"/>
    <w:rsid w:val="00CD0481"/>
    <w:rsid w:val="00CD2C77"/>
    <w:rsid w:val="00CD377D"/>
    <w:rsid w:val="00CD4094"/>
    <w:rsid w:val="00CE4279"/>
    <w:rsid w:val="00CE4FC7"/>
    <w:rsid w:val="00CF4641"/>
    <w:rsid w:val="00CF5284"/>
    <w:rsid w:val="00D0002C"/>
    <w:rsid w:val="00D00F75"/>
    <w:rsid w:val="00D01619"/>
    <w:rsid w:val="00D01E8E"/>
    <w:rsid w:val="00D01FBE"/>
    <w:rsid w:val="00D03A32"/>
    <w:rsid w:val="00D03C6B"/>
    <w:rsid w:val="00D047C1"/>
    <w:rsid w:val="00D06787"/>
    <w:rsid w:val="00D11A34"/>
    <w:rsid w:val="00D120E5"/>
    <w:rsid w:val="00D136FA"/>
    <w:rsid w:val="00D20E22"/>
    <w:rsid w:val="00D218C0"/>
    <w:rsid w:val="00D2236F"/>
    <w:rsid w:val="00D24AED"/>
    <w:rsid w:val="00D3033B"/>
    <w:rsid w:val="00D30D65"/>
    <w:rsid w:val="00D31D1B"/>
    <w:rsid w:val="00D32367"/>
    <w:rsid w:val="00D33196"/>
    <w:rsid w:val="00D33F29"/>
    <w:rsid w:val="00D44BC2"/>
    <w:rsid w:val="00D45BE4"/>
    <w:rsid w:val="00D509EC"/>
    <w:rsid w:val="00D50EC4"/>
    <w:rsid w:val="00D53C0A"/>
    <w:rsid w:val="00D55D4F"/>
    <w:rsid w:val="00D56AA4"/>
    <w:rsid w:val="00D61107"/>
    <w:rsid w:val="00D672E6"/>
    <w:rsid w:val="00D67FAB"/>
    <w:rsid w:val="00D738F6"/>
    <w:rsid w:val="00D76831"/>
    <w:rsid w:val="00D77895"/>
    <w:rsid w:val="00D818A4"/>
    <w:rsid w:val="00D8353D"/>
    <w:rsid w:val="00D913DD"/>
    <w:rsid w:val="00D953F1"/>
    <w:rsid w:val="00DA1B47"/>
    <w:rsid w:val="00DA3445"/>
    <w:rsid w:val="00DA3DFF"/>
    <w:rsid w:val="00DA596B"/>
    <w:rsid w:val="00DA624F"/>
    <w:rsid w:val="00DA7AFD"/>
    <w:rsid w:val="00DB1CC9"/>
    <w:rsid w:val="00DB2030"/>
    <w:rsid w:val="00DB56B7"/>
    <w:rsid w:val="00DB7344"/>
    <w:rsid w:val="00DC295E"/>
    <w:rsid w:val="00DD003A"/>
    <w:rsid w:val="00DD4F18"/>
    <w:rsid w:val="00DE2ADF"/>
    <w:rsid w:val="00DE6367"/>
    <w:rsid w:val="00DF1164"/>
    <w:rsid w:val="00DF363B"/>
    <w:rsid w:val="00DF3B74"/>
    <w:rsid w:val="00DF417F"/>
    <w:rsid w:val="00DF7707"/>
    <w:rsid w:val="00E05E23"/>
    <w:rsid w:val="00E1242C"/>
    <w:rsid w:val="00E17ECF"/>
    <w:rsid w:val="00E20C58"/>
    <w:rsid w:val="00E22C2E"/>
    <w:rsid w:val="00E23ECB"/>
    <w:rsid w:val="00E25E2A"/>
    <w:rsid w:val="00E2621B"/>
    <w:rsid w:val="00E26485"/>
    <w:rsid w:val="00E27837"/>
    <w:rsid w:val="00E35BFA"/>
    <w:rsid w:val="00E35D1E"/>
    <w:rsid w:val="00E40728"/>
    <w:rsid w:val="00E431F3"/>
    <w:rsid w:val="00E43665"/>
    <w:rsid w:val="00E4457D"/>
    <w:rsid w:val="00E44FFB"/>
    <w:rsid w:val="00E46DF4"/>
    <w:rsid w:val="00E47CF4"/>
    <w:rsid w:val="00E47E47"/>
    <w:rsid w:val="00E51022"/>
    <w:rsid w:val="00E57E28"/>
    <w:rsid w:val="00E61446"/>
    <w:rsid w:val="00E6159E"/>
    <w:rsid w:val="00E632D6"/>
    <w:rsid w:val="00E64032"/>
    <w:rsid w:val="00E65F5E"/>
    <w:rsid w:val="00E70F89"/>
    <w:rsid w:val="00E714AB"/>
    <w:rsid w:val="00E74AF7"/>
    <w:rsid w:val="00E81319"/>
    <w:rsid w:val="00E865A0"/>
    <w:rsid w:val="00E86D43"/>
    <w:rsid w:val="00E8799E"/>
    <w:rsid w:val="00E92F37"/>
    <w:rsid w:val="00EA0685"/>
    <w:rsid w:val="00EA32B0"/>
    <w:rsid w:val="00EA40C1"/>
    <w:rsid w:val="00EB0ABD"/>
    <w:rsid w:val="00EB2123"/>
    <w:rsid w:val="00EB267D"/>
    <w:rsid w:val="00EB4F49"/>
    <w:rsid w:val="00EC0D00"/>
    <w:rsid w:val="00EC422E"/>
    <w:rsid w:val="00EC5186"/>
    <w:rsid w:val="00EC5A5C"/>
    <w:rsid w:val="00ED27B5"/>
    <w:rsid w:val="00EE39B7"/>
    <w:rsid w:val="00EE7FE5"/>
    <w:rsid w:val="00EF01A4"/>
    <w:rsid w:val="00F01CDD"/>
    <w:rsid w:val="00F06AA3"/>
    <w:rsid w:val="00F114E5"/>
    <w:rsid w:val="00F20C3A"/>
    <w:rsid w:val="00F2695E"/>
    <w:rsid w:val="00F33E9B"/>
    <w:rsid w:val="00F3475A"/>
    <w:rsid w:val="00F34BAA"/>
    <w:rsid w:val="00F4115F"/>
    <w:rsid w:val="00F447AB"/>
    <w:rsid w:val="00F5125B"/>
    <w:rsid w:val="00F521DA"/>
    <w:rsid w:val="00F55E14"/>
    <w:rsid w:val="00F633E7"/>
    <w:rsid w:val="00F6613F"/>
    <w:rsid w:val="00F77458"/>
    <w:rsid w:val="00F805DC"/>
    <w:rsid w:val="00F80DE3"/>
    <w:rsid w:val="00F81D37"/>
    <w:rsid w:val="00F82981"/>
    <w:rsid w:val="00F82DB3"/>
    <w:rsid w:val="00F834B0"/>
    <w:rsid w:val="00F8539F"/>
    <w:rsid w:val="00F85C96"/>
    <w:rsid w:val="00F92884"/>
    <w:rsid w:val="00F95D8B"/>
    <w:rsid w:val="00FA431D"/>
    <w:rsid w:val="00FA57F0"/>
    <w:rsid w:val="00FA7C80"/>
    <w:rsid w:val="00FC2D8F"/>
    <w:rsid w:val="00FC444A"/>
    <w:rsid w:val="00FC6E55"/>
    <w:rsid w:val="00FD0D03"/>
    <w:rsid w:val="00FD1CD1"/>
    <w:rsid w:val="00FD2420"/>
    <w:rsid w:val="00FD29F7"/>
    <w:rsid w:val="00FD2AF6"/>
    <w:rsid w:val="00FD41F4"/>
    <w:rsid w:val="00FD6141"/>
    <w:rsid w:val="00FD70B8"/>
    <w:rsid w:val="00FE3706"/>
    <w:rsid w:val="00FE4F0C"/>
    <w:rsid w:val="00FE5C8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6EDBEB"/>
  <w15:docId w15:val="{17301F2E-C572-4FE8-8E4D-C6FD7793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BB1"/>
    <w:rPr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9F168D"/>
    <w:pPr>
      <w:ind w:left="720"/>
      <w:contextualSpacing/>
    </w:pPr>
    <w:rPr>
      <w:szCs w:val="20"/>
      <w:lang w:eastAsia="en-US"/>
    </w:rPr>
  </w:style>
  <w:style w:type="character" w:styleId="Hyperlink">
    <w:name w:val="Hyperlink"/>
    <w:basedOn w:val="DefaultParagraphFont"/>
    <w:unhideWhenUsed/>
    <w:rsid w:val="008400D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9223D8"/>
    <w:rPr>
      <w:rFonts w:ascii="Segoe U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9223D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152F2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52F2A"/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152F2A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52F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52F2A"/>
    <w:rPr>
      <w:b/>
      <w:bCs/>
      <w:sz w:val="20"/>
    </w:rPr>
  </w:style>
  <w:style w:type="paragraph" w:customStyle="1" w:styleId="xmsonormal">
    <w:name w:val="x_msonormal"/>
    <w:basedOn w:val="Normal"/>
    <w:rsid w:val="00C56BBB"/>
    <w:rPr>
      <w:rFonts w:eastAsiaTheme="minorHAnsi"/>
      <w:lang w:eastAsia="lt-LT"/>
    </w:rPr>
  </w:style>
  <w:style w:type="character" w:customStyle="1" w:styleId="apple-converted-space">
    <w:name w:val="apple-converted-space"/>
    <w:basedOn w:val="DefaultParagraphFont"/>
    <w:rsid w:val="007E3172"/>
  </w:style>
  <w:style w:type="paragraph" w:styleId="Header">
    <w:name w:val="header"/>
    <w:basedOn w:val="Normal"/>
    <w:link w:val="HeaderChar"/>
    <w:semiHidden/>
    <w:unhideWhenUsed/>
    <w:rsid w:val="00BF4F6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semiHidden/>
    <w:rsid w:val="00BF4F6F"/>
    <w:rPr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6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microsoft.com/office/2018/08/relationships/commentsExtensible" Target="commentsExtensible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lrvk</dc:creator>
  <cp:lastModifiedBy>Čaplikas Arturas</cp:lastModifiedBy>
  <cp:revision>3</cp:revision>
  <cp:lastPrinted>2019-04-23T12:56:00Z</cp:lastPrinted>
  <dcterms:created xsi:type="dcterms:W3CDTF">2021-12-10T10:55:00Z</dcterms:created>
  <dcterms:modified xsi:type="dcterms:W3CDTF">2021-12-10T10:55:00Z</dcterms:modified>
</cp:coreProperties>
</file>