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32EE" w14:textId="77777777" w:rsidR="00B85B5D" w:rsidRPr="00CF6BB6" w:rsidRDefault="00A621F6" w:rsidP="00CF6BB6">
      <w:pPr>
        <w:spacing w:line="360" w:lineRule="auto"/>
        <w:ind w:left="5184" w:firstLine="1296"/>
        <w:jc w:val="right"/>
        <w:rPr>
          <w:b/>
          <w:szCs w:val="24"/>
        </w:rPr>
      </w:pPr>
      <w:r w:rsidRPr="00CF6BB6">
        <w:rPr>
          <w:b/>
          <w:szCs w:val="24"/>
        </w:rPr>
        <w:t>Lyginamasis variantas</w:t>
      </w:r>
    </w:p>
    <w:p w14:paraId="6BAC9B0B" w14:textId="77777777" w:rsidR="00B85B5D" w:rsidRPr="00CF6BB6" w:rsidRDefault="00B85B5D" w:rsidP="00CF6BB6">
      <w:pPr>
        <w:spacing w:line="360" w:lineRule="auto"/>
        <w:jc w:val="both"/>
        <w:rPr>
          <w:szCs w:val="24"/>
        </w:rPr>
      </w:pPr>
    </w:p>
    <w:p w14:paraId="57C4D2E1" w14:textId="77777777" w:rsidR="00077DF1" w:rsidRPr="00CF6BB6" w:rsidRDefault="00B85B5D" w:rsidP="00CF6BB6">
      <w:pPr>
        <w:spacing w:line="360" w:lineRule="auto"/>
        <w:jc w:val="center"/>
        <w:rPr>
          <w:b/>
          <w:caps/>
          <w:szCs w:val="24"/>
        </w:rPr>
      </w:pPr>
      <w:r w:rsidRPr="00CF6BB6">
        <w:rPr>
          <w:b/>
          <w:caps/>
          <w:szCs w:val="24"/>
        </w:rPr>
        <w:t>LIETUVOS RESPUB</w:t>
      </w:r>
      <w:r w:rsidR="006F32FC" w:rsidRPr="00CF6BB6">
        <w:rPr>
          <w:b/>
          <w:caps/>
          <w:szCs w:val="24"/>
        </w:rPr>
        <w:t>LIKOS</w:t>
      </w:r>
    </w:p>
    <w:p w14:paraId="34DAF282" w14:textId="77777777" w:rsidR="00077DF1" w:rsidRPr="00CF6BB6" w:rsidRDefault="00CF6BB6" w:rsidP="00CF6BB6">
      <w:pPr>
        <w:spacing w:line="360" w:lineRule="auto"/>
        <w:jc w:val="center"/>
        <w:rPr>
          <w:b/>
          <w:iCs/>
          <w:szCs w:val="24"/>
        </w:rPr>
      </w:pPr>
      <w:r w:rsidRPr="00CF6BB6">
        <w:rPr>
          <w:b/>
          <w:caps/>
          <w:szCs w:val="24"/>
        </w:rPr>
        <w:t xml:space="preserve">VYRIAUSYBĖS ĮSTATYMO </w:t>
      </w:r>
      <w:r w:rsidRPr="00CF6BB6">
        <w:rPr>
          <w:b/>
          <w:bCs/>
          <w:szCs w:val="24"/>
          <w:lang w:eastAsia="lt-LT"/>
        </w:rPr>
        <w:t>NR. I-464 26 STRAIPSNIO PAKEITIMO</w:t>
      </w:r>
    </w:p>
    <w:p w14:paraId="4E9626DD" w14:textId="77777777" w:rsidR="00B85B5D" w:rsidRPr="00CF6BB6" w:rsidRDefault="00B85B5D" w:rsidP="00CF6BB6">
      <w:pPr>
        <w:spacing w:line="360" w:lineRule="auto"/>
        <w:jc w:val="center"/>
        <w:rPr>
          <w:b/>
          <w:iCs/>
          <w:szCs w:val="24"/>
        </w:rPr>
      </w:pPr>
      <w:r w:rsidRPr="00CF6BB6">
        <w:rPr>
          <w:b/>
          <w:iCs/>
          <w:szCs w:val="24"/>
        </w:rPr>
        <w:t>Į</w:t>
      </w:r>
      <w:r w:rsidRPr="00CF6BB6">
        <w:rPr>
          <w:b/>
          <w:szCs w:val="24"/>
        </w:rPr>
        <w:t>STATYMAS</w:t>
      </w:r>
    </w:p>
    <w:p w14:paraId="715DCA9E" w14:textId="77777777" w:rsidR="00B85B5D" w:rsidRPr="00CF6BB6" w:rsidRDefault="00B85B5D" w:rsidP="00CF6BB6">
      <w:pPr>
        <w:spacing w:line="360" w:lineRule="auto"/>
        <w:jc w:val="center"/>
        <w:rPr>
          <w:b/>
          <w:szCs w:val="24"/>
        </w:rPr>
      </w:pPr>
    </w:p>
    <w:p w14:paraId="3633038A" w14:textId="77777777" w:rsidR="00B85B5D" w:rsidRPr="00CF6BB6" w:rsidRDefault="00B85B5D" w:rsidP="00CF6BB6">
      <w:pPr>
        <w:spacing w:line="360" w:lineRule="auto"/>
        <w:jc w:val="center"/>
        <w:rPr>
          <w:szCs w:val="24"/>
        </w:rPr>
      </w:pPr>
      <w:r w:rsidRPr="00CF6BB6">
        <w:rPr>
          <w:szCs w:val="24"/>
        </w:rPr>
        <w:t>201</w:t>
      </w:r>
      <w:r w:rsidR="003E2F22" w:rsidRPr="00CF6BB6">
        <w:rPr>
          <w:szCs w:val="24"/>
        </w:rPr>
        <w:t>6</w:t>
      </w:r>
      <w:r w:rsidRPr="00CF6BB6">
        <w:rPr>
          <w:szCs w:val="24"/>
        </w:rPr>
        <w:t xml:space="preserve"> m.</w:t>
      </w:r>
      <w:r w:rsidR="003E2F22" w:rsidRPr="00CF6BB6">
        <w:rPr>
          <w:szCs w:val="24"/>
        </w:rPr>
        <w:tab/>
      </w:r>
      <w:r w:rsidR="003E2F22" w:rsidRPr="00CF6BB6">
        <w:rPr>
          <w:szCs w:val="24"/>
        </w:rPr>
        <w:tab/>
      </w:r>
      <w:r w:rsidRPr="00CF6BB6">
        <w:rPr>
          <w:szCs w:val="24"/>
        </w:rPr>
        <w:t xml:space="preserve">d. Nr. </w:t>
      </w:r>
    </w:p>
    <w:p w14:paraId="5E1B8D96" w14:textId="77777777" w:rsidR="00B85B5D" w:rsidRPr="00CF6BB6" w:rsidRDefault="00CF6BB6" w:rsidP="00CF6BB6">
      <w:pPr>
        <w:spacing w:line="360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6213A621" w14:textId="77777777" w:rsidR="00CF6BB6" w:rsidRPr="00CF6BB6" w:rsidRDefault="00CF6BB6" w:rsidP="00CF6BB6">
      <w:pPr>
        <w:spacing w:line="360" w:lineRule="auto"/>
        <w:rPr>
          <w:szCs w:val="24"/>
        </w:rPr>
      </w:pPr>
    </w:p>
    <w:p w14:paraId="26D93CBF" w14:textId="77777777" w:rsidR="00B85B5D" w:rsidRPr="00CF6BB6" w:rsidRDefault="003E2F22" w:rsidP="00CF6BB6">
      <w:pPr>
        <w:spacing w:line="360" w:lineRule="auto"/>
        <w:ind w:firstLine="720"/>
        <w:jc w:val="both"/>
        <w:rPr>
          <w:b/>
          <w:bCs/>
          <w:color w:val="000000"/>
          <w:szCs w:val="24"/>
          <w:lang w:eastAsia="lt-LT"/>
        </w:rPr>
      </w:pPr>
      <w:bookmarkStart w:id="0" w:name="straipsnis5_1p"/>
      <w:r w:rsidRPr="00CF6BB6">
        <w:rPr>
          <w:b/>
          <w:bCs/>
          <w:color w:val="000000"/>
          <w:szCs w:val="24"/>
          <w:lang w:eastAsia="lt-LT"/>
        </w:rPr>
        <w:t>1</w:t>
      </w:r>
      <w:r w:rsidR="00B85B5D" w:rsidRPr="00CF6BB6">
        <w:rPr>
          <w:b/>
          <w:bCs/>
          <w:color w:val="000000"/>
          <w:szCs w:val="24"/>
          <w:lang w:eastAsia="lt-LT"/>
        </w:rPr>
        <w:t xml:space="preserve"> straipsnis.</w:t>
      </w:r>
      <w:bookmarkEnd w:id="0"/>
      <w:r w:rsidRPr="00CF6BB6">
        <w:rPr>
          <w:b/>
          <w:bCs/>
          <w:color w:val="000000"/>
          <w:szCs w:val="24"/>
          <w:lang w:eastAsia="lt-LT"/>
        </w:rPr>
        <w:t xml:space="preserve"> </w:t>
      </w:r>
      <w:r w:rsidR="0022252F" w:rsidRPr="00CF6BB6">
        <w:rPr>
          <w:b/>
          <w:bCs/>
          <w:color w:val="000000"/>
          <w:szCs w:val="24"/>
          <w:lang w:eastAsia="lt-LT"/>
        </w:rPr>
        <w:t>2</w:t>
      </w:r>
      <w:r w:rsidR="00A91985">
        <w:rPr>
          <w:b/>
          <w:bCs/>
          <w:color w:val="000000"/>
          <w:szCs w:val="24"/>
          <w:lang w:eastAsia="lt-LT"/>
        </w:rPr>
        <w:t>6</w:t>
      </w:r>
      <w:r w:rsidRPr="00CF6BB6">
        <w:rPr>
          <w:b/>
          <w:bCs/>
          <w:color w:val="000000"/>
          <w:szCs w:val="24"/>
          <w:lang w:eastAsia="lt-LT"/>
        </w:rPr>
        <w:t xml:space="preserve"> straipsnio pakeitimas</w:t>
      </w:r>
    </w:p>
    <w:p w14:paraId="76FC2F6B" w14:textId="77777777" w:rsidR="00CF6BB6" w:rsidRPr="00CF6BB6" w:rsidRDefault="00CF6BB6" w:rsidP="00CF6BB6">
      <w:pPr>
        <w:spacing w:line="360" w:lineRule="auto"/>
        <w:ind w:firstLine="709"/>
        <w:jc w:val="both"/>
        <w:rPr>
          <w:color w:val="000000"/>
          <w:szCs w:val="24"/>
        </w:rPr>
      </w:pPr>
      <w:r w:rsidRPr="00CF6BB6">
        <w:rPr>
          <w:color w:val="000000"/>
          <w:szCs w:val="24"/>
        </w:rPr>
        <w:t>Pakeisti 26 straipsnio 2 dalį ir ją išdėstyti taip:</w:t>
      </w:r>
    </w:p>
    <w:p w14:paraId="43B41960" w14:textId="77777777" w:rsidR="00CF6BB6" w:rsidRPr="00CF6BB6" w:rsidRDefault="00CF6BB6" w:rsidP="00CF6BB6">
      <w:pPr>
        <w:spacing w:line="360" w:lineRule="auto"/>
        <w:ind w:firstLine="720"/>
        <w:jc w:val="both"/>
        <w:rPr>
          <w:rFonts w:eastAsia="Calibri"/>
          <w:szCs w:val="24"/>
        </w:rPr>
      </w:pPr>
      <w:r w:rsidRPr="00CF6BB6">
        <w:rPr>
          <w:color w:val="000000"/>
          <w:szCs w:val="24"/>
        </w:rPr>
        <w:t xml:space="preserve">„2. Ministrą laikinai pavaduoti gali tik Ministro Pirmininko paskirtas kitas Vyriausybės narys. Pavaduojantis ministras neatlieka šio straipsnio 3 dalies 6, 9, </w:t>
      </w:r>
      <w:r w:rsidRPr="00CF6BB6">
        <w:rPr>
          <w:strike/>
          <w:color w:val="000000"/>
          <w:szCs w:val="24"/>
        </w:rPr>
        <w:t>13, 14, 15,</w:t>
      </w:r>
      <w:r w:rsidRPr="00CF6BB6">
        <w:rPr>
          <w:color w:val="000000"/>
          <w:szCs w:val="24"/>
        </w:rPr>
        <w:t xml:space="preserve"> 16 ir 17 punktuose nurodytų funkcijų</w:t>
      </w:r>
      <w:r w:rsidRPr="00CF6BB6">
        <w:rPr>
          <w:b/>
          <w:color w:val="000000"/>
          <w:szCs w:val="24"/>
        </w:rPr>
        <w:t>,</w:t>
      </w:r>
      <w:r w:rsidRPr="00CF6BB6">
        <w:rPr>
          <w:color w:val="000000"/>
          <w:szCs w:val="24"/>
        </w:rPr>
        <w:t xml:space="preserve"> </w:t>
      </w:r>
      <w:r w:rsidRPr="00CF6BB6">
        <w:rPr>
          <w:rFonts w:eastAsia="Calibri"/>
          <w:b/>
          <w:szCs w:val="24"/>
        </w:rPr>
        <w:t>išskyrus tais atvejais, kai pavaduojamas ministras negali atlikti savo funkcijų ilgiau negu 14 dienų</w:t>
      </w:r>
      <w:r w:rsidRPr="00CF6BB6">
        <w:rPr>
          <w:rFonts w:eastAsia="Calibri"/>
          <w:szCs w:val="24"/>
        </w:rPr>
        <w:t>.“</w:t>
      </w:r>
    </w:p>
    <w:p w14:paraId="6F3E5B4D" w14:textId="77777777" w:rsidR="003E2F22" w:rsidRPr="00CF6BB6" w:rsidRDefault="003E2F22" w:rsidP="00CF6BB6">
      <w:pPr>
        <w:spacing w:line="360" w:lineRule="auto"/>
        <w:rPr>
          <w:szCs w:val="24"/>
        </w:rPr>
      </w:pPr>
    </w:p>
    <w:p w14:paraId="46419A99" w14:textId="77777777" w:rsidR="007D2F10" w:rsidRDefault="007D2F10" w:rsidP="00CF6BB6">
      <w:pPr>
        <w:spacing w:line="360" w:lineRule="auto"/>
        <w:rPr>
          <w:szCs w:val="24"/>
        </w:rPr>
      </w:pPr>
    </w:p>
    <w:p w14:paraId="5DD4C2B6" w14:textId="77777777" w:rsidR="00CF6BB6" w:rsidRPr="00CF6BB6" w:rsidRDefault="00CF6BB6" w:rsidP="00CF6BB6">
      <w:pPr>
        <w:spacing w:line="360" w:lineRule="auto"/>
        <w:rPr>
          <w:szCs w:val="24"/>
        </w:rPr>
      </w:pPr>
    </w:p>
    <w:p w14:paraId="463EA5DF" w14:textId="77777777" w:rsidR="00B85B5D" w:rsidRPr="00CF6BB6" w:rsidRDefault="00B85B5D" w:rsidP="00CF6BB6">
      <w:pPr>
        <w:spacing w:line="360" w:lineRule="auto"/>
        <w:jc w:val="both"/>
        <w:rPr>
          <w:i/>
          <w:iCs/>
          <w:szCs w:val="24"/>
        </w:rPr>
      </w:pPr>
      <w:r w:rsidRPr="00CF6BB6">
        <w:rPr>
          <w:i/>
          <w:iCs/>
          <w:szCs w:val="24"/>
        </w:rPr>
        <w:t>Skelbiu šį Lietuvos Respublikos Seimo priimtą įstatymą.</w:t>
      </w:r>
    </w:p>
    <w:p w14:paraId="6C6E291C" w14:textId="77777777" w:rsidR="00B85B5D" w:rsidRPr="00CF6BB6" w:rsidRDefault="00B85B5D" w:rsidP="00CF6BB6">
      <w:pPr>
        <w:spacing w:line="360" w:lineRule="auto"/>
        <w:jc w:val="both"/>
        <w:rPr>
          <w:i/>
          <w:iCs/>
          <w:szCs w:val="24"/>
        </w:rPr>
      </w:pPr>
    </w:p>
    <w:p w14:paraId="592C13DA" w14:textId="77777777" w:rsidR="007D2F10" w:rsidRPr="00CF6BB6" w:rsidRDefault="007D2F10" w:rsidP="00CF6BB6">
      <w:pPr>
        <w:spacing w:line="360" w:lineRule="auto"/>
        <w:jc w:val="both"/>
        <w:rPr>
          <w:i/>
          <w:iCs/>
          <w:szCs w:val="24"/>
        </w:rPr>
      </w:pPr>
    </w:p>
    <w:p w14:paraId="0B0275A1" w14:textId="77777777" w:rsidR="003E2F22" w:rsidRPr="00CF6BB6" w:rsidRDefault="003E2F22" w:rsidP="00CF6BB6">
      <w:pPr>
        <w:spacing w:line="360" w:lineRule="auto"/>
        <w:jc w:val="both"/>
        <w:rPr>
          <w:i/>
          <w:iCs/>
          <w:szCs w:val="24"/>
        </w:rPr>
      </w:pPr>
    </w:p>
    <w:p w14:paraId="78675662" w14:textId="77777777" w:rsidR="00B85B5D" w:rsidRPr="00CF6BB6" w:rsidRDefault="00B85B5D" w:rsidP="00CF6BB6">
      <w:pPr>
        <w:spacing w:line="360" w:lineRule="auto"/>
        <w:jc w:val="both"/>
        <w:rPr>
          <w:szCs w:val="24"/>
        </w:rPr>
      </w:pPr>
      <w:r w:rsidRPr="00CF6BB6">
        <w:rPr>
          <w:iCs/>
          <w:szCs w:val="24"/>
        </w:rPr>
        <w:t>Respublikos Prezidentas</w:t>
      </w:r>
    </w:p>
    <w:p w14:paraId="2F69F6F2" w14:textId="77777777" w:rsidR="003E2F22" w:rsidRPr="00CF6BB6" w:rsidRDefault="003E2F22" w:rsidP="00CF6BB6">
      <w:pPr>
        <w:spacing w:line="360" w:lineRule="auto"/>
        <w:rPr>
          <w:szCs w:val="24"/>
        </w:rPr>
      </w:pPr>
    </w:p>
    <w:p w14:paraId="0F3379CF" w14:textId="77777777" w:rsidR="003E2F22" w:rsidRPr="00CF6BB6" w:rsidRDefault="003E2F22" w:rsidP="00CF6BB6">
      <w:pPr>
        <w:spacing w:line="360" w:lineRule="auto"/>
        <w:rPr>
          <w:szCs w:val="24"/>
        </w:rPr>
      </w:pPr>
    </w:p>
    <w:p w14:paraId="44D4B026" w14:textId="77777777" w:rsidR="003E2F22" w:rsidRPr="00CF6BB6" w:rsidRDefault="003E2F22" w:rsidP="00CF6BB6">
      <w:pPr>
        <w:spacing w:line="360" w:lineRule="auto"/>
        <w:rPr>
          <w:szCs w:val="24"/>
        </w:rPr>
      </w:pPr>
    </w:p>
    <w:p w14:paraId="2E767341" w14:textId="77777777" w:rsidR="008E3B7A" w:rsidRPr="00CF6BB6" w:rsidRDefault="00A621F6" w:rsidP="00CF6BB6">
      <w:pPr>
        <w:spacing w:line="360" w:lineRule="auto"/>
        <w:jc w:val="both"/>
        <w:rPr>
          <w:szCs w:val="24"/>
        </w:rPr>
      </w:pPr>
      <w:r w:rsidRPr="00CF6BB6">
        <w:rPr>
          <w:szCs w:val="24"/>
        </w:rPr>
        <w:t>Teik</w:t>
      </w:r>
      <w:r w:rsidR="003E2F22" w:rsidRPr="00CF6BB6">
        <w:rPr>
          <w:szCs w:val="24"/>
        </w:rPr>
        <w:t>ia</w:t>
      </w:r>
    </w:p>
    <w:p w14:paraId="1130491A" w14:textId="77777777" w:rsidR="00B95885" w:rsidRPr="00CF6BB6" w:rsidRDefault="003E2F22" w:rsidP="00CF6BB6">
      <w:pPr>
        <w:spacing w:line="360" w:lineRule="auto"/>
        <w:jc w:val="both"/>
        <w:rPr>
          <w:szCs w:val="24"/>
        </w:rPr>
      </w:pPr>
      <w:r w:rsidRPr="00CF6BB6">
        <w:rPr>
          <w:szCs w:val="24"/>
        </w:rPr>
        <w:t>Seimo narys</w:t>
      </w:r>
      <w:r w:rsidRPr="00CF6BB6">
        <w:rPr>
          <w:szCs w:val="24"/>
        </w:rPr>
        <w:tab/>
      </w:r>
      <w:r w:rsidR="008E3B7A" w:rsidRPr="00CF6BB6">
        <w:rPr>
          <w:szCs w:val="24"/>
        </w:rPr>
        <w:tab/>
      </w:r>
      <w:r w:rsidRPr="00CF6BB6">
        <w:rPr>
          <w:szCs w:val="24"/>
        </w:rPr>
        <w:tab/>
      </w:r>
      <w:r w:rsidRPr="00CF6BB6">
        <w:rPr>
          <w:szCs w:val="24"/>
        </w:rPr>
        <w:tab/>
      </w:r>
      <w:r w:rsidRPr="00CF6BB6">
        <w:rPr>
          <w:szCs w:val="24"/>
        </w:rPr>
        <w:tab/>
      </w:r>
      <w:r w:rsidR="008E3B7A" w:rsidRPr="00CF6BB6">
        <w:rPr>
          <w:szCs w:val="24"/>
        </w:rPr>
        <w:t xml:space="preserve">                  </w:t>
      </w:r>
      <w:r w:rsidR="00B95885" w:rsidRPr="00CF6BB6">
        <w:rPr>
          <w:szCs w:val="24"/>
        </w:rPr>
        <w:t>Algirdas Sysas</w:t>
      </w:r>
    </w:p>
    <w:sectPr w:rsidR="00B95885" w:rsidRPr="00CF6BB6" w:rsidSect="00B95885">
      <w:pgSz w:w="11906" w:h="16838"/>
      <w:pgMar w:top="1276" w:right="1440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3110" w14:textId="77777777" w:rsidR="00A621F6" w:rsidRDefault="00A621F6" w:rsidP="00A621F6">
      <w:r>
        <w:separator/>
      </w:r>
    </w:p>
  </w:endnote>
  <w:endnote w:type="continuationSeparator" w:id="0">
    <w:p w14:paraId="2C0B3246" w14:textId="77777777" w:rsidR="00A621F6" w:rsidRDefault="00A621F6" w:rsidP="00A6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1EAD" w14:textId="77777777" w:rsidR="00A621F6" w:rsidRDefault="00A621F6" w:rsidP="00A621F6">
      <w:r>
        <w:separator/>
      </w:r>
    </w:p>
  </w:footnote>
  <w:footnote w:type="continuationSeparator" w:id="0">
    <w:p w14:paraId="13906A15" w14:textId="77777777" w:rsidR="00A621F6" w:rsidRDefault="00A621F6" w:rsidP="00A62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1233C"/>
    <w:multiLevelType w:val="hybridMultilevel"/>
    <w:tmpl w:val="C4A449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83B04"/>
    <w:multiLevelType w:val="hybridMultilevel"/>
    <w:tmpl w:val="79F092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A0ED2"/>
    <w:multiLevelType w:val="hybridMultilevel"/>
    <w:tmpl w:val="7FA09516"/>
    <w:lvl w:ilvl="0" w:tplc="1B5E55A8">
      <w:start w:val="1"/>
      <w:numFmt w:val="decimal"/>
      <w:lvlText w:val="%1)"/>
      <w:lvlJc w:val="left"/>
      <w:pPr>
        <w:tabs>
          <w:tab w:val="num" w:pos="1665"/>
        </w:tabs>
        <w:ind w:left="16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 w15:restartNumberingAfterBreak="0">
    <w:nsid w:val="5EA811B6"/>
    <w:multiLevelType w:val="multilevel"/>
    <w:tmpl w:val="608E7C5E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5D"/>
    <w:rsid w:val="00077DF1"/>
    <w:rsid w:val="000A39E7"/>
    <w:rsid w:val="000F69A8"/>
    <w:rsid w:val="001C6C3E"/>
    <w:rsid w:val="0022252F"/>
    <w:rsid w:val="002E14FC"/>
    <w:rsid w:val="00383638"/>
    <w:rsid w:val="003E2F22"/>
    <w:rsid w:val="004151AA"/>
    <w:rsid w:val="004B2324"/>
    <w:rsid w:val="004D03DA"/>
    <w:rsid w:val="004F232D"/>
    <w:rsid w:val="005B7C23"/>
    <w:rsid w:val="006F32FC"/>
    <w:rsid w:val="00724196"/>
    <w:rsid w:val="007558BB"/>
    <w:rsid w:val="007D2F10"/>
    <w:rsid w:val="00857BAB"/>
    <w:rsid w:val="008E1C67"/>
    <w:rsid w:val="008E3B7A"/>
    <w:rsid w:val="00A621F6"/>
    <w:rsid w:val="00A702C5"/>
    <w:rsid w:val="00A91985"/>
    <w:rsid w:val="00B07DBB"/>
    <w:rsid w:val="00B237D7"/>
    <w:rsid w:val="00B85B5D"/>
    <w:rsid w:val="00B95885"/>
    <w:rsid w:val="00C41470"/>
    <w:rsid w:val="00C828B8"/>
    <w:rsid w:val="00CF6BB6"/>
    <w:rsid w:val="00E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7E1D"/>
  <w15:docId w15:val="{0DA7640E-32E3-4CA2-94B0-5E19B2FD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5B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5B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5B5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621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21F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21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21F6"/>
    <w:rPr>
      <w:rFonts w:ascii="Times New Roman" w:eastAsia="Times New Roman" w:hAnsi="Times New Roman" w:cs="Times New Roman"/>
      <w:sz w:val="24"/>
      <w:szCs w:val="20"/>
    </w:rPr>
  </w:style>
  <w:style w:type="paragraph" w:customStyle="1" w:styleId="Statja">
    <w:name w:val="Statja"/>
    <w:basedOn w:val="prastasis"/>
    <w:rsid w:val="00B237D7"/>
    <w:pPr>
      <w:tabs>
        <w:tab w:val="left" w:pos="1304"/>
        <w:tab w:val="left" w:pos="1457"/>
        <w:tab w:val="left" w:pos="1604"/>
        <w:tab w:val="left" w:pos="1757"/>
      </w:tabs>
      <w:spacing w:before="113"/>
      <w:ind w:left="312"/>
      <w:jc w:val="both"/>
    </w:pPr>
    <w:rPr>
      <w:rFonts w:ascii="TimesLT" w:hAnsi="TimesLT"/>
      <w:b/>
      <w:sz w:val="20"/>
      <w:lang w:val="en-GB"/>
    </w:rPr>
  </w:style>
  <w:style w:type="paragraph" w:styleId="Sraopastraipa">
    <w:name w:val="List Paragraph"/>
    <w:basedOn w:val="prastasis"/>
    <w:uiPriority w:val="34"/>
    <w:qFormat/>
    <w:rsid w:val="00222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1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KUODIENĖ Ieva</dc:creator>
  <cp:lastModifiedBy>Piotr Gerasimovič</cp:lastModifiedBy>
  <cp:revision>2</cp:revision>
  <cp:lastPrinted>2016-05-31T10:15:00Z</cp:lastPrinted>
  <dcterms:created xsi:type="dcterms:W3CDTF">2022-01-14T07:33:00Z</dcterms:created>
  <dcterms:modified xsi:type="dcterms:W3CDTF">2022-01-14T07:33:00Z</dcterms:modified>
</cp:coreProperties>
</file>