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4D06" w14:textId="57415BCD" w:rsidR="00803B5B" w:rsidRPr="00235988" w:rsidRDefault="00D6272B" w:rsidP="00235988">
      <w:pPr>
        <w:jc w:val="center"/>
        <w:rPr>
          <w:b/>
          <w:sz w:val="22"/>
          <w:szCs w:val="22"/>
        </w:rPr>
      </w:pPr>
      <w:r w:rsidRPr="00235988">
        <w:rPr>
          <w:b/>
          <w:bCs/>
          <w:caps/>
          <w:sz w:val="22"/>
          <w:szCs w:val="22"/>
        </w:rPr>
        <w:t xml:space="preserve">LIETUVOS RESPUBLIKOS ENERGETIKOS ĮSTATYMO NR. IX-884 2, 5, 6, 8, 14, 16, 26, 30 ir 31 STRAIPSNIų ir priedo PAKEITIMO ĮSTATYMO PROJEKTO </w:t>
      </w:r>
      <w:r w:rsidR="0029275C" w:rsidRPr="00235988">
        <w:rPr>
          <w:b/>
          <w:sz w:val="22"/>
          <w:szCs w:val="22"/>
        </w:rPr>
        <w:t>NR. 20-11742(6)</w:t>
      </w:r>
      <w:r w:rsidR="007A4298" w:rsidDel="007A4298">
        <w:rPr>
          <w:b/>
          <w:sz w:val="22"/>
          <w:szCs w:val="22"/>
        </w:rPr>
        <w:t xml:space="preserve"> </w:t>
      </w:r>
      <w:r w:rsidR="00803B5B" w:rsidRPr="00235988">
        <w:rPr>
          <w:b/>
          <w:sz w:val="22"/>
          <w:szCs w:val="22"/>
        </w:rPr>
        <w:br/>
        <w:t>DERINIMO PAŽYMA</w:t>
      </w:r>
    </w:p>
    <w:p w14:paraId="4754E9CC" w14:textId="77777777" w:rsidR="00803B5B" w:rsidRPr="00C45E7D" w:rsidRDefault="00803B5B" w:rsidP="00803B5B">
      <w:pPr>
        <w:jc w:val="center"/>
        <w:rPr>
          <w:b/>
          <w:sz w:val="22"/>
          <w:szCs w:val="22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7230"/>
        <w:gridCol w:w="5387"/>
      </w:tblGrid>
      <w:tr w:rsidR="00803B5B" w:rsidRPr="00C445A5" w14:paraId="11DDBDFE" w14:textId="77777777" w:rsidTr="003A30A3">
        <w:trPr>
          <w:trHeight w:val="10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1273" w14:textId="77777777" w:rsidR="00803B5B" w:rsidRPr="00C445A5" w:rsidRDefault="00803B5B" w:rsidP="003A30A3">
            <w:pPr>
              <w:jc w:val="center"/>
              <w:rPr>
                <w:b/>
                <w:bCs/>
                <w:sz w:val="22"/>
                <w:szCs w:val="22"/>
              </w:rPr>
            </w:pPr>
            <w:r w:rsidRPr="00C445A5">
              <w:rPr>
                <w:b/>
                <w:bCs/>
                <w:sz w:val="22"/>
                <w:szCs w:val="22"/>
              </w:rPr>
              <w:t>Institucijos arba ūkio subjekto pavadinimas, rašto data, numeris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895C" w14:textId="77777777" w:rsidR="00803B5B" w:rsidRPr="00C445A5" w:rsidRDefault="00803B5B" w:rsidP="003A30A3">
            <w:pPr>
              <w:jc w:val="center"/>
              <w:rPr>
                <w:b/>
                <w:bCs/>
                <w:sz w:val="22"/>
                <w:szCs w:val="22"/>
              </w:rPr>
            </w:pPr>
            <w:r w:rsidRPr="00C445A5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87A" w14:textId="77777777" w:rsidR="00803B5B" w:rsidRPr="00C445A5" w:rsidRDefault="00803B5B" w:rsidP="00F02E95">
            <w:pPr>
              <w:ind w:firstLine="31"/>
              <w:jc w:val="center"/>
              <w:rPr>
                <w:b/>
                <w:sz w:val="22"/>
                <w:szCs w:val="22"/>
              </w:rPr>
            </w:pPr>
            <w:r w:rsidRPr="00C445A5">
              <w:rPr>
                <w:b/>
                <w:bCs/>
                <w:sz w:val="22"/>
                <w:szCs w:val="22"/>
              </w:rPr>
              <w:t>Pastabos ir pasiūlymai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AC79" w14:textId="77777777" w:rsidR="00803B5B" w:rsidRPr="00C445A5" w:rsidRDefault="00803B5B" w:rsidP="003A30A3">
            <w:pPr>
              <w:jc w:val="center"/>
              <w:rPr>
                <w:sz w:val="22"/>
                <w:szCs w:val="22"/>
              </w:rPr>
            </w:pPr>
            <w:r w:rsidRPr="00C445A5">
              <w:rPr>
                <w:b/>
                <w:bCs/>
                <w:sz w:val="22"/>
                <w:szCs w:val="22"/>
              </w:rPr>
              <w:t>Argumentai (neatsižvelgta, atsižvelgta iš dalies)</w:t>
            </w:r>
          </w:p>
          <w:p w14:paraId="4E619D56" w14:textId="77777777" w:rsidR="00803B5B" w:rsidRPr="00C445A5" w:rsidRDefault="00803B5B" w:rsidP="003A30A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B5B" w:rsidRPr="00C445A5" w14:paraId="18743A55" w14:textId="77777777" w:rsidTr="003A30A3">
        <w:trPr>
          <w:trHeight w:val="10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984B" w14:textId="5ACBE025" w:rsidR="00803B5B" w:rsidRPr="00C445A5" w:rsidRDefault="00476B52" w:rsidP="00476B52">
            <w:pPr>
              <w:jc w:val="center"/>
              <w:rPr>
                <w:sz w:val="22"/>
                <w:szCs w:val="22"/>
              </w:rPr>
            </w:pPr>
            <w:r w:rsidRPr="00476B52">
              <w:rPr>
                <w:sz w:val="22"/>
                <w:szCs w:val="22"/>
              </w:rPr>
              <w:t>Lietuvos Respublikos Vyriausybės kanceliarijos Teisės grupės 2021-08-31 išvada Nr. NV-2083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20B" w14:textId="6304F77D" w:rsidR="00803B5B" w:rsidRPr="00C445A5" w:rsidRDefault="00D540BD" w:rsidP="003A3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C3C" w14:textId="77777777" w:rsidR="00A85C68" w:rsidRPr="00A85C68" w:rsidRDefault="00A85C68" w:rsidP="00A85C68">
            <w:pPr>
              <w:ind w:firstLine="318"/>
              <w:jc w:val="both"/>
              <w:rPr>
                <w:bCs/>
                <w:sz w:val="22"/>
                <w:szCs w:val="22"/>
              </w:rPr>
            </w:pPr>
            <w:r w:rsidRPr="00A85C68">
              <w:rPr>
                <w:sz w:val="22"/>
                <w:szCs w:val="22"/>
              </w:rPr>
              <w:t>3. E</w:t>
            </w:r>
            <w:r w:rsidRPr="00A85C68">
              <w:rPr>
                <w:bCs/>
                <w:sz w:val="22"/>
                <w:szCs w:val="22"/>
              </w:rPr>
              <w:t>nergetikos įstatymo Nr. IX-884  2, 5, 6, 8, 14, 16, 26, 30 ir 31 straipsnių ir priedo pakeitimo įstatymo projekto 4 straipsnio 5 dalies nuostatos, nustatančios, kad „</w:t>
            </w:r>
            <w:r w:rsidRPr="00A85C68">
              <w:rPr>
                <w:bCs/>
                <w:i/>
                <w:iCs/>
                <w:sz w:val="22"/>
                <w:szCs w:val="22"/>
              </w:rPr>
              <w:t>pagal kompetenciją priima energetikos įmonėms privalomus vykdyti sprendimus</w:t>
            </w:r>
            <w:r w:rsidRPr="00A85C68">
              <w:rPr>
                <w:bCs/>
                <w:sz w:val="22"/>
                <w:szCs w:val="22"/>
              </w:rPr>
              <w:t xml:space="preserve">“, turėtų būti atsisakyta, kaip nesudarančios teisinės pridėtinės vertės (sprendimai ir taip privalo būti vykdomi, priešingu atveju toks teisinis reguliavimas suponuoja, kad kažkokie sprendimai gali būti vertintini kaip neprivalomi). </w:t>
            </w:r>
          </w:p>
          <w:p w14:paraId="28B50FF2" w14:textId="75AAB275" w:rsidR="00803B5B" w:rsidRPr="00C445A5" w:rsidRDefault="00A85C68" w:rsidP="00A85C68">
            <w:pPr>
              <w:ind w:firstLine="318"/>
              <w:jc w:val="both"/>
              <w:rPr>
                <w:sz w:val="22"/>
                <w:szCs w:val="22"/>
              </w:rPr>
            </w:pPr>
            <w:r w:rsidRPr="00A85C68">
              <w:rPr>
                <w:bCs/>
                <w:sz w:val="22"/>
                <w:szCs w:val="22"/>
              </w:rPr>
              <w:t>Taip pat turėtų būti atsisakyta nurodyto straipsnio 10 dalies (neaišku nei kam tai yra įtvirtinama (koks teisinis tikslas), nei kokią teisinę pridėtinę vertę ji suteiks teisiniam reguliavimui).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D030" w14:textId="5C69D393" w:rsidR="004F069F" w:rsidRPr="00C445A5" w:rsidRDefault="00760F69" w:rsidP="004F069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Atsižvelgta iš dalies</w:t>
            </w:r>
          </w:p>
          <w:p w14:paraId="0634E455" w14:textId="5F418B18" w:rsidR="00D075B5" w:rsidRDefault="00E0308A" w:rsidP="003A2F81">
            <w:pPr>
              <w:jc w:val="both"/>
              <w:rPr>
                <w:sz w:val="22"/>
                <w:szCs w:val="22"/>
              </w:rPr>
            </w:pPr>
            <w:r w:rsidRPr="00A85C68">
              <w:rPr>
                <w:sz w:val="22"/>
                <w:szCs w:val="22"/>
              </w:rPr>
              <w:t>E</w:t>
            </w:r>
            <w:r w:rsidRPr="00A85C68">
              <w:rPr>
                <w:bCs/>
                <w:sz w:val="22"/>
                <w:szCs w:val="22"/>
              </w:rPr>
              <w:t xml:space="preserve">nergetikos įstatymo Nr. IX-884  2, 5, 6, 8, 14, 16, 26, 30 ir 31 straipsnių ir priedo pakeitimo įstatymo projekto </w:t>
            </w:r>
            <w:r w:rsidR="00591D91">
              <w:rPr>
                <w:bCs/>
                <w:sz w:val="22"/>
                <w:szCs w:val="22"/>
              </w:rPr>
              <w:t xml:space="preserve">(toliau – EĮ projektas) </w:t>
            </w:r>
            <w:r w:rsidRPr="00A85C68">
              <w:rPr>
                <w:bCs/>
                <w:sz w:val="22"/>
                <w:szCs w:val="22"/>
              </w:rPr>
              <w:t>4 straipsnio 5 dalies nuostatos</w:t>
            </w:r>
            <w:r w:rsidRPr="001D43B5">
              <w:rPr>
                <w:sz w:val="22"/>
                <w:szCs w:val="22"/>
              </w:rPr>
              <w:t xml:space="preserve"> </w:t>
            </w:r>
            <w:r w:rsidR="004E3EF4">
              <w:rPr>
                <w:sz w:val="22"/>
                <w:szCs w:val="22"/>
              </w:rPr>
              <w:t>dėstomos atsižvelgiant į Teisingumo ministerijos pateiktą pastabą</w:t>
            </w:r>
            <w:r w:rsidR="00287E43">
              <w:rPr>
                <w:sz w:val="22"/>
                <w:szCs w:val="22"/>
              </w:rPr>
              <w:t xml:space="preserve">, </w:t>
            </w:r>
            <w:r w:rsidR="00287E43" w:rsidRPr="00287E43">
              <w:rPr>
                <w:sz w:val="22"/>
                <w:szCs w:val="22"/>
                <w:u w:val="single"/>
              </w:rPr>
              <w:t>kad</w:t>
            </w:r>
            <w:r w:rsidR="004E3EF4" w:rsidRPr="00287E43">
              <w:rPr>
                <w:sz w:val="22"/>
                <w:szCs w:val="22"/>
                <w:u w:val="single"/>
              </w:rPr>
              <w:t xml:space="preserve"> </w:t>
            </w:r>
            <w:r w:rsidR="00287E43" w:rsidRPr="00287E43">
              <w:rPr>
                <w:sz w:val="22"/>
                <w:szCs w:val="22"/>
                <w:u w:val="single"/>
              </w:rPr>
              <w:t xml:space="preserve">trūksta </w:t>
            </w:r>
            <w:r w:rsidR="0033646D" w:rsidRPr="00287E43">
              <w:rPr>
                <w:sz w:val="22"/>
                <w:szCs w:val="22"/>
                <w:u w:val="single"/>
              </w:rPr>
              <w:t>nuostatų</w:t>
            </w:r>
            <w:r w:rsidR="00EC1CCB" w:rsidRPr="00287E43">
              <w:rPr>
                <w:sz w:val="22"/>
                <w:szCs w:val="22"/>
                <w:u w:val="single"/>
              </w:rPr>
              <w:t>,</w:t>
            </w:r>
            <w:r w:rsidR="0033646D">
              <w:rPr>
                <w:sz w:val="22"/>
                <w:szCs w:val="22"/>
              </w:rPr>
              <w:t xml:space="preserve"> </w:t>
            </w:r>
            <w:r w:rsidR="00D34756">
              <w:rPr>
                <w:sz w:val="22"/>
                <w:szCs w:val="22"/>
              </w:rPr>
              <w:t xml:space="preserve">perkeliančių </w:t>
            </w:r>
            <w:r w:rsidR="001D43B5" w:rsidRPr="001D43B5">
              <w:rPr>
                <w:sz w:val="22"/>
                <w:szCs w:val="22"/>
              </w:rPr>
              <w:t>2019 m. birželio 5 d. Europos Parlamento ir Tarybos direktyv</w:t>
            </w:r>
            <w:r w:rsidR="004704F5">
              <w:rPr>
                <w:sz w:val="22"/>
                <w:szCs w:val="22"/>
              </w:rPr>
              <w:t>os</w:t>
            </w:r>
            <w:r w:rsidR="001D43B5" w:rsidRPr="001D43B5">
              <w:rPr>
                <w:sz w:val="22"/>
                <w:szCs w:val="22"/>
              </w:rPr>
              <w:t xml:space="preserve"> (ES) 2019/944 dėl elektros energijos vidaus rinkos bendrųjų taisyklių, kuria iš dalies keičiama Direktyva 2012/27/ES </w:t>
            </w:r>
            <w:r w:rsidR="00707EDE">
              <w:rPr>
                <w:sz w:val="22"/>
                <w:szCs w:val="22"/>
              </w:rPr>
              <w:t>(toliau – Direktyva)</w:t>
            </w:r>
            <w:r w:rsidR="002F6942">
              <w:rPr>
                <w:sz w:val="22"/>
                <w:szCs w:val="22"/>
              </w:rPr>
              <w:t>,</w:t>
            </w:r>
            <w:r w:rsidR="00707EDE">
              <w:rPr>
                <w:sz w:val="22"/>
                <w:szCs w:val="22"/>
              </w:rPr>
              <w:t xml:space="preserve"> </w:t>
            </w:r>
            <w:r w:rsidR="00D34756">
              <w:rPr>
                <w:sz w:val="22"/>
                <w:szCs w:val="22"/>
              </w:rPr>
              <w:t>59</w:t>
            </w:r>
            <w:r w:rsidR="00707EDE">
              <w:rPr>
                <w:sz w:val="22"/>
                <w:szCs w:val="22"/>
              </w:rPr>
              <w:t> </w:t>
            </w:r>
            <w:r w:rsidR="00D34756">
              <w:rPr>
                <w:sz w:val="22"/>
                <w:szCs w:val="22"/>
              </w:rPr>
              <w:t>straipsnio 3 dal</w:t>
            </w:r>
            <w:r w:rsidR="00EC1CCB">
              <w:rPr>
                <w:sz w:val="22"/>
                <w:szCs w:val="22"/>
              </w:rPr>
              <w:t>ies a punktą</w:t>
            </w:r>
            <w:r w:rsidR="00D34756">
              <w:rPr>
                <w:sz w:val="22"/>
                <w:szCs w:val="22"/>
              </w:rPr>
              <w:t>: „</w:t>
            </w:r>
            <w:r w:rsidR="00D075B5" w:rsidRPr="00F62E67">
              <w:rPr>
                <w:sz w:val="22"/>
                <w:szCs w:val="22"/>
              </w:rPr>
              <w:t>3. Valstybės narės užtikrina, kad reguliavimo institucijoms būtų suteikti įgaliojimai, kuriais naudodamosi jos galėtų efektyviai ir operatyviai vykdyti šiame straipsnyje nurodytas pareigas. Šiuo tikslu reguliavimo institucija turi bent šiuos įgaliojimus:</w:t>
            </w:r>
            <w:r w:rsidR="00EC1CCB">
              <w:rPr>
                <w:sz w:val="22"/>
                <w:szCs w:val="22"/>
              </w:rPr>
              <w:t xml:space="preserve"> &lt;...&gt; </w:t>
            </w:r>
            <w:r w:rsidR="003A2F81" w:rsidRPr="003A2F81">
              <w:rPr>
                <w:sz w:val="22"/>
                <w:szCs w:val="22"/>
              </w:rPr>
              <w:t>a) priimti privalomus sprendimus dėl elektros energijos įmonių</w:t>
            </w:r>
            <w:r w:rsidR="00591D91">
              <w:rPr>
                <w:sz w:val="22"/>
                <w:szCs w:val="22"/>
              </w:rPr>
              <w:t>.</w:t>
            </w:r>
            <w:r w:rsidR="003A2F81">
              <w:rPr>
                <w:sz w:val="22"/>
                <w:szCs w:val="22"/>
              </w:rPr>
              <w:t>“</w:t>
            </w:r>
          </w:p>
          <w:p w14:paraId="4531897C" w14:textId="193D9036" w:rsidR="00591D91" w:rsidRPr="003A2F81" w:rsidRDefault="0097513C" w:rsidP="004D75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Atsižvelgiant į pastabą atsisakyta </w:t>
            </w:r>
            <w:r w:rsidR="00591D91">
              <w:rPr>
                <w:sz w:val="22"/>
                <w:szCs w:val="22"/>
              </w:rPr>
              <w:t xml:space="preserve">EĮ projekto </w:t>
            </w:r>
            <w:r w:rsidR="00591D91" w:rsidRPr="00A85C68">
              <w:rPr>
                <w:bCs/>
                <w:sz w:val="22"/>
                <w:szCs w:val="22"/>
              </w:rPr>
              <w:t xml:space="preserve">4 straipsnio </w:t>
            </w:r>
            <w:r w:rsidR="00591D91">
              <w:rPr>
                <w:bCs/>
                <w:sz w:val="22"/>
                <w:szCs w:val="22"/>
              </w:rPr>
              <w:t>10</w:t>
            </w:r>
            <w:r w:rsidR="00591D91" w:rsidRPr="00A85C68">
              <w:rPr>
                <w:bCs/>
                <w:sz w:val="22"/>
                <w:szCs w:val="22"/>
              </w:rPr>
              <w:t xml:space="preserve"> dalies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</w:tbl>
    <w:p w14:paraId="02AA5E5F" w14:textId="77777777" w:rsidR="000E29FB" w:rsidRPr="00404684" w:rsidRDefault="000E29FB" w:rsidP="000E29FB">
      <w:pPr>
        <w:jc w:val="center"/>
        <w:rPr>
          <w:sz w:val="22"/>
          <w:szCs w:val="22"/>
        </w:rPr>
      </w:pPr>
      <w:r w:rsidRPr="00404684">
        <w:rPr>
          <w:sz w:val="22"/>
          <w:szCs w:val="22"/>
        </w:rPr>
        <w:t>_________________</w:t>
      </w:r>
    </w:p>
    <w:p w14:paraId="21C5593A" w14:textId="77777777" w:rsidR="00733EAF" w:rsidRDefault="00733EAF"/>
    <w:sectPr w:rsidR="00733EAF" w:rsidSect="008329F8">
      <w:headerReference w:type="defaul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B05C" w14:textId="77777777" w:rsidR="009506A6" w:rsidRDefault="009506A6" w:rsidP="003748E9">
      <w:r>
        <w:separator/>
      </w:r>
    </w:p>
  </w:endnote>
  <w:endnote w:type="continuationSeparator" w:id="0">
    <w:p w14:paraId="7591F216" w14:textId="77777777" w:rsidR="009506A6" w:rsidRDefault="009506A6" w:rsidP="0037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7E25" w14:textId="77777777" w:rsidR="009506A6" w:rsidRDefault="009506A6" w:rsidP="003748E9">
      <w:r>
        <w:separator/>
      </w:r>
    </w:p>
  </w:footnote>
  <w:footnote w:type="continuationSeparator" w:id="0">
    <w:p w14:paraId="55D57D28" w14:textId="77777777" w:rsidR="009506A6" w:rsidRDefault="009506A6" w:rsidP="00374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414586"/>
      <w:docPartObj>
        <w:docPartGallery w:val="Page Numbers (Top of Page)"/>
        <w:docPartUnique/>
      </w:docPartObj>
    </w:sdtPr>
    <w:sdtEndPr/>
    <w:sdtContent>
      <w:p w14:paraId="42372ADB" w14:textId="509AC5E3" w:rsidR="008329F8" w:rsidRDefault="00832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FA38D" w14:textId="77777777" w:rsidR="008329F8" w:rsidRDefault="00832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91582"/>
    <w:multiLevelType w:val="multilevel"/>
    <w:tmpl w:val="BC08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ilius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934CFB"/>
    <w:multiLevelType w:val="multilevel"/>
    <w:tmpl w:val="E0E09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397" w:firstLine="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B154823"/>
    <w:multiLevelType w:val="hybridMultilevel"/>
    <w:tmpl w:val="50FAF57E"/>
    <w:lvl w:ilvl="0" w:tplc="6952F14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F30975A">
      <w:start w:val="1"/>
      <w:numFmt w:val="lowerLetter"/>
      <w:lvlText w:val="%2"/>
      <w:lvlJc w:val="left"/>
      <w:pPr>
        <w:ind w:left="1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7EAEADE">
      <w:start w:val="1"/>
      <w:numFmt w:val="lowerRoman"/>
      <w:lvlText w:val="%3"/>
      <w:lvlJc w:val="left"/>
      <w:pPr>
        <w:ind w:left="2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47E82C4">
      <w:start w:val="1"/>
      <w:numFmt w:val="decimal"/>
      <w:lvlText w:val="%4"/>
      <w:lvlJc w:val="left"/>
      <w:pPr>
        <w:ind w:left="3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A5432C4">
      <w:start w:val="1"/>
      <w:numFmt w:val="lowerLetter"/>
      <w:lvlText w:val="%5"/>
      <w:lvlJc w:val="left"/>
      <w:pPr>
        <w:ind w:left="39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A3602A4">
      <w:start w:val="1"/>
      <w:numFmt w:val="lowerRoman"/>
      <w:lvlText w:val="%6"/>
      <w:lvlJc w:val="left"/>
      <w:pPr>
        <w:ind w:left="46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794DA34">
      <w:start w:val="1"/>
      <w:numFmt w:val="decimal"/>
      <w:lvlText w:val="%7"/>
      <w:lvlJc w:val="left"/>
      <w:pPr>
        <w:ind w:left="53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6D635FE">
      <w:start w:val="1"/>
      <w:numFmt w:val="lowerLetter"/>
      <w:lvlText w:val="%8"/>
      <w:lvlJc w:val="left"/>
      <w:pPr>
        <w:ind w:left="60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A20AC7C">
      <w:start w:val="1"/>
      <w:numFmt w:val="lowerRoman"/>
      <w:lvlText w:val="%9"/>
      <w:lvlJc w:val="left"/>
      <w:pPr>
        <w:ind w:left="6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5B"/>
    <w:rsid w:val="0000323C"/>
    <w:rsid w:val="00010F27"/>
    <w:rsid w:val="000114FB"/>
    <w:rsid w:val="00014A73"/>
    <w:rsid w:val="00014A8B"/>
    <w:rsid w:val="00022688"/>
    <w:rsid w:val="0002575B"/>
    <w:rsid w:val="00026309"/>
    <w:rsid w:val="00030999"/>
    <w:rsid w:val="00031020"/>
    <w:rsid w:val="000321B8"/>
    <w:rsid w:val="00033EA2"/>
    <w:rsid w:val="0003586C"/>
    <w:rsid w:val="00036D1A"/>
    <w:rsid w:val="00042833"/>
    <w:rsid w:val="00042ABC"/>
    <w:rsid w:val="00045070"/>
    <w:rsid w:val="00046399"/>
    <w:rsid w:val="00047509"/>
    <w:rsid w:val="00054059"/>
    <w:rsid w:val="0005595D"/>
    <w:rsid w:val="00057855"/>
    <w:rsid w:val="00060037"/>
    <w:rsid w:val="0006176C"/>
    <w:rsid w:val="00064735"/>
    <w:rsid w:val="00064781"/>
    <w:rsid w:val="000678F1"/>
    <w:rsid w:val="00072221"/>
    <w:rsid w:val="000732E6"/>
    <w:rsid w:val="000755AA"/>
    <w:rsid w:val="0008292F"/>
    <w:rsid w:val="00091DDC"/>
    <w:rsid w:val="00093F6C"/>
    <w:rsid w:val="000941C5"/>
    <w:rsid w:val="000945BC"/>
    <w:rsid w:val="000949FF"/>
    <w:rsid w:val="00094C4A"/>
    <w:rsid w:val="000960FA"/>
    <w:rsid w:val="000A45B5"/>
    <w:rsid w:val="000A6B92"/>
    <w:rsid w:val="000B089F"/>
    <w:rsid w:val="000B144F"/>
    <w:rsid w:val="000B34CF"/>
    <w:rsid w:val="000B617F"/>
    <w:rsid w:val="000C04CD"/>
    <w:rsid w:val="000C0659"/>
    <w:rsid w:val="000C0912"/>
    <w:rsid w:val="000C203B"/>
    <w:rsid w:val="000C2669"/>
    <w:rsid w:val="000C37C9"/>
    <w:rsid w:val="000C3E2D"/>
    <w:rsid w:val="000C56DC"/>
    <w:rsid w:val="000C6AF5"/>
    <w:rsid w:val="000D00F2"/>
    <w:rsid w:val="000D1425"/>
    <w:rsid w:val="000D4BF3"/>
    <w:rsid w:val="000D4CD4"/>
    <w:rsid w:val="000D6032"/>
    <w:rsid w:val="000D6986"/>
    <w:rsid w:val="000D69F3"/>
    <w:rsid w:val="000E01DE"/>
    <w:rsid w:val="000E29FB"/>
    <w:rsid w:val="000E77A1"/>
    <w:rsid w:val="000F2C7D"/>
    <w:rsid w:val="000F2FA3"/>
    <w:rsid w:val="000F4EC2"/>
    <w:rsid w:val="000F5E8E"/>
    <w:rsid w:val="000F5ED8"/>
    <w:rsid w:val="000F776E"/>
    <w:rsid w:val="00100C40"/>
    <w:rsid w:val="0010309F"/>
    <w:rsid w:val="00106D61"/>
    <w:rsid w:val="00107B14"/>
    <w:rsid w:val="0011099E"/>
    <w:rsid w:val="00113522"/>
    <w:rsid w:val="00113D5A"/>
    <w:rsid w:val="00113D9A"/>
    <w:rsid w:val="00115D55"/>
    <w:rsid w:val="00116365"/>
    <w:rsid w:val="0012045B"/>
    <w:rsid w:val="00120789"/>
    <w:rsid w:val="001252FC"/>
    <w:rsid w:val="00127ADD"/>
    <w:rsid w:val="00131D45"/>
    <w:rsid w:val="001326A0"/>
    <w:rsid w:val="00134DAE"/>
    <w:rsid w:val="00137A3A"/>
    <w:rsid w:val="001417AF"/>
    <w:rsid w:val="00141D7A"/>
    <w:rsid w:val="00141FE5"/>
    <w:rsid w:val="001423EB"/>
    <w:rsid w:val="001455B5"/>
    <w:rsid w:val="00145960"/>
    <w:rsid w:val="00154972"/>
    <w:rsid w:val="001552AF"/>
    <w:rsid w:val="00157EDB"/>
    <w:rsid w:val="00160C6C"/>
    <w:rsid w:val="00162E98"/>
    <w:rsid w:val="0016547B"/>
    <w:rsid w:val="00165F8F"/>
    <w:rsid w:val="001708FB"/>
    <w:rsid w:val="00171181"/>
    <w:rsid w:val="001742F4"/>
    <w:rsid w:val="001772D4"/>
    <w:rsid w:val="00177A31"/>
    <w:rsid w:val="00177F7D"/>
    <w:rsid w:val="001800E0"/>
    <w:rsid w:val="00193CDB"/>
    <w:rsid w:val="00195033"/>
    <w:rsid w:val="001969F6"/>
    <w:rsid w:val="001A1FBD"/>
    <w:rsid w:val="001A4A4B"/>
    <w:rsid w:val="001A7B24"/>
    <w:rsid w:val="001B1473"/>
    <w:rsid w:val="001B1A62"/>
    <w:rsid w:val="001B3F58"/>
    <w:rsid w:val="001C0EC7"/>
    <w:rsid w:val="001C48AA"/>
    <w:rsid w:val="001C5712"/>
    <w:rsid w:val="001C5CEE"/>
    <w:rsid w:val="001D3196"/>
    <w:rsid w:val="001D4077"/>
    <w:rsid w:val="001D43B5"/>
    <w:rsid w:val="001D7491"/>
    <w:rsid w:val="001D7832"/>
    <w:rsid w:val="001D7DCB"/>
    <w:rsid w:val="001E64C4"/>
    <w:rsid w:val="001F006C"/>
    <w:rsid w:val="001F06B8"/>
    <w:rsid w:val="001F319B"/>
    <w:rsid w:val="001F36DC"/>
    <w:rsid w:val="001F3D77"/>
    <w:rsid w:val="001F6C79"/>
    <w:rsid w:val="002033A3"/>
    <w:rsid w:val="00205373"/>
    <w:rsid w:val="002110EC"/>
    <w:rsid w:val="00212178"/>
    <w:rsid w:val="002126F7"/>
    <w:rsid w:val="00213FF3"/>
    <w:rsid w:val="00216AC7"/>
    <w:rsid w:val="0022214C"/>
    <w:rsid w:val="002240F9"/>
    <w:rsid w:val="00226E4A"/>
    <w:rsid w:val="00230668"/>
    <w:rsid w:val="002317FA"/>
    <w:rsid w:val="00231FD5"/>
    <w:rsid w:val="00232B74"/>
    <w:rsid w:val="002331E3"/>
    <w:rsid w:val="0023476C"/>
    <w:rsid w:val="002351DE"/>
    <w:rsid w:val="00235988"/>
    <w:rsid w:val="0023678D"/>
    <w:rsid w:val="00240A00"/>
    <w:rsid w:val="00241C84"/>
    <w:rsid w:val="00242FE7"/>
    <w:rsid w:val="0024604F"/>
    <w:rsid w:val="00246269"/>
    <w:rsid w:val="00246E76"/>
    <w:rsid w:val="0024781F"/>
    <w:rsid w:val="00247B91"/>
    <w:rsid w:val="00252634"/>
    <w:rsid w:val="00252D2C"/>
    <w:rsid w:val="0025313E"/>
    <w:rsid w:val="0025468E"/>
    <w:rsid w:val="002550ED"/>
    <w:rsid w:val="00255EA7"/>
    <w:rsid w:val="00261245"/>
    <w:rsid w:val="0026315C"/>
    <w:rsid w:val="00264183"/>
    <w:rsid w:val="00266351"/>
    <w:rsid w:val="002703C8"/>
    <w:rsid w:val="00276FEB"/>
    <w:rsid w:val="002809A0"/>
    <w:rsid w:val="0028247E"/>
    <w:rsid w:val="002874D5"/>
    <w:rsid w:val="00287E43"/>
    <w:rsid w:val="0029275C"/>
    <w:rsid w:val="0029324E"/>
    <w:rsid w:val="0029358A"/>
    <w:rsid w:val="0029711E"/>
    <w:rsid w:val="00297B85"/>
    <w:rsid w:val="002A016D"/>
    <w:rsid w:val="002A190F"/>
    <w:rsid w:val="002A365E"/>
    <w:rsid w:val="002A46D5"/>
    <w:rsid w:val="002A4A86"/>
    <w:rsid w:val="002A4AE3"/>
    <w:rsid w:val="002A7E81"/>
    <w:rsid w:val="002B069C"/>
    <w:rsid w:val="002B1F90"/>
    <w:rsid w:val="002B384C"/>
    <w:rsid w:val="002B66C7"/>
    <w:rsid w:val="002C2A89"/>
    <w:rsid w:val="002C33EE"/>
    <w:rsid w:val="002D23EB"/>
    <w:rsid w:val="002D39A6"/>
    <w:rsid w:val="002D3F8E"/>
    <w:rsid w:val="002D44A9"/>
    <w:rsid w:val="002D5DFE"/>
    <w:rsid w:val="002D692F"/>
    <w:rsid w:val="002E1BD4"/>
    <w:rsid w:val="002E3E00"/>
    <w:rsid w:val="002E430E"/>
    <w:rsid w:val="002E489D"/>
    <w:rsid w:val="002E6BEC"/>
    <w:rsid w:val="002F5604"/>
    <w:rsid w:val="002F6942"/>
    <w:rsid w:val="00301731"/>
    <w:rsid w:val="00302815"/>
    <w:rsid w:val="003030DF"/>
    <w:rsid w:val="003037A3"/>
    <w:rsid w:val="003050DC"/>
    <w:rsid w:val="00306984"/>
    <w:rsid w:val="00311499"/>
    <w:rsid w:val="00311C91"/>
    <w:rsid w:val="0031290F"/>
    <w:rsid w:val="00312A4F"/>
    <w:rsid w:val="00314C61"/>
    <w:rsid w:val="00315821"/>
    <w:rsid w:val="00315EB7"/>
    <w:rsid w:val="00317F04"/>
    <w:rsid w:val="003211DE"/>
    <w:rsid w:val="003240FF"/>
    <w:rsid w:val="003251C9"/>
    <w:rsid w:val="003253EB"/>
    <w:rsid w:val="0032609D"/>
    <w:rsid w:val="003274B3"/>
    <w:rsid w:val="0033085B"/>
    <w:rsid w:val="00331518"/>
    <w:rsid w:val="00335CCA"/>
    <w:rsid w:val="00335E65"/>
    <w:rsid w:val="00335F33"/>
    <w:rsid w:val="0033646D"/>
    <w:rsid w:val="00346247"/>
    <w:rsid w:val="00346452"/>
    <w:rsid w:val="0034659E"/>
    <w:rsid w:val="00346C52"/>
    <w:rsid w:val="00347100"/>
    <w:rsid w:val="003503CA"/>
    <w:rsid w:val="003513DF"/>
    <w:rsid w:val="003514B6"/>
    <w:rsid w:val="00352EFB"/>
    <w:rsid w:val="003566C5"/>
    <w:rsid w:val="003569BD"/>
    <w:rsid w:val="003575B7"/>
    <w:rsid w:val="00357D07"/>
    <w:rsid w:val="00360BB8"/>
    <w:rsid w:val="00361F63"/>
    <w:rsid w:val="003636C1"/>
    <w:rsid w:val="00364057"/>
    <w:rsid w:val="00365AD4"/>
    <w:rsid w:val="00373232"/>
    <w:rsid w:val="003738C8"/>
    <w:rsid w:val="003748E9"/>
    <w:rsid w:val="0037620D"/>
    <w:rsid w:val="003778F1"/>
    <w:rsid w:val="00377B67"/>
    <w:rsid w:val="00381A51"/>
    <w:rsid w:val="00386BE2"/>
    <w:rsid w:val="00386BEA"/>
    <w:rsid w:val="00387702"/>
    <w:rsid w:val="003878EB"/>
    <w:rsid w:val="00390DEB"/>
    <w:rsid w:val="00392784"/>
    <w:rsid w:val="00392F68"/>
    <w:rsid w:val="00394699"/>
    <w:rsid w:val="0039547E"/>
    <w:rsid w:val="003977DD"/>
    <w:rsid w:val="00397C38"/>
    <w:rsid w:val="003A026D"/>
    <w:rsid w:val="003A1B83"/>
    <w:rsid w:val="003A2F81"/>
    <w:rsid w:val="003A3637"/>
    <w:rsid w:val="003A6917"/>
    <w:rsid w:val="003A6B3B"/>
    <w:rsid w:val="003B492F"/>
    <w:rsid w:val="003B51C8"/>
    <w:rsid w:val="003B59D5"/>
    <w:rsid w:val="003B7611"/>
    <w:rsid w:val="003B79A0"/>
    <w:rsid w:val="003C02AA"/>
    <w:rsid w:val="003C5889"/>
    <w:rsid w:val="003C66EA"/>
    <w:rsid w:val="003C7711"/>
    <w:rsid w:val="003D10DC"/>
    <w:rsid w:val="003D11B4"/>
    <w:rsid w:val="003D1823"/>
    <w:rsid w:val="003D27B7"/>
    <w:rsid w:val="003D60EE"/>
    <w:rsid w:val="003D65C7"/>
    <w:rsid w:val="003D69EF"/>
    <w:rsid w:val="003E630A"/>
    <w:rsid w:val="003F0052"/>
    <w:rsid w:val="003F0586"/>
    <w:rsid w:val="003F0817"/>
    <w:rsid w:val="003F19AE"/>
    <w:rsid w:val="003F2A41"/>
    <w:rsid w:val="003F5A73"/>
    <w:rsid w:val="003F62EA"/>
    <w:rsid w:val="0040055C"/>
    <w:rsid w:val="00400E87"/>
    <w:rsid w:val="00401992"/>
    <w:rsid w:val="00405FE1"/>
    <w:rsid w:val="0041119A"/>
    <w:rsid w:val="0041235C"/>
    <w:rsid w:val="00413D3F"/>
    <w:rsid w:val="004141F3"/>
    <w:rsid w:val="00414807"/>
    <w:rsid w:val="00415CB7"/>
    <w:rsid w:val="00425FBD"/>
    <w:rsid w:val="0042637B"/>
    <w:rsid w:val="00427C8A"/>
    <w:rsid w:val="004300BC"/>
    <w:rsid w:val="00430A85"/>
    <w:rsid w:val="00435DF4"/>
    <w:rsid w:val="004368C4"/>
    <w:rsid w:val="00437092"/>
    <w:rsid w:val="0044078E"/>
    <w:rsid w:val="0044343E"/>
    <w:rsid w:val="00443537"/>
    <w:rsid w:val="00443DF2"/>
    <w:rsid w:val="00443F02"/>
    <w:rsid w:val="00444BBD"/>
    <w:rsid w:val="00452573"/>
    <w:rsid w:val="0045369E"/>
    <w:rsid w:val="004565A2"/>
    <w:rsid w:val="004566FD"/>
    <w:rsid w:val="0045769D"/>
    <w:rsid w:val="0046319E"/>
    <w:rsid w:val="00464686"/>
    <w:rsid w:val="00466D74"/>
    <w:rsid w:val="00470038"/>
    <w:rsid w:val="004704F5"/>
    <w:rsid w:val="0047061D"/>
    <w:rsid w:val="0047182E"/>
    <w:rsid w:val="00472AED"/>
    <w:rsid w:val="00473305"/>
    <w:rsid w:val="00476224"/>
    <w:rsid w:val="00476B52"/>
    <w:rsid w:val="00476DC5"/>
    <w:rsid w:val="00480909"/>
    <w:rsid w:val="0048182A"/>
    <w:rsid w:val="00483667"/>
    <w:rsid w:val="00484AA5"/>
    <w:rsid w:val="00485152"/>
    <w:rsid w:val="00485D2A"/>
    <w:rsid w:val="0048666C"/>
    <w:rsid w:val="004875E2"/>
    <w:rsid w:val="00491902"/>
    <w:rsid w:val="00492110"/>
    <w:rsid w:val="00494455"/>
    <w:rsid w:val="00497854"/>
    <w:rsid w:val="00497EAF"/>
    <w:rsid w:val="004A2A7E"/>
    <w:rsid w:val="004A326C"/>
    <w:rsid w:val="004A41AE"/>
    <w:rsid w:val="004B1B43"/>
    <w:rsid w:val="004B3D3A"/>
    <w:rsid w:val="004B4671"/>
    <w:rsid w:val="004B71DF"/>
    <w:rsid w:val="004C0394"/>
    <w:rsid w:val="004C1FA4"/>
    <w:rsid w:val="004C25A7"/>
    <w:rsid w:val="004C276E"/>
    <w:rsid w:val="004C279D"/>
    <w:rsid w:val="004C5B56"/>
    <w:rsid w:val="004D0D3C"/>
    <w:rsid w:val="004D439C"/>
    <w:rsid w:val="004D57DB"/>
    <w:rsid w:val="004D6305"/>
    <w:rsid w:val="004D6C47"/>
    <w:rsid w:val="004D72E5"/>
    <w:rsid w:val="004D7560"/>
    <w:rsid w:val="004E14CA"/>
    <w:rsid w:val="004E3EF4"/>
    <w:rsid w:val="004E584E"/>
    <w:rsid w:val="004E5D47"/>
    <w:rsid w:val="004E6046"/>
    <w:rsid w:val="004F033C"/>
    <w:rsid w:val="004F069F"/>
    <w:rsid w:val="004F11F9"/>
    <w:rsid w:val="004F2415"/>
    <w:rsid w:val="004F3D7F"/>
    <w:rsid w:val="00501105"/>
    <w:rsid w:val="00501119"/>
    <w:rsid w:val="00501430"/>
    <w:rsid w:val="00504319"/>
    <w:rsid w:val="00511CCD"/>
    <w:rsid w:val="005144DA"/>
    <w:rsid w:val="0051576F"/>
    <w:rsid w:val="00516251"/>
    <w:rsid w:val="00521037"/>
    <w:rsid w:val="00521E1E"/>
    <w:rsid w:val="00523C19"/>
    <w:rsid w:val="00524479"/>
    <w:rsid w:val="00524D19"/>
    <w:rsid w:val="00527714"/>
    <w:rsid w:val="00527816"/>
    <w:rsid w:val="00530266"/>
    <w:rsid w:val="00530AB3"/>
    <w:rsid w:val="0053462F"/>
    <w:rsid w:val="0053519E"/>
    <w:rsid w:val="005379D1"/>
    <w:rsid w:val="00537A04"/>
    <w:rsid w:val="00544333"/>
    <w:rsid w:val="00544A16"/>
    <w:rsid w:val="00545D91"/>
    <w:rsid w:val="00545E87"/>
    <w:rsid w:val="00546F5F"/>
    <w:rsid w:val="005472FD"/>
    <w:rsid w:val="00547944"/>
    <w:rsid w:val="0055229D"/>
    <w:rsid w:val="00555122"/>
    <w:rsid w:val="00560B26"/>
    <w:rsid w:val="00567918"/>
    <w:rsid w:val="0057158B"/>
    <w:rsid w:val="00572562"/>
    <w:rsid w:val="00573733"/>
    <w:rsid w:val="00573C00"/>
    <w:rsid w:val="00574C62"/>
    <w:rsid w:val="0058073D"/>
    <w:rsid w:val="0059026D"/>
    <w:rsid w:val="00591D91"/>
    <w:rsid w:val="00595BB7"/>
    <w:rsid w:val="005A565C"/>
    <w:rsid w:val="005A6198"/>
    <w:rsid w:val="005A6550"/>
    <w:rsid w:val="005A6C1E"/>
    <w:rsid w:val="005B38AD"/>
    <w:rsid w:val="005B3F0A"/>
    <w:rsid w:val="005B4C85"/>
    <w:rsid w:val="005B69E6"/>
    <w:rsid w:val="005B7CE7"/>
    <w:rsid w:val="005C3921"/>
    <w:rsid w:val="005C3EDC"/>
    <w:rsid w:val="005C4D53"/>
    <w:rsid w:val="005C7CB4"/>
    <w:rsid w:val="005D0B93"/>
    <w:rsid w:val="005D23F7"/>
    <w:rsid w:val="005E2469"/>
    <w:rsid w:val="005E46FD"/>
    <w:rsid w:val="005E503F"/>
    <w:rsid w:val="005E5079"/>
    <w:rsid w:val="005E5BD4"/>
    <w:rsid w:val="005E6EAF"/>
    <w:rsid w:val="005E7C52"/>
    <w:rsid w:val="005F0288"/>
    <w:rsid w:val="005F1280"/>
    <w:rsid w:val="005F1A78"/>
    <w:rsid w:val="005F2FE7"/>
    <w:rsid w:val="005F5DAE"/>
    <w:rsid w:val="005F7AA0"/>
    <w:rsid w:val="00601758"/>
    <w:rsid w:val="00601D56"/>
    <w:rsid w:val="00605309"/>
    <w:rsid w:val="00605B34"/>
    <w:rsid w:val="006062E7"/>
    <w:rsid w:val="0060656F"/>
    <w:rsid w:val="00606D91"/>
    <w:rsid w:val="00612879"/>
    <w:rsid w:val="00612B50"/>
    <w:rsid w:val="0062262D"/>
    <w:rsid w:val="006241AC"/>
    <w:rsid w:val="00625681"/>
    <w:rsid w:val="0062575B"/>
    <w:rsid w:val="00626C79"/>
    <w:rsid w:val="00627EC8"/>
    <w:rsid w:val="006354F4"/>
    <w:rsid w:val="0063631D"/>
    <w:rsid w:val="00637020"/>
    <w:rsid w:val="00641E90"/>
    <w:rsid w:val="006442DD"/>
    <w:rsid w:val="00651645"/>
    <w:rsid w:val="00651653"/>
    <w:rsid w:val="00653EB3"/>
    <w:rsid w:val="0065443F"/>
    <w:rsid w:val="00654FA8"/>
    <w:rsid w:val="006608F3"/>
    <w:rsid w:val="00661BB3"/>
    <w:rsid w:val="00662F20"/>
    <w:rsid w:val="00663451"/>
    <w:rsid w:val="00663963"/>
    <w:rsid w:val="00663EA2"/>
    <w:rsid w:val="006651D9"/>
    <w:rsid w:val="00665F48"/>
    <w:rsid w:val="00670170"/>
    <w:rsid w:val="006708EB"/>
    <w:rsid w:val="00670946"/>
    <w:rsid w:val="006725B3"/>
    <w:rsid w:val="006763EE"/>
    <w:rsid w:val="00682761"/>
    <w:rsid w:val="00682E6B"/>
    <w:rsid w:val="00684C79"/>
    <w:rsid w:val="00690901"/>
    <w:rsid w:val="00697533"/>
    <w:rsid w:val="00697A3C"/>
    <w:rsid w:val="006A0B7C"/>
    <w:rsid w:val="006A6DA9"/>
    <w:rsid w:val="006A6DBA"/>
    <w:rsid w:val="006B0559"/>
    <w:rsid w:val="006B1C66"/>
    <w:rsid w:val="006C217E"/>
    <w:rsid w:val="006C2A21"/>
    <w:rsid w:val="006C3C9F"/>
    <w:rsid w:val="006C3D41"/>
    <w:rsid w:val="006C3E90"/>
    <w:rsid w:val="006C441D"/>
    <w:rsid w:val="006D0C3C"/>
    <w:rsid w:val="006D3298"/>
    <w:rsid w:val="006D3732"/>
    <w:rsid w:val="006D6B5B"/>
    <w:rsid w:val="006E1D5C"/>
    <w:rsid w:val="006E40D9"/>
    <w:rsid w:val="006E76FB"/>
    <w:rsid w:val="006E77F2"/>
    <w:rsid w:val="006F0104"/>
    <w:rsid w:val="006F0657"/>
    <w:rsid w:val="006F48A9"/>
    <w:rsid w:val="006F5106"/>
    <w:rsid w:val="006F79DD"/>
    <w:rsid w:val="007019BD"/>
    <w:rsid w:val="007054EC"/>
    <w:rsid w:val="00707EDE"/>
    <w:rsid w:val="00712FCB"/>
    <w:rsid w:val="00713DBA"/>
    <w:rsid w:val="00716D9C"/>
    <w:rsid w:val="007177D0"/>
    <w:rsid w:val="0073024E"/>
    <w:rsid w:val="007309F6"/>
    <w:rsid w:val="00733EAF"/>
    <w:rsid w:val="00736E72"/>
    <w:rsid w:val="00742273"/>
    <w:rsid w:val="0074438D"/>
    <w:rsid w:val="007454FE"/>
    <w:rsid w:val="00745A88"/>
    <w:rsid w:val="00745D93"/>
    <w:rsid w:val="00750293"/>
    <w:rsid w:val="00750481"/>
    <w:rsid w:val="00752376"/>
    <w:rsid w:val="007537A3"/>
    <w:rsid w:val="00754B46"/>
    <w:rsid w:val="00754F97"/>
    <w:rsid w:val="0075701F"/>
    <w:rsid w:val="00757F98"/>
    <w:rsid w:val="00760F69"/>
    <w:rsid w:val="00761796"/>
    <w:rsid w:val="007641FF"/>
    <w:rsid w:val="00765B4B"/>
    <w:rsid w:val="00765E09"/>
    <w:rsid w:val="00766FDA"/>
    <w:rsid w:val="00767254"/>
    <w:rsid w:val="007726BD"/>
    <w:rsid w:val="00775A97"/>
    <w:rsid w:val="007802B0"/>
    <w:rsid w:val="00782D51"/>
    <w:rsid w:val="00783713"/>
    <w:rsid w:val="00784106"/>
    <w:rsid w:val="00784EFE"/>
    <w:rsid w:val="00785E01"/>
    <w:rsid w:val="007940F1"/>
    <w:rsid w:val="007943C7"/>
    <w:rsid w:val="0079590A"/>
    <w:rsid w:val="007959DE"/>
    <w:rsid w:val="0079655A"/>
    <w:rsid w:val="007A0E6C"/>
    <w:rsid w:val="007A4298"/>
    <w:rsid w:val="007B70E6"/>
    <w:rsid w:val="007B768E"/>
    <w:rsid w:val="007C2AFE"/>
    <w:rsid w:val="007C2FE0"/>
    <w:rsid w:val="007C3C70"/>
    <w:rsid w:val="007C605D"/>
    <w:rsid w:val="007C6C7B"/>
    <w:rsid w:val="007C7549"/>
    <w:rsid w:val="007D06FC"/>
    <w:rsid w:val="007D1FD5"/>
    <w:rsid w:val="007D72FA"/>
    <w:rsid w:val="007D7E35"/>
    <w:rsid w:val="007E32C9"/>
    <w:rsid w:val="007E4B7C"/>
    <w:rsid w:val="007E7634"/>
    <w:rsid w:val="007F0127"/>
    <w:rsid w:val="007F28E4"/>
    <w:rsid w:val="007F291D"/>
    <w:rsid w:val="007F30C2"/>
    <w:rsid w:val="007F37B1"/>
    <w:rsid w:val="007F3A6E"/>
    <w:rsid w:val="00800B7A"/>
    <w:rsid w:val="00802D08"/>
    <w:rsid w:val="0080352D"/>
    <w:rsid w:val="00803B5B"/>
    <w:rsid w:val="00803F18"/>
    <w:rsid w:val="00804B56"/>
    <w:rsid w:val="008073DC"/>
    <w:rsid w:val="00807E9E"/>
    <w:rsid w:val="00811208"/>
    <w:rsid w:val="008118B3"/>
    <w:rsid w:val="008164BA"/>
    <w:rsid w:val="00821068"/>
    <w:rsid w:val="008240FA"/>
    <w:rsid w:val="008251FD"/>
    <w:rsid w:val="00827B16"/>
    <w:rsid w:val="00827D5E"/>
    <w:rsid w:val="00832603"/>
    <w:rsid w:val="008329F8"/>
    <w:rsid w:val="0083308D"/>
    <w:rsid w:val="0083313F"/>
    <w:rsid w:val="00835F5A"/>
    <w:rsid w:val="0083601C"/>
    <w:rsid w:val="008433A4"/>
    <w:rsid w:val="00845FE1"/>
    <w:rsid w:val="00850E63"/>
    <w:rsid w:val="00854110"/>
    <w:rsid w:val="00855667"/>
    <w:rsid w:val="008564BA"/>
    <w:rsid w:val="00857D87"/>
    <w:rsid w:val="00860AFA"/>
    <w:rsid w:val="0086155A"/>
    <w:rsid w:val="00861D42"/>
    <w:rsid w:val="0086288F"/>
    <w:rsid w:val="00862E32"/>
    <w:rsid w:val="00863B2F"/>
    <w:rsid w:val="0086462E"/>
    <w:rsid w:val="00866863"/>
    <w:rsid w:val="00873440"/>
    <w:rsid w:val="00873E3F"/>
    <w:rsid w:val="00882932"/>
    <w:rsid w:val="00895397"/>
    <w:rsid w:val="00895752"/>
    <w:rsid w:val="008A5D1C"/>
    <w:rsid w:val="008A7E9D"/>
    <w:rsid w:val="008A7F36"/>
    <w:rsid w:val="008B4884"/>
    <w:rsid w:val="008B5586"/>
    <w:rsid w:val="008B7E02"/>
    <w:rsid w:val="008C0818"/>
    <w:rsid w:val="008C1B53"/>
    <w:rsid w:val="008C51DA"/>
    <w:rsid w:val="008C79D7"/>
    <w:rsid w:val="008D0711"/>
    <w:rsid w:val="008D09AC"/>
    <w:rsid w:val="008D3F39"/>
    <w:rsid w:val="008D73F9"/>
    <w:rsid w:val="008E09BF"/>
    <w:rsid w:val="008E334E"/>
    <w:rsid w:val="008E3B54"/>
    <w:rsid w:val="008E403C"/>
    <w:rsid w:val="008E4CCB"/>
    <w:rsid w:val="008E5E43"/>
    <w:rsid w:val="008F5F50"/>
    <w:rsid w:val="008F6C07"/>
    <w:rsid w:val="00901B6D"/>
    <w:rsid w:val="009029DE"/>
    <w:rsid w:val="0090502F"/>
    <w:rsid w:val="00905E82"/>
    <w:rsid w:val="009065D2"/>
    <w:rsid w:val="00912DE7"/>
    <w:rsid w:val="00913BBE"/>
    <w:rsid w:val="00913D04"/>
    <w:rsid w:val="00916DD7"/>
    <w:rsid w:val="00917F44"/>
    <w:rsid w:val="00921154"/>
    <w:rsid w:val="00922C25"/>
    <w:rsid w:val="00924D6F"/>
    <w:rsid w:val="009256F1"/>
    <w:rsid w:val="00926A30"/>
    <w:rsid w:val="009369A8"/>
    <w:rsid w:val="0094309F"/>
    <w:rsid w:val="009506A6"/>
    <w:rsid w:val="00952E5E"/>
    <w:rsid w:val="00953EE8"/>
    <w:rsid w:val="00956DA8"/>
    <w:rsid w:val="009607D0"/>
    <w:rsid w:val="009615E3"/>
    <w:rsid w:val="00961D80"/>
    <w:rsid w:val="009708C7"/>
    <w:rsid w:val="009710A3"/>
    <w:rsid w:val="00973831"/>
    <w:rsid w:val="009745AC"/>
    <w:rsid w:val="0097513C"/>
    <w:rsid w:val="009819C4"/>
    <w:rsid w:val="00982AEB"/>
    <w:rsid w:val="00986A3E"/>
    <w:rsid w:val="00990CE2"/>
    <w:rsid w:val="00991C08"/>
    <w:rsid w:val="00992FE0"/>
    <w:rsid w:val="00994935"/>
    <w:rsid w:val="00997E40"/>
    <w:rsid w:val="009A15CF"/>
    <w:rsid w:val="009A6060"/>
    <w:rsid w:val="009A78D2"/>
    <w:rsid w:val="009B3488"/>
    <w:rsid w:val="009B38D5"/>
    <w:rsid w:val="009B4BC5"/>
    <w:rsid w:val="009B55FC"/>
    <w:rsid w:val="009B5B9C"/>
    <w:rsid w:val="009B75CC"/>
    <w:rsid w:val="009B7E93"/>
    <w:rsid w:val="009C048A"/>
    <w:rsid w:val="009C107C"/>
    <w:rsid w:val="009C2A4D"/>
    <w:rsid w:val="009C51A2"/>
    <w:rsid w:val="009D1037"/>
    <w:rsid w:val="009D232B"/>
    <w:rsid w:val="009D4AE1"/>
    <w:rsid w:val="009E1695"/>
    <w:rsid w:val="009E2530"/>
    <w:rsid w:val="009E25D0"/>
    <w:rsid w:val="009E5AC1"/>
    <w:rsid w:val="009E6F1C"/>
    <w:rsid w:val="009F23B8"/>
    <w:rsid w:val="009F28EA"/>
    <w:rsid w:val="009F4099"/>
    <w:rsid w:val="009F5A2C"/>
    <w:rsid w:val="009F6ACC"/>
    <w:rsid w:val="00A00FD8"/>
    <w:rsid w:val="00A041A5"/>
    <w:rsid w:val="00A043CF"/>
    <w:rsid w:val="00A05D28"/>
    <w:rsid w:val="00A06481"/>
    <w:rsid w:val="00A11530"/>
    <w:rsid w:val="00A14AF1"/>
    <w:rsid w:val="00A155B9"/>
    <w:rsid w:val="00A16A99"/>
    <w:rsid w:val="00A2042A"/>
    <w:rsid w:val="00A20759"/>
    <w:rsid w:val="00A23C4A"/>
    <w:rsid w:val="00A31132"/>
    <w:rsid w:val="00A32710"/>
    <w:rsid w:val="00A32F2B"/>
    <w:rsid w:val="00A33D1E"/>
    <w:rsid w:val="00A404BE"/>
    <w:rsid w:val="00A40BE6"/>
    <w:rsid w:val="00A41C55"/>
    <w:rsid w:val="00A44BD9"/>
    <w:rsid w:val="00A47E36"/>
    <w:rsid w:val="00A50A6C"/>
    <w:rsid w:val="00A51012"/>
    <w:rsid w:val="00A516F8"/>
    <w:rsid w:val="00A531F1"/>
    <w:rsid w:val="00A537B2"/>
    <w:rsid w:val="00A53EB0"/>
    <w:rsid w:val="00A56EF0"/>
    <w:rsid w:val="00A57EE9"/>
    <w:rsid w:val="00A61E54"/>
    <w:rsid w:val="00A64DBD"/>
    <w:rsid w:val="00A65896"/>
    <w:rsid w:val="00A70C6B"/>
    <w:rsid w:val="00A71784"/>
    <w:rsid w:val="00A7251A"/>
    <w:rsid w:val="00A73C0F"/>
    <w:rsid w:val="00A80B35"/>
    <w:rsid w:val="00A80BA8"/>
    <w:rsid w:val="00A82E51"/>
    <w:rsid w:val="00A85C68"/>
    <w:rsid w:val="00A85D03"/>
    <w:rsid w:val="00A867BD"/>
    <w:rsid w:val="00A943AB"/>
    <w:rsid w:val="00A97CE3"/>
    <w:rsid w:val="00AA11B9"/>
    <w:rsid w:val="00AA11FF"/>
    <w:rsid w:val="00AA306C"/>
    <w:rsid w:val="00AA6E34"/>
    <w:rsid w:val="00AA7BCD"/>
    <w:rsid w:val="00AB0AB0"/>
    <w:rsid w:val="00AB280E"/>
    <w:rsid w:val="00AB54E5"/>
    <w:rsid w:val="00AC3B9C"/>
    <w:rsid w:val="00AC7114"/>
    <w:rsid w:val="00AD087C"/>
    <w:rsid w:val="00AD0A49"/>
    <w:rsid w:val="00AD150A"/>
    <w:rsid w:val="00AD25B6"/>
    <w:rsid w:val="00AE15B1"/>
    <w:rsid w:val="00AE7743"/>
    <w:rsid w:val="00AE7F48"/>
    <w:rsid w:val="00AF2DD5"/>
    <w:rsid w:val="00AF6123"/>
    <w:rsid w:val="00B035FA"/>
    <w:rsid w:val="00B03A7F"/>
    <w:rsid w:val="00B05BF3"/>
    <w:rsid w:val="00B05CB2"/>
    <w:rsid w:val="00B077BB"/>
    <w:rsid w:val="00B10E38"/>
    <w:rsid w:val="00B11C94"/>
    <w:rsid w:val="00B135BB"/>
    <w:rsid w:val="00B137BA"/>
    <w:rsid w:val="00B13F3D"/>
    <w:rsid w:val="00B148FD"/>
    <w:rsid w:val="00B1617A"/>
    <w:rsid w:val="00B16D18"/>
    <w:rsid w:val="00B21540"/>
    <w:rsid w:val="00B217D0"/>
    <w:rsid w:val="00B23FDB"/>
    <w:rsid w:val="00B30392"/>
    <w:rsid w:val="00B32D09"/>
    <w:rsid w:val="00B345C7"/>
    <w:rsid w:val="00B35679"/>
    <w:rsid w:val="00B40ACD"/>
    <w:rsid w:val="00B44796"/>
    <w:rsid w:val="00B44D27"/>
    <w:rsid w:val="00B44F13"/>
    <w:rsid w:val="00B515D0"/>
    <w:rsid w:val="00B528B0"/>
    <w:rsid w:val="00B571C1"/>
    <w:rsid w:val="00B603DE"/>
    <w:rsid w:val="00B60885"/>
    <w:rsid w:val="00B61569"/>
    <w:rsid w:val="00B67EB8"/>
    <w:rsid w:val="00B700E7"/>
    <w:rsid w:val="00B703AF"/>
    <w:rsid w:val="00B713F8"/>
    <w:rsid w:val="00B71A75"/>
    <w:rsid w:val="00B73333"/>
    <w:rsid w:val="00B749E6"/>
    <w:rsid w:val="00B750C7"/>
    <w:rsid w:val="00B7594A"/>
    <w:rsid w:val="00B80C08"/>
    <w:rsid w:val="00B81CBB"/>
    <w:rsid w:val="00B833F8"/>
    <w:rsid w:val="00B856E7"/>
    <w:rsid w:val="00B85703"/>
    <w:rsid w:val="00B85C51"/>
    <w:rsid w:val="00B86D10"/>
    <w:rsid w:val="00B92932"/>
    <w:rsid w:val="00BA374E"/>
    <w:rsid w:val="00BA3CF5"/>
    <w:rsid w:val="00BA3EBA"/>
    <w:rsid w:val="00BA50D4"/>
    <w:rsid w:val="00BA71CC"/>
    <w:rsid w:val="00BB129D"/>
    <w:rsid w:val="00BB2971"/>
    <w:rsid w:val="00BB42E7"/>
    <w:rsid w:val="00BB6040"/>
    <w:rsid w:val="00BC0881"/>
    <w:rsid w:val="00BC1DB7"/>
    <w:rsid w:val="00BC1E29"/>
    <w:rsid w:val="00BC2B42"/>
    <w:rsid w:val="00BC2FE1"/>
    <w:rsid w:val="00BC512C"/>
    <w:rsid w:val="00BD2094"/>
    <w:rsid w:val="00BD2661"/>
    <w:rsid w:val="00BD6323"/>
    <w:rsid w:val="00BE03BD"/>
    <w:rsid w:val="00BE06F7"/>
    <w:rsid w:val="00BE1C9C"/>
    <w:rsid w:val="00BE7ACF"/>
    <w:rsid w:val="00BF04C4"/>
    <w:rsid w:val="00BF1E89"/>
    <w:rsid w:val="00BF3093"/>
    <w:rsid w:val="00BF5DC5"/>
    <w:rsid w:val="00C006B5"/>
    <w:rsid w:val="00C01925"/>
    <w:rsid w:val="00C01ECD"/>
    <w:rsid w:val="00C0530B"/>
    <w:rsid w:val="00C05F56"/>
    <w:rsid w:val="00C06282"/>
    <w:rsid w:val="00C0750B"/>
    <w:rsid w:val="00C10540"/>
    <w:rsid w:val="00C106CB"/>
    <w:rsid w:val="00C129A1"/>
    <w:rsid w:val="00C1311C"/>
    <w:rsid w:val="00C13954"/>
    <w:rsid w:val="00C13E44"/>
    <w:rsid w:val="00C16D65"/>
    <w:rsid w:val="00C17953"/>
    <w:rsid w:val="00C22650"/>
    <w:rsid w:val="00C23238"/>
    <w:rsid w:val="00C30B7A"/>
    <w:rsid w:val="00C30CD9"/>
    <w:rsid w:val="00C321F5"/>
    <w:rsid w:val="00C326AC"/>
    <w:rsid w:val="00C352D4"/>
    <w:rsid w:val="00C36460"/>
    <w:rsid w:val="00C424AE"/>
    <w:rsid w:val="00C42975"/>
    <w:rsid w:val="00C445A5"/>
    <w:rsid w:val="00C45762"/>
    <w:rsid w:val="00C53F6A"/>
    <w:rsid w:val="00C57138"/>
    <w:rsid w:val="00C60236"/>
    <w:rsid w:val="00C604F3"/>
    <w:rsid w:val="00C61172"/>
    <w:rsid w:val="00C618B3"/>
    <w:rsid w:val="00C62E49"/>
    <w:rsid w:val="00C63B92"/>
    <w:rsid w:val="00C64F8E"/>
    <w:rsid w:val="00C66505"/>
    <w:rsid w:val="00C83289"/>
    <w:rsid w:val="00C833E7"/>
    <w:rsid w:val="00C95287"/>
    <w:rsid w:val="00C96370"/>
    <w:rsid w:val="00CA1B37"/>
    <w:rsid w:val="00CA2F2F"/>
    <w:rsid w:val="00CA557C"/>
    <w:rsid w:val="00CB3C48"/>
    <w:rsid w:val="00CC0335"/>
    <w:rsid w:val="00CC14F1"/>
    <w:rsid w:val="00CC1F81"/>
    <w:rsid w:val="00CC41F9"/>
    <w:rsid w:val="00CC509C"/>
    <w:rsid w:val="00CC5EA2"/>
    <w:rsid w:val="00CC6AA9"/>
    <w:rsid w:val="00CC74DF"/>
    <w:rsid w:val="00CD3706"/>
    <w:rsid w:val="00CD42FB"/>
    <w:rsid w:val="00CD436A"/>
    <w:rsid w:val="00CD601A"/>
    <w:rsid w:val="00CD7260"/>
    <w:rsid w:val="00CD7A6B"/>
    <w:rsid w:val="00CE0550"/>
    <w:rsid w:val="00CE096F"/>
    <w:rsid w:val="00CE2756"/>
    <w:rsid w:val="00CE28AD"/>
    <w:rsid w:val="00CE54EE"/>
    <w:rsid w:val="00CE72E0"/>
    <w:rsid w:val="00CF4B5D"/>
    <w:rsid w:val="00CF4D08"/>
    <w:rsid w:val="00CF6C35"/>
    <w:rsid w:val="00CF7D71"/>
    <w:rsid w:val="00D01C59"/>
    <w:rsid w:val="00D028A7"/>
    <w:rsid w:val="00D03A25"/>
    <w:rsid w:val="00D03AB7"/>
    <w:rsid w:val="00D03D49"/>
    <w:rsid w:val="00D064D3"/>
    <w:rsid w:val="00D07456"/>
    <w:rsid w:val="00D075B5"/>
    <w:rsid w:val="00D0787E"/>
    <w:rsid w:val="00D07A8D"/>
    <w:rsid w:val="00D15D1C"/>
    <w:rsid w:val="00D21143"/>
    <w:rsid w:val="00D2307E"/>
    <w:rsid w:val="00D23DDA"/>
    <w:rsid w:val="00D2430D"/>
    <w:rsid w:val="00D24A66"/>
    <w:rsid w:val="00D25A4B"/>
    <w:rsid w:val="00D25C93"/>
    <w:rsid w:val="00D27914"/>
    <w:rsid w:val="00D27A86"/>
    <w:rsid w:val="00D328F1"/>
    <w:rsid w:val="00D34756"/>
    <w:rsid w:val="00D35924"/>
    <w:rsid w:val="00D36A7D"/>
    <w:rsid w:val="00D372A8"/>
    <w:rsid w:val="00D41DB5"/>
    <w:rsid w:val="00D42322"/>
    <w:rsid w:val="00D46715"/>
    <w:rsid w:val="00D470C8"/>
    <w:rsid w:val="00D4766E"/>
    <w:rsid w:val="00D540BD"/>
    <w:rsid w:val="00D55560"/>
    <w:rsid w:val="00D561F5"/>
    <w:rsid w:val="00D56275"/>
    <w:rsid w:val="00D60A4D"/>
    <w:rsid w:val="00D6272B"/>
    <w:rsid w:val="00D709B6"/>
    <w:rsid w:val="00D738DD"/>
    <w:rsid w:val="00D74D45"/>
    <w:rsid w:val="00D8085C"/>
    <w:rsid w:val="00D80AB7"/>
    <w:rsid w:val="00D80BF7"/>
    <w:rsid w:val="00D8331D"/>
    <w:rsid w:val="00D87D5D"/>
    <w:rsid w:val="00D90C06"/>
    <w:rsid w:val="00DA194C"/>
    <w:rsid w:val="00DA32B6"/>
    <w:rsid w:val="00DA62FF"/>
    <w:rsid w:val="00DA6343"/>
    <w:rsid w:val="00DA7553"/>
    <w:rsid w:val="00DB1777"/>
    <w:rsid w:val="00DB5D76"/>
    <w:rsid w:val="00DB6694"/>
    <w:rsid w:val="00DC2B66"/>
    <w:rsid w:val="00DD21F8"/>
    <w:rsid w:val="00DD4D37"/>
    <w:rsid w:val="00DE0FAC"/>
    <w:rsid w:val="00DE2306"/>
    <w:rsid w:val="00DE243B"/>
    <w:rsid w:val="00DE2B6B"/>
    <w:rsid w:val="00DE2CAE"/>
    <w:rsid w:val="00DE34A4"/>
    <w:rsid w:val="00DE49D9"/>
    <w:rsid w:val="00DE5B8C"/>
    <w:rsid w:val="00DF1CA7"/>
    <w:rsid w:val="00DF21E1"/>
    <w:rsid w:val="00DF7642"/>
    <w:rsid w:val="00E02F17"/>
    <w:rsid w:val="00E0308A"/>
    <w:rsid w:val="00E036D8"/>
    <w:rsid w:val="00E03772"/>
    <w:rsid w:val="00E03C85"/>
    <w:rsid w:val="00E052F0"/>
    <w:rsid w:val="00E05FE1"/>
    <w:rsid w:val="00E074D6"/>
    <w:rsid w:val="00E07807"/>
    <w:rsid w:val="00E12594"/>
    <w:rsid w:val="00E1283D"/>
    <w:rsid w:val="00E14CB0"/>
    <w:rsid w:val="00E20445"/>
    <w:rsid w:val="00E20D70"/>
    <w:rsid w:val="00E23962"/>
    <w:rsid w:val="00E25CEB"/>
    <w:rsid w:val="00E27F7D"/>
    <w:rsid w:val="00E3231C"/>
    <w:rsid w:val="00E33A42"/>
    <w:rsid w:val="00E33E38"/>
    <w:rsid w:val="00E343C5"/>
    <w:rsid w:val="00E369DD"/>
    <w:rsid w:val="00E36C12"/>
    <w:rsid w:val="00E36CD2"/>
    <w:rsid w:val="00E37A68"/>
    <w:rsid w:val="00E44AFF"/>
    <w:rsid w:val="00E56810"/>
    <w:rsid w:val="00E56D23"/>
    <w:rsid w:val="00E57ED3"/>
    <w:rsid w:val="00E57FB0"/>
    <w:rsid w:val="00E61BEA"/>
    <w:rsid w:val="00E62D33"/>
    <w:rsid w:val="00E64C17"/>
    <w:rsid w:val="00E7099D"/>
    <w:rsid w:val="00E735C8"/>
    <w:rsid w:val="00E75715"/>
    <w:rsid w:val="00E76470"/>
    <w:rsid w:val="00E8098F"/>
    <w:rsid w:val="00E9334E"/>
    <w:rsid w:val="00E96FE5"/>
    <w:rsid w:val="00E97546"/>
    <w:rsid w:val="00E979AF"/>
    <w:rsid w:val="00EA0CD5"/>
    <w:rsid w:val="00EA108B"/>
    <w:rsid w:val="00EA1ABF"/>
    <w:rsid w:val="00EA4364"/>
    <w:rsid w:val="00EB482C"/>
    <w:rsid w:val="00EB630C"/>
    <w:rsid w:val="00EB71CC"/>
    <w:rsid w:val="00EB7F2C"/>
    <w:rsid w:val="00EC040B"/>
    <w:rsid w:val="00EC0FA5"/>
    <w:rsid w:val="00EC18C8"/>
    <w:rsid w:val="00EC1CCB"/>
    <w:rsid w:val="00EC5DF6"/>
    <w:rsid w:val="00EC6694"/>
    <w:rsid w:val="00ED06C2"/>
    <w:rsid w:val="00ED0EF4"/>
    <w:rsid w:val="00ED2905"/>
    <w:rsid w:val="00ED4091"/>
    <w:rsid w:val="00ED4CF5"/>
    <w:rsid w:val="00ED6158"/>
    <w:rsid w:val="00ED6B86"/>
    <w:rsid w:val="00ED6DC9"/>
    <w:rsid w:val="00ED75C9"/>
    <w:rsid w:val="00EE07B4"/>
    <w:rsid w:val="00EE10E4"/>
    <w:rsid w:val="00EE1541"/>
    <w:rsid w:val="00EE16CF"/>
    <w:rsid w:val="00EE179D"/>
    <w:rsid w:val="00EE2F5D"/>
    <w:rsid w:val="00EE34AB"/>
    <w:rsid w:val="00EE5DDD"/>
    <w:rsid w:val="00EE6D64"/>
    <w:rsid w:val="00EF17EB"/>
    <w:rsid w:val="00EF3163"/>
    <w:rsid w:val="00EF4B7C"/>
    <w:rsid w:val="00EF63A8"/>
    <w:rsid w:val="00F00038"/>
    <w:rsid w:val="00F00802"/>
    <w:rsid w:val="00F014C7"/>
    <w:rsid w:val="00F022B2"/>
    <w:rsid w:val="00F02E95"/>
    <w:rsid w:val="00F039DC"/>
    <w:rsid w:val="00F03E16"/>
    <w:rsid w:val="00F04234"/>
    <w:rsid w:val="00F05355"/>
    <w:rsid w:val="00F07243"/>
    <w:rsid w:val="00F07BDB"/>
    <w:rsid w:val="00F10010"/>
    <w:rsid w:val="00F11748"/>
    <w:rsid w:val="00F11D25"/>
    <w:rsid w:val="00F13313"/>
    <w:rsid w:val="00F16C08"/>
    <w:rsid w:val="00F217F7"/>
    <w:rsid w:val="00F227F6"/>
    <w:rsid w:val="00F23DDA"/>
    <w:rsid w:val="00F24E31"/>
    <w:rsid w:val="00F2574D"/>
    <w:rsid w:val="00F35C59"/>
    <w:rsid w:val="00F4553A"/>
    <w:rsid w:val="00F47495"/>
    <w:rsid w:val="00F47B13"/>
    <w:rsid w:val="00F5012D"/>
    <w:rsid w:val="00F529D8"/>
    <w:rsid w:val="00F541AC"/>
    <w:rsid w:val="00F62E67"/>
    <w:rsid w:val="00F63D38"/>
    <w:rsid w:val="00F64BF6"/>
    <w:rsid w:val="00F6565D"/>
    <w:rsid w:val="00F65AD9"/>
    <w:rsid w:val="00F66DC6"/>
    <w:rsid w:val="00F67747"/>
    <w:rsid w:val="00F7113A"/>
    <w:rsid w:val="00F727E7"/>
    <w:rsid w:val="00F743B4"/>
    <w:rsid w:val="00F744AA"/>
    <w:rsid w:val="00F745E5"/>
    <w:rsid w:val="00F74F5C"/>
    <w:rsid w:val="00F810C9"/>
    <w:rsid w:val="00F82254"/>
    <w:rsid w:val="00F87A83"/>
    <w:rsid w:val="00F93042"/>
    <w:rsid w:val="00F93FD7"/>
    <w:rsid w:val="00F943AF"/>
    <w:rsid w:val="00F94653"/>
    <w:rsid w:val="00F974D4"/>
    <w:rsid w:val="00F9750B"/>
    <w:rsid w:val="00F97976"/>
    <w:rsid w:val="00FA551B"/>
    <w:rsid w:val="00FA5574"/>
    <w:rsid w:val="00FA6059"/>
    <w:rsid w:val="00FA6E3D"/>
    <w:rsid w:val="00FA7050"/>
    <w:rsid w:val="00FA712E"/>
    <w:rsid w:val="00FA794C"/>
    <w:rsid w:val="00FA798D"/>
    <w:rsid w:val="00FB1D8B"/>
    <w:rsid w:val="00FB3A25"/>
    <w:rsid w:val="00FB4973"/>
    <w:rsid w:val="00FC5F71"/>
    <w:rsid w:val="00FD2CB3"/>
    <w:rsid w:val="00FD3843"/>
    <w:rsid w:val="00FD5B90"/>
    <w:rsid w:val="00FE2251"/>
    <w:rsid w:val="00FE275C"/>
    <w:rsid w:val="00FE4854"/>
    <w:rsid w:val="00FE5ADB"/>
    <w:rsid w:val="00FE6277"/>
    <w:rsid w:val="00FF1F2D"/>
    <w:rsid w:val="00FF26CD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D1EE"/>
  <w15:chartTrackingRefBased/>
  <w15:docId w15:val="{BD5CC749-EDEA-4179-89E3-7C6DEF00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B5B"/>
    <w:pPr>
      <w:spacing w:after="0" w:line="240" w:lineRule="auto"/>
    </w:pPr>
    <w:rPr>
      <w:rFonts w:ascii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DDC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DDC"/>
    <w:pPr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DD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1DDC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Stilius1">
    <w:name w:val="Stilius1"/>
    <w:basedOn w:val="ListParagraph"/>
    <w:link w:val="Stilius1Diagrama"/>
    <w:qFormat/>
    <w:rsid w:val="00046399"/>
    <w:pPr>
      <w:widowControl w:val="0"/>
      <w:numPr>
        <w:ilvl w:val="1"/>
        <w:numId w:val="3"/>
      </w:numPr>
      <w:autoSpaceDE w:val="0"/>
      <w:autoSpaceDN w:val="0"/>
      <w:adjustRightInd w:val="0"/>
      <w:ind w:left="397" w:firstLine="454"/>
    </w:pPr>
    <w:rPr>
      <w:i/>
    </w:rPr>
  </w:style>
  <w:style w:type="character" w:customStyle="1" w:styleId="Stilius1Diagrama">
    <w:name w:val="Stilius1 Diagrama"/>
    <w:basedOn w:val="DefaultParagraphFont"/>
    <w:link w:val="Stilius1"/>
    <w:rsid w:val="00046399"/>
    <w:rPr>
      <w:rFonts w:ascii="Times New Roman" w:eastAsia="Times New Roman" w:hAnsi="Times New Roman" w:cs="Times New Roman"/>
      <w:i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46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4A4"/>
    <w:rPr>
      <w:rFonts w:ascii="Segoe UI" w:hAnsi="Segoe UI" w:cs="Segoe UI"/>
      <w:sz w:val="18"/>
      <w:szCs w:val="18"/>
      <w:lang w:eastAsia="lt-LT"/>
    </w:rPr>
  </w:style>
  <w:style w:type="character" w:styleId="CommentReference">
    <w:name w:val="annotation reference"/>
    <w:uiPriority w:val="99"/>
    <w:unhideWhenUsed/>
    <w:rsid w:val="00DE34A4"/>
  </w:style>
  <w:style w:type="paragraph" w:styleId="CommentText">
    <w:name w:val="annotation text"/>
    <w:basedOn w:val="Normal"/>
    <w:link w:val="CommentTextChar"/>
    <w:uiPriority w:val="99"/>
    <w:unhideWhenUsed/>
    <w:rsid w:val="00DE34A4"/>
    <w:pPr>
      <w:spacing w:after="160" w:line="259" w:lineRule="auto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4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AE1"/>
    <w:pPr>
      <w:spacing w:after="0" w:line="240" w:lineRule="auto"/>
    </w:pPr>
    <w:rPr>
      <w:rFonts w:ascii="Times New Roman" w:eastAsia="Times New Roman" w:hAnsi="Times New Roman"/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AE1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4F3D7F"/>
    <w:pPr>
      <w:spacing w:after="0" w:line="240" w:lineRule="auto"/>
    </w:pPr>
    <w:rPr>
      <w:rFonts w:ascii="Times New Roman" w:hAnsi="Times New Roman" w:cs="Times New Roman"/>
      <w:sz w:val="24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8E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8E9"/>
    <w:rPr>
      <w:rFonts w:ascii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aliases w:val="Style 4,Ref,de nota al pie,Footnote symbol,fr,o,FR,(NECG) Footnote Reference,Style 6,Style 3,Appel note de bas de p,Style 12,Style 124"/>
    <w:basedOn w:val="DefaultParagraphFont"/>
    <w:uiPriority w:val="99"/>
    <w:unhideWhenUsed/>
    <w:rsid w:val="003748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5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0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29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9F8"/>
    <w:rPr>
      <w:rFonts w:ascii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8329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9F8"/>
    <w:rPr>
      <w:rFonts w:ascii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4CB4324E2615444A8F1EE174F35E694" ma:contentTypeVersion="13" ma:contentTypeDescription="Kurkite naują dokumentą." ma:contentTypeScope="" ma:versionID="719ce4316337e3affe5d8d37abc966ee">
  <xsd:schema xmlns:xsd="http://www.w3.org/2001/XMLSchema" xmlns:xs="http://www.w3.org/2001/XMLSchema" xmlns:p="http://schemas.microsoft.com/office/2006/metadata/properties" xmlns:ns3="7dd3e4c4-106f-4ec6-95f6-f5681a9f55c1" xmlns:ns4="8fc55a6a-6f91-4a7f-aee2-6982bb404b33" targetNamespace="http://schemas.microsoft.com/office/2006/metadata/properties" ma:root="true" ma:fieldsID="42fda8658d6757de0e9c023f6b499e92" ns3:_="" ns4:_="">
    <xsd:import namespace="7dd3e4c4-106f-4ec6-95f6-f5681a9f55c1"/>
    <xsd:import namespace="8fc55a6a-6f91-4a7f-aee2-6982bb404b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3e4c4-106f-4ec6-95f6-f5681a9f5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55a6a-6f91-4a7f-aee2-6982bb404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9F339-CD6E-4AF4-BD6E-A04AD516B6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274CEB-01B9-463F-B83B-3EEBEB0900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5F5BE-ECF8-43A5-807A-13D68A0A0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9284B-5875-40D9-86C4-4BABCB2A6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3e4c4-106f-4ec6-95f6-f5681a9f55c1"/>
    <ds:schemaRef ds:uri="8fc55a6a-6f91-4a7f-aee2-6982bb404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Mačiulaitytė</dc:creator>
  <cp:keywords/>
  <dc:description/>
  <cp:lastModifiedBy>Elena Mačiulaitytė</cp:lastModifiedBy>
  <cp:revision>3</cp:revision>
  <dcterms:created xsi:type="dcterms:W3CDTF">2021-09-03T07:53:00Z</dcterms:created>
  <dcterms:modified xsi:type="dcterms:W3CDTF">2021-09-03T07:54:00Z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0x01010024CB4324E2615444A8F1EE174F35E694</vt:lpwstr>
  </property>
</Properties>
</file>