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2A7C" w14:textId="77777777" w:rsidR="00F80F48" w:rsidRPr="00A169B7" w:rsidRDefault="00F80F48" w:rsidP="00F80F48">
      <w:pPr>
        <w:ind w:left="5063" w:firstLine="1033"/>
        <w:jc w:val="center"/>
        <w:rPr>
          <w:rFonts w:ascii="Times New Roman" w:hAnsi="Times New Roman" w:cs="Times New Roman"/>
          <w:b/>
          <w:bCs/>
          <w:color w:val="000000"/>
          <w:sz w:val="24"/>
          <w:szCs w:val="24"/>
        </w:rPr>
      </w:pPr>
      <w:r w:rsidRPr="00A169B7">
        <w:rPr>
          <w:rFonts w:ascii="Times New Roman" w:hAnsi="Times New Roman" w:cs="Times New Roman"/>
          <w:b/>
          <w:bCs/>
          <w:color w:val="000000"/>
          <w:sz w:val="24"/>
          <w:szCs w:val="24"/>
        </w:rPr>
        <w:t>Projekto</w:t>
      </w:r>
    </w:p>
    <w:p w14:paraId="5173BA8D" w14:textId="77777777" w:rsidR="00F80F48" w:rsidRPr="00A169B7" w:rsidRDefault="00F80F48" w:rsidP="00F80F48">
      <w:pPr>
        <w:ind w:left="5063" w:firstLine="2025"/>
        <w:jc w:val="right"/>
        <w:rPr>
          <w:rFonts w:ascii="Times New Roman" w:hAnsi="Times New Roman" w:cs="Times New Roman"/>
          <w:b/>
          <w:bCs/>
          <w:color w:val="000000"/>
          <w:sz w:val="24"/>
          <w:szCs w:val="24"/>
        </w:rPr>
      </w:pPr>
      <w:r w:rsidRPr="00A169B7">
        <w:rPr>
          <w:rFonts w:ascii="Times New Roman" w:hAnsi="Times New Roman" w:cs="Times New Roman"/>
          <w:b/>
          <w:bCs/>
          <w:color w:val="000000"/>
          <w:sz w:val="24"/>
          <w:szCs w:val="24"/>
        </w:rPr>
        <w:t>lyginamasis variantas</w:t>
      </w:r>
    </w:p>
    <w:p w14:paraId="5FC89574" w14:textId="77777777" w:rsidR="00F80F48" w:rsidRPr="00A169B7" w:rsidRDefault="00F80F48" w:rsidP="00F80F48">
      <w:pPr>
        <w:ind w:firstLine="0"/>
        <w:rPr>
          <w:rFonts w:ascii="Times New Roman" w:hAnsi="Times New Roman" w:cs="Times New Roman"/>
          <w:caps/>
          <w:sz w:val="24"/>
          <w:szCs w:val="24"/>
        </w:rPr>
      </w:pPr>
    </w:p>
    <w:p w14:paraId="652A2B65" w14:textId="77777777" w:rsidR="0031325D" w:rsidRPr="00A169B7" w:rsidRDefault="0031325D" w:rsidP="0031325D">
      <w:pPr>
        <w:ind w:firstLine="0"/>
        <w:jc w:val="center"/>
        <w:rPr>
          <w:rFonts w:ascii="Times New Roman" w:hAnsi="Times New Roman" w:cs="Times New Roman"/>
          <w:b/>
          <w:bCs/>
          <w:sz w:val="24"/>
          <w:szCs w:val="24"/>
        </w:rPr>
      </w:pPr>
      <w:r w:rsidRPr="00A169B7">
        <w:rPr>
          <w:rFonts w:ascii="Times New Roman" w:hAnsi="Times New Roman" w:cs="Times New Roman"/>
          <w:b/>
          <w:bCs/>
          <w:sz w:val="24"/>
          <w:szCs w:val="24"/>
        </w:rPr>
        <w:t>LIETUVOS RESPUBLIKOS </w:t>
      </w:r>
    </w:p>
    <w:p w14:paraId="1DCFB59C" w14:textId="77777777" w:rsidR="0031325D" w:rsidRPr="00A169B7" w:rsidRDefault="0031325D" w:rsidP="0031325D">
      <w:pPr>
        <w:ind w:firstLine="0"/>
        <w:jc w:val="center"/>
        <w:rPr>
          <w:rFonts w:ascii="Times New Roman" w:hAnsi="Times New Roman" w:cs="Times New Roman"/>
          <w:b/>
          <w:bCs/>
          <w:sz w:val="24"/>
          <w:szCs w:val="24"/>
        </w:rPr>
      </w:pPr>
      <w:r w:rsidRPr="00A169B7">
        <w:rPr>
          <w:rFonts w:ascii="Times New Roman" w:hAnsi="Times New Roman" w:cs="Times New Roman"/>
          <w:b/>
          <w:bCs/>
          <w:sz w:val="24"/>
          <w:szCs w:val="24"/>
        </w:rPr>
        <w:t xml:space="preserve">ŽMONIŲ UŽKREČIAMŲJŲ LIGŲ PROFILAKTIKOS IR KONTROLĖS ĮSTATYMO </w:t>
      </w:r>
    </w:p>
    <w:p w14:paraId="4476D513" w14:textId="62C51D77" w:rsidR="0031325D" w:rsidRPr="00A169B7" w:rsidRDefault="0031325D" w:rsidP="0031325D">
      <w:pPr>
        <w:ind w:firstLine="0"/>
        <w:jc w:val="center"/>
        <w:rPr>
          <w:rFonts w:ascii="Times New Roman" w:hAnsi="Times New Roman" w:cs="Times New Roman"/>
          <w:b/>
          <w:bCs/>
          <w:sz w:val="24"/>
          <w:szCs w:val="24"/>
        </w:rPr>
      </w:pPr>
      <w:r w:rsidRPr="00A169B7">
        <w:rPr>
          <w:rFonts w:ascii="Times New Roman" w:hAnsi="Times New Roman" w:cs="Times New Roman"/>
          <w:b/>
          <w:bCs/>
          <w:sz w:val="24"/>
          <w:szCs w:val="24"/>
        </w:rPr>
        <w:t xml:space="preserve">NR. I-1553 </w:t>
      </w:r>
      <w:r w:rsidR="002879E0" w:rsidRPr="00A169B7">
        <w:rPr>
          <w:rFonts w:ascii="Times New Roman" w:hAnsi="Times New Roman" w:cs="Times New Roman"/>
          <w:b/>
          <w:bCs/>
          <w:sz w:val="24"/>
          <w:szCs w:val="24"/>
        </w:rPr>
        <w:t>11</w:t>
      </w:r>
      <w:r w:rsidR="00147D09" w:rsidRPr="00A169B7">
        <w:rPr>
          <w:rFonts w:ascii="Times New Roman" w:hAnsi="Times New Roman" w:cs="Times New Roman"/>
          <w:b/>
          <w:bCs/>
          <w:sz w:val="24"/>
          <w:szCs w:val="24"/>
          <w:lang w:val="en-US"/>
        </w:rPr>
        <w:t xml:space="preserve"> </w:t>
      </w:r>
      <w:r w:rsidR="00E25770">
        <w:rPr>
          <w:rFonts w:ascii="Times New Roman" w:hAnsi="Times New Roman" w:cs="Times New Roman"/>
          <w:b/>
          <w:bCs/>
          <w:sz w:val="24"/>
          <w:szCs w:val="24"/>
          <w:lang w:val="en-US"/>
        </w:rPr>
        <w:t>IR 18</w:t>
      </w:r>
      <w:r w:rsidR="00E25770">
        <w:rPr>
          <w:rFonts w:ascii="Times New Roman" w:hAnsi="Times New Roman" w:cs="Times New Roman"/>
          <w:b/>
          <w:bCs/>
          <w:sz w:val="24"/>
          <w:szCs w:val="24"/>
        </w:rPr>
        <w:t xml:space="preserve"> </w:t>
      </w:r>
      <w:r w:rsidRPr="00A169B7">
        <w:rPr>
          <w:rFonts w:ascii="Times New Roman" w:hAnsi="Times New Roman" w:cs="Times New Roman"/>
          <w:b/>
          <w:bCs/>
          <w:sz w:val="24"/>
          <w:szCs w:val="24"/>
        </w:rPr>
        <w:t>STRAIPSNI</w:t>
      </w:r>
      <w:r w:rsidR="00E25770">
        <w:rPr>
          <w:rFonts w:ascii="Times New Roman" w:hAnsi="Times New Roman" w:cs="Times New Roman"/>
          <w:b/>
          <w:bCs/>
          <w:sz w:val="24"/>
          <w:szCs w:val="24"/>
        </w:rPr>
        <w:t>Ų</w:t>
      </w:r>
      <w:r w:rsidRPr="00A169B7">
        <w:rPr>
          <w:rFonts w:ascii="Times New Roman" w:hAnsi="Times New Roman" w:cs="Times New Roman"/>
          <w:b/>
          <w:bCs/>
          <w:sz w:val="24"/>
          <w:szCs w:val="24"/>
        </w:rPr>
        <w:t xml:space="preserve"> PAKEITIMO </w:t>
      </w:r>
    </w:p>
    <w:p w14:paraId="673B1384" w14:textId="1DD9049C" w:rsidR="003E1AB3" w:rsidRPr="00A169B7" w:rsidRDefault="0031325D" w:rsidP="0031325D">
      <w:pPr>
        <w:ind w:firstLine="0"/>
        <w:jc w:val="center"/>
        <w:rPr>
          <w:rFonts w:ascii="Times New Roman" w:hAnsi="Times New Roman" w:cs="Times New Roman"/>
          <w:b/>
          <w:bCs/>
          <w:sz w:val="24"/>
          <w:szCs w:val="24"/>
        </w:rPr>
      </w:pPr>
      <w:r w:rsidRPr="00A169B7">
        <w:rPr>
          <w:rFonts w:ascii="Times New Roman" w:hAnsi="Times New Roman" w:cs="Times New Roman"/>
          <w:b/>
          <w:bCs/>
          <w:sz w:val="24"/>
          <w:szCs w:val="24"/>
        </w:rPr>
        <w:t>ĮSTATYMAS</w:t>
      </w:r>
    </w:p>
    <w:p w14:paraId="19DF365C" w14:textId="77777777" w:rsidR="003E1AB3" w:rsidRPr="00A169B7" w:rsidRDefault="003E1AB3" w:rsidP="00650788">
      <w:pPr>
        <w:ind w:firstLine="0"/>
        <w:rPr>
          <w:rFonts w:ascii="Times New Roman" w:hAnsi="Times New Roman" w:cs="Times New Roman"/>
          <w:bCs/>
          <w:sz w:val="24"/>
          <w:szCs w:val="24"/>
        </w:rPr>
      </w:pPr>
    </w:p>
    <w:p w14:paraId="4271391D" w14:textId="4515CB8F" w:rsidR="00097CAF" w:rsidRPr="00A169B7" w:rsidRDefault="00097CAF" w:rsidP="00097CAF">
      <w:pPr>
        <w:jc w:val="both"/>
        <w:rPr>
          <w:rFonts w:ascii="Times New Roman" w:hAnsi="Times New Roman" w:cs="Times New Roman"/>
          <w:b/>
          <w:sz w:val="24"/>
          <w:szCs w:val="24"/>
        </w:rPr>
      </w:pPr>
      <w:r w:rsidRPr="00A169B7">
        <w:rPr>
          <w:rFonts w:ascii="Times New Roman" w:hAnsi="Times New Roman" w:cs="Times New Roman"/>
          <w:b/>
          <w:bCs/>
          <w:sz w:val="24"/>
          <w:szCs w:val="24"/>
        </w:rPr>
        <w:t xml:space="preserve">1 straipsnis. </w:t>
      </w:r>
      <w:r w:rsidR="002879E0" w:rsidRPr="00A169B7">
        <w:rPr>
          <w:rFonts w:ascii="Times New Roman" w:hAnsi="Times New Roman" w:cs="Times New Roman"/>
          <w:b/>
          <w:bCs/>
          <w:sz w:val="24"/>
          <w:szCs w:val="24"/>
          <w:lang w:val="en-US"/>
        </w:rPr>
        <w:t>11</w:t>
      </w:r>
      <w:r w:rsidRPr="00A169B7">
        <w:rPr>
          <w:rFonts w:ascii="Times New Roman" w:hAnsi="Times New Roman" w:cs="Times New Roman"/>
          <w:b/>
          <w:sz w:val="24"/>
          <w:szCs w:val="24"/>
        </w:rPr>
        <w:t xml:space="preserve"> straipsnio pakeitimas</w:t>
      </w:r>
    </w:p>
    <w:p w14:paraId="1AC4D76E" w14:textId="686E96FD" w:rsidR="002879E0" w:rsidRPr="00A169B7" w:rsidRDefault="00C02517" w:rsidP="00097CAF">
      <w:pPr>
        <w:jc w:val="both"/>
        <w:rPr>
          <w:rFonts w:ascii="Times New Roman" w:hAnsi="Times New Roman" w:cs="Times New Roman"/>
          <w:sz w:val="24"/>
          <w:szCs w:val="24"/>
          <w:lang w:val="en-US"/>
        </w:rPr>
      </w:pPr>
      <w:r w:rsidRPr="00A169B7">
        <w:rPr>
          <w:rFonts w:ascii="Times New Roman" w:hAnsi="Times New Roman" w:cs="Times New Roman"/>
          <w:color w:val="000000"/>
          <w:sz w:val="24"/>
          <w:szCs w:val="24"/>
          <w:shd w:val="clear" w:color="auto" w:fill="FFFFFF"/>
        </w:rPr>
        <w:t xml:space="preserve">1. </w:t>
      </w:r>
      <w:r w:rsidR="002879E0" w:rsidRPr="00A169B7">
        <w:rPr>
          <w:rFonts w:ascii="Times New Roman" w:hAnsi="Times New Roman" w:cs="Times New Roman"/>
          <w:color w:val="000000"/>
          <w:sz w:val="24"/>
          <w:szCs w:val="24"/>
          <w:shd w:val="clear" w:color="auto" w:fill="FFFFFF"/>
        </w:rPr>
        <w:t>Papildyti 11 straipsnį</w:t>
      </w:r>
      <w:r w:rsidR="002879E0" w:rsidRPr="00A169B7">
        <w:rPr>
          <w:rFonts w:ascii="Times New Roman" w:hAnsi="Times New Roman" w:cs="Times New Roman"/>
          <w:color w:val="000000"/>
          <w:sz w:val="24"/>
          <w:szCs w:val="24"/>
          <w:shd w:val="clear" w:color="auto" w:fill="FFFFFF"/>
          <w:lang w:val="en-US"/>
        </w:rPr>
        <w:t xml:space="preserve"> </w:t>
      </w:r>
      <w:r w:rsidR="002879E0" w:rsidRPr="00A169B7">
        <w:rPr>
          <w:rFonts w:ascii="Times New Roman" w:hAnsi="Times New Roman" w:cs="Times New Roman"/>
          <w:sz w:val="24"/>
          <w:szCs w:val="24"/>
          <w:lang w:val="en-US"/>
        </w:rPr>
        <w:t>1</w:t>
      </w:r>
      <w:r w:rsidR="002879E0" w:rsidRPr="00A169B7">
        <w:rPr>
          <w:rFonts w:ascii="Times New Roman" w:hAnsi="Times New Roman" w:cs="Times New Roman"/>
          <w:sz w:val="24"/>
          <w:szCs w:val="24"/>
          <w:vertAlign w:val="superscript"/>
          <w:lang w:val="en-US"/>
        </w:rPr>
        <w:t xml:space="preserve">1 </w:t>
      </w:r>
      <w:r w:rsidR="002879E0" w:rsidRPr="00A169B7">
        <w:rPr>
          <w:rFonts w:ascii="Times New Roman" w:hAnsi="Times New Roman" w:cs="Times New Roman"/>
          <w:sz w:val="24"/>
          <w:szCs w:val="24"/>
          <w:lang w:val="en-US"/>
        </w:rPr>
        <w:t>dalimi:</w:t>
      </w:r>
    </w:p>
    <w:p w14:paraId="709C5EDE" w14:textId="0CA9015F" w:rsidR="003F6F6B" w:rsidRPr="00A169B7" w:rsidRDefault="00817851" w:rsidP="00097CAF">
      <w:pPr>
        <w:jc w:val="both"/>
        <w:rPr>
          <w:rFonts w:ascii="Times New Roman" w:hAnsi="Times New Roman" w:cs="Times New Roman"/>
          <w:b/>
          <w:bCs/>
          <w:sz w:val="24"/>
          <w:szCs w:val="24"/>
        </w:rPr>
      </w:pPr>
      <w:r w:rsidRPr="00A169B7">
        <w:rPr>
          <w:rFonts w:ascii="Times New Roman" w:hAnsi="Times New Roman" w:cs="Times New Roman"/>
          <w:b/>
          <w:bCs/>
          <w:sz w:val="24"/>
          <w:szCs w:val="24"/>
        </w:rPr>
        <w:t>„</w:t>
      </w:r>
      <w:r w:rsidR="002879E0" w:rsidRPr="00A169B7">
        <w:rPr>
          <w:rFonts w:ascii="Times New Roman" w:hAnsi="Times New Roman" w:cs="Times New Roman"/>
          <w:b/>
          <w:bCs/>
          <w:sz w:val="24"/>
          <w:szCs w:val="24"/>
        </w:rPr>
        <w:t>1</w:t>
      </w:r>
      <w:r w:rsidR="002879E0" w:rsidRPr="00A169B7">
        <w:rPr>
          <w:rFonts w:ascii="Times New Roman" w:hAnsi="Times New Roman" w:cs="Times New Roman"/>
          <w:b/>
          <w:bCs/>
          <w:sz w:val="24"/>
          <w:szCs w:val="24"/>
          <w:vertAlign w:val="superscript"/>
        </w:rPr>
        <w:t>1</w:t>
      </w:r>
      <w:r w:rsidR="002879E0" w:rsidRPr="00A169B7">
        <w:rPr>
          <w:rFonts w:ascii="Times New Roman" w:hAnsi="Times New Roman" w:cs="Times New Roman"/>
          <w:b/>
          <w:bCs/>
          <w:sz w:val="24"/>
          <w:szCs w:val="24"/>
        </w:rPr>
        <w:t xml:space="preserve">. </w:t>
      </w:r>
      <w:bookmarkStart w:id="0" w:name="_Hlk79076380"/>
      <w:r w:rsidR="002B3DE3" w:rsidRPr="00A169B7">
        <w:rPr>
          <w:rFonts w:ascii="Times New Roman" w:hAnsi="Times New Roman" w:cs="Times New Roman"/>
          <w:b/>
          <w:bCs/>
          <w:sz w:val="24"/>
          <w:szCs w:val="24"/>
        </w:rPr>
        <w:t xml:space="preserve">Jei Vyriausybė dėl užkrečiamosios ligos yra paskelbusi valstybės lygio ekstremaliąją situaciją ir (ar) karantiną visoje Lietuvos Respublikos teritorijoje, darbuotojams, </w:t>
      </w:r>
      <w:r w:rsidR="00515A7C">
        <w:rPr>
          <w:rFonts w:ascii="Times New Roman" w:hAnsi="Times New Roman" w:cs="Times New Roman"/>
          <w:b/>
          <w:bCs/>
          <w:sz w:val="24"/>
          <w:szCs w:val="24"/>
        </w:rPr>
        <w:t>dirbant</w:t>
      </w:r>
      <w:r w:rsidR="002060CC">
        <w:rPr>
          <w:rFonts w:ascii="Times New Roman" w:hAnsi="Times New Roman" w:cs="Times New Roman"/>
          <w:b/>
          <w:bCs/>
          <w:sz w:val="24"/>
          <w:szCs w:val="24"/>
        </w:rPr>
        <w:t>iem</w:t>
      </w:r>
      <w:r w:rsidR="00515A7C">
        <w:rPr>
          <w:rFonts w:ascii="Times New Roman" w:hAnsi="Times New Roman" w:cs="Times New Roman"/>
          <w:b/>
          <w:bCs/>
          <w:sz w:val="24"/>
          <w:szCs w:val="24"/>
        </w:rPr>
        <w:t>s darbus ir užsiimant</w:t>
      </w:r>
      <w:r w:rsidR="002060CC">
        <w:rPr>
          <w:rFonts w:ascii="Times New Roman" w:hAnsi="Times New Roman" w:cs="Times New Roman"/>
          <w:b/>
          <w:bCs/>
          <w:sz w:val="24"/>
          <w:szCs w:val="24"/>
        </w:rPr>
        <w:t>iem</w:t>
      </w:r>
      <w:r w:rsidR="00515A7C">
        <w:rPr>
          <w:rFonts w:ascii="Times New Roman" w:hAnsi="Times New Roman" w:cs="Times New Roman"/>
          <w:b/>
          <w:bCs/>
          <w:sz w:val="24"/>
          <w:szCs w:val="24"/>
        </w:rPr>
        <w:t xml:space="preserve">s veikla srityse, </w:t>
      </w:r>
      <w:r w:rsidR="00343291">
        <w:rPr>
          <w:rFonts w:ascii="Times New Roman" w:hAnsi="Times New Roman" w:cs="Times New Roman"/>
          <w:b/>
          <w:bCs/>
          <w:sz w:val="24"/>
          <w:szCs w:val="24"/>
        </w:rPr>
        <w:t>nurodyt</w:t>
      </w:r>
      <w:r w:rsidR="00515A7C">
        <w:rPr>
          <w:rFonts w:ascii="Times New Roman" w:hAnsi="Times New Roman" w:cs="Times New Roman"/>
          <w:b/>
          <w:bCs/>
          <w:sz w:val="24"/>
          <w:szCs w:val="24"/>
        </w:rPr>
        <w:t>ose</w:t>
      </w:r>
      <w:r w:rsidR="00343291">
        <w:rPr>
          <w:rFonts w:ascii="Times New Roman" w:hAnsi="Times New Roman" w:cs="Times New Roman"/>
          <w:b/>
          <w:bCs/>
          <w:sz w:val="24"/>
          <w:szCs w:val="24"/>
        </w:rPr>
        <w:t xml:space="preserve"> šio straipsnio </w:t>
      </w:r>
      <w:r w:rsidR="00343291" w:rsidRPr="00343291">
        <w:rPr>
          <w:rFonts w:ascii="Times New Roman" w:hAnsi="Times New Roman" w:cs="Times New Roman"/>
          <w:b/>
          <w:bCs/>
          <w:sz w:val="24"/>
          <w:szCs w:val="24"/>
          <w:lang w:val="en-US"/>
        </w:rPr>
        <w:t>1</w:t>
      </w:r>
      <w:r w:rsidR="00343291" w:rsidRPr="00343291">
        <w:rPr>
          <w:rFonts w:ascii="Times New Roman" w:hAnsi="Times New Roman" w:cs="Times New Roman"/>
          <w:b/>
          <w:bCs/>
          <w:sz w:val="24"/>
          <w:szCs w:val="24"/>
          <w:vertAlign w:val="superscript"/>
          <w:lang w:val="en-US"/>
        </w:rPr>
        <w:t>2</w:t>
      </w:r>
      <w:r w:rsidR="00343291">
        <w:rPr>
          <w:rFonts w:ascii="Times New Roman" w:hAnsi="Times New Roman" w:cs="Times New Roman"/>
          <w:b/>
          <w:bCs/>
          <w:sz w:val="24"/>
          <w:szCs w:val="24"/>
          <w:lang w:val="en-US"/>
        </w:rPr>
        <w:t xml:space="preserve"> dalyje</w:t>
      </w:r>
      <w:r w:rsidR="002418DA">
        <w:rPr>
          <w:rFonts w:ascii="Times New Roman" w:hAnsi="Times New Roman" w:cs="Times New Roman"/>
          <w:b/>
          <w:bCs/>
          <w:sz w:val="24"/>
          <w:szCs w:val="24"/>
          <w:lang w:val="en-US"/>
        </w:rPr>
        <w:t xml:space="preserve"> </w:t>
      </w:r>
      <w:r w:rsidR="002418DA" w:rsidRPr="00A169B7">
        <w:rPr>
          <w:rFonts w:ascii="Times New Roman" w:hAnsi="Times New Roman" w:cs="Times New Roman"/>
          <w:b/>
          <w:bCs/>
          <w:sz w:val="24"/>
          <w:szCs w:val="24"/>
        </w:rPr>
        <w:t>(toliau – privalantys skiepytis darbuotojai)</w:t>
      </w:r>
      <w:r w:rsidR="00343291">
        <w:rPr>
          <w:rFonts w:ascii="Times New Roman" w:hAnsi="Times New Roman" w:cs="Times New Roman"/>
          <w:b/>
          <w:bCs/>
          <w:sz w:val="24"/>
          <w:szCs w:val="24"/>
          <w:lang w:val="en-US"/>
        </w:rPr>
        <w:t>,</w:t>
      </w:r>
      <w:r w:rsidR="002060CC">
        <w:rPr>
          <w:rFonts w:ascii="Times New Roman" w:hAnsi="Times New Roman" w:cs="Times New Roman"/>
          <w:b/>
          <w:bCs/>
          <w:sz w:val="24"/>
          <w:szCs w:val="24"/>
          <w:lang w:val="en-US"/>
        </w:rPr>
        <w:t xml:space="preserve"> kai yra prieinamos </w:t>
      </w:r>
      <w:r w:rsidR="002060CC" w:rsidRPr="00A169B7">
        <w:rPr>
          <w:rFonts w:ascii="Times New Roman" w:hAnsi="Times New Roman" w:cs="Times New Roman"/>
          <w:b/>
          <w:bCs/>
          <w:sz w:val="24"/>
          <w:szCs w:val="24"/>
        </w:rPr>
        <w:t>Vyriausybės nutarime dėl valstybės lygio ekstremaliosios situacijos ir (ar) karantino visoje Lietuvos Respublikos teritorijoje paskelbimo (toliau – Vyriausybės nutarimas) nurodyt</w:t>
      </w:r>
      <w:r w:rsidR="002060CC">
        <w:rPr>
          <w:rFonts w:ascii="Times New Roman" w:hAnsi="Times New Roman" w:cs="Times New Roman"/>
          <w:b/>
          <w:bCs/>
          <w:sz w:val="24"/>
          <w:szCs w:val="24"/>
        </w:rPr>
        <w:t>os</w:t>
      </w:r>
      <w:r w:rsidR="002060CC" w:rsidRPr="00A169B7">
        <w:rPr>
          <w:rFonts w:ascii="Times New Roman" w:hAnsi="Times New Roman" w:cs="Times New Roman"/>
          <w:b/>
          <w:bCs/>
          <w:sz w:val="24"/>
          <w:szCs w:val="24"/>
        </w:rPr>
        <w:t xml:space="preserve"> vakcin</w:t>
      </w:r>
      <w:r w:rsidR="002060CC">
        <w:rPr>
          <w:rFonts w:ascii="Times New Roman" w:hAnsi="Times New Roman" w:cs="Times New Roman"/>
          <w:b/>
          <w:bCs/>
          <w:sz w:val="24"/>
          <w:szCs w:val="24"/>
        </w:rPr>
        <w:t>os</w:t>
      </w:r>
      <w:r w:rsidR="002060CC">
        <w:rPr>
          <w:rFonts w:ascii="Times New Roman" w:hAnsi="Times New Roman" w:cs="Times New Roman"/>
          <w:b/>
          <w:bCs/>
          <w:sz w:val="24"/>
          <w:szCs w:val="24"/>
          <w:lang w:val="en-US"/>
        </w:rPr>
        <w:t>,</w:t>
      </w:r>
      <w:r w:rsidR="00343291">
        <w:rPr>
          <w:rFonts w:ascii="Times New Roman" w:hAnsi="Times New Roman" w:cs="Times New Roman"/>
          <w:b/>
          <w:bCs/>
          <w:sz w:val="24"/>
          <w:szCs w:val="24"/>
          <w:lang w:val="en-US"/>
        </w:rPr>
        <w:t xml:space="preserve"> </w:t>
      </w:r>
      <w:r w:rsidR="002B3DE3" w:rsidRPr="00A169B7">
        <w:rPr>
          <w:rFonts w:ascii="Times New Roman" w:hAnsi="Times New Roman" w:cs="Times New Roman"/>
          <w:b/>
          <w:bCs/>
          <w:sz w:val="24"/>
          <w:szCs w:val="24"/>
        </w:rPr>
        <w:t>leidžiama dirbti, tik kai jie nuo šios ligos yra pasiskiepiję</w:t>
      </w:r>
      <w:r w:rsidR="002060CC">
        <w:rPr>
          <w:rFonts w:ascii="Times New Roman" w:hAnsi="Times New Roman" w:cs="Times New Roman"/>
          <w:b/>
          <w:bCs/>
          <w:sz w:val="24"/>
          <w:szCs w:val="24"/>
        </w:rPr>
        <w:t xml:space="preserve"> šiomis vakcinomis</w:t>
      </w:r>
      <w:r w:rsidR="002B3DE3" w:rsidRPr="00A169B7">
        <w:rPr>
          <w:rFonts w:ascii="Times New Roman" w:hAnsi="Times New Roman" w:cs="Times New Roman"/>
          <w:b/>
          <w:bCs/>
          <w:sz w:val="24"/>
          <w:szCs w:val="24"/>
        </w:rPr>
        <w:t xml:space="preserve"> ir laikomi įgijusiais imunitetą Vyriausybės nutarime nustatyta tvarka, išskyrus šiuos atvejus</w:t>
      </w:r>
      <w:bookmarkEnd w:id="0"/>
      <w:r w:rsidR="003F6F6B" w:rsidRPr="00A169B7">
        <w:rPr>
          <w:rFonts w:ascii="Times New Roman" w:hAnsi="Times New Roman" w:cs="Times New Roman"/>
          <w:b/>
          <w:bCs/>
          <w:sz w:val="24"/>
          <w:szCs w:val="24"/>
        </w:rPr>
        <w:t>:</w:t>
      </w:r>
    </w:p>
    <w:p w14:paraId="3EA463CD" w14:textId="15F8EB2A" w:rsidR="00321F18" w:rsidRPr="00A169B7" w:rsidRDefault="003F6F6B" w:rsidP="00097CAF">
      <w:pPr>
        <w:jc w:val="both"/>
        <w:rPr>
          <w:rFonts w:ascii="Times New Roman" w:hAnsi="Times New Roman" w:cs="Times New Roman"/>
          <w:b/>
          <w:bCs/>
          <w:sz w:val="24"/>
          <w:szCs w:val="24"/>
        </w:rPr>
      </w:pPr>
      <w:r w:rsidRPr="00A169B7">
        <w:rPr>
          <w:rFonts w:ascii="Times New Roman" w:hAnsi="Times New Roman" w:cs="Times New Roman"/>
          <w:b/>
          <w:bCs/>
          <w:sz w:val="24"/>
          <w:szCs w:val="24"/>
        </w:rPr>
        <w:t>1)</w:t>
      </w:r>
      <w:r w:rsidR="00E31B32" w:rsidRPr="00A169B7">
        <w:rPr>
          <w:rFonts w:ascii="Times New Roman" w:hAnsi="Times New Roman" w:cs="Times New Roman"/>
          <w:b/>
          <w:bCs/>
          <w:sz w:val="24"/>
          <w:szCs w:val="24"/>
        </w:rPr>
        <w:t xml:space="preserve"> kai </w:t>
      </w:r>
      <w:r w:rsidR="0083661F" w:rsidRPr="00A169B7">
        <w:rPr>
          <w:rFonts w:ascii="Times New Roman" w:hAnsi="Times New Roman" w:cs="Times New Roman"/>
          <w:b/>
          <w:bCs/>
          <w:sz w:val="24"/>
          <w:szCs w:val="24"/>
        </w:rPr>
        <w:t xml:space="preserve">privalantys skiepytis </w:t>
      </w:r>
      <w:r w:rsidR="00E31B32" w:rsidRPr="00A169B7">
        <w:rPr>
          <w:rFonts w:ascii="Times New Roman" w:hAnsi="Times New Roman" w:cs="Times New Roman"/>
          <w:b/>
          <w:bCs/>
          <w:sz w:val="24"/>
          <w:szCs w:val="24"/>
        </w:rPr>
        <w:t xml:space="preserve">darbuotojai negali pasiskiepyti dėl medicininių </w:t>
      </w:r>
      <w:bookmarkStart w:id="1" w:name="_Hlk78994146"/>
      <w:r w:rsidR="00E31B32" w:rsidRPr="00A169B7">
        <w:rPr>
          <w:rFonts w:ascii="Times New Roman" w:hAnsi="Times New Roman" w:cs="Times New Roman"/>
          <w:b/>
          <w:bCs/>
          <w:sz w:val="24"/>
          <w:szCs w:val="24"/>
        </w:rPr>
        <w:t>kontraindikacijų, nurodytų sveikatos apsaugos ministro patvirtintame medicininių kontraindikacijų sąraše</w:t>
      </w:r>
      <w:r w:rsidR="002060CC">
        <w:rPr>
          <w:rFonts w:ascii="Times New Roman" w:hAnsi="Times New Roman" w:cs="Times New Roman"/>
          <w:b/>
          <w:bCs/>
          <w:sz w:val="24"/>
          <w:szCs w:val="24"/>
        </w:rPr>
        <w:t xml:space="preserve"> </w:t>
      </w:r>
      <w:r w:rsidR="002060CC" w:rsidRPr="002060CC">
        <w:rPr>
          <w:rFonts w:ascii="Times New Roman" w:hAnsi="Times New Roman" w:cs="Times New Roman"/>
          <w:b/>
          <w:bCs/>
          <w:sz w:val="24"/>
          <w:szCs w:val="24"/>
        </w:rPr>
        <w:t>(toliau – medicininės kontraindikacijos)</w:t>
      </w:r>
      <w:r w:rsidR="00F81D62" w:rsidRPr="00A169B7">
        <w:rPr>
          <w:rFonts w:ascii="Times New Roman" w:hAnsi="Times New Roman" w:cs="Times New Roman"/>
          <w:b/>
          <w:bCs/>
          <w:sz w:val="24"/>
          <w:szCs w:val="24"/>
        </w:rPr>
        <w:t xml:space="preserve"> </w:t>
      </w:r>
      <w:bookmarkEnd w:id="1"/>
      <w:r w:rsidR="00C629A1" w:rsidRPr="00A169B7">
        <w:rPr>
          <w:rFonts w:ascii="Times New Roman" w:hAnsi="Times New Roman" w:cs="Times New Roman"/>
          <w:b/>
          <w:bCs/>
          <w:sz w:val="24"/>
          <w:szCs w:val="24"/>
        </w:rPr>
        <w:t>arba</w:t>
      </w:r>
    </w:p>
    <w:p w14:paraId="2504A2B2" w14:textId="0946E55F" w:rsidR="00321F18" w:rsidRPr="00A169B7" w:rsidRDefault="00321F18" w:rsidP="000B7CC6">
      <w:pPr>
        <w:pStyle w:val="Komentarotekstas"/>
        <w:jc w:val="both"/>
        <w:rPr>
          <w:rFonts w:ascii="Times New Roman" w:hAnsi="Times New Roman" w:cs="Times New Roman"/>
          <w:sz w:val="24"/>
          <w:szCs w:val="24"/>
        </w:rPr>
      </w:pPr>
      <w:r w:rsidRPr="00A169B7">
        <w:rPr>
          <w:rFonts w:ascii="Times New Roman" w:hAnsi="Times New Roman" w:cs="Times New Roman"/>
          <w:b/>
          <w:bCs/>
          <w:sz w:val="24"/>
          <w:szCs w:val="24"/>
        </w:rPr>
        <w:t xml:space="preserve">2) </w:t>
      </w:r>
      <w:r w:rsidR="00C95FD0" w:rsidRPr="00A169B7">
        <w:rPr>
          <w:rFonts w:ascii="Times New Roman" w:hAnsi="Times New Roman" w:cs="Times New Roman"/>
          <w:b/>
          <w:bCs/>
          <w:sz w:val="24"/>
          <w:szCs w:val="24"/>
        </w:rPr>
        <w:t xml:space="preserve">kai privalantys skiepytis darbuotojai yra persirgę </w:t>
      </w:r>
      <w:r w:rsidRPr="00A169B7">
        <w:rPr>
          <w:rFonts w:ascii="Times New Roman" w:hAnsi="Times New Roman" w:cs="Times New Roman"/>
          <w:b/>
          <w:bCs/>
          <w:sz w:val="24"/>
          <w:szCs w:val="24"/>
        </w:rPr>
        <w:t xml:space="preserve">užkrečiamąja liga, dėl kurios </w:t>
      </w:r>
      <w:r w:rsidR="00707F8B" w:rsidRPr="00A169B7">
        <w:rPr>
          <w:rFonts w:ascii="Times New Roman" w:hAnsi="Times New Roman" w:cs="Times New Roman"/>
          <w:b/>
          <w:bCs/>
          <w:sz w:val="24"/>
          <w:szCs w:val="24"/>
        </w:rPr>
        <w:t>Vyriausybė yra paskelbusi valstybės lygio ekstremaliąją situaciją ir (ar) karantiną visoje Lietuvos Respublikos teritorijoje</w:t>
      </w:r>
      <w:r w:rsidRPr="00A169B7">
        <w:rPr>
          <w:rFonts w:ascii="Times New Roman" w:hAnsi="Times New Roman" w:cs="Times New Roman"/>
          <w:b/>
          <w:bCs/>
          <w:sz w:val="24"/>
          <w:szCs w:val="24"/>
        </w:rPr>
        <w:t xml:space="preserve">, </w:t>
      </w:r>
      <w:r w:rsidR="00C95FD0" w:rsidRPr="00A169B7">
        <w:rPr>
          <w:rFonts w:ascii="Times New Roman" w:hAnsi="Times New Roman" w:cs="Times New Roman"/>
          <w:b/>
          <w:bCs/>
          <w:sz w:val="24"/>
          <w:szCs w:val="24"/>
        </w:rPr>
        <w:t>ir</w:t>
      </w:r>
      <w:r w:rsidR="00C629A1" w:rsidRPr="00A169B7">
        <w:rPr>
          <w:rFonts w:ascii="Times New Roman" w:hAnsi="Times New Roman" w:cs="Times New Roman"/>
          <w:b/>
          <w:bCs/>
          <w:sz w:val="24"/>
          <w:szCs w:val="24"/>
        </w:rPr>
        <w:t xml:space="preserve"> ligos</w:t>
      </w:r>
      <w:r w:rsidRPr="00A169B7">
        <w:rPr>
          <w:rFonts w:ascii="Times New Roman" w:hAnsi="Times New Roman" w:cs="Times New Roman"/>
          <w:b/>
          <w:bCs/>
          <w:sz w:val="24"/>
          <w:szCs w:val="24"/>
        </w:rPr>
        <w:t xml:space="preserve"> diagnozė buvo patvirtinta </w:t>
      </w:r>
      <w:r w:rsidR="000B7CC6" w:rsidRPr="00A169B7">
        <w:rPr>
          <w:rFonts w:ascii="Times New Roman" w:hAnsi="Times New Roman" w:cs="Times New Roman"/>
          <w:b/>
          <w:bCs/>
          <w:sz w:val="24"/>
          <w:szCs w:val="24"/>
        </w:rPr>
        <w:t xml:space="preserve">Vyriausybės </w:t>
      </w:r>
      <w:r w:rsidR="00C529E1" w:rsidRPr="00A169B7">
        <w:rPr>
          <w:rFonts w:ascii="Times New Roman" w:hAnsi="Times New Roman" w:cs="Times New Roman"/>
          <w:b/>
          <w:bCs/>
          <w:sz w:val="24"/>
          <w:szCs w:val="24"/>
        </w:rPr>
        <w:t xml:space="preserve">nutarime </w:t>
      </w:r>
      <w:r w:rsidRPr="00A169B7">
        <w:rPr>
          <w:rFonts w:ascii="Times New Roman" w:hAnsi="Times New Roman" w:cs="Times New Roman"/>
          <w:b/>
          <w:bCs/>
          <w:sz w:val="24"/>
          <w:szCs w:val="24"/>
        </w:rPr>
        <w:t>nustatyta tvarka</w:t>
      </w:r>
      <w:r w:rsidR="00C95FD0" w:rsidRPr="00A169B7">
        <w:rPr>
          <w:rFonts w:ascii="Times New Roman" w:hAnsi="Times New Roman" w:cs="Times New Roman"/>
          <w:b/>
          <w:bCs/>
          <w:sz w:val="24"/>
          <w:szCs w:val="24"/>
        </w:rPr>
        <w:t>, o</w:t>
      </w:r>
      <w:r w:rsidRPr="00A169B7">
        <w:rPr>
          <w:rFonts w:ascii="Times New Roman" w:hAnsi="Times New Roman" w:cs="Times New Roman"/>
          <w:b/>
          <w:bCs/>
          <w:sz w:val="24"/>
          <w:szCs w:val="24"/>
        </w:rPr>
        <w:t xml:space="preserve"> nuo jos patvirtinimo praėjo ne daugiau kaip Vyriausybės </w:t>
      </w:r>
      <w:r w:rsidR="00C529E1" w:rsidRPr="00A169B7">
        <w:rPr>
          <w:rFonts w:ascii="Times New Roman" w:hAnsi="Times New Roman" w:cs="Times New Roman"/>
          <w:b/>
          <w:bCs/>
          <w:sz w:val="24"/>
          <w:szCs w:val="24"/>
        </w:rPr>
        <w:t xml:space="preserve">nutarime </w:t>
      </w:r>
      <w:r w:rsidRPr="00A169B7">
        <w:rPr>
          <w:rFonts w:ascii="Times New Roman" w:hAnsi="Times New Roman" w:cs="Times New Roman"/>
          <w:b/>
          <w:bCs/>
          <w:sz w:val="24"/>
          <w:szCs w:val="24"/>
        </w:rPr>
        <w:t xml:space="preserve">nustatytas laikas, </w:t>
      </w:r>
      <w:bookmarkStart w:id="2" w:name="_Hlk83736463"/>
      <w:r w:rsidRPr="00A169B7">
        <w:rPr>
          <w:rFonts w:ascii="Times New Roman" w:hAnsi="Times New Roman" w:cs="Times New Roman"/>
          <w:b/>
          <w:bCs/>
          <w:sz w:val="24"/>
          <w:szCs w:val="24"/>
        </w:rPr>
        <w:t>kai persirg</w:t>
      </w:r>
      <w:r w:rsidR="00E86310" w:rsidRPr="00A169B7">
        <w:rPr>
          <w:rFonts w:ascii="Times New Roman" w:hAnsi="Times New Roman" w:cs="Times New Roman"/>
          <w:b/>
          <w:bCs/>
          <w:sz w:val="24"/>
          <w:szCs w:val="24"/>
        </w:rPr>
        <w:t>ę</w:t>
      </w:r>
      <w:r w:rsidRPr="00A169B7">
        <w:rPr>
          <w:rFonts w:ascii="Times New Roman" w:hAnsi="Times New Roman" w:cs="Times New Roman"/>
          <w:b/>
          <w:bCs/>
          <w:sz w:val="24"/>
          <w:szCs w:val="24"/>
        </w:rPr>
        <w:t xml:space="preserve"> </w:t>
      </w:r>
      <w:r w:rsidR="00167045" w:rsidRPr="00A169B7">
        <w:rPr>
          <w:rFonts w:ascii="Times New Roman" w:hAnsi="Times New Roman" w:cs="Times New Roman"/>
          <w:b/>
          <w:bCs/>
          <w:sz w:val="24"/>
          <w:szCs w:val="24"/>
        </w:rPr>
        <w:t>užkrečiamąj</w:t>
      </w:r>
      <w:r w:rsidR="00707F8B" w:rsidRPr="00A169B7">
        <w:rPr>
          <w:rFonts w:ascii="Times New Roman" w:hAnsi="Times New Roman" w:cs="Times New Roman"/>
          <w:b/>
          <w:bCs/>
          <w:sz w:val="24"/>
          <w:szCs w:val="24"/>
        </w:rPr>
        <w:t>a</w:t>
      </w:r>
      <w:r w:rsidR="00167045" w:rsidRPr="00A169B7">
        <w:rPr>
          <w:rFonts w:ascii="Times New Roman" w:hAnsi="Times New Roman" w:cs="Times New Roman"/>
          <w:b/>
          <w:bCs/>
          <w:sz w:val="24"/>
          <w:szCs w:val="24"/>
        </w:rPr>
        <w:t xml:space="preserve"> liga </w:t>
      </w:r>
      <w:r w:rsidRPr="00A169B7">
        <w:rPr>
          <w:rFonts w:ascii="Times New Roman" w:hAnsi="Times New Roman" w:cs="Times New Roman"/>
          <w:b/>
          <w:bCs/>
          <w:sz w:val="24"/>
          <w:szCs w:val="24"/>
        </w:rPr>
        <w:t>laikom</w:t>
      </w:r>
      <w:r w:rsidR="00E86310" w:rsidRPr="00A169B7">
        <w:rPr>
          <w:rFonts w:ascii="Times New Roman" w:hAnsi="Times New Roman" w:cs="Times New Roman"/>
          <w:b/>
          <w:bCs/>
          <w:sz w:val="24"/>
          <w:szCs w:val="24"/>
        </w:rPr>
        <w:t>i įgijusiais</w:t>
      </w:r>
      <w:r w:rsidRPr="00A169B7">
        <w:rPr>
          <w:rFonts w:ascii="Times New Roman" w:hAnsi="Times New Roman" w:cs="Times New Roman"/>
          <w:b/>
          <w:bCs/>
          <w:sz w:val="24"/>
          <w:szCs w:val="24"/>
        </w:rPr>
        <w:t xml:space="preserve"> </w:t>
      </w:r>
      <w:bookmarkEnd w:id="2"/>
      <w:r w:rsidR="00C629A1" w:rsidRPr="00A169B7">
        <w:rPr>
          <w:rFonts w:ascii="Times New Roman" w:hAnsi="Times New Roman" w:cs="Times New Roman"/>
          <w:b/>
          <w:bCs/>
          <w:sz w:val="24"/>
          <w:szCs w:val="24"/>
        </w:rPr>
        <w:t xml:space="preserve">imunitetą </w:t>
      </w:r>
      <w:r w:rsidRPr="00A169B7">
        <w:rPr>
          <w:rFonts w:ascii="Times New Roman" w:hAnsi="Times New Roman" w:cs="Times New Roman"/>
          <w:b/>
          <w:bCs/>
          <w:sz w:val="24"/>
          <w:szCs w:val="24"/>
        </w:rPr>
        <w:t xml:space="preserve">nuo užkrečiamosios ligos, dėl kurios </w:t>
      </w:r>
      <w:r w:rsidR="00707F8B" w:rsidRPr="00A169B7">
        <w:rPr>
          <w:rFonts w:ascii="Times New Roman" w:hAnsi="Times New Roman" w:cs="Times New Roman"/>
          <w:b/>
          <w:bCs/>
          <w:sz w:val="24"/>
          <w:szCs w:val="24"/>
        </w:rPr>
        <w:t>Vyriausybė yra paskelbusi valstybės lygio ekstremaliąją situaciją ir (ar) karantiną visoje Lietuvos Respublikos teritorijoje</w:t>
      </w:r>
      <w:r w:rsidR="002060CC">
        <w:rPr>
          <w:rFonts w:ascii="Times New Roman" w:hAnsi="Times New Roman" w:cs="Times New Roman"/>
          <w:b/>
          <w:bCs/>
          <w:sz w:val="24"/>
          <w:szCs w:val="24"/>
        </w:rPr>
        <w:t>.“</w:t>
      </w:r>
    </w:p>
    <w:p w14:paraId="1BDD76F6" w14:textId="5CBCBC5D" w:rsidR="00A169B7" w:rsidRPr="00A169B7" w:rsidRDefault="00A169B7" w:rsidP="00097CAF">
      <w:pPr>
        <w:jc w:val="both"/>
        <w:rPr>
          <w:rFonts w:ascii="Times New Roman" w:hAnsi="Times New Roman" w:cs="Times New Roman"/>
          <w:sz w:val="24"/>
          <w:szCs w:val="24"/>
          <w:lang w:val="en-US"/>
        </w:rPr>
      </w:pPr>
      <w:r w:rsidRPr="00A169B7">
        <w:rPr>
          <w:rFonts w:ascii="Times New Roman" w:hAnsi="Times New Roman" w:cs="Times New Roman"/>
          <w:color w:val="000000"/>
          <w:sz w:val="24"/>
          <w:szCs w:val="24"/>
          <w:shd w:val="clear" w:color="auto" w:fill="FFFFFF"/>
          <w:lang w:val="en-US"/>
        </w:rPr>
        <w:t>2</w:t>
      </w:r>
      <w:r w:rsidRPr="00A169B7">
        <w:rPr>
          <w:rFonts w:ascii="Times New Roman" w:hAnsi="Times New Roman" w:cs="Times New Roman"/>
          <w:color w:val="000000"/>
          <w:sz w:val="24"/>
          <w:szCs w:val="24"/>
          <w:shd w:val="clear" w:color="auto" w:fill="FFFFFF"/>
        </w:rPr>
        <w:t>. Papildyti 11 straipsnį</w:t>
      </w:r>
      <w:r w:rsidRPr="00A169B7">
        <w:rPr>
          <w:rFonts w:ascii="Times New Roman" w:hAnsi="Times New Roman" w:cs="Times New Roman"/>
          <w:color w:val="000000"/>
          <w:sz w:val="24"/>
          <w:szCs w:val="24"/>
          <w:shd w:val="clear" w:color="auto" w:fill="FFFFFF"/>
          <w:lang w:val="en-US"/>
        </w:rPr>
        <w:t xml:space="preserve"> </w:t>
      </w:r>
      <w:r w:rsidRPr="00A169B7">
        <w:rPr>
          <w:rFonts w:ascii="Times New Roman" w:hAnsi="Times New Roman" w:cs="Times New Roman"/>
          <w:sz w:val="24"/>
          <w:szCs w:val="24"/>
          <w:lang w:val="en-US"/>
        </w:rPr>
        <w:t>1</w:t>
      </w:r>
      <w:r w:rsidRPr="00A169B7">
        <w:rPr>
          <w:rFonts w:ascii="Times New Roman" w:hAnsi="Times New Roman" w:cs="Times New Roman"/>
          <w:sz w:val="24"/>
          <w:szCs w:val="24"/>
          <w:vertAlign w:val="superscript"/>
          <w:lang w:val="en-US"/>
        </w:rPr>
        <w:t xml:space="preserve">2 </w:t>
      </w:r>
      <w:r w:rsidRPr="00A169B7">
        <w:rPr>
          <w:rFonts w:ascii="Times New Roman" w:hAnsi="Times New Roman" w:cs="Times New Roman"/>
          <w:sz w:val="24"/>
          <w:szCs w:val="24"/>
          <w:lang w:val="en-US"/>
        </w:rPr>
        <w:t>dalimi:</w:t>
      </w:r>
    </w:p>
    <w:p w14:paraId="2D756FA1" w14:textId="5E7E95BB" w:rsidR="00A169B7" w:rsidRPr="00343291" w:rsidRDefault="00A169B7" w:rsidP="00A169B7">
      <w:pPr>
        <w:shd w:val="clear" w:color="auto" w:fill="FFFFFF"/>
        <w:jc w:val="both"/>
        <w:rPr>
          <w:rFonts w:ascii="Times New Roman" w:hAnsi="Times New Roman" w:cs="Times New Roman"/>
          <w:b/>
          <w:bCs/>
          <w:color w:val="000000"/>
          <w:sz w:val="24"/>
          <w:szCs w:val="24"/>
        </w:rPr>
      </w:pPr>
      <w:r w:rsidRPr="00343291">
        <w:rPr>
          <w:rFonts w:ascii="Times New Roman" w:hAnsi="Times New Roman" w:cs="Times New Roman"/>
          <w:b/>
          <w:bCs/>
          <w:color w:val="000000"/>
          <w:sz w:val="24"/>
          <w:szCs w:val="24"/>
        </w:rPr>
        <w:t>„</w:t>
      </w:r>
      <w:r w:rsidRPr="00343291">
        <w:rPr>
          <w:rFonts w:ascii="Times New Roman" w:hAnsi="Times New Roman" w:cs="Times New Roman"/>
          <w:b/>
          <w:bCs/>
          <w:sz w:val="24"/>
          <w:szCs w:val="24"/>
          <w:lang w:val="en-US"/>
        </w:rPr>
        <w:t>1</w:t>
      </w:r>
      <w:r w:rsidRPr="00343291">
        <w:rPr>
          <w:rFonts w:ascii="Times New Roman" w:hAnsi="Times New Roman" w:cs="Times New Roman"/>
          <w:b/>
          <w:bCs/>
          <w:sz w:val="24"/>
          <w:szCs w:val="24"/>
          <w:vertAlign w:val="superscript"/>
          <w:lang w:val="en-US"/>
        </w:rPr>
        <w:t>2</w:t>
      </w:r>
      <w:r w:rsidRPr="00343291">
        <w:rPr>
          <w:rFonts w:ascii="Times New Roman" w:hAnsi="Times New Roman" w:cs="Times New Roman"/>
          <w:b/>
          <w:bCs/>
          <w:sz w:val="24"/>
          <w:szCs w:val="24"/>
          <w:lang w:val="en-US"/>
        </w:rPr>
        <w:t xml:space="preserve">. </w:t>
      </w:r>
      <w:r w:rsidR="002418DA">
        <w:rPr>
          <w:rFonts w:ascii="Times New Roman" w:hAnsi="Times New Roman" w:cs="Times New Roman"/>
          <w:b/>
          <w:bCs/>
          <w:sz w:val="24"/>
          <w:szCs w:val="24"/>
          <w:lang w:val="en-US"/>
        </w:rPr>
        <w:t xml:space="preserve">Darbai ir veiklos sritys, kuriose </w:t>
      </w:r>
      <w:r w:rsidR="002418DA" w:rsidRPr="00A169B7">
        <w:rPr>
          <w:rFonts w:ascii="Times New Roman" w:hAnsi="Times New Roman" w:cs="Times New Roman"/>
          <w:b/>
          <w:bCs/>
          <w:sz w:val="24"/>
          <w:szCs w:val="24"/>
        </w:rPr>
        <w:t>leidžiama dirbti</w:t>
      </w:r>
      <w:r w:rsidR="002418DA">
        <w:rPr>
          <w:rFonts w:ascii="Times New Roman" w:hAnsi="Times New Roman" w:cs="Times New Roman"/>
          <w:b/>
          <w:bCs/>
          <w:sz w:val="24"/>
          <w:szCs w:val="24"/>
        </w:rPr>
        <w:t xml:space="preserve"> tik darbuotojams, pasiskiepijusiems nuo </w:t>
      </w:r>
      <w:r w:rsidR="002418DA" w:rsidRPr="00A169B7">
        <w:rPr>
          <w:rFonts w:ascii="Times New Roman" w:hAnsi="Times New Roman" w:cs="Times New Roman"/>
          <w:b/>
          <w:bCs/>
          <w:sz w:val="24"/>
          <w:szCs w:val="24"/>
        </w:rPr>
        <w:t>užkrečiamosios ligos, dėl kurios Vyriausybė yra paskelbusi valstybės lygio ekstremaliąją situaciją ir (ar) karantiną visoje Lietuvos Respublikos teritorijoje</w:t>
      </w:r>
      <w:r w:rsidR="002418DA">
        <w:rPr>
          <w:rFonts w:ascii="Times New Roman" w:hAnsi="Times New Roman" w:cs="Times New Roman"/>
          <w:b/>
          <w:bCs/>
          <w:sz w:val="24"/>
          <w:szCs w:val="24"/>
        </w:rPr>
        <w:t>:</w:t>
      </w:r>
      <w:r w:rsidR="002418DA">
        <w:rPr>
          <w:rFonts w:ascii="Times New Roman" w:hAnsi="Times New Roman" w:cs="Times New Roman"/>
          <w:b/>
          <w:bCs/>
          <w:sz w:val="24"/>
          <w:szCs w:val="24"/>
          <w:lang w:val="en-US"/>
        </w:rPr>
        <w:t xml:space="preserve"> </w:t>
      </w:r>
    </w:p>
    <w:p w14:paraId="0090EA37" w14:textId="18630498" w:rsidR="00A169B7" w:rsidRPr="00A169B7" w:rsidRDefault="00A169B7" w:rsidP="00A169B7">
      <w:pPr>
        <w:shd w:val="clear" w:color="auto" w:fill="FFFFFF"/>
        <w:jc w:val="both"/>
        <w:rPr>
          <w:rFonts w:ascii="Times New Roman" w:hAnsi="Times New Roman" w:cs="Times New Roman"/>
          <w:b/>
          <w:bCs/>
          <w:color w:val="000000"/>
          <w:sz w:val="24"/>
          <w:szCs w:val="24"/>
        </w:rPr>
      </w:pPr>
      <w:r w:rsidRPr="00A169B7">
        <w:rPr>
          <w:rFonts w:ascii="Times New Roman" w:hAnsi="Times New Roman" w:cs="Times New Roman"/>
          <w:b/>
          <w:bCs/>
          <w:color w:val="000000"/>
          <w:sz w:val="24"/>
          <w:szCs w:val="24"/>
        </w:rPr>
        <w:t>1</w:t>
      </w:r>
      <w:r w:rsidR="002418DA">
        <w:rPr>
          <w:rFonts w:ascii="Times New Roman" w:hAnsi="Times New Roman" w:cs="Times New Roman"/>
          <w:b/>
          <w:bCs/>
          <w:color w:val="000000"/>
          <w:sz w:val="24"/>
          <w:szCs w:val="24"/>
        </w:rPr>
        <w:t>)</w:t>
      </w:r>
      <w:r w:rsidRPr="00A169B7">
        <w:rPr>
          <w:rFonts w:ascii="Times New Roman" w:hAnsi="Times New Roman" w:cs="Times New Roman"/>
          <w:b/>
          <w:bCs/>
          <w:color w:val="000000"/>
          <w:sz w:val="24"/>
          <w:szCs w:val="24"/>
        </w:rPr>
        <w:t xml:space="preserve"> asmens sveikatos priežiūros paslaugos ir veikla:</w:t>
      </w:r>
    </w:p>
    <w:p w14:paraId="5276025E" w14:textId="7EA3D227" w:rsidR="00A169B7" w:rsidRPr="00A169B7" w:rsidRDefault="002418DA" w:rsidP="00A169B7">
      <w:pPr>
        <w:shd w:val="clear" w:color="auto" w:fill="FFFFFF"/>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r w:rsidR="00A169B7" w:rsidRPr="00A169B7">
        <w:rPr>
          <w:rFonts w:ascii="Times New Roman" w:hAnsi="Times New Roman" w:cs="Times New Roman"/>
          <w:b/>
          <w:bCs/>
          <w:color w:val="000000"/>
          <w:sz w:val="24"/>
          <w:szCs w:val="24"/>
        </w:rPr>
        <w:t xml:space="preserve"> asmens sveikatos priežiūros įstaigų veikla;</w:t>
      </w:r>
    </w:p>
    <w:p w14:paraId="1445A772" w14:textId="0623FC53" w:rsidR="00A169B7" w:rsidRPr="00A169B7" w:rsidRDefault="002418DA" w:rsidP="00A169B7">
      <w:pPr>
        <w:shd w:val="clear" w:color="auto" w:fill="FFFFFF"/>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w:t>
      </w:r>
      <w:r w:rsidR="00A169B7" w:rsidRPr="00A169B7">
        <w:rPr>
          <w:rFonts w:ascii="Times New Roman" w:hAnsi="Times New Roman" w:cs="Times New Roman"/>
          <w:b/>
          <w:bCs/>
          <w:color w:val="000000"/>
          <w:sz w:val="24"/>
          <w:szCs w:val="24"/>
        </w:rPr>
        <w:t xml:space="preserve"> valymo, maisto tiekimo ar kitos paslaugos, teikiamos asmens sveikatos priežiūros įstaigose;</w:t>
      </w:r>
    </w:p>
    <w:p w14:paraId="4F357071" w14:textId="06D0569E" w:rsidR="00A169B7" w:rsidRPr="00A169B7" w:rsidRDefault="002418DA" w:rsidP="00A169B7">
      <w:pPr>
        <w:shd w:val="clear" w:color="auto" w:fill="FFFFFF"/>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w:t>
      </w:r>
      <w:r w:rsidR="00A169B7" w:rsidRPr="00A169B7">
        <w:rPr>
          <w:rFonts w:ascii="Times New Roman" w:hAnsi="Times New Roman" w:cs="Times New Roman"/>
          <w:b/>
          <w:bCs/>
          <w:color w:val="000000"/>
          <w:sz w:val="24"/>
          <w:szCs w:val="24"/>
        </w:rPr>
        <w:t xml:space="preserve"> praktinis (klinikinis) mokymas, atliekamas asmens sveikatos priežiūros įstaigose;</w:t>
      </w:r>
    </w:p>
    <w:p w14:paraId="50278973" w14:textId="1896A65D" w:rsidR="00A169B7" w:rsidRPr="00A169B7" w:rsidRDefault="00A169B7" w:rsidP="00A169B7">
      <w:pPr>
        <w:shd w:val="clear" w:color="auto" w:fill="FFFFFF"/>
        <w:jc w:val="both"/>
        <w:rPr>
          <w:rFonts w:ascii="Times New Roman" w:hAnsi="Times New Roman" w:cs="Times New Roman"/>
          <w:b/>
          <w:bCs/>
          <w:color w:val="000000"/>
          <w:sz w:val="24"/>
          <w:szCs w:val="24"/>
        </w:rPr>
      </w:pPr>
      <w:r w:rsidRPr="00A169B7">
        <w:rPr>
          <w:rFonts w:ascii="Times New Roman" w:hAnsi="Times New Roman" w:cs="Times New Roman"/>
          <w:b/>
          <w:bCs/>
          <w:color w:val="000000"/>
          <w:sz w:val="24"/>
          <w:szCs w:val="24"/>
        </w:rPr>
        <w:t>2</w:t>
      </w:r>
      <w:r w:rsidR="002418DA">
        <w:rPr>
          <w:rFonts w:ascii="Times New Roman" w:hAnsi="Times New Roman" w:cs="Times New Roman"/>
          <w:b/>
          <w:bCs/>
          <w:color w:val="000000"/>
          <w:sz w:val="24"/>
          <w:szCs w:val="24"/>
        </w:rPr>
        <w:t>)</w:t>
      </w:r>
      <w:r w:rsidRPr="00A169B7">
        <w:rPr>
          <w:rFonts w:ascii="Times New Roman" w:hAnsi="Times New Roman" w:cs="Times New Roman"/>
          <w:b/>
          <w:bCs/>
          <w:color w:val="000000"/>
          <w:sz w:val="24"/>
          <w:szCs w:val="24"/>
        </w:rPr>
        <w:t xml:space="preserve"> socialinės paslaugos ir veikla:</w:t>
      </w:r>
    </w:p>
    <w:p w14:paraId="17D0D7EC" w14:textId="43ABFEAD" w:rsidR="00A169B7" w:rsidRPr="00A169B7" w:rsidRDefault="002418DA" w:rsidP="00A169B7">
      <w:pPr>
        <w:shd w:val="clear" w:color="auto" w:fill="FFFFFF"/>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r w:rsidR="00A169B7" w:rsidRPr="00A169B7">
        <w:rPr>
          <w:rFonts w:ascii="Times New Roman" w:hAnsi="Times New Roman" w:cs="Times New Roman"/>
          <w:b/>
          <w:bCs/>
          <w:color w:val="000000"/>
          <w:sz w:val="24"/>
          <w:szCs w:val="24"/>
        </w:rPr>
        <w:t xml:space="preserve"> socialinių paslaugų įstaigose, </w:t>
      </w:r>
      <w:r>
        <w:rPr>
          <w:rFonts w:ascii="Times New Roman" w:hAnsi="Times New Roman" w:cs="Times New Roman"/>
          <w:b/>
          <w:bCs/>
          <w:color w:val="000000"/>
          <w:sz w:val="24"/>
          <w:szCs w:val="24"/>
        </w:rPr>
        <w:t xml:space="preserve">socialinių </w:t>
      </w:r>
      <w:r w:rsidR="00A169B7" w:rsidRPr="00A169B7">
        <w:rPr>
          <w:rFonts w:ascii="Times New Roman" w:hAnsi="Times New Roman" w:cs="Times New Roman"/>
          <w:b/>
          <w:bCs/>
          <w:color w:val="000000"/>
          <w:sz w:val="24"/>
          <w:szCs w:val="24"/>
        </w:rPr>
        <w:t>paslaugų gavėjo namuose ir kitose viešosiose erdvėse teikiamos socialinės paslaugos;</w:t>
      </w:r>
    </w:p>
    <w:p w14:paraId="41F835BA" w14:textId="5668822C" w:rsidR="00A169B7" w:rsidRPr="00A169B7" w:rsidRDefault="002418DA" w:rsidP="00A169B7">
      <w:pPr>
        <w:shd w:val="clear" w:color="auto" w:fill="FFFFFF"/>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w:t>
      </w:r>
      <w:r w:rsidR="00A169B7" w:rsidRPr="00A169B7">
        <w:rPr>
          <w:rFonts w:ascii="Times New Roman" w:hAnsi="Times New Roman" w:cs="Times New Roman"/>
          <w:b/>
          <w:bCs/>
          <w:color w:val="000000"/>
          <w:sz w:val="24"/>
          <w:szCs w:val="24"/>
        </w:rPr>
        <w:t xml:space="preserve"> valymo, maisto tiekimo </w:t>
      </w:r>
      <w:r>
        <w:rPr>
          <w:rFonts w:ascii="Times New Roman" w:hAnsi="Times New Roman" w:cs="Times New Roman"/>
          <w:b/>
          <w:bCs/>
          <w:color w:val="000000"/>
          <w:sz w:val="24"/>
          <w:szCs w:val="24"/>
        </w:rPr>
        <w:t>i</w:t>
      </w:r>
      <w:r w:rsidR="00A169B7" w:rsidRPr="00A169B7">
        <w:rPr>
          <w:rFonts w:ascii="Times New Roman" w:hAnsi="Times New Roman" w:cs="Times New Roman"/>
          <w:b/>
          <w:bCs/>
          <w:color w:val="000000"/>
          <w:sz w:val="24"/>
          <w:szCs w:val="24"/>
        </w:rPr>
        <w:t>r kitos paslaugos, teikiamos socialinių paslaugų įstaigose;</w:t>
      </w:r>
    </w:p>
    <w:p w14:paraId="6A31F4DD" w14:textId="0813D7C2" w:rsidR="00A169B7" w:rsidRPr="00A169B7" w:rsidRDefault="00A169B7" w:rsidP="00A169B7">
      <w:pPr>
        <w:shd w:val="clear" w:color="auto" w:fill="FFFFFF"/>
        <w:jc w:val="both"/>
        <w:rPr>
          <w:rFonts w:ascii="Times New Roman" w:hAnsi="Times New Roman" w:cs="Times New Roman"/>
          <w:b/>
          <w:bCs/>
          <w:color w:val="000000"/>
          <w:sz w:val="24"/>
          <w:szCs w:val="24"/>
        </w:rPr>
      </w:pPr>
      <w:r w:rsidRPr="00A169B7">
        <w:rPr>
          <w:rFonts w:ascii="Times New Roman" w:hAnsi="Times New Roman" w:cs="Times New Roman"/>
          <w:b/>
          <w:bCs/>
          <w:color w:val="000000"/>
          <w:sz w:val="24"/>
          <w:szCs w:val="24"/>
        </w:rPr>
        <w:t>3</w:t>
      </w:r>
      <w:r w:rsidR="002418DA">
        <w:rPr>
          <w:rFonts w:ascii="Times New Roman" w:hAnsi="Times New Roman" w:cs="Times New Roman"/>
          <w:b/>
          <w:bCs/>
          <w:color w:val="000000"/>
          <w:sz w:val="24"/>
          <w:szCs w:val="24"/>
        </w:rPr>
        <w:t>)</w:t>
      </w:r>
      <w:r w:rsidRPr="00A169B7">
        <w:rPr>
          <w:rFonts w:ascii="Times New Roman" w:hAnsi="Times New Roman" w:cs="Times New Roman"/>
          <w:b/>
          <w:bCs/>
          <w:color w:val="000000"/>
          <w:sz w:val="24"/>
          <w:szCs w:val="24"/>
        </w:rPr>
        <w:t xml:space="preserve"> švietimo paslaugos ir veikla:</w:t>
      </w:r>
    </w:p>
    <w:p w14:paraId="198BA964" w14:textId="2497272B" w:rsidR="00A169B7" w:rsidRPr="00A169B7" w:rsidRDefault="002418DA" w:rsidP="00A169B7">
      <w:pPr>
        <w:shd w:val="clear" w:color="auto" w:fill="FFFFFF"/>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r w:rsidR="00A169B7" w:rsidRPr="00A169B7">
        <w:rPr>
          <w:rFonts w:ascii="Times New Roman" w:hAnsi="Times New Roman" w:cs="Times New Roman"/>
          <w:b/>
          <w:bCs/>
          <w:color w:val="000000"/>
          <w:sz w:val="24"/>
          <w:szCs w:val="24"/>
        </w:rPr>
        <w:t xml:space="preserve"> švietimo įstaigų, laisvojo mokytojo veikla ir kitų švietimo teikėjų švietimo veikla;</w:t>
      </w:r>
    </w:p>
    <w:p w14:paraId="1DEE1269" w14:textId="0F8C4E77" w:rsidR="00A169B7" w:rsidRPr="00A169B7" w:rsidRDefault="002418DA" w:rsidP="00A169B7">
      <w:pPr>
        <w:shd w:val="clear" w:color="auto" w:fill="FFFFFF"/>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w:t>
      </w:r>
      <w:r w:rsidR="00A169B7" w:rsidRPr="00A169B7">
        <w:rPr>
          <w:rFonts w:ascii="Times New Roman" w:hAnsi="Times New Roman" w:cs="Times New Roman"/>
          <w:b/>
          <w:bCs/>
          <w:color w:val="000000"/>
          <w:sz w:val="24"/>
          <w:szCs w:val="24"/>
        </w:rPr>
        <w:t xml:space="preserve"> valymo, maisto tiekimo ar kitos paslaugos, teikiamos švietimo įstaigose ir kituose švietimo teikėjuose;</w:t>
      </w:r>
    </w:p>
    <w:p w14:paraId="65ECDE70" w14:textId="77777777" w:rsidR="0045109D" w:rsidRDefault="002418DA" w:rsidP="00A169B7">
      <w:pPr>
        <w:shd w:val="clear" w:color="auto" w:fill="FFFFFF"/>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w:t>
      </w:r>
      <w:r w:rsidR="00A169B7" w:rsidRPr="00A169B7">
        <w:rPr>
          <w:rFonts w:ascii="Times New Roman" w:hAnsi="Times New Roman" w:cs="Times New Roman"/>
          <w:b/>
          <w:bCs/>
          <w:color w:val="000000"/>
          <w:sz w:val="24"/>
          <w:szCs w:val="24"/>
        </w:rPr>
        <w:t xml:space="preserve"> vaikų stovyklų veikla</w:t>
      </w:r>
      <w:r w:rsidR="0045109D">
        <w:rPr>
          <w:rFonts w:ascii="Times New Roman" w:hAnsi="Times New Roman" w:cs="Times New Roman"/>
          <w:b/>
          <w:bCs/>
          <w:color w:val="000000"/>
          <w:sz w:val="24"/>
          <w:szCs w:val="24"/>
        </w:rPr>
        <w:t>;</w:t>
      </w:r>
    </w:p>
    <w:p w14:paraId="3C56D44B" w14:textId="77777777" w:rsidR="00C84899" w:rsidRDefault="0045109D" w:rsidP="00A169B7">
      <w:pPr>
        <w:shd w:val="clear" w:color="auto" w:fill="FFFFFF"/>
        <w:jc w:val="both"/>
        <w:rPr>
          <w:rFonts w:ascii="Times New Roman" w:hAnsi="Times New Roman" w:cs="Times New Roman"/>
          <w:b/>
          <w:bCs/>
          <w:color w:val="000000"/>
          <w:sz w:val="24"/>
          <w:szCs w:val="24"/>
        </w:rPr>
      </w:pPr>
      <w:r w:rsidRPr="0045109D">
        <w:rPr>
          <w:rFonts w:ascii="Times New Roman" w:hAnsi="Times New Roman" w:cs="Times New Roman"/>
          <w:b/>
          <w:bCs/>
          <w:color w:val="000000"/>
          <w:sz w:val="24"/>
          <w:szCs w:val="24"/>
        </w:rPr>
        <w:t>4)</w:t>
      </w:r>
      <w:r w:rsidR="00C84899">
        <w:rPr>
          <w:rFonts w:ascii="Times New Roman" w:hAnsi="Times New Roman" w:cs="Times New Roman"/>
          <w:b/>
          <w:bCs/>
          <w:color w:val="000000"/>
          <w:sz w:val="24"/>
          <w:szCs w:val="24"/>
        </w:rPr>
        <w:t xml:space="preserve"> viešojo administravimo subjektų veikla;</w:t>
      </w:r>
    </w:p>
    <w:p w14:paraId="2EE2E6EA" w14:textId="7376A46E" w:rsidR="00A169B7" w:rsidRPr="00A169B7" w:rsidRDefault="00C84899" w:rsidP="00A169B7">
      <w:pPr>
        <w:shd w:val="clear" w:color="auto" w:fill="FFFFFF"/>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profesinė karo tarnyba</w:t>
      </w:r>
      <w:r w:rsidR="0045109D">
        <w:rPr>
          <w:rFonts w:ascii="Times New Roman" w:hAnsi="Times New Roman" w:cs="Times New Roman"/>
          <w:b/>
          <w:bCs/>
          <w:color w:val="000000"/>
          <w:sz w:val="24"/>
          <w:szCs w:val="24"/>
        </w:rPr>
        <w:t>.</w:t>
      </w:r>
      <w:r w:rsidR="00A169B7">
        <w:rPr>
          <w:rFonts w:ascii="Times New Roman" w:hAnsi="Times New Roman" w:cs="Times New Roman"/>
          <w:b/>
          <w:bCs/>
          <w:color w:val="000000"/>
          <w:sz w:val="24"/>
          <w:szCs w:val="24"/>
        </w:rPr>
        <w:t>“</w:t>
      </w:r>
    </w:p>
    <w:p w14:paraId="144D73A2" w14:textId="288A4DFF" w:rsidR="00C02517" w:rsidRPr="00A169B7" w:rsidRDefault="00817851" w:rsidP="00C02517">
      <w:pPr>
        <w:jc w:val="both"/>
        <w:rPr>
          <w:rFonts w:ascii="Times New Roman" w:hAnsi="Times New Roman" w:cs="Times New Roman"/>
          <w:sz w:val="24"/>
          <w:szCs w:val="24"/>
          <w:lang w:val="en-US"/>
        </w:rPr>
      </w:pPr>
      <w:r w:rsidRPr="00A169B7">
        <w:rPr>
          <w:rFonts w:ascii="Times New Roman" w:hAnsi="Times New Roman" w:cs="Times New Roman"/>
          <w:color w:val="000000"/>
          <w:sz w:val="24"/>
          <w:szCs w:val="24"/>
          <w:shd w:val="clear" w:color="auto" w:fill="FFFFFF"/>
        </w:rPr>
        <w:t>3</w:t>
      </w:r>
      <w:r w:rsidR="00C02517" w:rsidRPr="00A169B7">
        <w:rPr>
          <w:rFonts w:ascii="Times New Roman" w:hAnsi="Times New Roman" w:cs="Times New Roman"/>
          <w:color w:val="000000"/>
          <w:sz w:val="24"/>
          <w:szCs w:val="24"/>
          <w:shd w:val="clear" w:color="auto" w:fill="FFFFFF"/>
        </w:rPr>
        <w:t>. Papildyti 11 straipsnį</w:t>
      </w:r>
      <w:r w:rsidR="00C02517" w:rsidRPr="00A169B7">
        <w:rPr>
          <w:rFonts w:ascii="Times New Roman" w:hAnsi="Times New Roman" w:cs="Times New Roman"/>
          <w:color w:val="000000"/>
          <w:sz w:val="24"/>
          <w:szCs w:val="24"/>
          <w:shd w:val="clear" w:color="auto" w:fill="FFFFFF"/>
          <w:lang w:val="en-US"/>
        </w:rPr>
        <w:t xml:space="preserve"> </w:t>
      </w:r>
      <w:r w:rsidR="00C02517" w:rsidRPr="00A169B7">
        <w:rPr>
          <w:rFonts w:ascii="Times New Roman" w:hAnsi="Times New Roman" w:cs="Times New Roman"/>
          <w:sz w:val="24"/>
          <w:szCs w:val="24"/>
          <w:lang w:val="en-US"/>
        </w:rPr>
        <w:t>1</w:t>
      </w:r>
      <w:r w:rsidRPr="00A169B7">
        <w:rPr>
          <w:rFonts w:ascii="Times New Roman" w:hAnsi="Times New Roman" w:cs="Times New Roman"/>
          <w:sz w:val="24"/>
          <w:szCs w:val="24"/>
          <w:vertAlign w:val="superscript"/>
          <w:lang w:val="en-US"/>
        </w:rPr>
        <w:t>3</w:t>
      </w:r>
      <w:r w:rsidR="00C02517" w:rsidRPr="00A169B7">
        <w:rPr>
          <w:rFonts w:ascii="Times New Roman" w:hAnsi="Times New Roman" w:cs="Times New Roman"/>
          <w:sz w:val="24"/>
          <w:szCs w:val="24"/>
          <w:vertAlign w:val="superscript"/>
          <w:lang w:val="en-US"/>
        </w:rPr>
        <w:t xml:space="preserve"> </w:t>
      </w:r>
      <w:r w:rsidR="00C02517" w:rsidRPr="00A169B7">
        <w:rPr>
          <w:rFonts w:ascii="Times New Roman" w:hAnsi="Times New Roman" w:cs="Times New Roman"/>
          <w:sz w:val="24"/>
          <w:szCs w:val="24"/>
          <w:lang w:val="en-US"/>
        </w:rPr>
        <w:t>dalimi:</w:t>
      </w:r>
    </w:p>
    <w:p w14:paraId="639362DC" w14:textId="25BB742E" w:rsidR="00147D09" w:rsidRPr="00A169B7" w:rsidRDefault="00C02517" w:rsidP="00A169B7">
      <w:pPr>
        <w:jc w:val="both"/>
        <w:rPr>
          <w:rFonts w:ascii="Times New Roman" w:hAnsi="Times New Roman" w:cs="Times New Roman"/>
          <w:color w:val="000000"/>
          <w:sz w:val="24"/>
          <w:szCs w:val="24"/>
          <w:shd w:val="clear" w:color="auto" w:fill="FFFFFF"/>
        </w:rPr>
      </w:pPr>
      <w:r w:rsidRPr="00A169B7">
        <w:rPr>
          <w:rFonts w:ascii="Times New Roman" w:hAnsi="Times New Roman" w:cs="Times New Roman"/>
          <w:sz w:val="24"/>
          <w:szCs w:val="24"/>
        </w:rPr>
        <w:t>„</w:t>
      </w:r>
      <w:r w:rsidRPr="00A169B7">
        <w:rPr>
          <w:rFonts w:ascii="Times New Roman" w:hAnsi="Times New Roman" w:cs="Times New Roman"/>
          <w:b/>
          <w:bCs/>
          <w:sz w:val="24"/>
          <w:szCs w:val="24"/>
          <w:lang w:val="en-US"/>
        </w:rPr>
        <w:t>1</w:t>
      </w:r>
      <w:r w:rsidR="00817851" w:rsidRPr="00A169B7">
        <w:rPr>
          <w:rFonts w:ascii="Times New Roman" w:hAnsi="Times New Roman" w:cs="Times New Roman"/>
          <w:b/>
          <w:bCs/>
          <w:sz w:val="24"/>
          <w:szCs w:val="24"/>
          <w:vertAlign w:val="superscript"/>
          <w:lang w:val="en-US"/>
        </w:rPr>
        <w:t>3</w:t>
      </w:r>
      <w:r w:rsidRPr="00A169B7">
        <w:rPr>
          <w:rFonts w:ascii="Times New Roman" w:hAnsi="Times New Roman" w:cs="Times New Roman"/>
          <w:b/>
          <w:bCs/>
          <w:sz w:val="24"/>
          <w:szCs w:val="24"/>
          <w:lang w:val="en-US"/>
        </w:rPr>
        <w:t>.</w:t>
      </w:r>
      <w:r w:rsidRPr="00A169B7">
        <w:rPr>
          <w:rFonts w:ascii="Times New Roman" w:hAnsi="Times New Roman" w:cs="Times New Roman"/>
          <w:b/>
          <w:bCs/>
          <w:sz w:val="24"/>
          <w:szCs w:val="24"/>
        </w:rPr>
        <w:t xml:space="preserve"> </w:t>
      </w:r>
      <w:r w:rsidR="00775440" w:rsidRPr="00A169B7">
        <w:rPr>
          <w:rFonts w:ascii="Times New Roman" w:hAnsi="Times New Roman" w:cs="Times New Roman"/>
          <w:b/>
          <w:bCs/>
          <w:sz w:val="24"/>
          <w:szCs w:val="24"/>
        </w:rPr>
        <w:t>Privalantis skiepytis darbuotojas, kuris negali skiepytis dėl šio straipsnio 1</w:t>
      </w:r>
      <w:r w:rsidR="00775440" w:rsidRPr="00A169B7">
        <w:rPr>
          <w:rFonts w:ascii="Times New Roman" w:hAnsi="Times New Roman" w:cs="Times New Roman"/>
          <w:b/>
          <w:bCs/>
          <w:sz w:val="24"/>
          <w:szCs w:val="24"/>
          <w:vertAlign w:val="superscript"/>
        </w:rPr>
        <w:t>1</w:t>
      </w:r>
      <w:r w:rsidR="00775440" w:rsidRPr="00A169B7">
        <w:rPr>
          <w:rFonts w:ascii="Times New Roman" w:hAnsi="Times New Roman" w:cs="Times New Roman"/>
          <w:b/>
          <w:bCs/>
          <w:sz w:val="24"/>
          <w:szCs w:val="24"/>
        </w:rPr>
        <w:t xml:space="preserve"> dalies </w:t>
      </w:r>
      <w:r w:rsidR="00775440" w:rsidRPr="00A169B7">
        <w:rPr>
          <w:rFonts w:ascii="Times New Roman" w:hAnsi="Times New Roman" w:cs="Times New Roman"/>
          <w:b/>
          <w:bCs/>
          <w:sz w:val="24"/>
          <w:szCs w:val="24"/>
          <w:lang w:val="en-US"/>
        </w:rPr>
        <w:t xml:space="preserve">1 </w:t>
      </w:r>
      <w:r w:rsidR="00775440" w:rsidRPr="00A169B7">
        <w:rPr>
          <w:rFonts w:ascii="Times New Roman" w:hAnsi="Times New Roman" w:cs="Times New Roman"/>
          <w:b/>
          <w:bCs/>
          <w:sz w:val="24"/>
          <w:szCs w:val="24"/>
        </w:rPr>
        <w:t xml:space="preserve">punkte nurodytų priežasčių, privalo šio įstatymo </w:t>
      </w:r>
      <w:r w:rsidR="00775440" w:rsidRPr="00A169B7">
        <w:rPr>
          <w:rFonts w:ascii="Times New Roman" w:hAnsi="Times New Roman" w:cs="Times New Roman"/>
          <w:b/>
          <w:bCs/>
          <w:sz w:val="24"/>
          <w:szCs w:val="24"/>
          <w:lang w:val="en-US"/>
        </w:rPr>
        <w:t>18</w:t>
      </w:r>
      <w:r w:rsidR="00775440" w:rsidRPr="00A169B7">
        <w:rPr>
          <w:rFonts w:ascii="Times New Roman" w:hAnsi="Times New Roman" w:cs="Times New Roman"/>
          <w:b/>
          <w:bCs/>
          <w:sz w:val="24"/>
          <w:szCs w:val="24"/>
        </w:rPr>
        <w:t xml:space="preserve"> straipsnyje nustatyta tvarka tikrintis sveikatą, ar neserga užkrečiamąja liga, dėl kurios yra paskelbta valstybės lygio ekstremalioji </w:t>
      </w:r>
      <w:r w:rsidR="00775440" w:rsidRPr="00A169B7">
        <w:rPr>
          <w:rFonts w:ascii="Times New Roman" w:hAnsi="Times New Roman" w:cs="Times New Roman"/>
          <w:b/>
          <w:bCs/>
          <w:sz w:val="24"/>
          <w:szCs w:val="24"/>
        </w:rPr>
        <w:lastRenderedPageBreak/>
        <w:t xml:space="preserve">situacija ir (ar) karantinas. </w:t>
      </w:r>
      <w:r w:rsidR="0083661F" w:rsidRPr="00A169B7">
        <w:rPr>
          <w:rFonts w:ascii="Times New Roman" w:hAnsi="Times New Roman" w:cs="Times New Roman"/>
          <w:b/>
          <w:bCs/>
          <w:sz w:val="24"/>
          <w:szCs w:val="24"/>
        </w:rPr>
        <w:t xml:space="preserve">Privalantis skiepytis </w:t>
      </w:r>
      <w:r w:rsidR="00B86E56" w:rsidRPr="00A169B7">
        <w:rPr>
          <w:rFonts w:ascii="Times New Roman" w:hAnsi="Times New Roman" w:cs="Times New Roman"/>
          <w:b/>
          <w:bCs/>
          <w:sz w:val="24"/>
          <w:szCs w:val="24"/>
        </w:rPr>
        <w:t>darbuotojas</w:t>
      </w:r>
      <w:r w:rsidRPr="00A169B7">
        <w:rPr>
          <w:rFonts w:ascii="Times New Roman" w:hAnsi="Times New Roman" w:cs="Times New Roman"/>
          <w:b/>
          <w:bCs/>
          <w:sz w:val="24"/>
          <w:szCs w:val="24"/>
        </w:rPr>
        <w:t xml:space="preserve">, atsisakęs pasiskiepyti nuo užkrečiamosios ligos, dėl kurios </w:t>
      </w:r>
      <w:r w:rsidR="00707F8B" w:rsidRPr="00A169B7">
        <w:rPr>
          <w:rFonts w:ascii="Times New Roman" w:hAnsi="Times New Roman" w:cs="Times New Roman"/>
          <w:b/>
          <w:bCs/>
          <w:sz w:val="24"/>
          <w:szCs w:val="24"/>
        </w:rPr>
        <w:t>Vyriausybė yra paskelbusi valstybės lygio ekstremaliąją situaciją ir (ar) karantiną visoje Lietuvos Respublikos teritorijoje</w:t>
      </w:r>
      <w:r w:rsidRPr="00A169B7">
        <w:rPr>
          <w:rFonts w:ascii="Times New Roman" w:hAnsi="Times New Roman" w:cs="Times New Roman"/>
          <w:b/>
          <w:bCs/>
          <w:sz w:val="24"/>
          <w:szCs w:val="24"/>
        </w:rPr>
        <w:t xml:space="preserve">, </w:t>
      </w:r>
      <w:r w:rsidR="00F81D62" w:rsidRPr="00A169B7">
        <w:rPr>
          <w:rFonts w:ascii="Times New Roman" w:hAnsi="Times New Roman" w:cs="Times New Roman"/>
          <w:b/>
          <w:bCs/>
          <w:sz w:val="24"/>
          <w:szCs w:val="24"/>
        </w:rPr>
        <w:t xml:space="preserve">dėl šio straipsnio </w:t>
      </w:r>
      <w:r w:rsidR="00F81D62" w:rsidRPr="00A169B7">
        <w:rPr>
          <w:rFonts w:ascii="Times New Roman" w:hAnsi="Times New Roman" w:cs="Times New Roman"/>
          <w:b/>
          <w:bCs/>
          <w:sz w:val="24"/>
          <w:szCs w:val="24"/>
          <w:lang w:val="en-US"/>
        </w:rPr>
        <w:t>1</w:t>
      </w:r>
      <w:r w:rsidR="00F81D62" w:rsidRPr="00A169B7">
        <w:rPr>
          <w:rFonts w:ascii="Times New Roman" w:hAnsi="Times New Roman" w:cs="Times New Roman"/>
          <w:b/>
          <w:bCs/>
          <w:sz w:val="24"/>
          <w:szCs w:val="24"/>
          <w:vertAlign w:val="superscript"/>
          <w:lang w:val="en-US"/>
        </w:rPr>
        <w:t xml:space="preserve">1 </w:t>
      </w:r>
      <w:r w:rsidR="00F81D62" w:rsidRPr="00A169B7">
        <w:rPr>
          <w:rFonts w:ascii="Times New Roman" w:hAnsi="Times New Roman" w:cs="Times New Roman"/>
          <w:b/>
          <w:bCs/>
          <w:sz w:val="24"/>
          <w:szCs w:val="24"/>
        </w:rPr>
        <w:t xml:space="preserve">dalyje nenurodytų priežasčių, </w:t>
      </w:r>
      <w:r w:rsidR="005D14E0" w:rsidRPr="00A169B7">
        <w:rPr>
          <w:rFonts w:ascii="Times New Roman" w:hAnsi="Times New Roman" w:cs="Times New Roman"/>
          <w:b/>
          <w:bCs/>
          <w:sz w:val="24"/>
          <w:szCs w:val="24"/>
        </w:rPr>
        <w:t>atsižvelgiant į darbo pobūdį</w:t>
      </w:r>
      <w:r w:rsidR="005C7FAA" w:rsidRPr="00A169B7">
        <w:rPr>
          <w:rFonts w:ascii="Times New Roman" w:hAnsi="Times New Roman" w:cs="Times New Roman"/>
          <w:b/>
          <w:bCs/>
          <w:sz w:val="24"/>
          <w:szCs w:val="24"/>
        </w:rPr>
        <w:t>,</w:t>
      </w:r>
      <w:r w:rsidR="005D14E0" w:rsidRPr="00A169B7">
        <w:rPr>
          <w:rFonts w:ascii="Times New Roman" w:hAnsi="Times New Roman" w:cs="Times New Roman"/>
          <w:b/>
          <w:bCs/>
          <w:sz w:val="24"/>
          <w:szCs w:val="24"/>
        </w:rPr>
        <w:t xml:space="preserve"> </w:t>
      </w:r>
      <w:bookmarkStart w:id="3" w:name="_Hlk84329343"/>
      <w:r w:rsidR="005D14E0" w:rsidRPr="00A169B7">
        <w:rPr>
          <w:rFonts w:ascii="Times New Roman" w:hAnsi="Times New Roman" w:cs="Times New Roman"/>
          <w:b/>
          <w:bCs/>
          <w:sz w:val="24"/>
          <w:szCs w:val="24"/>
        </w:rPr>
        <w:t xml:space="preserve">skiriamas dirbti nuotoliniu būdu arba perkeliamas toje pačioje darbovietėje į kitą darbą, kurį jam leidžiama dirbti pagal sveikatos būklę, o jeigu tokių galimybių nėra, </w:t>
      </w:r>
      <w:r w:rsidRPr="00A169B7">
        <w:rPr>
          <w:rFonts w:ascii="Times New Roman" w:hAnsi="Times New Roman" w:cs="Times New Roman"/>
          <w:b/>
          <w:bCs/>
          <w:sz w:val="24"/>
          <w:szCs w:val="24"/>
        </w:rPr>
        <w:t>nušalinamas nuo darbo</w:t>
      </w:r>
      <w:bookmarkEnd w:id="3"/>
      <w:r w:rsidRPr="00A169B7">
        <w:rPr>
          <w:rFonts w:ascii="Times New Roman" w:hAnsi="Times New Roman" w:cs="Times New Roman"/>
          <w:b/>
          <w:bCs/>
          <w:sz w:val="24"/>
          <w:szCs w:val="24"/>
        </w:rPr>
        <w:t>, nemokant jam darbo užmokesčio, iki tos dienos, kol jis pasiskiepys</w:t>
      </w:r>
      <w:r w:rsidR="00C446FB" w:rsidRPr="00A169B7">
        <w:rPr>
          <w:rFonts w:ascii="Times New Roman" w:hAnsi="Times New Roman" w:cs="Times New Roman"/>
          <w:b/>
          <w:bCs/>
          <w:sz w:val="24"/>
          <w:szCs w:val="24"/>
        </w:rPr>
        <w:t xml:space="preserve"> ir Vyriausybės </w:t>
      </w:r>
      <w:r w:rsidR="00C529E1" w:rsidRPr="00A169B7">
        <w:rPr>
          <w:rFonts w:ascii="Times New Roman" w:hAnsi="Times New Roman" w:cs="Times New Roman"/>
          <w:b/>
          <w:bCs/>
          <w:sz w:val="24"/>
          <w:szCs w:val="24"/>
        </w:rPr>
        <w:t xml:space="preserve">nutarime </w:t>
      </w:r>
      <w:r w:rsidR="00C446FB" w:rsidRPr="00A169B7">
        <w:rPr>
          <w:rFonts w:ascii="Times New Roman" w:hAnsi="Times New Roman" w:cs="Times New Roman"/>
          <w:b/>
          <w:bCs/>
          <w:sz w:val="24"/>
          <w:szCs w:val="24"/>
        </w:rPr>
        <w:t>nustatyta tvarka bus laikomas įgijusiu imunitetą nuo užkrečiamosios ligos, dėl kurios Vyriausybė yra paskelbusi valstybės lygio ekstremaliąją situaciją ir (ar) karantiną visoje Lietuvos Respublikos teritorijoje</w:t>
      </w:r>
      <w:r w:rsidR="00817851" w:rsidRPr="00A169B7">
        <w:rPr>
          <w:rFonts w:ascii="Times New Roman" w:hAnsi="Times New Roman" w:cs="Times New Roman"/>
          <w:b/>
          <w:bCs/>
          <w:sz w:val="24"/>
          <w:szCs w:val="24"/>
        </w:rPr>
        <w:t>, bet ne ilgiau kaip iki Vyriausybės paskelbtos valstybės lygio ekstremaliosios situacijos ir (ar) karantino visoje Lietuvos Respublikos teritorijoje pabaigos</w:t>
      </w:r>
      <w:r w:rsidRPr="00A169B7">
        <w:rPr>
          <w:rFonts w:ascii="Times New Roman" w:hAnsi="Times New Roman" w:cs="Times New Roman"/>
          <w:b/>
          <w:bCs/>
          <w:sz w:val="24"/>
          <w:szCs w:val="24"/>
        </w:rPr>
        <w:t>.</w:t>
      </w:r>
      <w:r w:rsidR="002060CC">
        <w:rPr>
          <w:rFonts w:ascii="Times New Roman" w:hAnsi="Times New Roman" w:cs="Times New Roman"/>
          <w:b/>
          <w:bCs/>
          <w:sz w:val="24"/>
          <w:szCs w:val="24"/>
        </w:rPr>
        <w:t xml:space="preserve"> </w:t>
      </w:r>
      <w:r w:rsidR="002060CC" w:rsidRPr="002060CC">
        <w:rPr>
          <w:rFonts w:ascii="Times New Roman" w:hAnsi="Times New Roman" w:cs="Times New Roman"/>
          <w:b/>
          <w:bCs/>
          <w:sz w:val="24"/>
          <w:szCs w:val="24"/>
        </w:rPr>
        <w:t xml:space="preserve">Praėjus 3 mėnesiams nuo nušalinimo pradžios </w:t>
      </w:r>
      <w:r w:rsidR="00452E98" w:rsidRPr="00452E98">
        <w:rPr>
          <w:rFonts w:ascii="Times New Roman" w:hAnsi="Times New Roman" w:cs="Times New Roman"/>
          <w:b/>
          <w:bCs/>
          <w:sz w:val="24"/>
          <w:szCs w:val="24"/>
        </w:rPr>
        <w:t xml:space="preserve">darbdavys </w:t>
      </w:r>
      <w:commentRangeStart w:id="4"/>
      <w:r w:rsidR="00452E98" w:rsidRPr="00452E98">
        <w:rPr>
          <w:rFonts w:ascii="Times New Roman" w:hAnsi="Times New Roman" w:cs="Times New Roman"/>
          <w:b/>
          <w:bCs/>
          <w:sz w:val="24"/>
          <w:szCs w:val="24"/>
        </w:rPr>
        <w:t xml:space="preserve">nutraukia darbo sutartį </w:t>
      </w:r>
      <w:commentRangeEnd w:id="4"/>
      <w:r w:rsidR="006231EB">
        <w:rPr>
          <w:rStyle w:val="Komentaronuoroda"/>
        </w:rPr>
        <w:commentReference w:id="4"/>
      </w:r>
      <w:r w:rsidR="00452E98" w:rsidRPr="00452E98">
        <w:rPr>
          <w:rFonts w:ascii="Times New Roman" w:hAnsi="Times New Roman" w:cs="Times New Roman"/>
          <w:b/>
          <w:bCs/>
          <w:sz w:val="24"/>
          <w:szCs w:val="24"/>
        </w:rPr>
        <w:t>be įspėjimo ir nemokėdamas išeitinės išmokos</w:t>
      </w:r>
      <w:r w:rsidR="002060CC" w:rsidRPr="002060CC">
        <w:rPr>
          <w:rFonts w:ascii="Times New Roman" w:hAnsi="Times New Roman" w:cs="Times New Roman"/>
          <w:b/>
          <w:bCs/>
          <w:sz w:val="24"/>
          <w:szCs w:val="24"/>
        </w:rPr>
        <w:t>.</w:t>
      </w:r>
      <w:r w:rsidRPr="00A169B7">
        <w:rPr>
          <w:rFonts w:ascii="Times New Roman" w:hAnsi="Times New Roman" w:cs="Times New Roman"/>
          <w:b/>
          <w:bCs/>
          <w:sz w:val="24"/>
          <w:szCs w:val="24"/>
        </w:rPr>
        <w:t>“</w:t>
      </w:r>
    </w:p>
    <w:p w14:paraId="4DA8F3B5" w14:textId="35FF90ED" w:rsidR="00147D09" w:rsidRDefault="00147D09" w:rsidP="002929EB">
      <w:pPr>
        <w:ind w:firstLine="709"/>
        <w:jc w:val="both"/>
        <w:rPr>
          <w:rFonts w:ascii="Times New Roman" w:hAnsi="Times New Roman" w:cs="Times New Roman"/>
          <w:color w:val="000000"/>
          <w:sz w:val="24"/>
          <w:szCs w:val="24"/>
          <w:shd w:val="clear" w:color="auto" w:fill="FFFFFF"/>
        </w:rPr>
      </w:pPr>
    </w:p>
    <w:p w14:paraId="40A201E9" w14:textId="08CC886C" w:rsidR="00E25770" w:rsidRPr="00A169B7" w:rsidRDefault="00E25770" w:rsidP="00E25770">
      <w:pPr>
        <w:jc w:val="both"/>
        <w:rPr>
          <w:rFonts w:ascii="Times New Roman" w:hAnsi="Times New Roman" w:cs="Times New Roman"/>
          <w:b/>
          <w:sz w:val="24"/>
          <w:szCs w:val="24"/>
        </w:rPr>
      </w:pPr>
      <w:r>
        <w:rPr>
          <w:rFonts w:ascii="Times New Roman" w:hAnsi="Times New Roman" w:cs="Times New Roman"/>
          <w:b/>
          <w:bCs/>
          <w:sz w:val="24"/>
          <w:szCs w:val="24"/>
          <w:lang w:val="en-US"/>
        </w:rPr>
        <w:t>2</w:t>
      </w:r>
      <w:r w:rsidRPr="00A169B7">
        <w:rPr>
          <w:rFonts w:ascii="Times New Roman" w:hAnsi="Times New Roman" w:cs="Times New Roman"/>
          <w:b/>
          <w:bCs/>
          <w:sz w:val="24"/>
          <w:szCs w:val="24"/>
        </w:rPr>
        <w:t xml:space="preserve"> straipsnis. </w:t>
      </w:r>
      <w:r w:rsidRPr="00A169B7">
        <w:rPr>
          <w:rFonts w:ascii="Times New Roman" w:hAnsi="Times New Roman" w:cs="Times New Roman"/>
          <w:b/>
          <w:bCs/>
          <w:sz w:val="24"/>
          <w:szCs w:val="24"/>
          <w:lang w:val="en-US"/>
        </w:rPr>
        <w:t>11</w:t>
      </w:r>
      <w:r w:rsidRPr="00A169B7">
        <w:rPr>
          <w:rFonts w:ascii="Times New Roman" w:hAnsi="Times New Roman" w:cs="Times New Roman"/>
          <w:b/>
          <w:sz w:val="24"/>
          <w:szCs w:val="24"/>
        </w:rPr>
        <w:t xml:space="preserve"> straipsnio pakeitimas</w:t>
      </w:r>
    </w:p>
    <w:p w14:paraId="22300F6E" w14:textId="0FAAA099" w:rsidR="00E25770" w:rsidRPr="00A169B7" w:rsidRDefault="00E25770" w:rsidP="00E25770">
      <w:pPr>
        <w:jc w:val="both"/>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rPr>
        <w:t>Pakeisti</w:t>
      </w:r>
      <w:r w:rsidRPr="00A169B7">
        <w:rPr>
          <w:rFonts w:ascii="Times New Roman" w:hAnsi="Times New Roman" w:cs="Times New Roman"/>
          <w:color w:val="000000"/>
          <w:sz w:val="24"/>
          <w:szCs w:val="24"/>
          <w:shd w:val="clear" w:color="auto" w:fill="FFFFFF"/>
        </w:rPr>
        <w:t xml:space="preserve"> 1</w:t>
      </w:r>
      <w:r>
        <w:rPr>
          <w:rFonts w:ascii="Times New Roman" w:hAnsi="Times New Roman" w:cs="Times New Roman"/>
          <w:color w:val="000000"/>
          <w:sz w:val="24"/>
          <w:szCs w:val="24"/>
          <w:shd w:val="clear" w:color="auto" w:fill="FFFFFF"/>
        </w:rPr>
        <w:t>8</w:t>
      </w:r>
      <w:r w:rsidRPr="00A169B7">
        <w:rPr>
          <w:rFonts w:ascii="Times New Roman" w:hAnsi="Times New Roman" w:cs="Times New Roman"/>
          <w:color w:val="000000"/>
          <w:sz w:val="24"/>
          <w:szCs w:val="24"/>
          <w:shd w:val="clear" w:color="auto" w:fill="FFFFFF"/>
        </w:rPr>
        <w:t xml:space="preserve"> straipsn</w:t>
      </w:r>
      <w:r>
        <w:rPr>
          <w:rFonts w:ascii="Times New Roman" w:hAnsi="Times New Roman" w:cs="Times New Roman"/>
          <w:color w:val="000000"/>
          <w:sz w:val="24"/>
          <w:szCs w:val="24"/>
          <w:shd w:val="clear" w:color="auto" w:fill="FFFFFF"/>
        </w:rPr>
        <w:t>io 7 dalį ir ją išdėstyti taip</w:t>
      </w:r>
      <w:r w:rsidRPr="00A169B7">
        <w:rPr>
          <w:rFonts w:ascii="Times New Roman" w:hAnsi="Times New Roman" w:cs="Times New Roman"/>
          <w:sz w:val="24"/>
          <w:szCs w:val="24"/>
          <w:lang w:val="en-US"/>
        </w:rPr>
        <w:t>:</w:t>
      </w:r>
    </w:p>
    <w:p w14:paraId="7B7D7524" w14:textId="66E321F2" w:rsidR="00BC4C74" w:rsidRPr="00BF3559" w:rsidRDefault="00E25770" w:rsidP="00BF3559">
      <w:pPr>
        <w:shd w:val="clear" w:color="auto" w:fill="FFFFFF"/>
        <w:jc w:val="both"/>
        <w:rPr>
          <w:rFonts w:ascii="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t>„</w:t>
      </w:r>
      <w:r w:rsidRPr="00E25770">
        <w:rPr>
          <w:rFonts w:ascii="Times New Roman" w:hAnsi="Times New Roman" w:cs="Times New Roman"/>
          <w:color w:val="000000"/>
          <w:sz w:val="24"/>
          <w:szCs w:val="24"/>
          <w:shd w:val="clear" w:color="auto" w:fill="FFFFFF"/>
        </w:rPr>
        <w:t xml:space="preserve">7. Išlaidas už periodinius sveikatos patikrinimus ir vidutinį darbo užmokestį darbuotojams už sveikatos patikrinimams sugaištą laiką apmoka darbdavys, o už sveikatos patikrinimą prieš pradedant dirbti – darbuotojas, jeigu kituose įstatymuose nenumatyta kitaip.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sveikatos patikrinimai dėl užkrečiamosios ligos, dėl kurios Vyriausybė yra paskelbusi valstybės lygio ekstremaliąją situaciją ir (ar) karantiną visoje Lietuvos Respublikos teritorijoje, kai Vyriausybės nutarime </w:t>
      </w:r>
      <w:r w:rsidRPr="00F64E8B">
        <w:rPr>
          <w:rFonts w:ascii="Times New Roman" w:hAnsi="Times New Roman" w:cs="Times New Roman"/>
          <w:strike/>
          <w:color w:val="000000"/>
          <w:sz w:val="24"/>
          <w:szCs w:val="24"/>
          <w:shd w:val="clear" w:color="auto" w:fill="FFFFFF"/>
        </w:rPr>
        <w:t xml:space="preserve">dėl valstybės lygio ekstremaliosios situacijos ir (ar) karantino visoje Lietuvos Respublikos teritorijoje paskelbimo (toliau – Vyriausybės nutarimas) </w:t>
      </w:r>
      <w:r w:rsidRPr="00415F24">
        <w:rPr>
          <w:rFonts w:ascii="Times New Roman" w:hAnsi="Times New Roman" w:cs="Times New Roman"/>
          <w:color w:val="000000"/>
          <w:sz w:val="24"/>
          <w:szCs w:val="24"/>
          <w:shd w:val="clear" w:color="auto" w:fill="FFFFFF"/>
        </w:rPr>
        <w:t>nurodytos</w:t>
      </w:r>
      <w:r w:rsidRPr="00E25770">
        <w:rPr>
          <w:rFonts w:ascii="Times New Roman" w:hAnsi="Times New Roman" w:cs="Times New Roman"/>
          <w:color w:val="000000"/>
          <w:sz w:val="24"/>
          <w:szCs w:val="24"/>
          <w:shd w:val="clear" w:color="auto" w:fill="FFFFFF"/>
        </w:rPr>
        <w:t xml:space="preserve"> vakcinos </w:t>
      </w:r>
      <w:r w:rsidRPr="00F64E8B">
        <w:rPr>
          <w:rFonts w:ascii="Times New Roman" w:hAnsi="Times New Roman" w:cs="Times New Roman"/>
          <w:strike/>
          <w:color w:val="000000"/>
          <w:sz w:val="24"/>
          <w:szCs w:val="24"/>
          <w:shd w:val="clear" w:color="auto" w:fill="FFFFFF"/>
        </w:rPr>
        <w:t>(toliau – vakcina)</w:t>
      </w:r>
      <w:r w:rsidRPr="00E25770">
        <w:rPr>
          <w:rFonts w:ascii="Times New Roman" w:hAnsi="Times New Roman" w:cs="Times New Roman"/>
          <w:color w:val="000000"/>
          <w:sz w:val="24"/>
          <w:szCs w:val="24"/>
          <w:shd w:val="clear" w:color="auto" w:fill="FFFFFF"/>
        </w:rPr>
        <w:t xml:space="preserve"> yra prieinamos, finansuojami darbuotojo lėšomis arba darbdavio sprendimu – darbdavio lėšomis, išskyrus atvejus, kai darbuotojai negali pasiskiepyti dėl medicininių kontraindikacijų</w:t>
      </w:r>
      <w:r w:rsidRPr="00F64E8B">
        <w:rPr>
          <w:rFonts w:ascii="Times New Roman" w:hAnsi="Times New Roman" w:cs="Times New Roman"/>
          <w:strike/>
          <w:color w:val="000000"/>
          <w:sz w:val="24"/>
          <w:szCs w:val="24"/>
          <w:shd w:val="clear" w:color="auto" w:fill="FFFFFF"/>
        </w:rPr>
        <w:t>, nurodytų sveikatos apsaugos ministro patvirtintame medicininių kontraindikacijų sąraše (toliau – medicininės kontraindikacijos)</w:t>
      </w:r>
      <w:r w:rsidRPr="00E25770">
        <w:rPr>
          <w:rFonts w:ascii="Times New Roman" w:hAnsi="Times New Roman" w:cs="Times New Roman"/>
          <w:color w:val="000000"/>
          <w:sz w:val="24"/>
          <w:szCs w:val="24"/>
          <w:shd w:val="clear" w:color="auto" w:fill="FFFFFF"/>
        </w:rPr>
        <w:t>. Darbuotojų, nurodytų šio straipsnio 2 dalyje, ir darbuotojų, negalinčių pasiskiepyti dėl medicininių kontraindikacijų, sveikatos patikrinimai dėl užkrečiamosios ligos, dėl kurios Vyriausybė yra paskelbusi valstybės lygio ekstremaliąją situaciją ir (ar) karantiną visoje Lietuvos Respublikos teritorijoje, finansuojami valstybės biudžeto lėšomis Vyriausybės nustatyta tvarka.</w:t>
      </w:r>
      <w:r>
        <w:rPr>
          <w:rFonts w:ascii="Times New Roman" w:hAnsi="Times New Roman" w:cs="Times New Roman"/>
          <w:color w:val="000000"/>
          <w:sz w:val="24"/>
          <w:szCs w:val="24"/>
          <w:shd w:val="clear" w:color="auto" w:fill="FFFFFF"/>
        </w:rPr>
        <w:t>“</w:t>
      </w:r>
    </w:p>
    <w:p w14:paraId="3FB0FA19" w14:textId="77777777" w:rsidR="00E25770" w:rsidRPr="00BC4C74" w:rsidRDefault="00E25770" w:rsidP="00BC4C74">
      <w:pPr>
        <w:ind w:firstLine="709"/>
        <w:jc w:val="both"/>
        <w:rPr>
          <w:rFonts w:ascii="Times New Roman" w:hAnsi="Times New Roman" w:cs="Times New Roman"/>
          <w:color w:val="000000"/>
          <w:sz w:val="24"/>
          <w:szCs w:val="24"/>
          <w:shd w:val="clear" w:color="auto" w:fill="FFFFFF"/>
        </w:rPr>
      </w:pPr>
    </w:p>
    <w:p w14:paraId="69E8B520" w14:textId="1897A261" w:rsidR="00E31B32" w:rsidRPr="007E498E" w:rsidRDefault="00E25770" w:rsidP="00C16744">
      <w:pPr>
        <w:ind w:firstLine="709"/>
        <w:jc w:val="both"/>
        <w:rPr>
          <w:rFonts w:ascii="Times New Roman" w:hAnsi="Times New Roman" w:cs="Times New Roman"/>
          <w:b/>
          <w:bCs/>
          <w:sz w:val="24"/>
          <w:szCs w:val="24"/>
          <w:bdr w:val="none" w:sz="0" w:space="0" w:color="auto" w:frame="1"/>
        </w:rPr>
      </w:pPr>
      <w:bookmarkStart w:id="5" w:name="_Hlk71038025"/>
      <w:r w:rsidRPr="007E498E">
        <w:rPr>
          <w:rFonts w:ascii="Times New Roman" w:eastAsia="Calibri" w:hAnsi="Times New Roman" w:cs="Times New Roman"/>
          <w:b/>
          <w:sz w:val="24"/>
          <w:szCs w:val="24"/>
          <w:lang w:val="en-US"/>
        </w:rPr>
        <w:t>3</w:t>
      </w:r>
      <w:r w:rsidR="00E31B32" w:rsidRPr="007E498E">
        <w:rPr>
          <w:rFonts w:ascii="Times New Roman" w:eastAsia="Calibri" w:hAnsi="Times New Roman" w:cs="Times New Roman"/>
          <w:b/>
          <w:sz w:val="24"/>
          <w:szCs w:val="24"/>
        </w:rPr>
        <w:t xml:space="preserve"> straipsnis.</w:t>
      </w:r>
      <w:r w:rsidR="00E31B32" w:rsidRPr="007E498E">
        <w:rPr>
          <w:rFonts w:ascii="Times New Roman" w:hAnsi="Times New Roman" w:cs="Times New Roman"/>
          <w:b/>
          <w:bCs/>
          <w:sz w:val="24"/>
          <w:szCs w:val="24"/>
        </w:rPr>
        <w:t xml:space="preserve"> </w:t>
      </w:r>
      <w:r w:rsidR="00E31B32" w:rsidRPr="007E498E">
        <w:rPr>
          <w:rFonts w:ascii="Times New Roman" w:hAnsi="Times New Roman" w:cs="Times New Roman"/>
          <w:b/>
          <w:bCs/>
          <w:sz w:val="24"/>
          <w:szCs w:val="24"/>
          <w:bdr w:val="none" w:sz="0" w:space="0" w:color="auto" w:frame="1"/>
        </w:rPr>
        <w:t>Įstatymo įsigaliojimas ir įgyvendinimas</w:t>
      </w:r>
    </w:p>
    <w:bookmarkEnd w:id="5"/>
    <w:p w14:paraId="1F798663" w14:textId="574FA13D" w:rsidR="00E31B32" w:rsidRPr="00B97ACD" w:rsidRDefault="00E31B32" w:rsidP="00C16744">
      <w:pPr>
        <w:ind w:firstLine="709"/>
        <w:jc w:val="both"/>
        <w:rPr>
          <w:rStyle w:val="s1"/>
          <w:rFonts w:ascii="Times New Roman" w:hAnsi="Times New Roman" w:cs="Times New Roman"/>
          <w:noProof/>
          <w:color w:val="000000"/>
          <w:sz w:val="24"/>
          <w:szCs w:val="24"/>
        </w:rPr>
      </w:pPr>
      <w:r w:rsidRPr="007E498E">
        <w:rPr>
          <w:rStyle w:val="s1"/>
          <w:rFonts w:ascii="Times New Roman" w:hAnsi="Times New Roman" w:cs="Times New Roman"/>
          <w:color w:val="000000"/>
          <w:sz w:val="24"/>
          <w:szCs w:val="24"/>
        </w:rPr>
        <w:t xml:space="preserve">1. </w:t>
      </w:r>
      <w:r w:rsidRPr="007E498E">
        <w:rPr>
          <w:rStyle w:val="s1"/>
          <w:rFonts w:ascii="Times New Roman" w:hAnsi="Times New Roman" w:cs="Times New Roman"/>
          <w:noProof/>
          <w:color w:val="000000"/>
          <w:sz w:val="24"/>
          <w:szCs w:val="24"/>
        </w:rPr>
        <w:t xml:space="preserve">Šis įstatymas, išskyrius šio straipsnio 2 dalį, </w:t>
      </w:r>
      <w:r w:rsidRPr="00B97ACD">
        <w:rPr>
          <w:rStyle w:val="s1"/>
          <w:rFonts w:ascii="Times New Roman" w:hAnsi="Times New Roman" w:cs="Times New Roman"/>
          <w:noProof/>
          <w:color w:val="000000"/>
          <w:sz w:val="24"/>
          <w:szCs w:val="24"/>
        </w:rPr>
        <w:t>įsigalioja 202</w:t>
      </w:r>
      <w:r w:rsidR="007E498E" w:rsidRPr="00B97ACD">
        <w:rPr>
          <w:rStyle w:val="s1"/>
          <w:rFonts w:ascii="Times New Roman" w:hAnsi="Times New Roman" w:cs="Times New Roman"/>
          <w:noProof/>
          <w:color w:val="000000"/>
          <w:sz w:val="24"/>
          <w:szCs w:val="24"/>
          <w:lang w:val="en-US"/>
        </w:rPr>
        <w:t>2</w:t>
      </w:r>
      <w:r w:rsidRPr="00B97ACD">
        <w:rPr>
          <w:rStyle w:val="s1"/>
          <w:rFonts w:ascii="Times New Roman" w:hAnsi="Times New Roman" w:cs="Times New Roman"/>
          <w:noProof/>
          <w:color w:val="000000"/>
          <w:sz w:val="24"/>
          <w:szCs w:val="24"/>
        </w:rPr>
        <w:t xml:space="preserve"> m. </w:t>
      </w:r>
      <w:r w:rsidR="00421DE4">
        <w:rPr>
          <w:rFonts w:ascii="Times New Roman" w:hAnsi="Times New Roman"/>
          <w:sz w:val="24"/>
          <w:szCs w:val="24"/>
        </w:rPr>
        <w:t>vasario</w:t>
      </w:r>
      <w:r w:rsidR="00421DE4" w:rsidRPr="00240DC7">
        <w:rPr>
          <w:rFonts w:ascii="Times New Roman" w:hAnsi="Times New Roman"/>
          <w:sz w:val="24"/>
          <w:szCs w:val="24"/>
        </w:rPr>
        <w:t xml:space="preserve"> 1</w:t>
      </w:r>
      <w:r w:rsidR="00421DE4">
        <w:rPr>
          <w:rFonts w:ascii="Times New Roman" w:hAnsi="Times New Roman"/>
          <w:sz w:val="24"/>
          <w:szCs w:val="24"/>
        </w:rPr>
        <w:t>4</w:t>
      </w:r>
      <w:r w:rsidR="00421DE4" w:rsidRPr="00240DC7">
        <w:rPr>
          <w:rFonts w:ascii="Times New Roman" w:hAnsi="Times New Roman"/>
          <w:sz w:val="24"/>
          <w:szCs w:val="24"/>
        </w:rPr>
        <w:t xml:space="preserve"> d.</w:t>
      </w:r>
    </w:p>
    <w:p w14:paraId="3CBBE7C9" w14:textId="7926462B" w:rsidR="00BF3559" w:rsidRPr="00A169B7" w:rsidRDefault="00E31B32" w:rsidP="00C16744">
      <w:pPr>
        <w:ind w:firstLine="709"/>
        <w:jc w:val="both"/>
        <w:rPr>
          <w:rStyle w:val="s1"/>
          <w:rFonts w:ascii="Times New Roman" w:hAnsi="Times New Roman" w:cs="Times New Roman"/>
          <w:noProof/>
          <w:color w:val="000000"/>
          <w:sz w:val="24"/>
          <w:szCs w:val="24"/>
        </w:rPr>
      </w:pPr>
      <w:r w:rsidRPr="00B97ACD">
        <w:rPr>
          <w:rStyle w:val="s1"/>
          <w:rFonts w:ascii="Times New Roman" w:hAnsi="Times New Roman" w:cs="Times New Roman"/>
          <w:noProof/>
          <w:color w:val="000000"/>
          <w:sz w:val="24"/>
          <w:szCs w:val="24"/>
        </w:rPr>
        <w:t xml:space="preserve">2. Lietuvos Respublikos </w:t>
      </w:r>
      <w:r w:rsidR="00A31597" w:rsidRPr="00B97ACD">
        <w:rPr>
          <w:rStyle w:val="s1"/>
          <w:rFonts w:ascii="Times New Roman" w:hAnsi="Times New Roman" w:cs="Times New Roman"/>
          <w:noProof/>
          <w:color w:val="000000"/>
          <w:sz w:val="24"/>
          <w:szCs w:val="24"/>
        </w:rPr>
        <w:t xml:space="preserve">Vyriausybė </w:t>
      </w:r>
      <w:r w:rsidRPr="00B97ACD">
        <w:rPr>
          <w:rStyle w:val="s1"/>
          <w:rFonts w:ascii="Times New Roman" w:hAnsi="Times New Roman" w:cs="Times New Roman"/>
          <w:noProof/>
          <w:color w:val="000000"/>
          <w:sz w:val="24"/>
          <w:szCs w:val="24"/>
        </w:rPr>
        <w:t>iki 202</w:t>
      </w:r>
      <w:r w:rsidR="00B97ACD" w:rsidRPr="00B97ACD">
        <w:rPr>
          <w:rStyle w:val="s1"/>
          <w:rFonts w:ascii="Times New Roman" w:hAnsi="Times New Roman" w:cs="Times New Roman"/>
          <w:noProof/>
          <w:color w:val="000000"/>
          <w:sz w:val="24"/>
          <w:szCs w:val="24"/>
        </w:rPr>
        <w:t>2</w:t>
      </w:r>
      <w:r w:rsidRPr="00B97ACD">
        <w:rPr>
          <w:rStyle w:val="s1"/>
          <w:rFonts w:ascii="Times New Roman" w:hAnsi="Times New Roman" w:cs="Times New Roman"/>
          <w:noProof/>
          <w:color w:val="000000"/>
          <w:sz w:val="24"/>
          <w:szCs w:val="24"/>
        </w:rPr>
        <w:t xml:space="preserve"> m</w:t>
      </w:r>
      <w:r w:rsidR="00A31597" w:rsidRPr="00B97ACD">
        <w:rPr>
          <w:rStyle w:val="s1"/>
          <w:rFonts w:ascii="Times New Roman" w:hAnsi="Times New Roman" w:cs="Times New Roman"/>
          <w:noProof/>
          <w:color w:val="000000"/>
          <w:sz w:val="24"/>
          <w:szCs w:val="24"/>
        </w:rPr>
        <w:t xml:space="preserve">. </w:t>
      </w:r>
      <w:r w:rsidR="00421DE4">
        <w:rPr>
          <w:rFonts w:ascii="Times New Roman" w:hAnsi="Times New Roman"/>
          <w:sz w:val="24"/>
          <w:szCs w:val="24"/>
        </w:rPr>
        <w:t>vasario</w:t>
      </w:r>
      <w:r w:rsidR="00421DE4" w:rsidRPr="00240DC7">
        <w:rPr>
          <w:rFonts w:ascii="Times New Roman" w:hAnsi="Times New Roman"/>
          <w:sz w:val="24"/>
          <w:szCs w:val="24"/>
        </w:rPr>
        <w:t xml:space="preserve"> 1</w:t>
      </w:r>
      <w:r w:rsidR="00421DE4">
        <w:rPr>
          <w:rFonts w:ascii="Times New Roman" w:hAnsi="Times New Roman"/>
          <w:sz w:val="24"/>
          <w:szCs w:val="24"/>
        </w:rPr>
        <w:t>3</w:t>
      </w:r>
      <w:r w:rsidR="00421DE4" w:rsidRPr="00240DC7">
        <w:rPr>
          <w:rFonts w:ascii="Times New Roman" w:hAnsi="Times New Roman"/>
          <w:sz w:val="24"/>
          <w:szCs w:val="24"/>
        </w:rPr>
        <w:t xml:space="preserve"> d. </w:t>
      </w:r>
      <w:r w:rsidRPr="00B97ACD">
        <w:rPr>
          <w:rStyle w:val="s1"/>
          <w:rFonts w:ascii="Times New Roman" w:hAnsi="Times New Roman" w:cs="Times New Roman"/>
          <w:noProof/>
          <w:color w:val="000000"/>
          <w:sz w:val="24"/>
          <w:szCs w:val="24"/>
        </w:rPr>
        <w:t>priima šio įstatymo įgyvendinamuosius teisės aktus.</w:t>
      </w:r>
    </w:p>
    <w:p w14:paraId="2786654B" w14:textId="77777777" w:rsidR="00E31B32" w:rsidRPr="00A169B7" w:rsidRDefault="00E31B32" w:rsidP="00E31B32">
      <w:pPr>
        <w:ind w:firstLine="709"/>
        <w:jc w:val="both"/>
        <w:rPr>
          <w:rFonts w:ascii="Times New Roman" w:hAnsi="Times New Roman" w:cs="Times New Roman"/>
          <w:sz w:val="24"/>
          <w:szCs w:val="24"/>
        </w:rPr>
      </w:pPr>
    </w:p>
    <w:p w14:paraId="7ADE4551" w14:textId="7B00210D" w:rsidR="009B5894" w:rsidRPr="00A169B7" w:rsidRDefault="009B5894" w:rsidP="00E31B32">
      <w:pPr>
        <w:ind w:firstLine="709"/>
        <w:jc w:val="both"/>
        <w:rPr>
          <w:rFonts w:ascii="Times New Roman" w:hAnsi="Times New Roman" w:cs="Times New Roman"/>
          <w:sz w:val="24"/>
          <w:szCs w:val="24"/>
        </w:rPr>
      </w:pPr>
    </w:p>
    <w:p w14:paraId="7BCCC9AA" w14:textId="77777777" w:rsidR="003C748C" w:rsidRPr="00A169B7" w:rsidRDefault="003C748C" w:rsidP="00E31B32">
      <w:pPr>
        <w:ind w:firstLine="709"/>
        <w:jc w:val="both"/>
        <w:rPr>
          <w:rFonts w:ascii="Times New Roman" w:hAnsi="Times New Roman" w:cs="Times New Roman"/>
          <w:sz w:val="24"/>
          <w:szCs w:val="24"/>
        </w:rPr>
      </w:pPr>
    </w:p>
    <w:p w14:paraId="7195F60F" w14:textId="77777777" w:rsidR="006A6E3B" w:rsidRPr="00A169B7" w:rsidRDefault="006A6E3B" w:rsidP="00E31B32">
      <w:pPr>
        <w:ind w:firstLine="709"/>
        <w:jc w:val="both"/>
        <w:rPr>
          <w:rFonts w:ascii="Times New Roman" w:hAnsi="Times New Roman" w:cs="Times New Roman"/>
          <w:i/>
          <w:iCs/>
          <w:sz w:val="24"/>
          <w:szCs w:val="24"/>
        </w:rPr>
      </w:pPr>
      <w:r w:rsidRPr="00A169B7">
        <w:rPr>
          <w:rFonts w:ascii="Times New Roman" w:hAnsi="Times New Roman" w:cs="Times New Roman"/>
          <w:i/>
          <w:iCs/>
          <w:sz w:val="24"/>
          <w:szCs w:val="24"/>
        </w:rPr>
        <w:t xml:space="preserve">Skelbiu šį Lietuvos Respublikos Seimo priimtą įstatymą. </w:t>
      </w:r>
    </w:p>
    <w:p w14:paraId="210D98C9" w14:textId="77777777" w:rsidR="006A6E3B" w:rsidRPr="00A169B7" w:rsidRDefault="006A6E3B" w:rsidP="00F42DD5">
      <w:pPr>
        <w:ind w:firstLine="709"/>
        <w:jc w:val="both"/>
        <w:rPr>
          <w:rFonts w:ascii="Times New Roman" w:hAnsi="Times New Roman" w:cs="Times New Roman"/>
          <w:iCs/>
          <w:sz w:val="24"/>
          <w:szCs w:val="24"/>
        </w:rPr>
      </w:pPr>
    </w:p>
    <w:p w14:paraId="21AB20D3" w14:textId="77777777" w:rsidR="006A6E3B" w:rsidRPr="00A169B7" w:rsidRDefault="006A6E3B" w:rsidP="00F42DD5">
      <w:pPr>
        <w:ind w:firstLine="709"/>
        <w:jc w:val="both"/>
        <w:rPr>
          <w:rFonts w:ascii="Times New Roman" w:hAnsi="Times New Roman" w:cs="Times New Roman"/>
          <w:iCs/>
          <w:sz w:val="24"/>
          <w:szCs w:val="24"/>
        </w:rPr>
      </w:pPr>
    </w:p>
    <w:p w14:paraId="3D171545" w14:textId="77777777" w:rsidR="006A6E3B" w:rsidRPr="00A169B7" w:rsidRDefault="006A6E3B" w:rsidP="00F42DD5">
      <w:pPr>
        <w:ind w:firstLine="0"/>
        <w:jc w:val="both"/>
        <w:rPr>
          <w:rFonts w:ascii="Times New Roman" w:hAnsi="Times New Roman" w:cs="Times New Roman"/>
          <w:iCs/>
          <w:sz w:val="24"/>
          <w:szCs w:val="24"/>
        </w:rPr>
      </w:pPr>
      <w:r w:rsidRPr="00A169B7">
        <w:rPr>
          <w:rFonts w:ascii="Times New Roman" w:hAnsi="Times New Roman" w:cs="Times New Roman"/>
          <w:iCs/>
          <w:sz w:val="24"/>
          <w:szCs w:val="24"/>
        </w:rPr>
        <w:t>Respublikos Prezidentas</w:t>
      </w:r>
    </w:p>
    <w:p w14:paraId="02E3A0A1" w14:textId="1C2DF750" w:rsidR="006A6E3B" w:rsidRPr="00A169B7" w:rsidRDefault="006A6E3B" w:rsidP="00C77BCD">
      <w:pPr>
        <w:ind w:firstLine="709"/>
        <w:jc w:val="both"/>
        <w:rPr>
          <w:rFonts w:ascii="Times New Roman" w:hAnsi="Times New Roman" w:cs="Times New Roman"/>
          <w:sz w:val="24"/>
          <w:szCs w:val="24"/>
        </w:rPr>
      </w:pPr>
    </w:p>
    <w:p w14:paraId="2A758324" w14:textId="7934D610" w:rsidR="008B0C5C" w:rsidRPr="00A169B7" w:rsidRDefault="008B0C5C" w:rsidP="00C77BCD">
      <w:pPr>
        <w:ind w:firstLine="709"/>
        <w:jc w:val="both"/>
        <w:rPr>
          <w:rFonts w:ascii="Times New Roman" w:hAnsi="Times New Roman" w:cs="Times New Roman"/>
          <w:sz w:val="24"/>
          <w:szCs w:val="24"/>
        </w:rPr>
      </w:pPr>
    </w:p>
    <w:p w14:paraId="569EA1AB" w14:textId="77777777" w:rsidR="008B0C5C" w:rsidRPr="00A169B7" w:rsidRDefault="008B0C5C" w:rsidP="00C77BCD">
      <w:pPr>
        <w:ind w:firstLine="709"/>
        <w:jc w:val="both"/>
        <w:rPr>
          <w:rFonts w:ascii="Times New Roman" w:hAnsi="Times New Roman" w:cs="Times New Roman"/>
          <w:sz w:val="24"/>
          <w:szCs w:val="24"/>
        </w:rPr>
      </w:pPr>
    </w:p>
    <w:sectPr w:rsidR="008B0C5C" w:rsidRPr="00A169B7" w:rsidSect="00BE1BF8">
      <w:headerReference w:type="even" r:id="rId15"/>
      <w:headerReference w:type="default" r:id="rId16"/>
      <w:pgSz w:w="11907" w:h="16839" w:code="9"/>
      <w:pgMar w:top="1134" w:right="567" w:bottom="1134" w:left="1701" w:header="567" w:footer="709" w:gutter="0"/>
      <w:cols w:space="1296"/>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šrinė Storpirštienė" w:date="2021-12-20T16:30:00Z" w:initials="AS">
    <w:p w14:paraId="010C51A1" w14:textId="120A2703" w:rsidR="006231EB" w:rsidRDefault="006231EB">
      <w:pPr>
        <w:pStyle w:val="Komentarotekstas"/>
      </w:pPr>
      <w:r>
        <w:rPr>
          <w:rStyle w:val="Komentaronuoroda"/>
        </w:rPr>
        <w:annotationRef/>
      </w:r>
      <w:r>
        <w:t>vt ir statutiniai netinka – vrm pasiūlys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C5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B2E2B" w16cex:dateUtc="2021-12-20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C51A1" w16cid:durableId="256B2E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F68E" w14:textId="77777777" w:rsidR="00C9472D" w:rsidRDefault="00C9472D">
      <w:r>
        <w:separator/>
      </w:r>
    </w:p>
  </w:endnote>
  <w:endnote w:type="continuationSeparator" w:id="0">
    <w:p w14:paraId="3A36B523" w14:textId="77777777" w:rsidR="00C9472D" w:rsidRDefault="00C9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2EC3" w14:textId="77777777" w:rsidR="00C9472D" w:rsidRDefault="00C9472D">
      <w:r>
        <w:separator/>
      </w:r>
    </w:p>
  </w:footnote>
  <w:footnote w:type="continuationSeparator" w:id="0">
    <w:p w14:paraId="160AA194" w14:textId="77777777" w:rsidR="00C9472D" w:rsidRDefault="00C94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DCD2" w14:textId="77777777" w:rsidR="00391A56" w:rsidRDefault="00391A56" w:rsidP="007517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321E06" w14:textId="77777777" w:rsidR="00391A56" w:rsidRPr="00BC0CE4" w:rsidRDefault="00391A56" w:rsidP="007517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8A99" w14:textId="77777777" w:rsidR="00391A56" w:rsidRPr="00BC0CE4" w:rsidRDefault="00391A56" w:rsidP="007517AD">
    <w:pPr>
      <w:pStyle w:val="Antrats"/>
      <w:framePr w:wrap="around" w:vAnchor="text" w:hAnchor="margin" w:xAlign="center" w:y="1"/>
      <w:ind w:firstLine="0"/>
      <w:rPr>
        <w:rStyle w:val="Puslapionumeris"/>
      </w:rPr>
    </w:pPr>
    <w:r w:rsidRPr="00BC0CE4">
      <w:rPr>
        <w:rStyle w:val="Puslapionumeris"/>
      </w:rPr>
      <w:fldChar w:fldCharType="begin"/>
    </w:r>
    <w:r w:rsidRPr="00BC0CE4">
      <w:rPr>
        <w:rStyle w:val="Puslapionumeris"/>
      </w:rPr>
      <w:instrText xml:space="preserve">PAGE  </w:instrText>
    </w:r>
    <w:r w:rsidRPr="00BC0CE4">
      <w:rPr>
        <w:rStyle w:val="Puslapionumeris"/>
      </w:rPr>
      <w:fldChar w:fldCharType="separate"/>
    </w:r>
    <w:r w:rsidRPr="00BC0CE4">
      <w:rPr>
        <w:rStyle w:val="Puslapionumeris"/>
        <w:noProof/>
      </w:rPr>
      <w:t>1</w:t>
    </w:r>
    <w:r w:rsidRPr="00BC0CE4">
      <w:rPr>
        <w:rStyle w:val="Puslapionumeris"/>
      </w:rPr>
      <w:fldChar w:fldCharType="end"/>
    </w:r>
  </w:p>
  <w:p w14:paraId="521A03B9" w14:textId="77777777" w:rsidR="00391A56" w:rsidRPr="00BC0CE4" w:rsidRDefault="00391A56" w:rsidP="007517AD">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F97"/>
    <w:multiLevelType w:val="hybridMultilevel"/>
    <w:tmpl w:val="138A06F2"/>
    <w:lvl w:ilvl="0" w:tplc="73CE28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F64F6F"/>
    <w:multiLevelType w:val="hybridMultilevel"/>
    <w:tmpl w:val="CE32E182"/>
    <w:lvl w:ilvl="0" w:tplc="F9EA3F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29859CD"/>
    <w:multiLevelType w:val="multilevel"/>
    <w:tmpl w:val="929E1C8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9264300"/>
    <w:multiLevelType w:val="hybridMultilevel"/>
    <w:tmpl w:val="5FFCE38C"/>
    <w:lvl w:ilvl="0" w:tplc="8A101F0C">
      <w:start w:val="1"/>
      <w:numFmt w:val="decimal"/>
      <w:lvlText w:val="%1."/>
      <w:lvlJc w:val="left"/>
      <w:pPr>
        <w:ind w:left="1140" w:hanging="42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9B751F"/>
    <w:multiLevelType w:val="hybridMultilevel"/>
    <w:tmpl w:val="12E893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CCD5C34"/>
    <w:multiLevelType w:val="hybridMultilevel"/>
    <w:tmpl w:val="494668C4"/>
    <w:lvl w:ilvl="0" w:tplc="F90027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4E97BA9"/>
    <w:multiLevelType w:val="hybridMultilevel"/>
    <w:tmpl w:val="2334C770"/>
    <w:lvl w:ilvl="0" w:tplc="CFBC1D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B032CE1"/>
    <w:multiLevelType w:val="hybridMultilevel"/>
    <w:tmpl w:val="5DCAA8B2"/>
    <w:lvl w:ilvl="0" w:tplc="86D2BC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376417A"/>
    <w:multiLevelType w:val="hybridMultilevel"/>
    <w:tmpl w:val="ECC4B610"/>
    <w:lvl w:ilvl="0" w:tplc="19D8F3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77A5AAA"/>
    <w:multiLevelType w:val="hybridMultilevel"/>
    <w:tmpl w:val="CF30F66E"/>
    <w:lvl w:ilvl="0" w:tplc="093480F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BEF5B96"/>
    <w:multiLevelType w:val="hybridMultilevel"/>
    <w:tmpl w:val="98F6B550"/>
    <w:lvl w:ilvl="0" w:tplc="A0C633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C354EFC"/>
    <w:multiLevelType w:val="hybridMultilevel"/>
    <w:tmpl w:val="CE368066"/>
    <w:lvl w:ilvl="0" w:tplc="A6208F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8"/>
  </w:num>
  <w:num w:numId="3">
    <w:abstractNumId w:val="11"/>
  </w:num>
  <w:num w:numId="4">
    <w:abstractNumId w:val="1"/>
  </w:num>
  <w:num w:numId="5">
    <w:abstractNumId w:val="5"/>
  </w:num>
  <w:num w:numId="6">
    <w:abstractNumId w:val="10"/>
  </w:num>
  <w:num w:numId="7">
    <w:abstractNumId w:val="0"/>
  </w:num>
  <w:num w:numId="8">
    <w:abstractNumId w:val="3"/>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šrinė Storpirštienė">
    <w15:presenceInfo w15:providerId="AD" w15:userId="S::Ausrine.Storpirstiene@sam.lt::72bb584a-e144-443c-8dce-077ac843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48"/>
    <w:rsid w:val="00004931"/>
    <w:rsid w:val="000066DF"/>
    <w:rsid w:val="00007473"/>
    <w:rsid w:val="000159A6"/>
    <w:rsid w:val="00017459"/>
    <w:rsid w:val="00020E26"/>
    <w:rsid w:val="00021085"/>
    <w:rsid w:val="00027374"/>
    <w:rsid w:val="0003074E"/>
    <w:rsid w:val="00031C3C"/>
    <w:rsid w:val="00031C77"/>
    <w:rsid w:val="00043052"/>
    <w:rsid w:val="0004793F"/>
    <w:rsid w:val="00050767"/>
    <w:rsid w:val="00062C52"/>
    <w:rsid w:val="00063DD7"/>
    <w:rsid w:val="00073563"/>
    <w:rsid w:val="00083BC7"/>
    <w:rsid w:val="000874D9"/>
    <w:rsid w:val="0008774C"/>
    <w:rsid w:val="000940D5"/>
    <w:rsid w:val="00096FF3"/>
    <w:rsid w:val="00097A94"/>
    <w:rsid w:val="00097CAF"/>
    <w:rsid w:val="000A33A6"/>
    <w:rsid w:val="000A4BA8"/>
    <w:rsid w:val="000B4937"/>
    <w:rsid w:val="000B4E34"/>
    <w:rsid w:val="000B7CC6"/>
    <w:rsid w:val="000C05D4"/>
    <w:rsid w:val="000C5C94"/>
    <w:rsid w:val="000D08DD"/>
    <w:rsid w:val="000D142A"/>
    <w:rsid w:val="000D7488"/>
    <w:rsid w:val="000E4768"/>
    <w:rsid w:val="000E7030"/>
    <w:rsid w:val="000F202D"/>
    <w:rsid w:val="000F4543"/>
    <w:rsid w:val="000F53F4"/>
    <w:rsid w:val="0010069E"/>
    <w:rsid w:val="00100E72"/>
    <w:rsid w:val="00101287"/>
    <w:rsid w:val="00103446"/>
    <w:rsid w:val="00105195"/>
    <w:rsid w:val="001159B3"/>
    <w:rsid w:val="00143EBD"/>
    <w:rsid w:val="00147D09"/>
    <w:rsid w:val="00162143"/>
    <w:rsid w:val="001625E3"/>
    <w:rsid w:val="00163F33"/>
    <w:rsid w:val="001650B5"/>
    <w:rsid w:val="00167045"/>
    <w:rsid w:val="00167A6B"/>
    <w:rsid w:val="00167E21"/>
    <w:rsid w:val="00174FD1"/>
    <w:rsid w:val="00184326"/>
    <w:rsid w:val="0018656D"/>
    <w:rsid w:val="00193236"/>
    <w:rsid w:val="00193DF0"/>
    <w:rsid w:val="001961C1"/>
    <w:rsid w:val="001A3403"/>
    <w:rsid w:val="001A68CF"/>
    <w:rsid w:val="001A6C77"/>
    <w:rsid w:val="001B46C6"/>
    <w:rsid w:val="001C1922"/>
    <w:rsid w:val="001C57A4"/>
    <w:rsid w:val="001C6314"/>
    <w:rsid w:val="001C67D3"/>
    <w:rsid w:val="001D508A"/>
    <w:rsid w:val="001D57B0"/>
    <w:rsid w:val="001D718B"/>
    <w:rsid w:val="001F01AF"/>
    <w:rsid w:val="001F748F"/>
    <w:rsid w:val="0020282D"/>
    <w:rsid w:val="002060CC"/>
    <w:rsid w:val="00207B25"/>
    <w:rsid w:val="00212889"/>
    <w:rsid w:val="00213812"/>
    <w:rsid w:val="00215EBD"/>
    <w:rsid w:val="002255E6"/>
    <w:rsid w:val="0024096E"/>
    <w:rsid w:val="002418DA"/>
    <w:rsid w:val="002479D6"/>
    <w:rsid w:val="00250A0F"/>
    <w:rsid w:val="00265331"/>
    <w:rsid w:val="002702A0"/>
    <w:rsid w:val="00270416"/>
    <w:rsid w:val="00272C52"/>
    <w:rsid w:val="0027582B"/>
    <w:rsid w:val="002801E4"/>
    <w:rsid w:val="002879E0"/>
    <w:rsid w:val="002929EB"/>
    <w:rsid w:val="002A06AF"/>
    <w:rsid w:val="002A4F61"/>
    <w:rsid w:val="002A7ECA"/>
    <w:rsid w:val="002B2F35"/>
    <w:rsid w:val="002B3214"/>
    <w:rsid w:val="002B3DE3"/>
    <w:rsid w:val="002C49E2"/>
    <w:rsid w:val="002D6A26"/>
    <w:rsid w:val="002E061D"/>
    <w:rsid w:val="002E2A5B"/>
    <w:rsid w:val="002E4106"/>
    <w:rsid w:val="002F292C"/>
    <w:rsid w:val="002F2C6D"/>
    <w:rsid w:val="002F3671"/>
    <w:rsid w:val="0030195E"/>
    <w:rsid w:val="00303B8F"/>
    <w:rsid w:val="00306966"/>
    <w:rsid w:val="0031325D"/>
    <w:rsid w:val="00313500"/>
    <w:rsid w:val="0031447E"/>
    <w:rsid w:val="003170A2"/>
    <w:rsid w:val="00321F18"/>
    <w:rsid w:val="00322CD1"/>
    <w:rsid w:val="00326288"/>
    <w:rsid w:val="003355A3"/>
    <w:rsid w:val="003364FB"/>
    <w:rsid w:val="00337FD1"/>
    <w:rsid w:val="00343291"/>
    <w:rsid w:val="0035021C"/>
    <w:rsid w:val="00351C90"/>
    <w:rsid w:val="003560BA"/>
    <w:rsid w:val="003566A9"/>
    <w:rsid w:val="003657C7"/>
    <w:rsid w:val="0036581A"/>
    <w:rsid w:val="003702BC"/>
    <w:rsid w:val="0037198A"/>
    <w:rsid w:val="00373623"/>
    <w:rsid w:val="00375067"/>
    <w:rsid w:val="00377233"/>
    <w:rsid w:val="00391A56"/>
    <w:rsid w:val="003A0529"/>
    <w:rsid w:val="003A0842"/>
    <w:rsid w:val="003A34D8"/>
    <w:rsid w:val="003A7317"/>
    <w:rsid w:val="003B198B"/>
    <w:rsid w:val="003B5D8B"/>
    <w:rsid w:val="003C48A7"/>
    <w:rsid w:val="003C748C"/>
    <w:rsid w:val="003D7F65"/>
    <w:rsid w:val="003E1AB3"/>
    <w:rsid w:val="003E40FC"/>
    <w:rsid w:val="003E7589"/>
    <w:rsid w:val="003F2E77"/>
    <w:rsid w:val="003F511F"/>
    <w:rsid w:val="003F6F6B"/>
    <w:rsid w:val="00405053"/>
    <w:rsid w:val="00411C49"/>
    <w:rsid w:val="00415F24"/>
    <w:rsid w:val="00421DE4"/>
    <w:rsid w:val="004257AE"/>
    <w:rsid w:val="0043277C"/>
    <w:rsid w:val="00433E22"/>
    <w:rsid w:val="00433F85"/>
    <w:rsid w:val="00436B8E"/>
    <w:rsid w:val="00441467"/>
    <w:rsid w:val="00441495"/>
    <w:rsid w:val="004463CF"/>
    <w:rsid w:val="00450782"/>
    <w:rsid w:val="0045109D"/>
    <w:rsid w:val="00452B09"/>
    <w:rsid w:val="00452E98"/>
    <w:rsid w:val="00457A7C"/>
    <w:rsid w:val="00470E4C"/>
    <w:rsid w:val="00476E4C"/>
    <w:rsid w:val="00482F1A"/>
    <w:rsid w:val="00483C22"/>
    <w:rsid w:val="00493C36"/>
    <w:rsid w:val="004A0847"/>
    <w:rsid w:val="004A0F6B"/>
    <w:rsid w:val="004A2659"/>
    <w:rsid w:val="004A3DD5"/>
    <w:rsid w:val="004A77A4"/>
    <w:rsid w:val="004B22D9"/>
    <w:rsid w:val="004B34C8"/>
    <w:rsid w:val="004B489B"/>
    <w:rsid w:val="004B5BC5"/>
    <w:rsid w:val="004C071D"/>
    <w:rsid w:val="004C2E15"/>
    <w:rsid w:val="004D05B6"/>
    <w:rsid w:val="004E2060"/>
    <w:rsid w:val="004E3CF7"/>
    <w:rsid w:val="004E4016"/>
    <w:rsid w:val="004F077D"/>
    <w:rsid w:val="004F40DA"/>
    <w:rsid w:val="004F72F2"/>
    <w:rsid w:val="00513457"/>
    <w:rsid w:val="005143E0"/>
    <w:rsid w:val="00515A7C"/>
    <w:rsid w:val="00516ECF"/>
    <w:rsid w:val="005219E1"/>
    <w:rsid w:val="005221B7"/>
    <w:rsid w:val="00543547"/>
    <w:rsid w:val="00543559"/>
    <w:rsid w:val="005527A9"/>
    <w:rsid w:val="005556A9"/>
    <w:rsid w:val="00571012"/>
    <w:rsid w:val="00582810"/>
    <w:rsid w:val="005863D4"/>
    <w:rsid w:val="00586988"/>
    <w:rsid w:val="00594BA1"/>
    <w:rsid w:val="005A6002"/>
    <w:rsid w:val="005A7FD0"/>
    <w:rsid w:val="005C7D05"/>
    <w:rsid w:val="005C7FAA"/>
    <w:rsid w:val="005D14E0"/>
    <w:rsid w:val="005E0A01"/>
    <w:rsid w:val="005E663A"/>
    <w:rsid w:val="005F3A39"/>
    <w:rsid w:val="005F6F22"/>
    <w:rsid w:val="00601B43"/>
    <w:rsid w:val="0060544E"/>
    <w:rsid w:val="00605C13"/>
    <w:rsid w:val="00613134"/>
    <w:rsid w:val="00616BBF"/>
    <w:rsid w:val="00622055"/>
    <w:rsid w:val="006231EB"/>
    <w:rsid w:val="00631BC0"/>
    <w:rsid w:val="0064100F"/>
    <w:rsid w:val="006444FC"/>
    <w:rsid w:val="00650788"/>
    <w:rsid w:val="00653EFD"/>
    <w:rsid w:val="006556FA"/>
    <w:rsid w:val="00660B47"/>
    <w:rsid w:val="00673416"/>
    <w:rsid w:val="00676A20"/>
    <w:rsid w:val="00680BE1"/>
    <w:rsid w:val="00682511"/>
    <w:rsid w:val="00685C9D"/>
    <w:rsid w:val="006A1637"/>
    <w:rsid w:val="006A6E3B"/>
    <w:rsid w:val="006B4D02"/>
    <w:rsid w:val="006C5B3C"/>
    <w:rsid w:val="006D24AD"/>
    <w:rsid w:val="006D32CB"/>
    <w:rsid w:val="006E0409"/>
    <w:rsid w:val="006E7944"/>
    <w:rsid w:val="006E7F9D"/>
    <w:rsid w:val="006F089F"/>
    <w:rsid w:val="006F0A5D"/>
    <w:rsid w:val="00701967"/>
    <w:rsid w:val="0070514B"/>
    <w:rsid w:val="00707F8B"/>
    <w:rsid w:val="00717705"/>
    <w:rsid w:val="0072370F"/>
    <w:rsid w:val="00726D42"/>
    <w:rsid w:val="007275F6"/>
    <w:rsid w:val="00732E8C"/>
    <w:rsid w:val="007345BB"/>
    <w:rsid w:val="00736DE1"/>
    <w:rsid w:val="007517AD"/>
    <w:rsid w:val="00753016"/>
    <w:rsid w:val="007537F3"/>
    <w:rsid w:val="007543FB"/>
    <w:rsid w:val="00765858"/>
    <w:rsid w:val="00775440"/>
    <w:rsid w:val="00775E77"/>
    <w:rsid w:val="00782E5F"/>
    <w:rsid w:val="007846F3"/>
    <w:rsid w:val="00784F11"/>
    <w:rsid w:val="00787BC0"/>
    <w:rsid w:val="00791E70"/>
    <w:rsid w:val="0079790E"/>
    <w:rsid w:val="007A483C"/>
    <w:rsid w:val="007B4598"/>
    <w:rsid w:val="007B4A5C"/>
    <w:rsid w:val="007C3079"/>
    <w:rsid w:val="007C5E76"/>
    <w:rsid w:val="007D3E2E"/>
    <w:rsid w:val="007E2D15"/>
    <w:rsid w:val="007E498E"/>
    <w:rsid w:val="007E6E1D"/>
    <w:rsid w:val="007E6E34"/>
    <w:rsid w:val="007F5EDF"/>
    <w:rsid w:val="007F68CE"/>
    <w:rsid w:val="00800EE2"/>
    <w:rsid w:val="008013D3"/>
    <w:rsid w:val="00804385"/>
    <w:rsid w:val="008052BF"/>
    <w:rsid w:val="008155D3"/>
    <w:rsid w:val="0081646A"/>
    <w:rsid w:val="008166AA"/>
    <w:rsid w:val="00817851"/>
    <w:rsid w:val="008335BA"/>
    <w:rsid w:val="0083661F"/>
    <w:rsid w:val="00840715"/>
    <w:rsid w:val="00841F32"/>
    <w:rsid w:val="00855299"/>
    <w:rsid w:val="00856A1C"/>
    <w:rsid w:val="008612CC"/>
    <w:rsid w:val="0086373D"/>
    <w:rsid w:val="00864168"/>
    <w:rsid w:val="00864709"/>
    <w:rsid w:val="00864FFA"/>
    <w:rsid w:val="00871CFF"/>
    <w:rsid w:val="00874105"/>
    <w:rsid w:val="00875B83"/>
    <w:rsid w:val="00875BF0"/>
    <w:rsid w:val="00876D3E"/>
    <w:rsid w:val="00884951"/>
    <w:rsid w:val="00884AA6"/>
    <w:rsid w:val="00890D51"/>
    <w:rsid w:val="008A2A16"/>
    <w:rsid w:val="008A2B21"/>
    <w:rsid w:val="008A530F"/>
    <w:rsid w:val="008B0C5C"/>
    <w:rsid w:val="008C1265"/>
    <w:rsid w:val="008C2A14"/>
    <w:rsid w:val="008D2CE7"/>
    <w:rsid w:val="008D5288"/>
    <w:rsid w:val="008E20D5"/>
    <w:rsid w:val="008F431C"/>
    <w:rsid w:val="008F65B5"/>
    <w:rsid w:val="00900CFD"/>
    <w:rsid w:val="009018AF"/>
    <w:rsid w:val="00902C89"/>
    <w:rsid w:val="00906C58"/>
    <w:rsid w:val="00914028"/>
    <w:rsid w:val="00914063"/>
    <w:rsid w:val="00921612"/>
    <w:rsid w:val="00924186"/>
    <w:rsid w:val="00930EEA"/>
    <w:rsid w:val="0093133A"/>
    <w:rsid w:val="0093337D"/>
    <w:rsid w:val="009370DC"/>
    <w:rsid w:val="00937547"/>
    <w:rsid w:val="00940D9D"/>
    <w:rsid w:val="00941D39"/>
    <w:rsid w:val="00943D91"/>
    <w:rsid w:val="009444CA"/>
    <w:rsid w:val="009704B9"/>
    <w:rsid w:val="0097054A"/>
    <w:rsid w:val="00972259"/>
    <w:rsid w:val="00972D75"/>
    <w:rsid w:val="0097329D"/>
    <w:rsid w:val="009741A6"/>
    <w:rsid w:val="00983D49"/>
    <w:rsid w:val="0098763A"/>
    <w:rsid w:val="009A42EA"/>
    <w:rsid w:val="009A790F"/>
    <w:rsid w:val="009B5894"/>
    <w:rsid w:val="009B6528"/>
    <w:rsid w:val="009B69AA"/>
    <w:rsid w:val="009C6BEB"/>
    <w:rsid w:val="009D0F54"/>
    <w:rsid w:val="009D243F"/>
    <w:rsid w:val="009D59FB"/>
    <w:rsid w:val="009E7AED"/>
    <w:rsid w:val="009F3993"/>
    <w:rsid w:val="009F54A6"/>
    <w:rsid w:val="009F726B"/>
    <w:rsid w:val="00A018A1"/>
    <w:rsid w:val="00A100AE"/>
    <w:rsid w:val="00A169B7"/>
    <w:rsid w:val="00A30178"/>
    <w:rsid w:val="00A3039D"/>
    <w:rsid w:val="00A31597"/>
    <w:rsid w:val="00A32A93"/>
    <w:rsid w:val="00A37924"/>
    <w:rsid w:val="00A457AC"/>
    <w:rsid w:val="00A474DD"/>
    <w:rsid w:val="00A5079B"/>
    <w:rsid w:val="00A60B82"/>
    <w:rsid w:val="00A6336A"/>
    <w:rsid w:val="00A6743A"/>
    <w:rsid w:val="00A86C14"/>
    <w:rsid w:val="00A94CCB"/>
    <w:rsid w:val="00A95878"/>
    <w:rsid w:val="00AA18D1"/>
    <w:rsid w:val="00AB4B65"/>
    <w:rsid w:val="00AB4EC9"/>
    <w:rsid w:val="00AB505C"/>
    <w:rsid w:val="00AB79BD"/>
    <w:rsid w:val="00AC0ACB"/>
    <w:rsid w:val="00AC0AE0"/>
    <w:rsid w:val="00AC0F06"/>
    <w:rsid w:val="00AC366A"/>
    <w:rsid w:val="00AD3DB4"/>
    <w:rsid w:val="00AD6A08"/>
    <w:rsid w:val="00AF19A8"/>
    <w:rsid w:val="00AF234C"/>
    <w:rsid w:val="00AF553F"/>
    <w:rsid w:val="00AF6791"/>
    <w:rsid w:val="00B01364"/>
    <w:rsid w:val="00B053AB"/>
    <w:rsid w:val="00B065ED"/>
    <w:rsid w:val="00B140E1"/>
    <w:rsid w:val="00B22749"/>
    <w:rsid w:val="00B22E60"/>
    <w:rsid w:val="00B2477D"/>
    <w:rsid w:val="00B27026"/>
    <w:rsid w:val="00B2750E"/>
    <w:rsid w:val="00B33D21"/>
    <w:rsid w:val="00B341D8"/>
    <w:rsid w:val="00B356E1"/>
    <w:rsid w:val="00B40C53"/>
    <w:rsid w:val="00B46DD5"/>
    <w:rsid w:val="00B47559"/>
    <w:rsid w:val="00B51DA3"/>
    <w:rsid w:val="00B631AE"/>
    <w:rsid w:val="00B63232"/>
    <w:rsid w:val="00B65350"/>
    <w:rsid w:val="00B86E56"/>
    <w:rsid w:val="00B9272B"/>
    <w:rsid w:val="00B94B3C"/>
    <w:rsid w:val="00B97ACD"/>
    <w:rsid w:val="00BA37AE"/>
    <w:rsid w:val="00BB3FE4"/>
    <w:rsid w:val="00BB4E1B"/>
    <w:rsid w:val="00BC0DF6"/>
    <w:rsid w:val="00BC4C74"/>
    <w:rsid w:val="00BC6150"/>
    <w:rsid w:val="00BC6289"/>
    <w:rsid w:val="00BD7963"/>
    <w:rsid w:val="00BE1BF8"/>
    <w:rsid w:val="00BE4DCE"/>
    <w:rsid w:val="00BF2373"/>
    <w:rsid w:val="00BF3559"/>
    <w:rsid w:val="00C02517"/>
    <w:rsid w:val="00C0406F"/>
    <w:rsid w:val="00C068FA"/>
    <w:rsid w:val="00C13E10"/>
    <w:rsid w:val="00C143EC"/>
    <w:rsid w:val="00C16744"/>
    <w:rsid w:val="00C22451"/>
    <w:rsid w:val="00C2342D"/>
    <w:rsid w:val="00C24423"/>
    <w:rsid w:val="00C25A71"/>
    <w:rsid w:val="00C272E3"/>
    <w:rsid w:val="00C325F4"/>
    <w:rsid w:val="00C340FB"/>
    <w:rsid w:val="00C3627C"/>
    <w:rsid w:val="00C37881"/>
    <w:rsid w:val="00C3789A"/>
    <w:rsid w:val="00C446FB"/>
    <w:rsid w:val="00C45185"/>
    <w:rsid w:val="00C529E1"/>
    <w:rsid w:val="00C53AA4"/>
    <w:rsid w:val="00C56EEA"/>
    <w:rsid w:val="00C6253F"/>
    <w:rsid w:val="00C629A1"/>
    <w:rsid w:val="00C724EF"/>
    <w:rsid w:val="00C7313E"/>
    <w:rsid w:val="00C73A6B"/>
    <w:rsid w:val="00C77BCD"/>
    <w:rsid w:val="00C84899"/>
    <w:rsid w:val="00C87F52"/>
    <w:rsid w:val="00C9472D"/>
    <w:rsid w:val="00C94860"/>
    <w:rsid w:val="00C95FD0"/>
    <w:rsid w:val="00CA3D6F"/>
    <w:rsid w:val="00CA46CF"/>
    <w:rsid w:val="00CA7C73"/>
    <w:rsid w:val="00CB12E2"/>
    <w:rsid w:val="00CB3145"/>
    <w:rsid w:val="00CB7004"/>
    <w:rsid w:val="00CD366B"/>
    <w:rsid w:val="00CE2189"/>
    <w:rsid w:val="00CF39DB"/>
    <w:rsid w:val="00CF43FD"/>
    <w:rsid w:val="00CF4D61"/>
    <w:rsid w:val="00D01D28"/>
    <w:rsid w:val="00D06FB6"/>
    <w:rsid w:val="00D13872"/>
    <w:rsid w:val="00D169D3"/>
    <w:rsid w:val="00D252B7"/>
    <w:rsid w:val="00D2669C"/>
    <w:rsid w:val="00D3254E"/>
    <w:rsid w:val="00D337E7"/>
    <w:rsid w:val="00D34CF0"/>
    <w:rsid w:val="00D43A8E"/>
    <w:rsid w:val="00D460F9"/>
    <w:rsid w:val="00D560B3"/>
    <w:rsid w:val="00D6249F"/>
    <w:rsid w:val="00D755FA"/>
    <w:rsid w:val="00D83641"/>
    <w:rsid w:val="00D839A6"/>
    <w:rsid w:val="00D85D67"/>
    <w:rsid w:val="00D9286E"/>
    <w:rsid w:val="00D9657B"/>
    <w:rsid w:val="00D97EC8"/>
    <w:rsid w:val="00DA1298"/>
    <w:rsid w:val="00DB1D0D"/>
    <w:rsid w:val="00DB1D50"/>
    <w:rsid w:val="00DC0CC6"/>
    <w:rsid w:val="00DC4069"/>
    <w:rsid w:val="00DC7C8B"/>
    <w:rsid w:val="00DD26FF"/>
    <w:rsid w:val="00DD2D7C"/>
    <w:rsid w:val="00DE5A74"/>
    <w:rsid w:val="00DE68E4"/>
    <w:rsid w:val="00DF7A7E"/>
    <w:rsid w:val="00E01977"/>
    <w:rsid w:val="00E1132D"/>
    <w:rsid w:val="00E14302"/>
    <w:rsid w:val="00E1661E"/>
    <w:rsid w:val="00E16921"/>
    <w:rsid w:val="00E25770"/>
    <w:rsid w:val="00E31B32"/>
    <w:rsid w:val="00E329D1"/>
    <w:rsid w:val="00E35006"/>
    <w:rsid w:val="00E42D51"/>
    <w:rsid w:val="00E448A0"/>
    <w:rsid w:val="00E513AA"/>
    <w:rsid w:val="00E60233"/>
    <w:rsid w:val="00E63C93"/>
    <w:rsid w:val="00E701DB"/>
    <w:rsid w:val="00E76F05"/>
    <w:rsid w:val="00E806FD"/>
    <w:rsid w:val="00E862DF"/>
    <w:rsid w:val="00E86310"/>
    <w:rsid w:val="00E86870"/>
    <w:rsid w:val="00E8692C"/>
    <w:rsid w:val="00E92723"/>
    <w:rsid w:val="00EA5594"/>
    <w:rsid w:val="00EA56C6"/>
    <w:rsid w:val="00EB1D40"/>
    <w:rsid w:val="00EB65F5"/>
    <w:rsid w:val="00EC3580"/>
    <w:rsid w:val="00EC5434"/>
    <w:rsid w:val="00EC741C"/>
    <w:rsid w:val="00ED2E23"/>
    <w:rsid w:val="00ED3D53"/>
    <w:rsid w:val="00EE3A5A"/>
    <w:rsid w:val="00EF06B9"/>
    <w:rsid w:val="00EF5A6E"/>
    <w:rsid w:val="00F02005"/>
    <w:rsid w:val="00F04D7E"/>
    <w:rsid w:val="00F1447B"/>
    <w:rsid w:val="00F16AA0"/>
    <w:rsid w:val="00F25803"/>
    <w:rsid w:val="00F31C1D"/>
    <w:rsid w:val="00F35417"/>
    <w:rsid w:val="00F40431"/>
    <w:rsid w:val="00F42DA4"/>
    <w:rsid w:val="00F42DD5"/>
    <w:rsid w:val="00F56E7D"/>
    <w:rsid w:val="00F57AFE"/>
    <w:rsid w:val="00F64E8B"/>
    <w:rsid w:val="00F67ED6"/>
    <w:rsid w:val="00F70773"/>
    <w:rsid w:val="00F74433"/>
    <w:rsid w:val="00F80F48"/>
    <w:rsid w:val="00F81D62"/>
    <w:rsid w:val="00F87C33"/>
    <w:rsid w:val="00F90ABB"/>
    <w:rsid w:val="00F9121F"/>
    <w:rsid w:val="00F93733"/>
    <w:rsid w:val="00F9767F"/>
    <w:rsid w:val="00FA182F"/>
    <w:rsid w:val="00FA5A5A"/>
    <w:rsid w:val="00FA756B"/>
    <w:rsid w:val="00FB2946"/>
    <w:rsid w:val="00FB2EC9"/>
    <w:rsid w:val="00FB3A45"/>
    <w:rsid w:val="00FB46F8"/>
    <w:rsid w:val="00FB4E69"/>
    <w:rsid w:val="00FC0140"/>
    <w:rsid w:val="00FD0570"/>
    <w:rsid w:val="00FD78C5"/>
    <w:rsid w:val="00FE4B17"/>
    <w:rsid w:val="00FF0D72"/>
    <w:rsid w:val="00FF1151"/>
    <w:rsid w:val="00FF1953"/>
    <w:rsid w:val="00FF3399"/>
    <w:rsid w:val="00FF3E73"/>
    <w:rsid w:val="00FF3F09"/>
    <w:rsid w:val="00FF5307"/>
    <w:rsid w:val="00FF56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6B345"/>
  <w15:chartTrackingRefBased/>
  <w15:docId w15:val="{5FA8F7AE-C063-4FB5-8B66-38BDC8D5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0F48"/>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80F48"/>
    <w:pPr>
      <w:tabs>
        <w:tab w:val="center" w:pos="4819"/>
        <w:tab w:val="right" w:pos="9638"/>
      </w:tabs>
    </w:pPr>
  </w:style>
  <w:style w:type="character" w:customStyle="1" w:styleId="AntratsDiagrama">
    <w:name w:val="Antraštės Diagrama"/>
    <w:basedOn w:val="Numatytasispastraiposriftas"/>
    <w:link w:val="Antrats"/>
    <w:rsid w:val="00F80F48"/>
    <w:rPr>
      <w:rFonts w:ascii="Arial" w:eastAsia="Times New Roman" w:hAnsi="Arial" w:cs="Arial"/>
      <w:sz w:val="20"/>
      <w:szCs w:val="20"/>
      <w:lang w:eastAsia="lt-LT"/>
    </w:rPr>
  </w:style>
  <w:style w:type="paragraph" w:styleId="Porat">
    <w:name w:val="footer"/>
    <w:basedOn w:val="prastasis"/>
    <w:link w:val="PoratDiagrama"/>
    <w:rsid w:val="00F80F48"/>
    <w:pPr>
      <w:tabs>
        <w:tab w:val="center" w:pos="4819"/>
        <w:tab w:val="right" w:pos="9638"/>
      </w:tabs>
    </w:pPr>
  </w:style>
  <w:style w:type="character" w:customStyle="1" w:styleId="PoratDiagrama">
    <w:name w:val="Poraštė Diagrama"/>
    <w:basedOn w:val="Numatytasispastraiposriftas"/>
    <w:link w:val="Porat"/>
    <w:rsid w:val="00F80F48"/>
    <w:rPr>
      <w:rFonts w:ascii="Arial" w:eastAsia="Times New Roman" w:hAnsi="Arial" w:cs="Arial"/>
      <w:sz w:val="20"/>
      <w:szCs w:val="20"/>
      <w:lang w:eastAsia="lt-LT"/>
    </w:rPr>
  </w:style>
  <w:style w:type="character" w:styleId="Puslapionumeris">
    <w:name w:val="page number"/>
    <w:basedOn w:val="Numatytasispastraiposriftas"/>
    <w:rsid w:val="00F80F48"/>
  </w:style>
  <w:style w:type="paragraph" w:customStyle="1" w:styleId="taltipfb">
    <w:name w:val="taltipfb"/>
    <w:basedOn w:val="prastasis"/>
    <w:rsid w:val="00F80F48"/>
    <w:pPr>
      <w:spacing w:before="100" w:beforeAutospacing="1" w:after="100" w:afterAutospacing="1"/>
      <w:ind w:firstLine="0"/>
    </w:pPr>
    <w:rPr>
      <w:rFonts w:ascii="Times New Roman" w:hAnsi="Times New Roman" w:cs="Times New Roman"/>
      <w:sz w:val="24"/>
      <w:szCs w:val="24"/>
    </w:rPr>
  </w:style>
  <w:style w:type="paragraph" w:customStyle="1" w:styleId="tajtip">
    <w:name w:val="tajtip"/>
    <w:basedOn w:val="prastasis"/>
    <w:rsid w:val="00F80F48"/>
    <w:pPr>
      <w:spacing w:before="100" w:beforeAutospacing="1" w:after="100" w:afterAutospacing="1"/>
      <w:ind w:firstLine="0"/>
    </w:pPr>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221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21B7"/>
    <w:rPr>
      <w:rFonts w:ascii="Segoe UI" w:eastAsia="Times New Roman" w:hAnsi="Segoe UI" w:cs="Segoe UI"/>
      <w:sz w:val="18"/>
      <w:szCs w:val="18"/>
      <w:lang w:eastAsia="lt-LT"/>
    </w:rPr>
  </w:style>
  <w:style w:type="character" w:styleId="Komentaronuoroda">
    <w:name w:val="annotation reference"/>
    <w:basedOn w:val="Numatytasispastraiposriftas"/>
    <w:unhideWhenUsed/>
    <w:rsid w:val="005221B7"/>
    <w:rPr>
      <w:sz w:val="16"/>
      <w:szCs w:val="16"/>
    </w:rPr>
  </w:style>
  <w:style w:type="paragraph" w:styleId="Komentarotekstas">
    <w:name w:val="annotation text"/>
    <w:basedOn w:val="prastasis"/>
    <w:link w:val="KomentarotekstasDiagrama"/>
    <w:uiPriority w:val="99"/>
    <w:unhideWhenUsed/>
    <w:rsid w:val="005221B7"/>
  </w:style>
  <w:style w:type="character" w:customStyle="1" w:styleId="KomentarotekstasDiagrama">
    <w:name w:val="Komentaro tekstas Diagrama"/>
    <w:basedOn w:val="Numatytasispastraiposriftas"/>
    <w:link w:val="Komentarotekstas"/>
    <w:uiPriority w:val="99"/>
    <w:rsid w:val="005221B7"/>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221B7"/>
    <w:rPr>
      <w:b/>
      <w:bCs/>
    </w:rPr>
  </w:style>
  <w:style w:type="character" w:customStyle="1" w:styleId="KomentarotemaDiagrama">
    <w:name w:val="Komentaro tema Diagrama"/>
    <w:basedOn w:val="KomentarotekstasDiagrama"/>
    <w:link w:val="Komentarotema"/>
    <w:uiPriority w:val="99"/>
    <w:semiHidden/>
    <w:rsid w:val="005221B7"/>
    <w:rPr>
      <w:rFonts w:ascii="Arial" w:eastAsia="Times New Roman" w:hAnsi="Arial" w:cs="Arial"/>
      <w:b/>
      <w:bCs/>
      <w:sz w:val="20"/>
      <w:szCs w:val="20"/>
      <w:lang w:eastAsia="lt-LT"/>
    </w:rPr>
  </w:style>
  <w:style w:type="paragraph" w:styleId="Sraopastraipa">
    <w:name w:val="List Paragraph"/>
    <w:basedOn w:val="prastasis"/>
    <w:uiPriority w:val="34"/>
    <w:qFormat/>
    <w:rsid w:val="00306966"/>
    <w:pPr>
      <w:ind w:left="720"/>
      <w:contextualSpacing/>
    </w:pPr>
  </w:style>
  <w:style w:type="paragraph" w:styleId="Pataisymai">
    <w:name w:val="Revision"/>
    <w:hidden/>
    <w:uiPriority w:val="99"/>
    <w:semiHidden/>
    <w:rsid w:val="001D718B"/>
    <w:pPr>
      <w:spacing w:after="0" w:line="240" w:lineRule="auto"/>
    </w:pPr>
    <w:rPr>
      <w:rFonts w:ascii="Arial" w:eastAsia="Times New Roman" w:hAnsi="Arial" w:cs="Arial"/>
      <w:sz w:val="20"/>
      <w:szCs w:val="20"/>
      <w:lang w:eastAsia="lt-LT"/>
    </w:rPr>
  </w:style>
  <w:style w:type="character" w:styleId="Hipersaitas">
    <w:name w:val="Hyperlink"/>
    <w:basedOn w:val="Numatytasispastraiposriftas"/>
    <w:uiPriority w:val="99"/>
    <w:unhideWhenUsed/>
    <w:rsid w:val="000E7030"/>
    <w:rPr>
      <w:color w:val="0563C1"/>
      <w:u w:val="single"/>
    </w:rPr>
  </w:style>
  <w:style w:type="character" w:customStyle="1" w:styleId="s1">
    <w:name w:val="s1"/>
    <w:basedOn w:val="Numatytasispastraiposriftas"/>
    <w:rsid w:val="00C87F52"/>
  </w:style>
  <w:style w:type="character" w:styleId="Neapdorotaspaminjimas">
    <w:name w:val="Unresolved Mention"/>
    <w:basedOn w:val="Numatytasispastraiposriftas"/>
    <w:uiPriority w:val="99"/>
    <w:semiHidden/>
    <w:unhideWhenUsed/>
    <w:rsid w:val="002E4106"/>
    <w:rPr>
      <w:color w:val="605E5C"/>
      <w:shd w:val="clear" w:color="auto" w:fill="E1DFDD"/>
    </w:rPr>
  </w:style>
  <w:style w:type="character" w:customStyle="1" w:styleId="bkg-highlight-red">
    <w:name w:val="bkg-highlight-red"/>
    <w:basedOn w:val="Numatytasispastraiposriftas"/>
    <w:rsid w:val="00FF3399"/>
  </w:style>
  <w:style w:type="paragraph" w:customStyle="1" w:styleId="tin">
    <w:name w:val="tin"/>
    <w:basedOn w:val="prastasis"/>
    <w:rsid w:val="00FF3399"/>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4399">
      <w:bodyDiv w:val="1"/>
      <w:marLeft w:val="0"/>
      <w:marRight w:val="0"/>
      <w:marTop w:val="0"/>
      <w:marBottom w:val="0"/>
      <w:divBdr>
        <w:top w:val="none" w:sz="0" w:space="0" w:color="auto"/>
        <w:left w:val="none" w:sz="0" w:space="0" w:color="auto"/>
        <w:bottom w:val="none" w:sz="0" w:space="0" w:color="auto"/>
        <w:right w:val="none" w:sz="0" w:space="0" w:color="auto"/>
      </w:divBdr>
    </w:div>
    <w:div w:id="115219138">
      <w:bodyDiv w:val="1"/>
      <w:marLeft w:val="0"/>
      <w:marRight w:val="0"/>
      <w:marTop w:val="0"/>
      <w:marBottom w:val="0"/>
      <w:divBdr>
        <w:top w:val="none" w:sz="0" w:space="0" w:color="auto"/>
        <w:left w:val="none" w:sz="0" w:space="0" w:color="auto"/>
        <w:bottom w:val="none" w:sz="0" w:space="0" w:color="auto"/>
        <w:right w:val="none" w:sz="0" w:space="0" w:color="auto"/>
      </w:divBdr>
    </w:div>
    <w:div w:id="178398568">
      <w:bodyDiv w:val="1"/>
      <w:marLeft w:val="0"/>
      <w:marRight w:val="0"/>
      <w:marTop w:val="0"/>
      <w:marBottom w:val="0"/>
      <w:divBdr>
        <w:top w:val="none" w:sz="0" w:space="0" w:color="auto"/>
        <w:left w:val="none" w:sz="0" w:space="0" w:color="auto"/>
        <w:bottom w:val="none" w:sz="0" w:space="0" w:color="auto"/>
        <w:right w:val="none" w:sz="0" w:space="0" w:color="auto"/>
      </w:divBdr>
    </w:div>
    <w:div w:id="232156145">
      <w:bodyDiv w:val="1"/>
      <w:marLeft w:val="0"/>
      <w:marRight w:val="0"/>
      <w:marTop w:val="0"/>
      <w:marBottom w:val="0"/>
      <w:divBdr>
        <w:top w:val="none" w:sz="0" w:space="0" w:color="auto"/>
        <w:left w:val="none" w:sz="0" w:space="0" w:color="auto"/>
        <w:bottom w:val="none" w:sz="0" w:space="0" w:color="auto"/>
        <w:right w:val="none" w:sz="0" w:space="0" w:color="auto"/>
      </w:divBdr>
    </w:div>
    <w:div w:id="282687079">
      <w:bodyDiv w:val="1"/>
      <w:marLeft w:val="0"/>
      <w:marRight w:val="0"/>
      <w:marTop w:val="0"/>
      <w:marBottom w:val="0"/>
      <w:divBdr>
        <w:top w:val="none" w:sz="0" w:space="0" w:color="auto"/>
        <w:left w:val="none" w:sz="0" w:space="0" w:color="auto"/>
        <w:bottom w:val="none" w:sz="0" w:space="0" w:color="auto"/>
        <w:right w:val="none" w:sz="0" w:space="0" w:color="auto"/>
      </w:divBdr>
    </w:div>
    <w:div w:id="341666329">
      <w:bodyDiv w:val="1"/>
      <w:marLeft w:val="0"/>
      <w:marRight w:val="0"/>
      <w:marTop w:val="0"/>
      <w:marBottom w:val="0"/>
      <w:divBdr>
        <w:top w:val="none" w:sz="0" w:space="0" w:color="auto"/>
        <w:left w:val="none" w:sz="0" w:space="0" w:color="auto"/>
        <w:bottom w:val="none" w:sz="0" w:space="0" w:color="auto"/>
        <w:right w:val="none" w:sz="0" w:space="0" w:color="auto"/>
      </w:divBdr>
    </w:div>
    <w:div w:id="399912554">
      <w:bodyDiv w:val="1"/>
      <w:marLeft w:val="0"/>
      <w:marRight w:val="0"/>
      <w:marTop w:val="0"/>
      <w:marBottom w:val="0"/>
      <w:divBdr>
        <w:top w:val="none" w:sz="0" w:space="0" w:color="auto"/>
        <w:left w:val="none" w:sz="0" w:space="0" w:color="auto"/>
        <w:bottom w:val="none" w:sz="0" w:space="0" w:color="auto"/>
        <w:right w:val="none" w:sz="0" w:space="0" w:color="auto"/>
      </w:divBdr>
    </w:div>
    <w:div w:id="451678140">
      <w:bodyDiv w:val="1"/>
      <w:marLeft w:val="0"/>
      <w:marRight w:val="0"/>
      <w:marTop w:val="0"/>
      <w:marBottom w:val="0"/>
      <w:divBdr>
        <w:top w:val="none" w:sz="0" w:space="0" w:color="auto"/>
        <w:left w:val="none" w:sz="0" w:space="0" w:color="auto"/>
        <w:bottom w:val="none" w:sz="0" w:space="0" w:color="auto"/>
        <w:right w:val="none" w:sz="0" w:space="0" w:color="auto"/>
      </w:divBdr>
    </w:div>
    <w:div w:id="452018080">
      <w:bodyDiv w:val="1"/>
      <w:marLeft w:val="0"/>
      <w:marRight w:val="0"/>
      <w:marTop w:val="0"/>
      <w:marBottom w:val="0"/>
      <w:divBdr>
        <w:top w:val="none" w:sz="0" w:space="0" w:color="auto"/>
        <w:left w:val="none" w:sz="0" w:space="0" w:color="auto"/>
        <w:bottom w:val="none" w:sz="0" w:space="0" w:color="auto"/>
        <w:right w:val="none" w:sz="0" w:space="0" w:color="auto"/>
      </w:divBdr>
    </w:div>
    <w:div w:id="452985763">
      <w:bodyDiv w:val="1"/>
      <w:marLeft w:val="0"/>
      <w:marRight w:val="0"/>
      <w:marTop w:val="0"/>
      <w:marBottom w:val="0"/>
      <w:divBdr>
        <w:top w:val="none" w:sz="0" w:space="0" w:color="auto"/>
        <w:left w:val="none" w:sz="0" w:space="0" w:color="auto"/>
        <w:bottom w:val="none" w:sz="0" w:space="0" w:color="auto"/>
        <w:right w:val="none" w:sz="0" w:space="0" w:color="auto"/>
      </w:divBdr>
    </w:div>
    <w:div w:id="524516491">
      <w:bodyDiv w:val="1"/>
      <w:marLeft w:val="0"/>
      <w:marRight w:val="0"/>
      <w:marTop w:val="0"/>
      <w:marBottom w:val="0"/>
      <w:divBdr>
        <w:top w:val="none" w:sz="0" w:space="0" w:color="auto"/>
        <w:left w:val="none" w:sz="0" w:space="0" w:color="auto"/>
        <w:bottom w:val="none" w:sz="0" w:space="0" w:color="auto"/>
        <w:right w:val="none" w:sz="0" w:space="0" w:color="auto"/>
      </w:divBdr>
    </w:div>
    <w:div w:id="544145643">
      <w:bodyDiv w:val="1"/>
      <w:marLeft w:val="0"/>
      <w:marRight w:val="0"/>
      <w:marTop w:val="0"/>
      <w:marBottom w:val="0"/>
      <w:divBdr>
        <w:top w:val="none" w:sz="0" w:space="0" w:color="auto"/>
        <w:left w:val="none" w:sz="0" w:space="0" w:color="auto"/>
        <w:bottom w:val="none" w:sz="0" w:space="0" w:color="auto"/>
        <w:right w:val="none" w:sz="0" w:space="0" w:color="auto"/>
      </w:divBdr>
    </w:div>
    <w:div w:id="611517303">
      <w:bodyDiv w:val="1"/>
      <w:marLeft w:val="0"/>
      <w:marRight w:val="0"/>
      <w:marTop w:val="0"/>
      <w:marBottom w:val="0"/>
      <w:divBdr>
        <w:top w:val="none" w:sz="0" w:space="0" w:color="auto"/>
        <w:left w:val="none" w:sz="0" w:space="0" w:color="auto"/>
        <w:bottom w:val="none" w:sz="0" w:space="0" w:color="auto"/>
        <w:right w:val="none" w:sz="0" w:space="0" w:color="auto"/>
      </w:divBdr>
    </w:div>
    <w:div w:id="681511265">
      <w:bodyDiv w:val="1"/>
      <w:marLeft w:val="0"/>
      <w:marRight w:val="0"/>
      <w:marTop w:val="0"/>
      <w:marBottom w:val="0"/>
      <w:divBdr>
        <w:top w:val="none" w:sz="0" w:space="0" w:color="auto"/>
        <w:left w:val="none" w:sz="0" w:space="0" w:color="auto"/>
        <w:bottom w:val="none" w:sz="0" w:space="0" w:color="auto"/>
        <w:right w:val="none" w:sz="0" w:space="0" w:color="auto"/>
      </w:divBdr>
    </w:div>
    <w:div w:id="781650984">
      <w:bodyDiv w:val="1"/>
      <w:marLeft w:val="0"/>
      <w:marRight w:val="0"/>
      <w:marTop w:val="0"/>
      <w:marBottom w:val="0"/>
      <w:divBdr>
        <w:top w:val="none" w:sz="0" w:space="0" w:color="auto"/>
        <w:left w:val="none" w:sz="0" w:space="0" w:color="auto"/>
        <w:bottom w:val="none" w:sz="0" w:space="0" w:color="auto"/>
        <w:right w:val="none" w:sz="0" w:space="0" w:color="auto"/>
      </w:divBdr>
    </w:div>
    <w:div w:id="783042740">
      <w:bodyDiv w:val="1"/>
      <w:marLeft w:val="0"/>
      <w:marRight w:val="0"/>
      <w:marTop w:val="0"/>
      <w:marBottom w:val="0"/>
      <w:divBdr>
        <w:top w:val="none" w:sz="0" w:space="0" w:color="auto"/>
        <w:left w:val="none" w:sz="0" w:space="0" w:color="auto"/>
        <w:bottom w:val="none" w:sz="0" w:space="0" w:color="auto"/>
        <w:right w:val="none" w:sz="0" w:space="0" w:color="auto"/>
      </w:divBdr>
    </w:div>
    <w:div w:id="826749313">
      <w:bodyDiv w:val="1"/>
      <w:marLeft w:val="0"/>
      <w:marRight w:val="0"/>
      <w:marTop w:val="0"/>
      <w:marBottom w:val="0"/>
      <w:divBdr>
        <w:top w:val="none" w:sz="0" w:space="0" w:color="auto"/>
        <w:left w:val="none" w:sz="0" w:space="0" w:color="auto"/>
        <w:bottom w:val="none" w:sz="0" w:space="0" w:color="auto"/>
        <w:right w:val="none" w:sz="0" w:space="0" w:color="auto"/>
      </w:divBdr>
    </w:div>
    <w:div w:id="1013916493">
      <w:bodyDiv w:val="1"/>
      <w:marLeft w:val="0"/>
      <w:marRight w:val="0"/>
      <w:marTop w:val="0"/>
      <w:marBottom w:val="0"/>
      <w:divBdr>
        <w:top w:val="none" w:sz="0" w:space="0" w:color="auto"/>
        <w:left w:val="none" w:sz="0" w:space="0" w:color="auto"/>
        <w:bottom w:val="none" w:sz="0" w:space="0" w:color="auto"/>
        <w:right w:val="none" w:sz="0" w:space="0" w:color="auto"/>
      </w:divBdr>
    </w:div>
    <w:div w:id="1065301219">
      <w:bodyDiv w:val="1"/>
      <w:marLeft w:val="0"/>
      <w:marRight w:val="0"/>
      <w:marTop w:val="0"/>
      <w:marBottom w:val="0"/>
      <w:divBdr>
        <w:top w:val="none" w:sz="0" w:space="0" w:color="auto"/>
        <w:left w:val="none" w:sz="0" w:space="0" w:color="auto"/>
        <w:bottom w:val="none" w:sz="0" w:space="0" w:color="auto"/>
        <w:right w:val="none" w:sz="0" w:space="0" w:color="auto"/>
      </w:divBdr>
    </w:div>
    <w:div w:id="1201238074">
      <w:bodyDiv w:val="1"/>
      <w:marLeft w:val="0"/>
      <w:marRight w:val="0"/>
      <w:marTop w:val="0"/>
      <w:marBottom w:val="0"/>
      <w:divBdr>
        <w:top w:val="none" w:sz="0" w:space="0" w:color="auto"/>
        <w:left w:val="none" w:sz="0" w:space="0" w:color="auto"/>
        <w:bottom w:val="none" w:sz="0" w:space="0" w:color="auto"/>
        <w:right w:val="none" w:sz="0" w:space="0" w:color="auto"/>
      </w:divBdr>
    </w:div>
    <w:div w:id="1244295101">
      <w:bodyDiv w:val="1"/>
      <w:marLeft w:val="0"/>
      <w:marRight w:val="0"/>
      <w:marTop w:val="0"/>
      <w:marBottom w:val="0"/>
      <w:divBdr>
        <w:top w:val="none" w:sz="0" w:space="0" w:color="auto"/>
        <w:left w:val="none" w:sz="0" w:space="0" w:color="auto"/>
        <w:bottom w:val="none" w:sz="0" w:space="0" w:color="auto"/>
        <w:right w:val="none" w:sz="0" w:space="0" w:color="auto"/>
      </w:divBdr>
    </w:div>
    <w:div w:id="1347899017">
      <w:bodyDiv w:val="1"/>
      <w:marLeft w:val="0"/>
      <w:marRight w:val="0"/>
      <w:marTop w:val="0"/>
      <w:marBottom w:val="0"/>
      <w:divBdr>
        <w:top w:val="none" w:sz="0" w:space="0" w:color="auto"/>
        <w:left w:val="none" w:sz="0" w:space="0" w:color="auto"/>
        <w:bottom w:val="none" w:sz="0" w:space="0" w:color="auto"/>
        <w:right w:val="none" w:sz="0" w:space="0" w:color="auto"/>
      </w:divBdr>
    </w:div>
    <w:div w:id="1452431560">
      <w:bodyDiv w:val="1"/>
      <w:marLeft w:val="0"/>
      <w:marRight w:val="0"/>
      <w:marTop w:val="0"/>
      <w:marBottom w:val="0"/>
      <w:divBdr>
        <w:top w:val="none" w:sz="0" w:space="0" w:color="auto"/>
        <w:left w:val="none" w:sz="0" w:space="0" w:color="auto"/>
        <w:bottom w:val="none" w:sz="0" w:space="0" w:color="auto"/>
        <w:right w:val="none" w:sz="0" w:space="0" w:color="auto"/>
      </w:divBdr>
    </w:div>
    <w:div w:id="1486239291">
      <w:bodyDiv w:val="1"/>
      <w:marLeft w:val="0"/>
      <w:marRight w:val="0"/>
      <w:marTop w:val="0"/>
      <w:marBottom w:val="0"/>
      <w:divBdr>
        <w:top w:val="none" w:sz="0" w:space="0" w:color="auto"/>
        <w:left w:val="none" w:sz="0" w:space="0" w:color="auto"/>
        <w:bottom w:val="none" w:sz="0" w:space="0" w:color="auto"/>
        <w:right w:val="none" w:sz="0" w:space="0" w:color="auto"/>
      </w:divBdr>
    </w:div>
    <w:div w:id="1508204367">
      <w:bodyDiv w:val="1"/>
      <w:marLeft w:val="0"/>
      <w:marRight w:val="0"/>
      <w:marTop w:val="0"/>
      <w:marBottom w:val="0"/>
      <w:divBdr>
        <w:top w:val="none" w:sz="0" w:space="0" w:color="auto"/>
        <w:left w:val="none" w:sz="0" w:space="0" w:color="auto"/>
        <w:bottom w:val="none" w:sz="0" w:space="0" w:color="auto"/>
        <w:right w:val="none" w:sz="0" w:space="0" w:color="auto"/>
      </w:divBdr>
    </w:div>
    <w:div w:id="1601133952">
      <w:bodyDiv w:val="1"/>
      <w:marLeft w:val="0"/>
      <w:marRight w:val="0"/>
      <w:marTop w:val="0"/>
      <w:marBottom w:val="0"/>
      <w:divBdr>
        <w:top w:val="none" w:sz="0" w:space="0" w:color="auto"/>
        <w:left w:val="none" w:sz="0" w:space="0" w:color="auto"/>
        <w:bottom w:val="none" w:sz="0" w:space="0" w:color="auto"/>
        <w:right w:val="none" w:sz="0" w:space="0" w:color="auto"/>
      </w:divBdr>
    </w:div>
    <w:div w:id="1606185891">
      <w:bodyDiv w:val="1"/>
      <w:marLeft w:val="0"/>
      <w:marRight w:val="0"/>
      <w:marTop w:val="0"/>
      <w:marBottom w:val="0"/>
      <w:divBdr>
        <w:top w:val="none" w:sz="0" w:space="0" w:color="auto"/>
        <w:left w:val="none" w:sz="0" w:space="0" w:color="auto"/>
        <w:bottom w:val="none" w:sz="0" w:space="0" w:color="auto"/>
        <w:right w:val="none" w:sz="0" w:space="0" w:color="auto"/>
      </w:divBdr>
    </w:div>
    <w:div w:id="1711107295">
      <w:bodyDiv w:val="1"/>
      <w:marLeft w:val="0"/>
      <w:marRight w:val="0"/>
      <w:marTop w:val="0"/>
      <w:marBottom w:val="0"/>
      <w:divBdr>
        <w:top w:val="none" w:sz="0" w:space="0" w:color="auto"/>
        <w:left w:val="none" w:sz="0" w:space="0" w:color="auto"/>
        <w:bottom w:val="none" w:sz="0" w:space="0" w:color="auto"/>
        <w:right w:val="none" w:sz="0" w:space="0" w:color="auto"/>
      </w:divBdr>
    </w:div>
    <w:div w:id="1717661510">
      <w:bodyDiv w:val="1"/>
      <w:marLeft w:val="0"/>
      <w:marRight w:val="0"/>
      <w:marTop w:val="0"/>
      <w:marBottom w:val="0"/>
      <w:divBdr>
        <w:top w:val="none" w:sz="0" w:space="0" w:color="auto"/>
        <w:left w:val="none" w:sz="0" w:space="0" w:color="auto"/>
        <w:bottom w:val="none" w:sz="0" w:space="0" w:color="auto"/>
        <w:right w:val="none" w:sz="0" w:space="0" w:color="auto"/>
      </w:divBdr>
    </w:div>
    <w:div w:id="1725323843">
      <w:bodyDiv w:val="1"/>
      <w:marLeft w:val="0"/>
      <w:marRight w:val="0"/>
      <w:marTop w:val="0"/>
      <w:marBottom w:val="0"/>
      <w:divBdr>
        <w:top w:val="none" w:sz="0" w:space="0" w:color="auto"/>
        <w:left w:val="none" w:sz="0" w:space="0" w:color="auto"/>
        <w:bottom w:val="none" w:sz="0" w:space="0" w:color="auto"/>
        <w:right w:val="none" w:sz="0" w:space="0" w:color="auto"/>
      </w:divBdr>
    </w:div>
    <w:div w:id="18896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9C1DC913ECD6498C4DE29D0DDCDF9B" ma:contentTypeVersion="10" ma:contentTypeDescription="Kurkite naują dokumentą." ma:contentTypeScope="" ma:versionID="fee9f68e244f3aad78e12c1d9105c2ea">
  <xsd:schema xmlns:xsd="http://www.w3.org/2001/XMLSchema" xmlns:xs="http://www.w3.org/2001/XMLSchema" xmlns:p="http://schemas.microsoft.com/office/2006/metadata/properties" xmlns:ns3="85d4c2aa-9c4b-41f7-ad31-6cdf47405893" targetNamespace="http://schemas.microsoft.com/office/2006/metadata/properties" ma:root="true" ma:fieldsID="9f606af8e6caa9416f484880534302b3" ns3:_="">
    <xsd:import namespace="85d4c2aa-9c4b-41f7-ad31-6cdf474058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c2aa-9c4b-41f7-ad31-6cdf474058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93E6D-A68D-4EB3-BD02-AB42E59FE045}">
  <ds:schemaRefs>
    <ds:schemaRef ds:uri="http://schemas.openxmlformats.org/officeDocument/2006/bibliography"/>
  </ds:schemaRefs>
</ds:datastoreItem>
</file>

<file path=customXml/itemProps2.xml><?xml version="1.0" encoding="utf-8"?>
<ds:datastoreItem xmlns:ds="http://schemas.openxmlformats.org/officeDocument/2006/customXml" ds:itemID="{60EAC681-D059-4FCC-8FF4-E867A7099B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1AAE66-D0D5-47DE-8976-F0CFCF083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c2aa-9c4b-41f7-ad31-6cdf47405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D72EF-513E-4D65-8CAC-74894673A4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2</Pages>
  <Words>4087</Words>
  <Characters>2330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Storpirštienė</dc:creator>
  <cp:keywords/>
  <dc:description/>
  <cp:lastModifiedBy>Aušrinė Storpirštienė</cp:lastModifiedBy>
  <cp:revision>46</cp:revision>
  <cp:lastPrinted>2020-03-24T13:10:00Z</cp:lastPrinted>
  <dcterms:created xsi:type="dcterms:W3CDTF">2021-10-05T17:32:00Z</dcterms:created>
  <dcterms:modified xsi:type="dcterms:W3CDTF">2021-12-20T14:32:00Z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0x010100F89C1DC913ECD6498C4DE29D0DDCDF9B</vt:lpwstr>
  </property>
</Properties>
</file>