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AB380" w14:textId="485F1A0E" w:rsidR="001F6422" w:rsidRDefault="00707CE2" w:rsidP="001F6422">
      <w:pPr>
        <w:tabs>
          <w:tab w:val="left" w:pos="6804"/>
        </w:tabs>
        <w:jc w:val="center"/>
        <w:rPr>
          <w:b/>
          <w:caps/>
        </w:rPr>
      </w:pPr>
      <w:r w:rsidRPr="00707CE2">
        <w:rPr>
          <w:b/>
          <w:caps/>
        </w:rPr>
        <w:t xml:space="preserve">DĖL </w:t>
      </w:r>
      <w:r w:rsidR="001F6422">
        <w:rPr>
          <w:b/>
          <w:bCs/>
          <w:caps/>
        </w:rPr>
        <w:t xml:space="preserve">LIETUVOS RESPUBLIKOS </w:t>
      </w:r>
      <w:r w:rsidR="00924C63" w:rsidRPr="00924C63">
        <w:rPr>
          <w:b/>
          <w:bCs/>
        </w:rPr>
        <w:t xml:space="preserve">VYRIAUSYBĖS </w:t>
      </w:r>
      <w:r w:rsidR="00924C63" w:rsidRPr="00924C63">
        <w:rPr>
          <w:b/>
          <w:bCs/>
          <w:color w:val="000000"/>
        </w:rPr>
        <w:t>2014 M. LIEPOS 22 D.</w:t>
      </w:r>
      <w:r w:rsidR="00924C63">
        <w:rPr>
          <w:b/>
          <w:bCs/>
          <w:color w:val="000000"/>
        </w:rPr>
        <w:t xml:space="preserve"> </w:t>
      </w:r>
      <w:r w:rsidR="00924C63" w:rsidRPr="00924C63">
        <w:rPr>
          <w:b/>
          <w:bCs/>
          <w:color w:val="000000"/>
          <w:lang w:eastAsia="ar-SA"/>
        </w:rPr>
        <w:t xml:space="preserve">NUTARIMO NR. </w:t>
      </w:r>
      <w:r w:rsidR="00924C63" w:rsidRPr="00924C63">
        <w:rPr>
          <w:b/>
          <w:bCs/>
          <w:color w:val="000000"/>
        </w:rPr>
        <w:t>722</w:t>
      </w:r>
      <w:r w:rsidR="00924C63" w:rsidRPr="00924C63">
        <w:rPr>
          <w:b/>
          <w:bCs/>
        </w:rPr>
        <w:t xml:space="preserve"> „DĖL </w:t>
      </w:r>
      <w:r w:rsidR="00924C63" w:rsidRPr="00924C63">
        <w:rPr>
          <w:b/>
          <w:bCs/>
          <w:szCs w:val="24"/>
        </w:rPr>
        <w:t>VALSTYBĖS INSTITUCIJŲ IR ĮST</w:t>
      </w:r>
      <w:r w:rsidR="001F6422">
        <w:rPr>
          <w:b/>
          <w:szCs w:val="24"/>
        </w:rPr>
        <w:t>AIGŲ,</w:t>
      </w:r>
      <w:r w:rsidR="00924C63">
        <w:rPr>
          <w:b/>
          <w:szCs w:val="24"/>
        </w:rPr>
        <w:t xml:space="preserve"> </w:t>
      </w:r>
      <w:r w:rsidR="001F6422">
        <w:rPr>
          <w:b/>
          <w:szCs w:val="24"/>
        </w:rPr>
        <w:t>SAVIVALDYBIŲ IR KITŲ JURIDINIŲ ASMENŲ, ATSAKINGŲ UŽ LIETUVOS KAIMO PLĖTROS</w:t>
      </w:r>
      <w:r w:rsidR="00924C63">
        <w:rPr>
          <w:b/>
          <w:szCs w:val="24"/>
        </w:rPr>
        <w:t xml:space="preserve"> </w:t>
      </w:r>
      <w:r w:rsidR="001F6422">
        <w:rPr>
          <w:b/>
          <w:szCs w:val="24"/>
        </w:rPr>
        <w:t>2014–2020 METŲ PROGRAMOS ĮGYVENDINIMĄ, PASKYRIMO</w:t>
      </w:r>
      <w:r w:rsidR="00924C63">
        <w:rPr>
          <w:b/>
          <w:szCs w:val="24"/>
        </w:rPr>
        <w:t>“ PAKEITIMO</w:t>
      </w:r>
    </w:p>
    <w:p w14:paraId="5F6F480E" w14:textId="77777777" w:rsidR="00707CE2" w:rsidRDefault="00105B1D" w:rsidP="00E75E98">
      <w:pPr>
        <w:jc w:val="center"/>
      </w:pPr>
      <w:sdt>
        <w:sdtPr>
          <w:tag w:val="registravimoDataIlga"/>
          <w:id w:val="-278879082"/>
          <w:placeholder>
            <w:docPart w:val="34F60AA097F94B1D8781E0D8E6AE9114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</w:t>
      </w:r>
    </w:p>
    <w:p w14:paraId="4B2C2830" w14:textId="77777777" w:rsidR="00E75E98" w:rsidRDefault="00E75E98" w:rsidP="00E75E98">
      <w:pPr>
        <w:jc w:val="center"/>
      </w:pPr>
      <w:r>
        <w:t xml:space="preserve">Nr. </w:t>
      </w:r>
      <w:sdt>
        <w:sdtPr>
          <w:tag w:val="registravimoNr"/>
          <w:id w:val="2002849812"/>
          <w:placeholder>
            <w:docPart w:val="34F60AA097F94B1D8781E0D8E6AE9114"/>
          </w:placeholder>
          <w:showingPlcHdr/>
        </w:sdtPr>
        <w:sdtEndPr/>
        <w:sdtContent>
          <w:r>
            <w:t/>
          </w:r>
        </w:sdtContent>
      </w:sdt>
    </w:p>
    <w:p w14:paraId="780E90E0" w14:textId="77777777" w:rsidR="00E75E98" w:rsidRDefault="00E75E98" w:rsidP="00E75E98">
      <w:pPr>
        <w:jc w:val="center"/>
      </w:pPr>
      <w:r>
        <w:t>Vilnius</w:t>
      </w:r>
    </w:p>
    <w:p w14:paraId="61D8E09A" w14:textId="77777777" w:rsidR="00E75E98" w:rsidRDefault="00E75E98" w:rsidP="00E75E98">
      <w:pPr>
        <w:jc w:val="center"/>
      </w:pPr>
    </w:p>
    <w:p w14:paraId="5F864D3D" w14:textId="2B5C45E7" w:rsidR="00707CE2" w:rsidRDefault="00D95226" w:rsidP="001F6422">
      <w:pPr>
        <w:ind w:firstLine="720"/>
        <w:jc w:val="both"/>
      </w:pPr>
      <w:bookmarkStart w:id="0" w:name="part_fab8015f835a4a4f9c7603d2fa582b66"/>
      <w:bookmarkEnd w:id="0"/>
      <w:r w:rsidRPr="00980A7B">
        <w:t xml:space="preserve">Lietuvos Respublikos Vyriausybė </w:t>
      </w:r>
      <w:r w:rsidR="00707CE2" w:rsidRPr="00980A7B">
        <w:t>n u t a r i a:</w:t>
      </w:r>
    </w:p>
    <w:p w14:paraId="6888C36F" w14:textId="1239287D" w:rsidR="00ED293B" w:rsidRDefault="000428B4" w:rsidP="0089044E">
      <w:pPr>
        <w:ind w:firstLine="709"/>
        <w:jc w:val="both"/>
        <w:rPr>
          <w:bCs/>
          <w:szCs w:val="24"/>
        </w:rPr>
      </w:pPr>
      <w:r w:rsidRPr="0089044E">
        <w:rPr>
          <w:bCs/>
        </w:rPr>
        <w:t xml:space="preserve">Pakeisti </w:t>
      </w:r>
      <w:r w:rsidRPr="0089044E">
        <w:rPr>
          <w:color w:val="000000"/>
          <w:lang w:eastAsia="ar-SA"/>
        </w:rPr>
        <w:t xml:space="preserve">Lietuvos Respublikos Vyriausybės </w:t>
      </w:r>
      <w:r w:rsidRPr="0089044E">
        <w:rPr>
          <w:color w:val="000000"/>
        </w:rPr>
        <w:t>2014 m. liepos 22 d.</w:t>
      </w:r>
      <w:r w:rsidRPr="0089044E">
        <w:rPr>
          <w:color w:val="000000"/>
          <w:lang w:eastAsia="ar-SA"/>
        </w:rPr>
        <w:t xml:space="preserve"> nutarimą Nr. </w:t>
      </w:r>
      <w:r w:rsidRPr="0089044E">
        <w:rPr>
          <w:color w:val="000000"/>
        </w:rPr>
        <w:t>722 „D</w:t>
      </w:r>
      <w:r w:rsidRPr="0089044E">
        <w:rPr>
          <w:bCs/>
        </w:rPr>
        <w:t xml:space="preserve">ėl </w:t>
      </w:r>
      <w:r w:rsidRPr="0089044E">
        <w:rPr>
          <w:bCs/>
          <w:szCs w:val="24"/>
        </w:rPr>
        <w:t>valstybės institucijų ir įstaigų, savivaldybių ir kitų juridinių asmenų, atsakingų už Lietuvos kaimo plėtros 2014–2020 metų programos įgyvendinimą, paskyrimo“</w:t>
      </w:r>
      <w:r w:rsidR="00723A98">
        <w:rPr>
          <w:bCs/>
          <w:szCs w:val="24"/>
        </w:rPr>
        <w:t>:</w:t>
      </w:r>
    </w:p>
    <w:p w14:paraId="195EFCDD" w14:textId="7CC00CD1" w:rsidR="00A477A7" w:rsidRDefault="00A477A7" w:rsidP="00A477A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057A91">
        <w:rPr>
          <w:color w:val="000000"/>
        </w:rPr>
        <w:t>P</w:t>
      </w:r>
      <w:r>
        <w:rPr>
          <w:color w:val="000000"/>
        </w:rPr>
        <w:t>akeisti 3.2.1. papunktį ir jį išdėstyti</w:t>
      </w:r>
      <w:r w:rsidR="006F27B9">
        <w:rPr>
          <w:color w:val="000000"/>
        </w:rPr>
        <w:t xml:space="preserve"> taip</w:t>
      </w:r>
      <w:r>
        <w:rPr>
          <w:color w:val="000000"/>
        </w:rPr>
        <w:t>:</w:t>
      </w:r>
    </w:p>
    <w:p w14:paraId="508CFF9D" w14:textId="2F3136D1" w:rsidR="009D51B7" w:rsidRDefault="00B46830" w:rsidP="0089044E">
      <w:pPr>
        <w:ind w:firstLine="709"/>
        <w:jc w:val="both"/>
        <w:rPr>
          <w:szCs w:val="24"/>
        </w:rPr>
      </w:pPr>
      <w:r>
        <w:rPr>
          <w:szCs w:val="24"/>
        </w:rPr>
        <w:t>„</w:t>
      </w:r>
      <w:r w:rsidR="009D51B7" w:rsidRPr="009D51B7">
        <w:rPr>
          <w:szCs w:val="24"/>
        </w:rPr>
        <w:t xml:space="preserve">3.2.1. už paraiškų ir kitų dokumentų pagal EŽŪFKP priemones „Išmokos už vietoves, kuriose esama gamtinių ar kitų specifinių kliūčių“, „Su </w:t>
      </w:r>
      <w:proofErr w:type="spellStart"/>
      <w:r w:rsidR="009D51B7" w:rsidRPr="009D51B7">
        <w:rPr>
          <w:szCs w:val="24"/>
        </w:rPr>
        <w:t>Natura</w:t>
      </w:r>
      <w:proofErr w:type="spellEnd"/>
      <w:r w:rsidR="009D51B7" w:rsidRPr="009D51B7">
        <w:rPr>
          <w:szCs w:val="24"/>
        </w:rPr>
        <w:t xml:space="preserve"> 2000 ir Vandens pagrindų direktyva susijusios išmokos“, „Agrarinė aplinkosauga ir klimatas“ </w:t>
      </w:r>
      <w:r w:rsidR="009D51B7" w:rsidRPr="00FD69D7">
        <w:rPr>
          <w:strike/>
          <w:szCs w:val="24"/>
        </w:rPr>
        <w:t>(išskyrus programą „Nykstančių Lietuvos senųjų veislių gyvulių ir paukščių išsaugojimas“)</w:t>
      </w:r>
      <w:r w:rsidR="009D51B7" w:rsidRPr="00FD69D7">
        <w:rPr>
          <w:szCs w:val="24"/>
        </w:rPr>
        <w:t>,</w:t>
      </w:r>
      <w:r w:rsidR="009D51B7" w:rsidRPr="009D51B7">
        <w:rPr>
          <w:szCs w:val="24"/>
        </w:rPr>
        <w:t xml:space="preserve"> „Ekologinis ūkininkavimas“, priemonės „Investicijos į miško plotų plėtrą ir miškų gyvybingumo gerinimą“ veiklos sritį „Miško veisimas</w:t>
      </w:r>
      <w:r w:rsidR="009D51B7" w:rsidRPr="00FD69D7">
        <w:rPr>
          <w:szCs w:val="24"/>
        </w:rPr>
        <w:t>“</w:t>
      </w:r>
      <w:r w:rsidR="009D51B7" w:rsidRPr="00FD69D7">
        <w:rPr>
          <w:strike/>
          <w:szCs w:val="24"/>
        </w:rPr>
        <w:t xml:space="preserve">, </w:t>
      </w:r>
      <w:r w:rsidRPr="00FD69D7">
        <w:rPr>
          <w:strike/>
          <w:color w:val="000000"/>
        </w:rPr>
        <w:t xml:space="preserve">priemonės „Su </w:t>
      </w:r>
      <w:proofErr w:type="spellStart"/>
      <w:r w:rsidRPr="00FD69D7">
        <w:rPr>
          <w:strike/>
          <w:color w:val="000000"/>
        </w:rPr>
        <w:t>Natura</w:t>
      </w:r>
      <w:proofErr w:type="spellEnd"/>
      <w:r w:rsidRPr="00FD69D7">
        <w:rPr>
          <w:strike/>
          <w:color w:val="000000"/>
        </w:rPr>
        <w:t xml:space="preserve"> 2000 ir Vandens pagrindų direktyva susijusios išmokos“ veiklos sritį „Kompensacinė išmoka už miškus </w:t>
      </w:r>
      <w:proofErr w:type="spellStart"/>
      <w:r w:rsidRPr="00FD69D7">
        <w:rPr>
          <w:strike/>
          <w:color w:val="000000"/>
        </w:rPr>
        <w:t>Natura</w:t>
      </w:r>
      <w:proofErr w:type="spellEnd"/>
      <w:r w:rsidRPr="00FD69D7">
        <w:rPr>
          <w:strike/>
          <w:color w:val="000000"/>
        </w:rPr>
        <w:t xml:space="preserve"> 2000 vietovėse“</w:t>
      </w:r>
      <w:r w:rsidRPr="00B46830">
        <w:rPr>
          <w:strike/>
          <w:color w:val="000000"/>
        </w:rPr>
        <w:t> </w:t>
      </w:r>
      <w:r w:rsidR="009D51B7" w:rsidRPr="009D51B7">
        <w:rPr>
          <w:szCs w:val="24"/>
        </w:rPr>
        <w:t>priėmimą, registravimą, pirminį patikrinimą ir įvedimą į Žemės ūkio informacijos ir kaimo verslo centro paraiškų priėmimo informacinę sistemą; paraiškų ir kitų dokumentų pagal EŽŪFKP priemonės „Rizikos valdymas“ veiklos sritį „Pasėlių, gyvūnų ir augalų draudimo įmokos“, priemonę „Išimtinė laikina parama ūkininkams ir MVĮ, kuriuos ypač paveikė COVID-19 krizė (39b straipsnis)“, priėmimą, registravimą, įvertinimą, sprendimų dėl paramos skyrimo ar neskyrimo priėmimą, duomenų įvedimą į Žemės ūkio ministerijos informacinę sistemą ir informacijos teikimą paramos pagal šią veiklos sritį gavėjams;</w:t>
      </w:r>
      <w:r>
        <w:rPr>
          <w:szCs w:val="24"/>
        </w:rPr>
        <w:t>“;</w:t>
      </w:r>
    </w:p>
    <w:p w14:paraId="35B18F06" w14:textId="3FE5A3C0" w:rsidR="00B46830" w:rsidRPr="004F7539" w:rsidRDefault="00B46830" w:rsidP="00B46830">
      <w:pPr>
        <w:ind w:firstLine="709"/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2. </w:t>
      </w:r>
      <w:r>
        <w:rPr>
          <w:color w:val="000000"/>
        </w:rPr>
        <w:t>Pakeisti 3.5.1. papunktį ir jį išdėstyti taip:</w:t>
      </w:r>
    </w:p>
    <w:p w14:paraId="596A79FF" w14:textId="300CE115" w:rsidR="00B46830" w:rsidRPr="00860CC5" w:rsidRDefault="00B46830" w:rsidP="00B4683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„3.5.1. už saugomų teritorijų direkcijų veiklos išduodant pažymas apie žemės valdoje nustatytus veiklos </w:t>
      </w:r>
      <w:r w:rsidRPr="00860CC5">
        <w:rPr>
          <w:color w:val="000000"/>
        </w:rPr>
        <w:t>apribojimus privataus miško savininkams ar jų asociacijoms, siekiantiems paramos pagal priemonės</w:t>
      </w:r>
      <w:r w:rsidR="00B337EA" w:rsidRPr="00860CC5">
        <w:rPr>
          <w:color w:val="000000"/>
        </w:rPr>
        <w:t xml:space="preserve"> „Su </w:t>
      </w:r>
      <w:proofErr w:type="spellStart"/>
      <w:r w:rsidR="00B337EA" w:rsidRPr="00860CC5">
        <w:rPr>
          <w:color w:val="000000"/>
        </w:rPr>
        <w:t>Natura</w:t>
      </w:r>
      <w:proofErr w:type="spellEnd"/>
      <w:r w:rsidR="00B337EA" w:rsidRPr="00860CC5">
        <w:rPr>
          <w:color w:val="000000"/>
        </w:rPr>
        <w:t xml:space="preserve"> 2000 ir Vandens pagrindų direktyva susijusios išmokos“ veiklos sritį  </w:t>
      </w:r>
      <w:r w:rsidR="00B337EA" w:rsidRPr="00860CC5">
        <w:rPr>
          <w:b/>
          <w:bCs/>
          <w:color w:val="000000"/>
        </w:rPr>
        <w:t xml:space="preserve">„Kompensacinės išmokos už </w:t>
      </w:r>
      <w:proofErr w:type="spellStart"/>
      <w:r w:rsidR="00B337EA" w:rsidRPr="00860CC5">
        <w:rPr>
          <w:b/>
          <w:bCs/>
          <w:color w:val="000000"/>
        </w:rPr>
        <w:t>Natura</w:t>
      </w:r>
      <w:proofErr w:type="spellEnd"/>
      <w:r w:rsidR="00B337EA" w:rsidRPr="00860CC5">
        <w:rPr>
          <w:b/>
          <w:bCs/>
          <w:color w:val="000000"/>
        </w:rPr>
        <w:t xml:space="preserve"> 2000 miško teritorijas“</w:t>
      </w:r>
      <w:r w:rsidR="007B48B6" w:rsidRPr="00860CC5">
        <w:t xml:space="preserve"> </w:t>
      </w:r>
      <w:r w:rsidR="007B48B6" w:rsidRPr="00860CC5">
        <w:rPr>
          <w:strike/>
          <w:color w:val="000000"/>
        </w:rPr>
        <w:t xml:space="preserve">„Kompensacinė išmoka už miškus </w:t>
      </w:r>
      <w:proofErr w:type="spellStart"/>
      <w:r w:rsidR="007B48B6" w:rsidRPr="00860CC5">
        <w:rPr>
          <w:strike/>
          <w:color w:val="000000"/>
        </w:rPr>
        <w:t>Natura</w:t>
      </w:r>
      <w:proofErr w:type="spellEnd"/>
      <w:r w:rsidR="007B48B6" w:rsidRPr="00860CC5">
        <w:rPr>
          <w:strike/>
          <w:color w:val="000000"/>
        </w:rPr>
        <w:t xml:space="preserve"> 2000 vietovėse“</w:t>
      </w:r>
      <w:r w:rsidR="007B48B6" w:rsidRPr="00860CC5">
        <w:rPr>
          <w:color w:val="000000"/>
        </w:rPr>
        <w:t>,</w:t>
      </w:r>
      <w:r w:rsidR="00B337EA" w:rsidRPr="00860CC5">
        <w:rPr>
          <w:b/>
          <w:bCs/>
          <w:color w:val="000000"/>
        </w:rPr>
        <w:t xml:space="preserve"> </w:t>
      </w:r>
      <w:r w:rsidRPr="00860CC5">
        <w:rPr>
          <w:color w:val="000000"/>
        </w:rPr>
        <w:t>organizavimą;“</w:t>
      </w:r>
      <w:r w:rsidR="00105B1D">
        <w:rPr>
          <w:color w:val="000000"/>
        </w:rPr>
        <w:t>.</w:t>
      </w:r>
      <w:r w:rsidRPr="00860CC5">
        <w:rPr>
          <w:color w:val="000000"/>
        </w:rPr>
        <w:t xml:space="preserve"> </w:t>
      </w:r>
    </w:p>
    <w:p w14:paraId="657AE72C" w14:textId="77FBF679" w:rsidR="00B46830" w:rsidRPr="00860CC5" w:rsidRDefault="00B46830" w:rsidP="00B46830">
      <w:pPr>
        <w:ind w:firstLine="709"/>
        <w:jc w:val="both"/>
        <w:rPr>
          <w:szCs w:val="24"/>
          <w:lang w:val="en-US"/>
        </w:rPr>
      </w:pPr>
      <w:r w:rsidRPr="00860CC5">
        <w:rPr>
          <w:szCs w:val="24"/>
          <w:lang w:val="en-US"/>
        </w:rPr>
        <w:t xml:space="preserve">3. </w:t>
      </w:r>
      <w:r w:rsidRPr="00860CC5">
        <w:rPr>
          <w:color w:val="000000"/>
        </w:rPr>
        <w:t>Pakeisti 3.10.3. papunktį ir jį išdėstyti taip:</w:t>
      </w:r>
    </w:p>
    <w:p w14:paraId="37037A59" w14:textId="072D4910" w:rsidR="00B46830" w:rsidRDefault="00B46830" w:rsidP="00B46830">
      <w:pPr>
        <w:ind w:firstLine="709"/>
        <w:jc w:val="both"/>
        <w:rPr>
          <w:szCs w:val="24"/>
        </w:rPr>
      </w:pPr>
      <w:r w:rsidRPr="00860CC5">
        <w:rPr>
          <w:color w:val="000000"/>
        </w:rPr>
        <w:t xml:space="preserve">„3.10.3. už Lietuvos Respublikos miškų valstybės kadastro duomenų (medynų </w:t>
      </w:r>
      <w:proofErr w:type="spellStart"/>
      <w:r w:rsidRPr="00860CC5">
        <w:rPr>
          <w:color w:val="000000"/>
        </w:rPr>
        <w:t>taksaciniai</w:t>
      </w:r>
      <w:proofErr w:type="spellEnd"/>
      <w:r w:rsidRPr="00860CC5">
        <w:rPr>
          <w:color w:val="000000"/>
        </w:rPr>
        <w:t xml:space="preserve"> rodikliai, miškų žemėlapio fragmentas su pažymėtomis sklypo ribomis) teikimą pagal EŽŪFKP priemonės „Su </w:t>
      </w:r>
      <w:proofErr w:type="spellStart"/>
      <w:r w:rsidRPr="00860CC5">
        <w:rPr>
          <w:color w:val="000000"/>
        </w:rPr>
        <w:t>Natura</w:t>
      </w:r>
      <w:proofErr w:type="spellEnd"/>
      <w:r w:rsidRPr="00860CC5">
        <w:rPr>
          <w:color w:val="000000"/>
        </w:rPr>
        <w:t xml:space="preserve"> 2000 ir Vandens pagrindų direktyva susijusios išmokos“ veiklos sritį </w:t>
      </w:r>
      <w:r w:rsidR="00B337EA" w:rsidRPr="00860CC5">
        <w:rPr>
          <w:b/>
          <w:bCs/>
          <w:color w:val="000000"/>
        </w:rPr>
        <w:t xml:space="preserve">„Kompensacinės išmokos už </w:t>
      </w:r>
      <w:proofErr w:type="spellStart"/>
      <w:r w:rsidR="00B337EA" w:rsidRPr="00860CC5">
        <w:rPr>
          <w:b/>
          <w:bCs/>
          <w:color w:val="000000"/>
        </w:rPr>
        <w:t>Natura</w:t>
      </w:r>
      <w:proofErr w:type="spellEnd"/>
      <w:r w:rsidR="00B337EA" w:rsidRPr="00860CC5">
        <w:rPr>
          <w:b/>
          <w:bCs/>
          <w:color w:val="000000"/>
        </w:rPr>
        <w:t xml:space="preserve"> 2000 miško teritorijas“</w:t>
      </w:r>
      <w:r w:rsidR="00B337EA" w:rsidRPr="00860CC5">
        <w:rPr>
          <w:color w:val="000000"/>
        </w:rPr>
        <w:t xml:space="preserve"> </w:t>
      </w:r>
      <w:r w:rsidRPr="00860CC5">
        <w:rPr>
          <w:color w:val="000000"/>
        </w:rPr>
        <w:t>„</w:t>
      </w:r>
      <w:r w:rsidRPr="00860CC5">
        <w:rPr>
          <w:strike/>
          <w:color w:val="000000"/>
        </w:rPr>
        <w:t xml:space="preserve">Kompensacinė išmoka už miškus </w:t>
      </w:r>
      <w:proofErr w:type="spellStart"/>
      <w:r w:rsidRPr="00860CC5">
        <w:rPr>
          <w:strike/>
          <w:color w:val="000000"/>
        </w:rPr>
        <w:t>Natura</w:t>
      </w:r>
      <w:proofErr w:type="spellEnd"/>
      <w:r w:rsidRPr="00860CC5">
        <w:rPr>
          <w:strike/>
          <w:color w:val="000000"/>
        </w:rPr>
        <w:t xml:space="preserve"> 2000 vietovėse</w:t>
      </w:r>
      <w:r w:rsidRPr="00860CC5">
        <w:rPr>
          <w:color w:val="000000"/>
        </w:rPr>
        <w:t>;“.</w:t>
      </w:r>
    </w:p>
    <w:p w14:paraId="77966348" w14:textId="77777777" w:rsidR="009D51B7" w:rsidRDefault="009D51B7" w:rsidP="0089044E">
      <w:pPr>
        <w:ind w:firstLine="709"/>
        <w:jc w:val="both"/>
        <w:rPr>
          <w:szCs w:val="24"/>
        </w:rPr>
      </w:pPr>
    </w:p>
    <w:p w14:paraId="140B3272" w14:textId="77777777" w:rsidR="001F6422" w:rsidRPr="001F6422" w:rsidRDefault="001F6422" w:rsidP="00E75E98">
      <w:pPr>
        <w:jc w:val="both"/>
        <w:rPr>
          <w:szCs w:val="24"/>
        </w:rPr>
      </w:pPr>
    </w:p>
    <w:p w14:paraId="72B51301" w14:textId="77777777" w:rsidR="00707CE2" w:rsidRDefault="00707CE2" w:rsidP="00707CE2">
      <w:pPr>
        <w:pStyle w:val="Antrats"/>
        <w:tabs>
          <w:tab w:val="center" w:pos="-7800"/>
          <w:tab w:val="left" w:pos="6237"/>
        </w:tabs>
      </w:pPr>
      <w:r>
        <w:t>Ministras Pirmininkas</w:t>
      </w:r>
      <w:r>
        <w:tab/>
        <w:t xml:space="preserve">              </w:t>
      </w:r>
      <w:r>
        <w:tab/>
      </w:r>
      <w:r>
        <w:tab/>
        <w:t xml:space="preserve">               </w:t>
      </w:r>
    </w:p>
    <w:p w14:paraId="27A6F0B8" w14:textId="77777777" w:rsidR="00707CE2" w:rsidRDefault="00707CE2" w:rsidP="00707CE2">
      <w:pPr>
        <w:pStyle w:val="Antrats"/>
        <w:tabs>
          <w:tab w:val="center" w:pos="-7800"/>
          <w:tab w:val="left" w:pos="6237"/>
        </w:tabs>
      </w:pPr>
    </w:p>
    <w:p w14:paraId="5780746B" w14:textId="7440239C" w:rsidR="00532EA2" w:rsidRDefault="0006717F" w:rsidP="00707CE2">
      <w:pPr>
        <w:pStyle w:val="Antrats"/>
        <w:tabs>
          <w:tab w:val="clear" w:pos="4153"/>
          <w:tab w:val="center" w:pos="-7800"/>
          <w:tab w:val="left" w:pos="6237"/>
        </w:tabs>
      </w:pPr>
      <w:r>
        <w:t>Žemės ūkio</w:t>
      </w:r>
      <w:r w:rsidR="00707CE2">
        <w:t xml:space="preserve"> ministras</w:t>
      </w:r>
      <w:r w:rsidR="00707CE2">
        <w:tab/>
        <w:t xml:space="preserve">                </w:t>
      </w:r>
    </w:p>
    <w:sectPr w:rsidR="00532EA2" w:rsidSect="00C93375">
      <w:headerReference w:type="even" r:id="rId7"/>
      <w:headerReference w:type="default" r:id="rId8"/>
      <w:headerReference w:type="first" r:id="rId9"/>
      <w:pgSz w:w="11906" w:h="16838" w:code="9"/>
      <w:pgMar w:top="1965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D58C4" w14:textId="77777777" w:rsidR="007B7466" w:rsidRDefault="007B7466">
      <w:r>
        <w:separator/>
      </w:r>
    </w:p>
  </w:endnote>
  <w:endnote w:type="continuationSeparator" w:id="0">
    <w:p w14:paraId="1F985CA7" w14:textId="77777777" w:rsidR="007B7466" w:rsidRDefault="007B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80340" w14:textId="77777777" w:rsidR="007B7466" w:rsidRDefault="007B7466">
      <w:r>
        <w:separator/>
      </w:r>
    </w:p>
  </w:footnote>
  <w:footnote w:type="continuationSeparator" w:id="0">
    <w:p w14:paraId="079A8289" w14:textId="77777777" w:rsidR="007B7466" w:rsidRDefault="007B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80D5C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356999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A1504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952513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27B" w14:textId="77777777" w:rsidR="0089044E" w:rsidRDefault="0089044E" w:rsidP="00985CE2">
    <w:pPr>
      <w:ind w:left="6480"/>
      <w:rPr>
        <w:b/>
      </w:rPr>
    </w:pPr>
    <w:r>
      <w:rPr>
        <w:b/>
      </w:rPr>
      <w:t xml:space="preserve">Projekto </w:t>
    </w:r>
  </w:p>
  <w:p w14:paraId="3E6E826B" w14:textId="2C6D4442" w:rsidR="00CF1A4F" w:rsidRPr="00622304" w:rsidRDefault="0089044E" w:rsidP="0089044E">
    <w:pPr>
      <w:ind w:left="6480"/>
      <w:rPr>
        <w:b/>
      </w:rPr>
    </w:pPr>
    <w:r>
      <w:rPr>
        <w:b/>
      </w:rPr>
      <w:t xml:space="preserve">lyginamasis </w:t>
    </w:r>
    <w:r w:rsidR="00985CE2">
      <w:rPr>
        <w:b/>
      </w:rPr>
      <w:t>variantas</w:t>
    </w:r>
  </w:p>
  <w:p w14:paraId="308E263A" w14:textId="77777777" w:rsidR="00CF1A4F" w:rsidRDefault="00CF1A4F" w:rsidP="00703148">
    <w:pPr>
      <w:jc w:val="center"/>
    </w:pPr>
  </w:p>
  <w:p w14:paraId="585D535D" w14:textId="77777777" w:rsidR="00CF1A4F" w:rsidRPr="00E46624" w:rsidRDefault="00CF1A4F" w:rsidP="00622304">
    <w:pPr>
      <w:pStyle w:val="Antrat1"/>
      <w:spacing w:before="120"/>
      <w:rPr>
        <w:rFonts w:ascii="Arial" w:hAnsi="Arial" w:cs="Arial"/>
        <w:sz w:val="36"/>
        <w:szCs w:val="36"/>
      </w:rPr>
    </w:pPr>
    <w:r w:rsidRPr="00E46624">
      <w:rPr>
        <w:rFonts w:ascii="Arial" w:hAnsi="Arial" w:cs="Arial"/>
        <w:sz w:val="36"/>
        <w:szCs w:val="36"/>
      </w:rPr>
      <w:t>Lietuvos Respublikos Vyriausybė</w:t>
    </w:r>
  </w:p>
  <w:p w14:paraId="0F53FDE4" w14:textId="77777777" w:rsidR="00622304" w:rsidRPr="00622304" w:rsidRDefault="00622304" w:rsidP="00622304"/>
  <w:p w14:paraId="243FC4E8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561E0727"/>
    <w:multiLevelType w:val="hybridMultilevel"/>
    <w:tmpl w:val="E88AAE1E"/>
    <w:lvl w:ilvl="0" w:tplc="B02C1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127D53"/>
    <w:multiLevelType w:val="hybridMultilevel"/>
    <w:tmpl w:val="96B418E8"/>
    <w:lvl w:ilvl="0" w:tplc="42BEC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2"/>
    <w:rsid w:val="00000DCD"/>
    <w:rsid w:val="000012A1"/>
    <w:rsid w:val="0000676D"/>
    <w:rsid w:val="00007582"/>
    <w:rsid w:val="00014A64"/>
    <w:rsid w:val="00015401"/>
    <w:rsid w:val="00020C46"/>
    <w:rsid w:val="00021155"/>
    <w:rsid w:val="000213BA"/>
    <w:rsid w:val="0002398C"/>
    <w:rsid w:val="00023F53"/>
    <w:rsid w:val="00040D80"/>
    <w:rsid w:val="000428B4"/>
    <w:rsid w:val="0004392A"/>
    <w:rsid w:val="00045255"/>
    <w:rsid w:val="00050062"/>
    <w:rsid w:val="00050DAC"/>
    <w:rsid w:val="0005781B"/>
    <w:rsid w:val="00057A91"/>
    <w:rsid w:val="00061715"/>
    <w:rsid w:val="000642AC"/>
    <w:rsid w:val="0006717F"/>
    <w:rsid w:val="00071F90"/>
    <w:rsid w:val="00077AD5"/>
    <w:rsid w:val="000826E8"/>
    <w:rsid w:val="0008470F"/>
    <w:rsid w:val="00097EC7"/>
    <w:rsid w:val="000A655E"/>
    <w:rsid w:val="000A6572"/>
    <w:rsid w:val="000B08A0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5B1D"/>
    <w:rsid w:val="00107B22"/>
    <w:rsid w:val="001130BB"/>
    <w:rsid w:val="0011343E"/>
    <w:rsid w:val="00122232"/>
    <w:rsid w:val="001232EB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6422"/>
    <w:rsid w:val="001F7101"/>
    <w:rsid w:val="00201AC2"/>
    <w:rsid w:val="00204BE2"/>
    <w:rsid w:val="00207C40"/>
    <w:rsid w:val="00221596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475CF"/>
    <w:rsid w:val="002504B1"/>
    <w:rsid w:val="00253630"/>
    <w:rsid w:val="00253A2C"/>
    <w:rsid w:val="0026001E"/>
    <w:rsid w:val="002672B6"/>
    <w:rsid w:val="0027356B"/>
    <w:rsid w:val="00275A9F"/>
    <w:rsid w:val="002869CF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583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14EA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2EDC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073E"/>
    <w:rsid w:val="00566441"/>
    <w:rsid w:val="005709CF"/>
    <w:rsid w:val="0057336B"/>
    <w:rsid w:val="0057362D"/>
    <w:rsid w:val="00574F8C"/>
    <w:rsid w:val="00581771"/>
    <w:rsid w:val="0058430B"/>
    <w:rsid w:val="00592506"/>
    <w:rsid w:val="005A016A"/>
    <w:rsid w:val="005A5535"/>
    <w:rsid w:val="005A733D"/>
    <w:rsid w:val="005B0B0D"/>
    <w:rsid w:val="005B203B"/>
    <w:rsid w:val="005B3583"/>
    <w:rsid w:val="005B45E9"/>
    <w:rsid w:val="005B702D"/>
    <w:rsid w:val="005B74F3"/>
    <w:rsid w:val="005C1717"/>
    <w:rsid w:val="005C2873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17D2"/>
    <w:rsid w:val="006157D4"/>
    <w:rsid w:val="00616BDE"/>
    <w:rsid w:val="0062183E"/>
    <w:rsid w:val="00622304"/>
    <w:rsid w:val="00626F9E"/>
    <w:rsid w:val="006275F2"/>
    <w:rsid w:val="00631A11"/>
    <w:rsid w:val="006338DA"/>
    <w:rsid w:val="0064051D"/>
    <w:rsid w:val="00646490"/>
    <w:rsid w:val="006547B6"/>
    <w:rsid w:val="006579C1"/>
    <w:rsid w:val="00661438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1C6C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27B9"/>
    <w:rsid w:val="00701EE2"/>
    <w:rsid w:val="00702DBE"/>
    <w:rsid w:val="00703148"/>
    <w:rsid w:val="00704DB7"/>
    <w:rsid w:val="00705AD0"/>
    <w:rsid w:val="00707CE2"/>
    <w:rsid w:val="00710CFB"/>
    <w:rsid w:val="00714ABA"/>
    <w:rsid w:val="007163B0"/>
    <w:rsid w:val="0071780B"/>
    <w:rsid w:val="00722302"/>
    <w:rsid w:val="00722BF7"/>
    <w:rsid w:val="00723A98"/>
    <w:rsid w:val="0073183E"/>
    <w:rsid w:val="00733E1A"/>
    <w:rsid w:val="007358EF"/>
    <w:rsid w:val="00736217"/>
    <w:rsid w:val="00736652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1D81"/>
    <w:rsid w:val="007932A1"/>
    <w:rsid w:val="007942ED"/>
    <w:rsid w:val="007A39E8"/>
    <w:rsid w:val="007A5B23"/>
    <w:rsid w:val="007A7255"/>
    <w:rsid w:val="007B12D8"/>
    <w:rsid w:val="007B2E69"/>
    <w:rsid w:val="007B48B6"/>
    <w:rsid w:val="007B7466"/>
    <w:rsid w:val="007B7C73"/>
    <w:rsid w:val="007C0582"/>
    <w:rsid w:val="007C13F1"/>
    <w:rsid w:val="007C1C24"/>
    <w:rsid w:val="007C5707"/>
    <w:rsid w:val="007D61FA"/>
    <w:rsid w:val="007D6E06"/>
    <w:rsid w:val="007E46ED"/>
    <w:rsid w:val="007E5623"/>
    <w:rsid w:val="007F27AF"/>
    <w:rsid w:val="007F606A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60CC5"/>
    <w:rsid w:val="00872212"/>
    <w:rsid w:val="00872981"/>
    <w:rsid w:val="00874631"/>
    <w:rsid w:val="00874FCA"/>
    <w:rsid w:val="00877E32"/>
    <w:rsid w:val="00882854"/>
    <w:rsid w:val="00882B6E"/>
    <w:rsid w:val="00882DA3"/>
    <w:rsid w:val="0088402E"/>
    <w:rsid w:val="00884090"/>
    <w:rsid w:val="00884805"/>
    <w:rsid w:val="00886C4B"/>
    <w:rsid w:val="0088728B"/>
    <w:rsid w:val="008902CE"/>
    <w:rsid w:val="0089044E"/>
    <w:rsid w:val="00892B62"/>
    <w:rsid w:val="00892FB8"/>
    <w:rsid w:val="00893192"/>
    <w:rsid w:val="00897303"/>
    <w:rsid w:val="008A1290"/>
    <w:rsid w:val="008A2661"/>
    <w:rsid w:val="008A3ED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4C63"/>
    <w:rsid w:val="00925B20"/>
    <w:rsid w:val="00925B3F"/>
    <w:rsid w:val="00926066"/>
    <w:rsid w:val="00936075"/>
    <w:rsid w:val="00936ED0"/>
    <w:rsid w:val="00943590"/>
    <w:rsid w:val="0094440D"/>
    <w:rsid w:val="00945AD0"/>
    <w:rsid w:val="00952031"/>
    <w:rsid w:val="00956722"/>
    <w:rsid w:val="00956798"/>
    <w:rsid w:val="00956874"/>
    <w:rsid w:val="00967488"/>
    <w:rsid w:val="00967551"/>
    <w:rsid w:val="00967EAF"/>
    <w:rsid w:val="00974C53"/>
    <w:rsid w:val="00980A7B"/>
    <w:rsid w:val="00981A5F"/>
    <w:rsid w:val="00985CE2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4D4E"/>
    <w:rsid w:val="009C58C0"/>
    <w:rsid w:val="009C59EA"/>
    <w:rsid w:val="009C6305"/>
    <w:rsid w:val="009C6CA2"/>
    <w:rsid w:val="009D0EB2"/>
    <w:rsid w:val="009D22CB"/>
    <w:rsid w:val="009D33B6"/>
    <w:rsid w:val="009D51B7"/>
    <w:rsid w:val="009E3E10"/>
    <w:rsid w:val="009F2251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44AE7"/>
    <w:rsid w:val="00A477A7"/>
    <w:rsid w:val="00A508F2"/>
    <w:rsid w:val="00A51051"/>
    <w:rsid w:val="00A54498"/>
    <w:rsid w:val="00A5711B"/>
    <w:rsid w:val="00A651E0"/>
    <w:rsid w:val="00A7133E"/>
    <w:rsid w:val="00A76D43"/>
    <w:rsid w:val="00A80B42"/>
    <w:rsid w:val="00A831D7"/>
    <w:rsid w:val="00A859ED"/>
    <w:rsid w:val="00A90C10"/>
    <w:rsid w:val="00A93A1B"/>
    <w:rsid w:val="00AA2395"/>
    <w:rsid w:val="00AA284F"/>
    <w:rsid w:val="00AA3AB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7AD"/>
    <w:rsid w:val="00B04D1B"/>
    <w:rsid w:val="00B050A0"/>
    <w:rsid w:val="00B1502B"/>
    <w:rsid w:val="00B16079"/>
    <w:rsid w:val="00B1730B"/>
    <w:rsid w:val="00B337EA"/>
    <w:rsid w:val="00B3477E"/>
    <w:rsid w:val="00B34A6A"/>
    <w:rsid w:val="00B429AE"/>
    <w:rsid w:val="00B45308"/>
    <w:rsid w:val="00B46830"/>
    <w:rsid w:val="00B50CDD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BEA"/>
    <w:rsid w:val="00BB1C1C"/>
    <w:rsid w:val="00BB2555"/>
    <w:rsid w:val="00BC05C6"/>
    <w:rsid w:val="00BC1F64"/>
    <w:rsid w:val="00BC4303"/>
    <w:rsid w:val="00BC59D7"/>
    <w:rsid w:val="00BE1A23"/>
    <w:rsid w:val="00BE659E"/>
    <w:rsid w:val="00BE6F82"/>
    <w:rsid w:val="00BE7224"/>
    <w:rsid w:val="00BF1B5A"/>
    <w:rsid w:val="00C02FFC"/>
    <w:rsid w:val="00C130E7"/>
    <w:rsid w:val="00C2435E"/>
    <w:rsid w:val="00C25A9F"/>
    <w:rsid w:val="00C26E87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1E44"/>
    <w:rsid w:val="00C658E2"/>
    <w:rsid w:val="00C70770"/>
    <w:rsid w:val="00C744E9"/>
    <w:rsid w:val="00C80CD4"/>
    <w:rsid w:val="00C845B7"/>
    <w:rsid w:val="00C878B1"/>
    <w:rsid w:val="00C905CA"/>
    <w:rsid w:val="00C90CFC"/>
    <w:rsid w:val="00C93375"/>
    <w:rsid w:val="00C94C03"/>
    <w:rsid w:val="00C9637E"/>
    <w:rsid w:val="00CA2571"/>
    <w:rsid w:val="00CB1DEF"/>
    <w:rsid w:val="00CB5874"/>
    <w:rsid w:val="00CD07CF"/>
    <w:rsid w:val="00CD1A37"/>
    <w:rsid w:val="00CD1BD5"/>
    <w:rsid w:val="00CD2720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437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76D"/>
    <w:rsid w:val="00D80E1C"/>
    <w:rsid w:val="00D927F6"/>
    <w:rsid w:val="00D932D9"/>
    <w:rsid w:val="00D95226"/>
    <w:rsid w:val="00DA215C"/>
    <w:rsid w:val="00DA3554"/>
    <w:rsid w:val="00DA38CD"/>
    <w:rsid w:val="00DA7F0F"/>
    <w:rsid w:val="00DB0A26"/>
    <w:rsid w:val="00DB3137"/>
    <w:rsid w:val="00DB3603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E7F4F"/>
    <w:rsid w:val="00DF31CE"/>
    <w:rsid w:val="00DF43C3"/>
    <w:rsid w:val="00DF53D6"/>
    <w:rsid w:val="00DF5801"/>
    <w:rsid w:val="00DF71B1"/>
    <w:rsid w:val="00DF7F1E"/>
    <w:rsid w:val="00E0517D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53E9"/>
    <w:rsid w:val="00E4655B"/>
    <w:rsid w:val="00E46624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293B"/>
    <w:rsid w:val="00ED3FC0"/>
    <w:rsid w:val="00ED4C7F"/>
    <w:rsid w:val="00EE45BD"/>
    <w:rsid w:val="00EE5D78"/>
    <w:rsid w:val="00EE6067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342F"/>
    <w:rsid w:val="00F65D0F"/>
    <w:rsid w:val="00F67A37"/>
    <w:rsid w:val="00F67BD6"/>
    <w:rsid w:val="00F71FBB"/>
    <w:rsid w:val="00F72995"/>
    <w:rsid w:val="00F85B33"/>
    <w:rsid w:val="00F87A0D"/>
    <w:rsid w:val="00F93EB6"/>
    <w:rsid w:val="00F95F10"/>
    <w:rsid w:val="00FA382B"/>
    <w:rsid w:val="00FA6A43"/>
    <w:rsid w:val="00FA6C20"/>
    <w:rsid w:val="00FB09DB"/>
    <w:rsid w:val="00FB2DE8"/>
    <w:rsid w:val="00FB39A4"/>
    <w:rsid w:val="00FC1F84"/>
    <w:rsid w:val="00FC2C23"/>
    <w:rsid w:val="00FD1DD5"/>
    <w:rsid w:val="00FD69D7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3B7B91"/>
  <w15:docId w15:val="{1160907D-F736-4954-813E-95835FAE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D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C4D4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C4D4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D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D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glossary/document.xml"
                 Type="http://schemas.openxmlformats.org/officeDocument/2006/relationships/glossaryDocument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dvardas.makseckas/AppData/Local/Microsoft/Windows/INetCache/Content.MSO/CA613601.dotx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F60AA097F94B1D8781E0D8E6AE9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744E85-5C59-4121-8A6C-CC87D87A2283}"/>
      </w:docPartPr>
      <w:docPartBody>
        <w:p w:rsidR="00AB28C3" w:rsidRDefault="006B2F91">
          <w:pPr>
            <w:pStyle w:val="34F60AA097F94B1D8781E0D8E6AE9114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A3"/>
    <w:rsid w:val="00012231"/>
    <w:rsid w:val="00015114"/>
    <w:rsid w:val="000C206E"/>
    <w:rsid w:val="00122518"/>
    <w:rsid w:val="002577BC"/>
    <w:rsid w:val="002604F1"/>
    <w:rsid w:val="002D217F"/>
    <w:rsid w:val="0033563E"/>
    <w:rsid w:val="00463964"/>
    <w:rsid w:val="004A2E0D"/>
    <w:rsid w:val="00555B58"/>
    <w:rsid w:val="005849A4"/>
    <w:rsid w:val="005A0EFC"/>
    <w:rsid w:val="006B2F91"/>
    <w:rsid w:val="00720EA3"/>
    <w:rsid w:val="007B33F1"/>
    <w:rsid w:val="00802805"/>
    <w:rsid w:val="00871558"/>
    <w:rsid w:val="009725F2"/>
    <w:rsid w:val="009E2314"/>
    <w:rsid w:val="00AB28C3"/>
    <w:rsid w:val="00AC3A1D"/>
    <w:rsid w:val="00B159E2"/>
    <w:rsid w:val="00B212B8"/>
    <w:rsid w:val="00B5763B"/>
    <w:rsid w:val="00BB1357"/>
    <w:rsid w:val="00C07D6E"/>
    <w:rsid w:val="00C901B1"/>
    <w:rsid w:val="00E142F5"/>
    <w:rsid w:val="00E21FA5"/>
    <w:rsid w:val="00E6086A"/>
    <w:rsid w:val="00EC6C7D"/>
    <w:rsid w:val="00F207A2"/>
    <w:rsid w:val="00F2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20EA3"/>
  </w:style>
  <w:style w:type="paragraph" w:customStyle="1" w:styleId="34F60AA097F94B1D8781E0D8E6AE9114">
    <w:name w:val="34F60AA097F94B1D8781E0D8E6AE91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CA613601</Template>
  <TotalTime>2</TotalTime>
  <Pages>1</Pages>
  <Words>358</Words>
  <Characters>2446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2021-01-22T08:56:00Z</dcterms:created>
  <dc:creator>Kristina Juodonienė</dc:creator>
  <cp:lastModifiedBy>Agnė Prakapienė</cp:lastModifiedBy>
  <cp:lastPrinted>2020-02-04T12:24:00Z</cp:lastPrinted>
  <dcterms:modified xsi:type="dcterms:W3CDTF">2021-01-22T08:56:00Z</dcterms:modified>
  <cp:revision>2</cp:revision>
</cp:coreProperties>
</file>