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BB" w:rsidRDefault="00883DA0" w:rsidP="00883DA0">
      <w:pPr>
        <w:tabs>
          <w:tab w:val="left" w:pos="7088"/>
        </w:tabs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       </w:t>
      </w:r>
      <w:r w:rsidR="00F0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</w:t>
      </w:r>
    </w:p>
    <w:p w:rsidR="00F060BB" w:rsidRDefault="00883DA0" w:rsidP="00883DA0">
      <w:pPr>
        <w:tabs>
          <w:tab w:val="left" w:pos="7088"/>
        </w:tabs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       </w:t>
      </w:r>
      <w:r w:rsidR="00F0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lyginamasis variantas</w:t>
      </w:r>
    </w:p>
    <w:p w:rsidR="00F060BB" w:rsidRDefault="00F060BB" w:rsidP="00E77576">
      <w:pPr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F060BB" w:rsidRPr="00F060BB" w:rsidRDefault="00F060BB" w:rsidP="00E77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proofErr w:type="gramStart"/>
      <w:r w:rsidRPr="00F060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LIETUVOS RESPUBLIKOS VYRIAUSYBĖ</w:t>
      </w:r>
      <w:proofErr w:type="gramEnd"/>
    </w:p>
    <w:p w:rsidR="00F060BB" w:rsidRPr="00F060BB" w:rsidRDefault="00F060BB" w:rsidP="00E7757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060BB" w:rsidRPr="00F060BB" w:rsidRDefault="00F060BB" w:rsidP="00F56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60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nutarimas</w:t>
      </w:r>
    </w:p>
    <w:p w:rsidR="00F060BB" w:rsidRPr="00F060BB" w:rsidRDefault="00F06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60B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DĖL </w:t>
      </w:r>
      <w:r w:rsidRPr="00F06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LIETUVOS RESPUBLIKOS VYRIAUSYBĖS 1998 M. RUGSĖJO 8 D. NUTARIMO NR. 1088 „DĖL </w:t>
      </w:r>
      <w:proofErr w:type="gramStart"/>
      <w:r w:rsidRPr="00F06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LIETUVOS RESPUBLIKOS FINANSŲ MINISTERIJOS</w:t>
      </w:r>
      <w:proofErr w:type="gramEnd"/>
      <w:r w:rsidRPr="00F06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NUOSTATŲ PATVIRTINIMO“ PAKEITIMO</w:t>
      </w:r>
      <w:bookmarkStart w:id="0" w:name="_GoBack"/>
      <w:bookmarkEnd w:id="0"/>
    </w:p>
    <w:p w:rsidR="00F060BB" w:rsidRPr="00F060BB" w:rsidRDefault="00F06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060BB" w:rsidRPr="00F060BB" w:rsidRDefault="00F060BB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E775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</w:t>
      </w:r>
      <w:r w:rsidR="00E775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</w:t>
      </w:r>
    </w:p>
    <w:p w:rsidR="00F060BB" w:rsidRPr="00F060BB" w:rsidRDefault="00F06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:rsidR="00F060BB" w:rsidRPr="00F060BB" w:rsidRDefault="00F060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060BB" w:rsidRDefault="00F060BB" w:rsidP="00E7757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8f1eeb44e33f4052ba98603051a357bd"/>
      <w:bookmarkEnd w:id="1"/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Vyriausybė n u t a r i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F060BB" w:rsidRPr="00F060BB" w:rsidRDefault="00F060BB" w:rsidP="00E7757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F28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F060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Lietuvos Respublikos finansų ministerijos nuostatus, patvirtintus Lietuvos Respublikos Vyriausybės 1998 m. rugsėjo 8 d. nutarimu Nr. 1088 „Dėl Lietuvos Respublikos finansų ministerijos nuostatų patvirtinimo“</w:t>
      </w:r>
      <w:r w:rsidRPr="00DF28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:rsidR="00F060BB" w:rsidRPr="00F060BB" w:rsidRDefault="00F060BB" w:rsidP="00E7757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F28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Pakeisti 7.6 papunktį ir jį išdėstyti taip:</w:t>
      </w:r>
    </w:p>
    <w:p w:rsidR="00F060BB" w:rsidRPr="00DF2895" w:rsidRDefault="00F060BB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2895">
        <w:rPr>
          <w:rFonts w:ascii="Times New Roman" w:hAnsi="Times New Roman" w:cs="Times New Roman"/>
          <w:sz w:val="24"/>
          <w:szCs w:val="24"/>
        </w:rPr>
        <w:t xml:space="preserve">„7.6. formuoti valstybės politiką Europos Sąjungos </w:t>
      </w:r>
      <w:r w:rsidRPr="000C07B1">
        <w:rPr>
          <w:rFonts w:ascii="Times New Roman" w:hAnsi="Times New Roman" w:cs="Times New Roman"/>
          <w:strike/>
          <w:sz w:val="24"/>
          <w:szCs w:val="24"/>
        </w:rPr>
        <w:t xml:space="preserve">struktūrinių fondų, Sanglaudos fondo, Europos ekonominės erdvės ir Norvegijos finansinių </w:t>
      </w:r>
      <w:r w:rsidRPr="003F3184">
        <w:rPr>
          <w:rFonts w:ascii="Times New Roman" w:hAnsi="Times New Roman" w:cs="Times New Roman"/>
          <w:strike/>
          <w:sz w:val="24"/>
          <w:szCs w:val="24"/>
        </w:rPr>
        <w:t>mechanizmų</w:t>
      </w:r>
      <w:r w:rsidRPr="00D5418C">
        <w:rPr>
          <w:rFonts w:ascii="Times New Roman" w:hAnsi="Times New Roman" w:cs="Times New Roman"/>
          <w:strike/>
          <w:sz w:val="24"/>
          <w:szCs w:val="24"/>
        </w:rPr>
        <w:t>,</w:t>
      </w:r>
      <w:r w:rsidRPr="00DF2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EF4" w:rsidRPr="000C07B1">
        <w:rPr>
          <w:rFonts w:ascii="Times New Roman" w:hAnsi="Times New Roman" w:cs="Times New Roman"/>
          <w:b/>
          <w:sz w:val="24"/>
          <w:szCs w:val="24"/>
        </w:rPr>
        <w:t xml:space="preserve">ir kitos </w:t>
      </w:r>
      <w:r w:rsidR="00846EF4" w:rsidRPr="00D5418C">
        <w:rPr>
          <w:rFonts w:ascii="Times New Roman" w:hAnsi="Times New Roman" w:cs="Times New Roman"/>
          <w:b/>
          <w:sz w:val="24"/>
          <w:szCs w:val="24"/>
        </w:rPr>
        <w:t xml:space="preserve">tarptautinės finansinės </w:t>
      </w:r>
      <w:r w:rsidR="00846EF4" w:rsidRPr="000C07B1">
        <w:rPr>
          <w:rFonts w:ascii="Times New Roman" w:hAnsi="Times New Roman" w:cs="Times New Roman"/>
          <w:b/>
          <w:sz w:val="24"/>
          <w:szCs w:val="24"/>
        </w:rPr>
        <w:t>paramos</w:t>
      </w:r>
      <w:r w:rsidR="00846EF4">
        <w:rPr>
          <w:rFonts w:ascii="Times New Roman" w:hAnsi="Times New Roman" w:cs="Times New Roman"/>
          <w:sz w:val="24"/>
          <w:szCs w:val="24"/>
        </w:rPr>
        <w:t xml:space="preserve"> </w:t>
      </w:r>
      <w:r w:rsidRPr="00DF2895">
        <w:rPr>
          <w:rFonts w:ascii="Times New Roman" w:hAnsi="Times New Roman" w:cs="Times New Roman"/>
          <w:sz w:val="24"/>
          <w:szCs w:val="24"/>
        </w:rPr>
        <w:t>investicijų srityje, organizuoti, koordinuoti ir kontroliuoti jos įgyvendinimą;“</w:t>
      </w:r>
      <w:r w:rsidR="00F56928">
        <w:rPr>
          <w:rFonts w:ascii="Times New Roman" w:hAnsi="Times New Roman" w:cs="Times New Roman"/>
          <w:sz w:val="24"/>
          <w:szCs w:val="24"/>
        </w:rPr>
        <w:t>.</w:t>
      </w:r>
    </w:p>
    <w:p w:rsidR="00F060BB" w:rsidRPr="00DF2895" w:rsidRDefault="00F060BB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2895">
        <w:rPr>
          <w:rFonts w:ascii="Times New Roman" w:hAnsi="Times New Roman" w:cs="Times New Roman"/>
          <w:sz w:val="24"/>
          <w:szCs w:val="24"/>
        </w:rPr>
        <w:t>2. Papildyti 8.1.4</w:t>
      </w:r>
      <w:r w:rsidRPr="00DF289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DF2895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en-US"/>
        </w:rPr>
        <w:t xml:space="preserve"> </w:t>
      </w:r>
      <w:proofErr w:type="spellStart"/>
      <w:r w:rsidRPr="00DF2895">
        <w:rPr>
          <w:rFonts w:ascii="Times New Roman" w:hAnsi="Times New Roman" w:cs="Times New Roman"/>
          <w:color w:val="000000"/>
          <w:sz w:val="24"/>
          <w:szCs w:val="24"/>
          <w:lang w:val="en-US"/>
        </w:rPr>
        <w:t>papunkčiu</w:t>
      </w:r>
      <w:proofErr w:type="spellEnd"/>
      <w:r w:rsidRPr="00DF2895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F060BB" w:rsidRPr="00DF2895" w:rsidRDefault="00F56928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„</w:t>
      </w:r>
      <w:r w:rsidR="00F060BB" w:rsidRPr="00DF28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8.1.4</w:t>
      </w:r>
      <w:r w:rsidR="00F060BB" w:rsidRPr="00DF2895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  <w:lang w:val="en-US"/>
        </w:rPr>
        <w:t>1</w:t>
      </w:r>
      <w:r w:rsidRPr="00DF28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="00F060BB" w:rsidRPr="00DF28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F060BB" w:rsidRPr="00DF28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atlieka</w:t>
      </w:r>
      <w:proofErr w:type="spellEnd"/>
      <w:proofErr w:type="gramEnd"/>
      <w:r w:rsidR="00F060BB" w:rsidRPr="00DF28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54BC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nacionalini</w:t>
      </w:r>
      <w:proofErr w:type="spellEnd"/>
      <w:r w:rsidR="00A54BC0">
        <w:rPr>
          <w:rFonts w:ascii="Times New Roman" w:hAnsi="Times New Roman" w:cs="Times New Roman"/>
          <w:b/>
          <w:color w:val="000000"/>
          <w:sz w:val="24"/>
          <w:szCs w:val="24"/>
        </w:rPr>
        <w:t>ų plėtros programų p</w:t>
      </w:r>
      <w:proofErr w:type="spellStart"/>
      <w:r w:rsidR="00F060BB" w:rsidRPr="00DF28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ortfelio</w:t>
      </w:r>
      <w:proofErr w:type="spellEnd"/>
      <w:r w:rsidR="00F060BB" w:rsidRPr="00DF28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54BC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valdytojo</w:t>
      </w:r>
      <w:proofErr w:type="spellEnd"/>
      <w:r w:rsidR="00A54BC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A54BC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funkcijas</w:t>
      </w:r>
      <w:proofErr w:type="spellEnd"/>
      <w:r w:rsidR="00F060BB" w:rsidRPr="00DF289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</w:p>
    <w:p w:rsidR="00F060BB" w:rsidRPr="00DF2895" w:rsidRDefault="00DF2895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289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060BB" w:rsidRPr="00DF289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060BB" w:rsidRPr="00DF28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Pakeisti </w:t>
      </w:r>
      <w:r w:rsidRPr="00DF28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8.6 </w:t>
      </w:r>
      <w:r w:rsidR="00F060BB" w:rsidRPr="00DF28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papunktį ir jį išdėstyti taip:</w:t>
      </w:r>
    </w:p>
    <w:p w:rsidR="00DF2895" w:rsidRPr="00DF2895" w:rsidRDefault="00DF2895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895">
        <w:rPr>
          <w:rFonts w:ascii="Times New Roman" w:hAnsi="Times New Roman" w:cs="Times New Roman"/>
          <w:color w:val="000000"/>
          <w:sz w:val="24"/>
          <w:szCs w:val="24"/>
        </w:rPr>
        <w:t>„8.6. siekdama Nuostatų 7.6 papunktyje nurodyto veiklos tikslo:</w:t>
      </w:r>
    </w:p>
    <w:p w:rsidR="00DF2895" w:rsidRDefault="00DF2895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895">
        <w:rPr>
          <w:rFonts w:ascii="Times New Roman" w:hAnsi="Times New Roman" w:cs="Times New Roman"/>
          <w:color w:val="000000"/>
          <w:sz w:val="24"/>
          <w:szCs w:val="24"/>
        </w:rPr>
        <w:t xml:space="preserve">8.6.1. rengia ir teikia Vyriausybei </w:t>
      </w:r>
      <w:r w:rsidRPr="00DF2895">
        <w:rPr>
          <w:rFonts w:ascii="Times New Roman" w:hAnsi="Times New Roman" w:cs="Times New Roman"/>
          <w:sz w:val="24"/>
          <w:szCs w:val="24"/>
        </w:rPr>
        <w:t xml:space="preserve">Europos Sąjungos </w:t>
      </w:r>
      <w:r w:rsidRPr="000C07B1">
        <w:rPr>
          <w:rFonts w:ascii="Times New Roman" w:hAnsi="Times New Roman" w:cs="Times New Roman"/>
          <w:strike/>
          <w:sz w:val="24"/>
          <w:szCs w:val="24"/>
        </w:rPr>
        <w:t xml:space="preserve">struktūrinių fondų, Sanglaudos fondo, Europos ekonominės erdvės ir Norvegijos </w:t>
      </w:r>
      <w:r w:rsidRPr="00846EF4">
        <w:rPr>
          <w:rFonts w:ascii="Times New Roman" w:hAnsi="Times New Roman" w:cs="Times New Roman"/>
          <w:strike/>
          <w:sz w:val="24"/>
          <w:szCs w:val="24"/>
        </w:rPr>
        <w:t xml:space="preserve">Karalystės </w:t>
      </w:r>
      <w:r w:rsidRPr="000C07B1">
        <w:rPr>
          <w:rFonts w:ascii="Times New Roman" w:hAnsi="Times New Roman" w:cs="Times New Roman"/>
          <w:strike/>
          <w:sz w:val="24"/>
          <w:szCs w:val="24"/>
        </w:rPr>
        <w:t xml:space="preserve">finansinių mechanizmų, investicijų </w:t>
      </w:r>
      <w:r w:rsidR="005C16AB" w:rsidRPr="000C07B1">
        <w:rPr>
          <w:rFonts w:ascii="Times New Roman" w:hAnsi="Times New Roman" w:cs="Times New Roman"/>
          <w:strike/>
          <w:sz w:val="24"/>
          <w:szCs w:val="24"/>
        </w:rPr>
        <w:t xml:space="preserve">Šveicarų </w:t>
      </w:r>
      <w:r w:rsidRPr="000C07B1">
        <w:rPr>
          <w:rFonts w:ascii="Times New Roman" w:hAnsi="Times New Roman" w:cs="Times New Roman"/>
          <w:strike/>
          <w:color w:val="000000"/>
          <w:sz w:val="24"/>
          <w:szCs w:val="24"/>
        </w:rPr>
        <w:t>srities</w:t>
      </w:r>
      <w:r w:rsidRPr="00DF2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EF4" w:rsidRPr="000C07B1">
        <w:rPr>
          <w:rFonts w:ascii="Times New Roman" w:hAnsi="Times New Roman" w:cs="Times New Roman"/>
          <w:b/>
          <w:sz w:val="24"/>
          <w:szCs w:val="24"/>
        </w:rPr>
        <w:t>ir kit</w:t>
      </w:r>
      <w:r w:rsidR="00846EF4">
        <w:rPr>
          <w:rFonts w:ascii="Times New Roman" w:hAnsi="Times New Roman" w:cs="Times New Roman"/>
          <w:b/>
          <w:sz w:val="24"/>
          <w:szCs w:val="24"/>
        </w:rPr>
        <w:t>ą</w:t>
      </w:r>
      <w:r w:rsidR="00846EF4" w:rsidRPr="000C07B1">
        <w:rPr>
          <w:rFonts w:ascii="Times New Roman" w:hAnsi="Times New Roman" w:cs="Times New Roman"/>
          <w:b/>
          <w:sz w:val="24"/>
          <w:szCs w:val="24"/>
        </w:rPr>
        <w:t xml:space="preserve"> tarptautin</w:t>
      </w:r>
      <w:r w:rsidR="00846EF4">
        <w:rPr>
          <w:rFonts w:ascii="Times New Roman" w:hAnsi="Times New Roman" w:cs="Times New Roman"/>
          <w:b/>
          <w:sz w:val="24"/>
          <w:szCs w:val="24"/>
        </w:rPr>
        <w:t>ę</w:t>
      </w:r>
      <w:r w:rsidR="00846EF4" w:rsidRPr="000C07B1">
        <w:rPr>
          <w:rFonts w:ascii="Times New Roman" w:hAnsi="Times New Roman" w:cs="Times New Roman"/>
          <w:b/>
          <w:sz w:val="24"/>
          <w:szCs w:val="24"/>
        </w:rPr>
        <w:t xml:space="preserve"> finansin</w:t>
      </w:r>
      <w:r w:rsidR="00846EF4">
        <w:rPr>
          <w:rFonts w:ascii="Times New Roman" w:hAnsi="Times New Roman" w:cs="Times New Roman"/>
          <w:b/>
          <w:sz w:val="24"/>
          <w:szCs w:val="24"/>
        </w:rPr>
        <w:t>ę</w:t>
      </w:r>
      <w:r w:rsidR="00846EF4" w:rsidRPr="000C07B1">
        <w:rPr>
          <w:rFonts w:ascii="Times New Roman" w:hAnsi="Times New Roman" w:cs="Times New Roman"/>
          <w:b/>
          <w:sz w:val="24"/>
          <w:szCs w:val="24"/>
        </w:rPr>
        <w:t xml:space="preserve"> param</w:t>
      </w:r>
      <w:r w:rsidR="00846EF4">
        <w:rPr>
          <w:rFonts w:ascii="Times New Roman" w:hAnsi="Times New Roman" w:cs="Times New Roman"/>
          <w:b/>
          <w:sz w:val="24"/>
          <w:szCs w:val="24"/>
        </w:rPr>
        <w:t>ą</w:t>
      </w:r>
      <w:r w:rsidR="00846EF4">
        <w:rPr>
          <w:rFonts w:ascii="Times New Roman" w:hAnsi="Times New Roman" w:cs="Times New Roman"/>
          <w:sz w:val="24"/>
          <w:szCs w:val="24"/>
        </w:rPr>
        <w:t xml:space="preserve"> </w:t>
      </w:r>
      <w:r w:rsidR="000221AC" w:rsidRPr="00D5418C">
        <w:rPr>
          <w:rFonts w:ascii="Times New Roman" w:hAnsi="Times New Roman" w:cs="Times New Roman"/>
          <w:b/>
          <w:color w:val="000000"/>
          <w:sz w:val="24"/>
          <w:szCs w:val="24"/>
        </w:rPr>
        <w:t>reglamentuojančių</w:t>
      </w:r>
      <w:r w:rsidR="000221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895">
        <w:rPr>
          <w:rFonts w:ascii="Times New Roman" w:hAnsi="Times New Roman" w:cs="Times New Roman"/>
          <w:color w:val="000000"/>
          <w:sz w:val="24"/>
          <w:szCs w:val="24"/>
        </w:rPr>
        <w:t xml:space="preserve">Vyriausybės nutarimų projektus; </w:t>
      </w:r>
    </w:p>
    <w:p w:rsidR="00E9361E" w:rsidRPr="00DF2895" w:rsidRDefault="00DF2895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418C">
        <w:rPr>
          <w:rFonts w:ascii="Times New Roman" w:hAnsi="Times New Roman" w:cs="Times New Roman"/>
          <w:color w:val="000000"/>
          <w:sz w:val="24"/>
          <w:szCs w:val="24"/>
        </w:rPr>
        <w:t>8.6.2. atlieka</w:t>
      </w:r>
      <w:r w:rsidR="00013765" w:rsidRPr="0069412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69412C">
        <w:rPr>
          <w:rFonts w:ascii="Times New Roman" w:hAnsi="Times New Roman" w:cs="Times New Roman"/>
          <w:strike/>
          <w:color w:val="000000"/>
          <w:sz w:val="24"/>
          <w:szCs w:val="24"/>
        </w:rPr>
        <w:t>Europos Sąjungos struktūrinių fondų ir Sanglaudos fondo vadovaujančiosios, tvirtinančiosios</w:t>
      </w:r>
      <w:r w:rsidR="00B235D8" w:rsidRPr="0069412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ir</w:t>
      </w:r>
      <w:r w:rsidRPr="0069412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mokėjimo institucijų</w:t>
      </w:r>
      <w:r w:rsidR="00A54BC0" w:rsidRPr="0069412C">
        <w:rPr>
          <w:rFonts w:ascii="Times New Roman" w:hAnsi="Times New Roman" w:cs="Times New Roman"/>
          <w:b/>
          <w:strike/>
          <w:color w:val="000000"/>
          <w:sz w:val="24"/>
          <w:szCs w:val="24"/>
        </w:rPr>
        <w:t xml:space="preserve"> </w:t>
      </w:r>
      <w:r w:rsidR="00B235D8" w:rsidRPr="0069412C">
        <w:rPr>
          <w:rFonts w:ascii="Times New Roman" w:hAnsi="Times New Roman" w:cs="Times New Roman"/>
          <w:strike/>
          <w:color w:val="000000"/>
          <w:sz w:val="24"/>
          <w:szCs w:val="24"/>
        </w:rPr>
        <w:t>funkcijas</w:t>
      </w:r>
      <w:r w:rsidR="0069412C" w:rsidRPr="00694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5418C" w:rsidRPr="00D5418C">
        <w:rPr>
          <w:rFonts w:ascii="Times New Roman" w:hAnsi="Times New Roman" w:cs="Times New Roman"/>
          <w:b/>
          <w:color w:val="000000"/>
          <w:sz w:val="24"/>
          <w:szCs w:val="24"/>
        </w:rPr>
        <w:t>Vyriausybės nutarimuose</w:t>
      </w:r>
      <w:r w:rsidR="00D052B8" w:rsidRPr="00D052B8">
        <w:rPr>
          <w:rFonts w:ascii="Times New Roman" w:hAnsi="Times New Roman" w:cs="Times New Roman"/>
          <w:b/>
          <w:sz w:val="24"/>
          <w:szCs w:val="24"/>
        </w:rPr>
        <w:t xml:space="preserve"> ir kituose teisės aktuose</w:t>
      </w:r>
      <w:r w:rsidR="00D5418C" w:rsidRPr="00D5418C">
        <w:rPr>
          <w:rFonts w:ascii="Times New Roman" w:hAnsi="Times New Roman" w:cs="Times New Roman"/>
          <w:b/>
          <w:color w:val="000000"/>
          <w:sz w:val="24"/>
          <w:szCs w:val="24"/>
        </w:rPr>
        <w:t>, reglamentuojančiuose Europos Sąjungos ir kitos tarptautinės finansinės paramos administravimą, nustatytas funkcijas</w:t>
      </w:r>
      <w:r w:rsidR="00D5418C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DF2895" w:rsidRPr="0069412C" w:rsidRDefault="00DF2895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69412C">
        <w:rPr>
          <w:rFonts w:ascii="Times New Roman" w:hAnsi="Times New Roman" w:cs="Times New Roman"/>
          <w:strike/>
          <w:color w:val="000000"/>
          <w:sz w:val="24"/>
          <w:szCs w:val="24"/>
        </w:rPr>
        <w:t>8.6.3. atlieka Europos ekonominės erdvės ir Norvegijos finansinių mechanizmų koordinavimo, tvirtinančiosios, pažeidimų kontrolės, mokėjimo ir audito institucijų funkcijas;</w:t>
      </w:r>
    </w:p>
    <w:p w:rsidR="00DF2895" w:rsidRDefault="00DF2895" w:rsidP="00E77576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895">
        <w:rPr>
          <w:rFonts w:ascii="Times New Roman" w:hAnsi="Times New Roman" w:cs="Times New Roman"/>
          <w:color w:val="000000"/>
          <w:sz w:val="24"/>
          <w:szCs w:val="24"/>
        </w:rPr>
        <w:t>8.6.</w:t>
      </w:r>
      <w:r w:rsidR="00D5418C" w:rsidRPr="00D5418C">
        <w:rPr>
          <w:rFonts w:ascii="Times New Roman" w:hAnsi="Times New Roman" w:cs="Times New Roman"/>
          <w:strike/>
          <w:color w:val="000000"/>
          <w:sz w:val="24"/>
          <w:szCs w:val="24"/>
        </w:rPr>
        <w:t>4</w:t>
      </w:r>
      <w:r w:rsidR="00D5418C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DF28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87CB0" w:rsidRPr="00DF2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2895">
        <w:rPr>
          <w:rFonts w:ascii="Times New Roman" w:hAnsi="Times New Roman" w:cs="Times New Roman"/>
          <w:color w:val="000000"/>
          <w:sz w:val="24"/>
          <w:szCs w:val="24"/>
        </w:rPr>
        <w:t xml:space="preserve">organizuoja ir koordinuoja Lietuvos Respublikos dokumentų, susijusių su Europos Sąjungos </w:t>
      </w:r>
      <w:r w:rsidRPr="0069412C">
        <w:rPr>
          <w:rFonts w:ascii="Times New Roman" w:hAnsi="Times New Roman" w:cs="Times New Roman"/>
          <w:strike/>
          <w:color w:val="000000"/>
          <w:sz w:val="24"/>
          <w:szCs w:val="24"/>
        </w:rPr>
        <w:t>struktūrinių fondų ir Sanglaudos fondo</w:t>
      </w:r>
      <w:r w:rsidRPr="00D5418C">
        <w:rPr>
          <w:rFonts w:ascii="Times New Roman" w:hAnsi="Times New Roman" w:cs="Times New Roman"/>
          <w:strike/>
          <w:color w:val="000000"/>
          <w:sz w:val="24"/>
          <w:szCs w:val="24"/>
        </w:rPr>
        <w:t>,</w:t>
      </w:r>
      <w:r w:rsidRPr="00DF2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EF4" w:rsidRPr="00846E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</w:t>
      </w:r>
      <w:r w:rsidR="00846EF4" w:rsidRPr="00846EF4">
        <w:rPr>
          <w:rFonts w:ascii="Times New Roman" w:hAnsi="Times New Roman" w:cs="Times New Roman"/>
          <w:b/>
          <w:sz w:val="24"/>
          <w:szCs w:val="24"/>
        </w:rPr>
        <w:t xml:space="preserve">kitos tarptautinės finansinės paramos </w:t>
      </w:r>
      <w:r w:rsidRPr="00DF2895">
        <w:rPr>
          <w:rFonts w:ascii="Times New Roman" w:hAnsi="Times New Roman" w:cs="Times New Roman"/>
          <w:color w:val="000000"/>
          <w:sz w:val="24"/>
          <w:szCs w:val="24"/>
        </w:rPr>
        <w:t>lėšų panaudojimu rengimą ir derinimą su Europos Komisija</w:t>
      </w:r>
      <w:r w:rsidR="00D87CB0" w:rsidRPr="00D87C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CB0">
        <w:rPr>
          <w:rFonts w:ascii="Times New Roman" w:hAnsi="Times New Roman" w:cs="Times New Roman"/>
          <w:b/>
          <w:sz w:val="24"/>
          <w:szCs w:val="24"/>
        </w:rPr>
        <w:t>ir valstybėmis donorėmis, derasi dėl šių lėšų su Europos Komisija ir valstybėmis donorėmis</w:t>
      </w:r>
      <w:r w:rsidRPr="00DF2895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9412C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846E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0505" w:rsidRDefault="00080505" w:rsidP="00E77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6933" w:rsidRDefault="00C76933" w:rsidP="00E775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0505">
        <w:rPr>
          <w:rFonts w:ascii="Times New Roman" w:hAnsi="Times New Roman" w:cs="Times New Roman"/>
          <w:color w:val="000000"/>
          <w:sz w:val="24"/>
          <w:szCs w:val="24"/>
        </w:rPr>
        <w:t>Ministras Pirmininkas</w:t>
      </w:r>
    </w:p>
    <w:p w:rsidR="00F56928" w:rsidRPr="00080505" w:rsidRDefault="00F56928" w:rsidP="00E7757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308D" w:rsidRPr="00F060BB" w:rsidRDefault="00C76933" w:rsidP="00E775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0505">
        <w:rPr>
          <w:rFonts w:ascii="Times New Roman" w:hAnsi="Times New Roman" w:cs="Times New Roman"/>
          <w:color w:val="000000"/>
          <w:sz w:val="24"/>
          <w:szCs w:val="24"/>
        </w:rPr>
        <w:t>Finansų ministras</w:t>
      </w:r>
    </w:p>
    <w:sectPr w:rsidR="0019308D" w:rsidRPr="00F060BB" w:rsidSect="00E77576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BB"/>
    <w:rsid w:val="00013765"/>
    <w:rsid w:val="000221AC"/>
    <w:rsid w:val="000552D8"/>
    <w:rsid w:val="00080505"/>
    <w:rsid w:val="000A21D3"/>
    <w:rsid w:val="000C07B1"/>
    <w:rsid w:val="0014583D"/>
    <w:rsid w:val="0019308D"/>
    <w:rsid w:val="00334485"/>
    <w:rsid w:val="0039201B"/>
    <w:rsid w:val="00395F57"/>
    <w:rsid w:val="003F04E2"/>
    <w:rsid w:val="003F3184"/>
    <w:rsid w:val="00450D83"/>
    <w:rsid w:val="004747A9"/>
    <w:rsid w:val="004B2813"/>
    <w:rsid w:val="004F6CD5"/>
    <w:rsid w:val="00502137"/>
    <w:rsid w:val="00525000"/>
    <w:rsid w:val="005C16AB"/>
    <w:rsid w:val="0069412C"/>
    <w:rsid w:val="007627EC"/>
    <w:rsid w:val="00797BE0"/>
    <w:rsid w:val="007E3662"/>
    <w:rsid w:val="00846EF4"/>
    <w:rsid w:val="00883DA0"/>
    <w:rsid w:val="008A538F"/>
    <w:rsid w:val="008B5BC9"/>
    <w:rsid w:val="008C1786"/>
    <w:rsid w:val="008E71B8"/>
    <w:rsid w:val="00A54BC0"/>
    <w:rsid w:val="00A84592"/>
    <w:rsid w:val="00B235D8"/>
    <w:rsid w:val="00B54CC4"/>
    <w:rsid w:val="00C76933"/>
    <w:rsid w:val="00D052B8"/>
    <w:rsid w:val="00D5418C"/>
    <w:rsid w:val="00D87CB0"/>
    <w:rsid w:val="00DD18C5"/>
    <w:rsid w:val="00DF2895"/>
    <w:rsid w:val="00E67971"/>
    <w:rsid w:val="00E77576"/>
    <w:rsid w:val="00E9361E"/>
    <w:rsid w:val="00EF090B"/>
    <w:rsid w:val="00F060BB"/>
    <w:rsid w:val="00F32B1D"/>
    <w:rsid w:val="00F56928"/>
    <w:rsid w:val="00F96178"/>
    <w:rsid w:val="00FD297F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F060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06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060B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60BB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0B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0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F060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06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060BB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60BB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0B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0B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6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2022-01-05T17:00:00Z</dcterms:created>
  <dc:creator>Vaida Žukauskaitė</dc:creator>
  <cp:lastModifiedBy>Ilma Skukauskaitė</cp:lastModifiedBy>
  <dcterms:modified xsi:type="dcterms:W3CDTF">2022-01-06T07:39:00Z</dcterms:modified>
  <cp:revision>4</cp:revision>
</cp:coreProperties>
</file>