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8E" w:rsidRPr="0042338E" w:rsidRDefault="0042338E" w:rsidP="0042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NUMATOMO TEISINIO REGULI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AVIMO POVEIKIO VERTINIMO PAŽYMA</w:t>
      </w:r>
      <w:r w:rsidRPr="0042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42338E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E11" w:rsidRPr="008246D2" w:rsidRDefault="008246D2" w:rsidP="00B40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6D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teritorijų planavimo ir statybos valstybinės priežiūros įstatymo </w:t>
            </w:r>
            <w:r w:rsidRPr="00B407E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B4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XII-459 </w:t>
            </w:r>
            <w:r w:rsidR="00B407E1" w:rsidRPr="00B407E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4, 6, 8, 9, 10</w:t>
            </w:r>
            <w:r w:rsidR="00B407E1" w:rsidRPr="00B407E1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  <w:r w:rsidRPr="00B4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</w:t>
            </w:r>
            <w:r w:rsidR="00B407E1" w:rsidRPr="00B4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</w:t>
            </w:r>
            <w:r w:rsidRPr="008246D2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 w:rsidRPr="00824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 w:rsidR="0040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įstatymo </w:t>
            </w:r>
            <w:r w:rsidRPr="00824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papildymo </w:t>
            </w:r>
            <w:r w:rsidR="0040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C52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824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straipsni</w:t>
            </w:r>
            <w:r w:rsidR="0040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824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28B6" w:rsidRPr="008246D2">
              <w:rPr>
                <w:rFonts w:ascii="Times New Roman" w:hAnsi="Times New Roman" w:cs="Times New Roman"/>
                <w:bCs/>
                <w:sz w:val="24"/>
                <w:szCs w:val="24"/>
              </w:rPr>
              <w:t>įstatymas</w:t>
            </w:r>
          </w:p>
        </w:tc>
      </w:tr>
    </w:tbl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42338E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E11" w:rsidRPr="0042338E" w:rsidRDefault="00F46BEC" w:rsidP="004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aplinkos ministerija</w:t>
            </w:r>
          </w:p>
        </w:tc>
      </w:tr>
    </w:tbl>
    <w:p w:rsidR="0042338E" w:rsidRPr="0042338E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</w:tblGrid>
      <w:tr w:rsidR="0042338E" w:rsidRPr="00097647" w:rsidTr="0042338E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FF" w:rsidRPr="00C0518A" w:rsidRDefault="00097647" w:rsidP="00ED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Projektas parengtas siekiant </w:t>
            </w:r>
            <w:r w:rsidR="00ED4151" w:rsidRPr="00ED4151">
              <w:rPr>
                <w:rFonts w:ascii="Times New Roman" w:hAnsi="Times New Roman" w:cs="Times New Roman"/>
                <w:sz w:val="24"/>
                <w:szCs w:val="24"/>
              </w:rPr>
              <w:t xml:space="preserve">suderinti statybos valstybinės priežiūros reglamentavimą su </w:t>
            </w:r>
            <w:r w:rsidR="00ED4151">
              <w:rPr>
                <w:rFonts w:ascii="Times New Roman" w:hAnsi="Times New Roman" w:cs="Times New Roman"/>
                <w:sz w:val="24"/>
                <w:szCs w:val="24"/>
              </w:rPr>
              <w:t>Lietuvos Respublikos statybos įstatymu</w:t>
            </w:r>
          </w:p>
        </w:tc>
      </w:tr>
    </w:tbl>
    <w:p w:rsidR="0042338E" w:rsidRPr="00BD487F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7442"/>
      </w:tblGrid>
      <w:tr w:rsidR="0042338E" w:rsidRPr="0042338E" w:rsidTr="00741841">
        <w:trPr>
          <w:trHeight w:val="415"/>
        </w:trPr>
        <w:tc>
          <w:tcPr>
            <w:tcW w:w="2164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42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Siūlomo projekto poveikio įvertinimas </w:t>
            </w:r>
          </w:p>
          <w:p w:rsidR="0042338E" w:rsidRPr="0042338E" w:rsidRDefault="0042338E" w:rsidP="0042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(teigiamos ir (ar) neigiamos pasekmės)*</w:t>
            </w:r>
          </w:p>
        </w:tc>
      </w:tr>
    </w:tbl>
    <w:p w:rsidR="0042338E" w:rsidRPr="008B3F27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771"/>
      </w:tblGrid>
      <w:tr w:rsidR="0042338E" w:rsidRPr="008B3F27" w:rsidTr="00097647">
        <w:tc>
          <w:tcPr>
            <w:tcW w:w="28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Poveikis </w:t>
            </w:r>
            <w:r w:rsidR="0009267E" w:rsidRPr="008B3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statybos teisinio reguliavimo sričiai</w:t>
            </w:r>
          </w:p>
        </w:tc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B14781" w:rsidP="00D9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C7">
              <w:rPr>
                <w:rFonts w:ascii="Times New Roman" w:hAnsi="Times New Roman" w:cs="Times New Roman"/>
                <w:sz w:val="24"/>
                <w:szCs w:val="24"/>
              </w:rPr>
              <w:t>Neigiamas poveikis nenumatomas.</w:t>
            </w:r>
          </w:p>
        </w:tc>
      </w:tr>
    </w:tbl>
    <w:p w:rsidR="0042338E" w:rsidRPr="008B3F27" w:rsidRDefault="0042338E" w:rsidP="0042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F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629"/>
      </w:tblGrid>
      <w:tr w:rsidR="0042338E" w:rsidRPr="008B3F27" w:rsidTr="00097647">
        <w:trPr>
          <w:trHeight w:val="782"/>
        </w:trPr>
        <w:tc>
          <w:tcPr>
            <w:tcW w:w="28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Poveikis </w:t>
            </w:r>
          </w:p>
          <w:p w:rsidR="00725E11" w:rsidRPr="00D97E9A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valstybės finansams</w:t>
            </w:r>
          </w:p>
        </w:tc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8E" w:rsidRPr="008B3F27" w:rsidRDefault="008A766F" w:rsidP="004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F27">
              <w:rPr>
                <w:rFonts w:ascii="Times New Roman" w:eastAsia="Times New Roman" w:hAnsi="Times New Roman" w:cs="Times New Roman"/>
                <w:sz w:val="24"/>
                <w:szCs w:val="24"/>
              </w:rPr>
              <w:t>Poveikis valstybės finansams nenumatomas</w:t>
            </w:r>
          </w:p>
        </w:tc>
      </w:tr>
    </w:tbl>
    <w:p w:rsidR="00025B7D" w:rsidRPr="00BD487F" w:rsidRDefault="00025B7D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452"/>
      </w:tblGrid>
      <w:tr w:rsidR="00025B7D" w:rsidRPr="00CA7932" w:rsidTr="0009764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25E11" w:rsidRPr="00025B7D" w:rsidRDefault="00025B7D" w:rsidP="00025B7D">
            <w:pPr>
              <w:shd w:val="clear" w:color="auto" w:fill="DBE5F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B7D">
              <w:rPr>
                <w:rFonts w:ascii="Times New Roman" w:hAnsi="Times New Roman" w:cs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B7D" w:rsidRDefault="00025B7D" w:rsidP="00025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ad</w:t>
            </w:r>
            <w:r w:rsidR="00A62EBF">
              <w:rPr>
                <w:rFonts w:ascii="Times New Roman" w:hAnsi="Times New Roman" w:cs="Times New Roman"/>
                <w:sz w:val="24"/>
                <w:szCs w:val="24"/>
              </w:rPr>
              <w:t>ministracinei naštai nepasikeis</w:t>
            </w:r>
          </w:p>
          <w:p w:rsidR="00025B7D" w:rsidRPr="00CA7932" w:rsidRDefault="00025B7D" w:rsidP="00025B7D">
            <w:pPr>
              <w:jc w:val="both"/>
            </w:pPr>
          </w:p>
        </w:tc>
      </w:tr>
    </w:tbl>
    <w:p w:rsidR="00025B7D" w:rsidRPr="00BD487F" w:rsidRDefault="00025B7D" w:rsidP="004233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37"/>
        <w:tblW w:w="9656" w:type="dxa"/>
        <w:tblLook w:val="00A0" w:firstRow="1" w:lastRow="0" w:firstColumn="1" w:lastColumn="0" w:noHBand="0" w:noVBand="0"/>
      </w:tblPr>
      <w:tblGrid>
        <w:gridCol w:w="9656"/>
      </w:tblGrid>
      <w:tr w:rsidR="000056A2" w:rsidRPr="00620FF6" w:rsidTr="00D97E9A">
        <w:trPr>
          <w:trHeight w:val="421"/>
        </w:trPr>
        <w:tc>
          <w:tcPr>
            <w:tcW w:w="9656" w:type="dxa"/>
            <w:shd w:val="clear" w:color="auto" w:fill="DBE5F1"/>
            <w:hideMark/>
          </w:tcPr>
          <w:p w:rsidR="00725E11" w:rsidRPr="0009267E" w:rsidRDefault="000056A2" w:rsidP="0092563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7E">
              <w:rPr>
                <w:rFonts w:ascii="Times New Roman" w:hAnsi="Times New Roman" w:cs="Times New Roman"/>
                <w:b/>
                <w:sz w:val="24"/>
                <w:szCs w:val="24"/>
              </w:rPr>
              <w:t>Kita svarbi informacija</w:t>
            </w:r>
          </w:p>
          <w:p w:rsidR="00FE0EDF" w:rsidRPr="0070577C" w:rsidRDefault="003479C4" w:rsidP="004009C4">
            <w:pPr>
              <w:pStyle w:val="Dainiausstilius"/>
              <w:ind w:firstLine="0"/>
              <w:rPr>
                <w:rFonts w:eastAsia="Lucida Sans Unicode"/>
                <w:i/>
                <w:color w:val="000000"/>
                <w:szCs w:val="24"/>
              </w:rPr>
            </w:pPr>
            <w:r w:rsidRPr="00162D93">
              <w:rPr>
                <w:rFonts w:eastAsia="Lucida Sans Unicode"/>
                <w:color w:val="000000"/>
                <w:szCs w:val="24"/>
              </w:rPr>
              <w:t>Siekiant išvengti reglamentavime spragų parengėme</w:t>
            </w:r>
            <w:r w:rsidRPr="00162D93">
              <w:rPr>
                <w:color w:val="000000"/>
                <w:szCs w:val="24"/>
              </w:rPr>
              <w:t xml:space="preserve"> </w:t>
            </w:r>
            <w:r w:rsidRPr="008246D2">
              <w:rPr>
                <w:szCs w:val="24"/>
              </w:rPr>
              <w:t xml:space="preserve">Lietuvos Respublikos teritorijų planavimo ir statybos valstybinės priežiūros įstatymo Nr. </w:t>
            </w:r>
            <w:r w:rsidRPr="008246D2">
              <w:rPr>
                <w:bCs/>
                <w:color w:val="000000"/>
                <w:szCs w:val="24"/>
              </w:rPr>
              <w:t xml:space="preserve">XII-459 </w:t>
            </w:r>
            <w:r w:rsidR="00B407E1" w:rsidRPr="00B407E1">
              <w:rPr>
                <w:bCs/>
                <w:smallCaps/>
                <w:color w:val="000000"/>
                <w:szCs w:val="24"/>
              </w:rPr>
              <w:t>4, 6, 8, 9, 10</w:t>
            </w:r>
            <w:r w:rsidR="00B407E1" w:rsidRPr="00B407E1">
              <w:rPr>
                <w:b/>
                <w:bCs/>
                <w:smallCaps/>
                <w:color w:val="000000"/>
                <w:szCs w:val="24"/>
              </w:rPr>
              <w:t xml:space="preserve"> </w:t>
            </w:r>
            <w:r w:rsidR="00B407E1" w:rsidRPr="00B407E1">
              <w:rPr>
                <w:bCs/>
                <w:color w:val="000000"/>
                <w:szCs w:val="24"/>
              </w:rPr>
              <w:t>straipsnių</w:t>
            </w:r>
            <w:r w:rsidR="00B407E1" w:rsidRPr="008246D2">
              <w:rPr>
                <w:szCs w:val="24"/>
              </w:rPr>
              <w:t xml:space="preserve"> </w:t>
            </w:r>
            <w:r w:rsidRPr="008246D2">
              <w:rPr>
                <w:szCs w:val="24"/>
              </w:rPr>
              <w:t>pakeitimo</w:t>
            </w:r>
            <w:r w:rsidRPr="008246D2">
              <w:rPr>
                <w:bCs/>
                <w:color w:val="000000"/>
                <w:szCs w:val="24"/>
              </w:rPr>
              <w:t xml:space="preserve"> ir </w:t>
            </w:r>
            <w:r w:rsidR="004009C4">
              <w:rPr>
                <w:bCs/>
                <w:color w:val="000000"/>
                <w:szCs w:val="24"/>
              </w:rPr>
              <w:t xml:space="preserve">įstatymo </w:t>
            </w:r>
            <w:r w:rsidRPr="008246D2">
              <w:rPr>
                <w:bCs/>
                <w:color w:val="000000"/>
                <w:szCs w:val="24"/>
              </w:rPr>
              <w:t xml:space="preserve">papildymo </w:t>
            </w:r>
            <w:r w:rsidR="004009C4">
              <w:rPr>
                <w:bCs/>
                <w:color w:val="000000"/>
                <w:szCs w:val="24"/>
              </w:rPr>
              <w:t>8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 w:rsidR="004009C4">
              <w:rPr>
                <w:bCs/>
                <w:color w:val="000000"/>
                <w:szCs w:val="24"/>
              </w:rPr>
              <w:t xml:space="preserve"> </w:t>
            </w:r>
            <w:r w:rsidRPr="008246D2">
              <w:rPr>
                <w:bCs/>
                <w:color w:val="000000"/>
                <w:szCs w:val="24"/>
              </w:rPr>
              <w:t>straipsniais</w:t>
            </w:r>
            <w:r w:rsidRPr="00736105">
              <w:rPr>
                <w:bCs/>
                <w:szCs w:val="24"/>
              </w:rPr>
              <w:t xml:space="preserve"> </w:t>
            </w:r>
            <w:r w:rsidRPr="00162D93">
              <w:rPr>
                <w:bCs/>
                <w:szCs w:val="24"/>
              </w:rPr>
              <w:t>įstatymo projektą</w:t>
            </w:r>
            <w:r w:rsidRPr="00162D93">
              <w:rPr>
                <w:rFonts w:eastAsia="Lucida Sans Unicode"/>
                <w:color w:val="000000"/>
                <w:szCs w:val="24"/>
              </w:rPr>
              <w:t xml:space="preserve"> </w:t>
            </w:r>
          </w:p>
        </w:tc>
      </w:tr>
    </w:tbl>
    <w:p w:rsidR="00C56309" w:rsidRDefault="00C56309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38E" w:rsidRDefault="0042338E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38E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 apie asmenį ir instituciją, atsakingą už poveikio vertinimą</w:t>
      </w:r>
    </w:p>
    <w:p w:rsidR="00725E11" w:rsidRPr="0042338E" w:rsidRDefault="00725E11" w:rsidP="0042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7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772"/>
      </w:tblGrid>
      <w:tr w:rsidR="0042338E" w:rsidRPr="0042338E" w:rsidTr="00507541"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677970" w:rsidP="008B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Dangyras Žukauskas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677970" w:rsidP="00A6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Vyresnysis patarėjas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8A766F" w:rsidP="000A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Res</w:t>
            </w:r>
            <w:r w:rsidR="00C624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publikos aplinkos ministerijos S</w:t>
            </w: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tatybos ir </w:t>
            </w:r>
            <w:r w:rsidR="00730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teritorijų planavimo</w:t>
            </w:r>
            <w:r w:rsidRPr="008A7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4E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politikos grupė</w:t>
            </w:r>
          </w:p>
        </w:tc>
      </w:tr>
      <w:tr w:rsidR="0042338E" w:rsidRPr="0042338E" w:rsidTr="00507541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338E" w:rsidRPr="0042338E" w:rsidRDefault="0042338E" w:rsidP="0042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8E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7DBC" w:rsidRDefault="00CC7DBC" w:rsidP="00CC7DBC">
            <w:pPr>
              <w:pStyle w:val="BodyText"/>
              <w:ind w:firstLine="0"/>
              <w:rPr>
                <w:rFonts w:cs="Times New Roman"/>
              </w:rPr>
            </w:pPr>
            <w:r w:rsidRPr="00F37A64">
              <w:rPr>
                <w:rFonts w:cs="Times New Roman"/>
              </w:rPr>
              <w:t>8~</w:t>
            </w:r>
            <w:r>
              <w:rPr>
                <w:rFonts w:cs="Times New Roman"/>
              </w:rPr>
              <w:t>695 75986</w:t>
            </w:r>
          </w:p>
          <w:p w:rsidR="0042338E" w:rsidRPr="0042338E" w:rsidRDefault="005D586B" w:rsidP="008B3F27">
            <w:pPr>
              <w:pStyle w:val="BodyText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677970">
              <w:rPr>
                <w:rFonts w:cs="Times New Roman"/>
              </w:rPr>
              <w:t>angyras.zukauskas</w:t>
            </w:r>
            <w:r w:rsidR="008A766F" w:rsidRPr="007B52C6">
              <w:rPr>
                <w:rFonts w:cs="Times New Roman"/>
              </w:rPr>
              <w:t>@am.lt</w:t>
            </w:r>
          </w:p>
        </w:tc>
      </w:tr>
    </w:tbl>
    <w:p w:rsidR="00BD2D7C" w:rsidRPr="0042338E" w:rsidRDefault="00025B7D" w:rsidP="0002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––––––––––––––</w:t>
      </w:r>
      <w:bookmarkStart w:id="0" w:name="_GoBack"/>
      <w:bookmarkEnd w:id="0"/>
      <w:r>
        <w:rPr>
          <w:rFonts w:ascii="Times New Roman" w:hAnsi="Times New Roman"/>
          <w:sz w:val="24"/>
        </w:rPr>
        <w:t>––</w:t>
      </w:r>
    </w:p>
    <w:sectPr w:rsidR="00BD2D7C" w:rsidRPr="0042338E" w:rsidSect="001B0E6A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8E"/>
    <w:rsid w:val="000056A2"/>
    <w:rsid w:val="00010B0B"/>
    <w:rsid w:val="00025B7D"/>
    <w:rsid w:val="00041DC1"/>
    <w:rsid w:val="000511BD"/>
    <w:rsid w:val="0008276C"/>
    <w:rsid w:val="0009267E"/>
    <w:rsid w:val="00097647"/>
    <w:rsid w:val="00097B91"/>
    <w:rsid w:val="000A4E7F"/>
    <w:rsid w:val="000C3993"/>
    <w:rsid w:val="000E18E6"/>
    <w:rsid w:val="000F7FF2"/>
    <w:rsid w:val="00155796"/>
    <w:rsid w:val="00170073"/>
    <w:rsid w:val="001723AB"/>
    <w:rsid w:val="0019039A"/>
    <w:rsid w:val="001A11C6"/>
    <w:rsid w:val="001A13E7"/>
    <w:rsid w:val="001B0E6A"/>
    <w:rsid w:val="00225B5C"/>
    <w:rsid w:val="0024638F"/>
    <w:rsid w:val="0025226F"/>
    <w:rsid w:val="00276C78"/>
    <w:rsid w:val="002834B1"/>
    <w:rsid w:val="002F2207"/>
    <w:rsid w:val="002F4842"/>
    <w:rsid w:val="002F4F05"/>
    <w:rsid w:val="0030055D"/>
    <w:rsid w:val="00311437"/>
    <w:rsid w:val="00312967"/>
    <w:rsid w:val="00344266"/>
    <w:rsid w:val="003479C4"/>
    <w:rsid w:val="0039095E"/>
    <w:rsid w:val="003A5C9A"/>
    <w:rsid w:val="003D3809"/>
    <w:rsid w:val="004009C4"/>
    <w:rsid w:val="00421E23"/>
    <w:rsid w:val="0042338E"/>
    <w:rsid w:val="00431582"/>
    <w:rsid w:val="004662B6"/>
    <w:rsid w:val="0047709A"/>
    <w:rsid w:val="004F1913"/>
    <w:rsid w:val="005044D6"/>
    <w:rsid w:val="00507541"/>
    <w:rsid w:val="005B69FC"/>
    <w:rsid w:val="005B7227"/>
    <w:rsid w:val="005D1B52"/>
    <w:rsid w:val="005D586B"/>
    <w:rsid w:val="006064B9"/>
    <w:rsid w:val="00677970"/>
    <w:rsid w:val="006B6106"/>
    <w:rsid w:val="006B76A5"/>
    <w:rsid w:val="006C055C"/>
    <w:rsid w:val="00700F7C"/>
    <w:rsid w:val="0070577C"/>
    <w:rsid w:val="00710B1E"/>
    <w:rsid w:val="00716BD9"/>
    <w:rsid w:val="00725E11"/>
    <w:rsid w:val="007303F8"/>
    <w:rsid w:val="00740019"/>
    <w:rsid w:val="00741841"/>
    <w:rsid w:val="00750B8B"/>
    <w:rsid w:val="007628B6"/>
    <w:rsid w:val="00780345"/>
    <w:rsid w:val="00785C2F"/>
    <w:rsid w:val="007A06B8"/>
    <w:rsid w:val="007E73D0"/>
    <w:rsid w:val="007F2D85"/>
    <w:rsid w:val="008246D2"/>
    <w:rsid w:val="0084243A"/>
    <w:rsid w:val="00850994"/>
    <w:rsid w:val="008A766F"/>
    <w:rsid w:val="008B3F27"/>
    <w:rsid w:val="008C0050"/>
    <w:rsid w:val="008C3FE2"/>
    <w:rsid w:val="008F41B3"/>
    <w:rsid w:val="00923B1D"/>
    <w:rsid w:val="0092563E"/>
    <w:rsid w:val="00932030"/>
    <w:rsid w:val="0096296B"/>
    <w:rsid w:val="0097021F"/>
    <w:rsid w:val="0099616D"/>
    <w:rsid w:val="009B11D2"/>
    <w:rsid w:val="009F111B"/>
    <w:rsid w:val="009F3ED7"/>
    <w:rsid w:val="00A01A74"/>
    <w:rsid w:val="00A05A87"/>
    <w:rsid w:val="00A40733"/>
    <w:rsid w:val="00A61C2C"/>
    <w:rsid w:val="00A6257D"/>
    <w:rsid w:val="00A62EBF"/>
    <w:rsid w:val="00A7286F"/>
    <w:rsid w:val="00A806B5"/>
    <w:rsid w:val="00A8649A"/>
    <w:rsid w:val="00AB442B"/>
    <w:rsid w:val="00AF08F0"/>
    <w:rsid w:val="00B000A8"/>
    <w:rsid w:val="00B14781"/>
    <w:rsid w:val="00B22265"/>
    <w:rsid w:val="00B2567F"/>
    <w:rsid w:val="00B407E1"/>
    <w:rsid w:val="00B460CE"/>
    <w:rsid w:val="00BA30C1"/>
    <w:rsid w:val="00BB092D"/>
    <w:rsid w:val="00BD2D7C"/>
    <w:rsid w:val="00BD487F"/>
    <w:rsid w:val="00BD594D"/>
    <w:rsid w:val="00BF3EF3"/>
    <w:rsid w:val="00C0518A"/>
    <w:rsid w:val="00C4761C"/>
    <w:rsid w:val="00C51564"/>
    <w:rsid w:val="00C52468"/>
    <w:rsid w:val="00C54232"/>
    <w:rsid w:val="00C56309"/>
    <w:rsid w:val="00C61F6B"/>
    <w:rsid w:val="00C6241A"/>
    <w:rsid w:val="00C6343D"/>
    <w:rsid w:val="00C671A5"/>
    <w:rsid w:val="00C7465D"/>
    <w:rsid w:val="00CA2F50"/>
    <w:rsid w:val="00CA5209"/>
    <w:rsid w:val="00CB3A0D"/>
    <w:rsid w:val="00CC7DBC"/>
    <w:rsid w:val="00D15526"/>
    <w:rsid w:val="00D15B62"/>
    <w:rsid w:val="00D44FE9"/>
    <w:rsid w:val="00D60D44"/>
    <w:rsid w:val="00D635E4"/>
    <w:rsid w:val="00D74060"/>
    <w:rsid w:val="00D97E9A"/>
    <w:rsid w:val="00DC3393"/>
    <w:rsid w:val="00DE00CC"/>
    <w:rsid w:val="00DF0DAC"/>
    <w:rsid w:val="00E07EB3"/>
    <w:rsid w:val="00E234FF"/>
    <w:rsid w:val="00EB6959"/>
    <w:rsid w:val="00ED4151"/>
    <w:rsid w:val="00EE1732"/>
    <w:rsid w:val="00EE3CAF"/>
    <w:rsid w:val="00F40BA2"/>
    <w:rsid w:val="00F46BEC"/>
    <w:rsid w:val="00FA7599"/>
    <w:rsid w:val="00FE09F0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paragraph1"/>
    <w:basedOn w:val="Normal"/>
    <w:rsid w:val="004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Char"/>
    <w:basedOn w:val="Normal"/>
    <w:link w:val="BodyTextChar"/>
    <w:rsid w:val="008A766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8A766F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Dainiausstilius">
    <w:name w:val="Dainiaus stilius"/>
    <w:basedOn w:val="Normal"/>
    <w:qFormat/>
    <w:rsid w:val="0009267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ypewriter0">
    <w:name w:val="typewriter0"/>
    <w:basedOn w:val="DefaultParagraphFont"/>
    <w:rsid w:val="00CA5209"/>
  </w:style>
  <w:style w:type="character" w:customStyle="1" w:styleId="LLCTekstas">
    <w:name w:val="LLCTekstas"/>
    <w:basedOn w:val="DefaultParagraphFont"/>
    <w:rsid w:val="006C055C"/>
  </w:style>
  <w:style w:type="paragraph" w:styleId="ListParagraph">
    <w:name w:val="List Paragraph"/>
    <w:basedOn w:val="Normal"/>
    <w:uiPriority w:val="34"/>
    <w:qFormat/>
    <w:rsid w:val="006C05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34F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paragraph1"/>
    <w:basedOn w:val="Normal"/>
    <w:rsid w:val="0042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Char"/>
    <w:basedOn w:val="Normal"/>
    <w:link w:val="BodyTextChar"/>
    <w:rsid w:val="008A766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8A766F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Dainiausstilius">
    <w:name w:val="Dainiaus stilius"/>
    <w:basedOn w:val="Normal"/>
    <w:qFormat/>
    <w:rsid w:val="0009267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ypewriter0">
    <w:name w:val="typewriter0"/>
    <w:basedOn w:val="DefaultParagraphFont"/>
    <w:rsid w:val="00CA5209"/>
  </w:style>
  <w:style w:type="character" w:customStyle="1" w:styleId="LLCTekstas">
    <w:name w:val="LLCTekstas"/>
    <w:basedOn w:val="DefaultParagraphFont"/>
    <w:rsid w:val="006C055C"/>
  </w:style>
  <w:style w:type="paragraph" w:styleId="ListParagraph">
    <w:name w:val="List Paragraph"/>
    <w:basedOn w:val="Normal"/>
    <w:uiPriority w:val="34"/>
    <w:qFormat/>
    <w:rsid w:val="006C05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34F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49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v.siaudinyte</dc:creator>
  <cp:lastModifiedBy>Dangyras Žukauskas</cp:lastModifiedBy>
  <cp:revision>4</cp:revision>
  <cp:lastPrinted>2014-01-23T11:10:00Z</cp:lastPrinted>
  <dcterms:created xsi:type="dcterms:W3CDTF">2019-10-01T13:54:00Z</dcterms:created>
  <dcterms:modified xsi:type="dcterms:W3CDTF">2020-04-14T07:49:00Z</dcterms:modified>
</cp:coreProperties>
</file>