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7731E0" w14:textId="77777777" w:rsidR="00EA119B" w:rsidRPr="00552C24" w:rsidRDefault="009D7E4A" w:rsidP="00522A9A">
      <w:pPr>
        <w:pStyle w:val="Caption"/>
        <w:rPr>
          <w:sz w:val="24"/>
        </w:rPr>
      </w:pPr>
      <w:r w:rsidRPr="00552C24">
        <w:rPr>
          <w:noProof/>
          <w:lang w:val="en-US"/>
        </w:rPr>
        <w:drawing>
          <wp:inline distT="0" distB="0" distL="0" distR="0" wp14:anchorId="3DACE9F4" wp14:editId="2D981DA4">
            <wp:extent cx="592455" cy="623570"/>
            <wp:effectExtent l="0" t="0" r="0" b="5080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62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C140AE" w14:textId="77777777" w:rsidR="00EA119B" w:rsidRPr="00552C24" w:rsidRDefault="00EA119B" w:rsidP="00522A9A">
      <w:pPr>
        <w:pStyle w:val="Caption"/>
        <w:rPr>
          <w:sz w:val="24"/>
        </w:rPr>
      </w:pPr>
    </w:p>
    <w:p w14:paraId="7ADB3909" w14:textId="77777777" w:rsidR="00EA119B" w:rsidRPr="00552C24" w:rsidRDefault="00EA119B" w:rsidP="00522A9A">
      <w:pPr>
        <w:pStyle w:val="Caption"/>
        <w:rPr>
          <w:sz w:val="24"/>
        </w:rPr>
      </w:pPr>
      <w:r w:rsidRPr="00552C24">
        <w:rPr>
          <w:sz w:val="24"/>
        </w:rPr>
        <w:t>LIETUVOS RESPUBLIKOS VIDAUS REIKALŲ MINISTERIJ</w:t>
      </w:r>
      <w:r w:rsidR="00C85BE0" w:rsidRPr="00552C24">
        <w:rPr>
          <w:sz w:val="24"/>
        </w:rPr>
        <w:t>A</w:t>
      </w:r>
    </w:p>
    <w:p w14:paraId="472808C7" w14:textId="77777777" w:rsidR="00EA119B" w:rsidRPr="00552C24" w:rsidRDefault="00EA119B" w:rsidP="00522A9A">
      <w:pPr>
        <w:rPr>
          <w:lang w:val="lt-LT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2"/>
      </w:tblGrid>
      <w:tr w:rsidR="00EA119B" w:rsidRPr="00552C24" w14:paraId="45072EA4" w14:textId="77777777" w:rsidTr="00F63DEF">
        <w:trPr>
          <w:trHeight w:val="669"/>
          <w:jc w:val="center"/>
        </w:trPr>
        <w:tc>
          <w:tcPr>
            <w:tcW w:w="9492" w:type="dxa"/>
          </w:tcPr>
          <w:p w14:paraId="65E59388" w14:textId="77777777" w:rsidR="00EA119B" w:rsidRPr="00552C24" w:rsidRDefault="00EA119B" w:rsidP="00522A9A">
            <w:pPr>
              <w:pStyle w:val="Header"/>
              <w:tabs>
                <w:tab w:val="left" w:pos="720"/>
              </w:tabs>
              <w:jc w:val="center"/>
              <w:rPr>
                <w:sz w:val="20"/>
              </w:rPr>
            </w:pPr>
            <w:r w:rsidRPr="00552C24">
              <w:rPr>
                <w:sz w:val="20"/>
              </w:rPr>
              <w:t>Biudžetinė įstaiga,  Šventaragio g. 2,  LT-01510  Vilnius,</w:t>
            </w:r>
          </w:p>
          <w:p w14:paraId="3359AF0F" w14:textId="77777777" w:rsidR="00EA119B" w:rsidRPr="00552C24" w:rsidRDefault="00EA119B" w:rsidP="00522A9A">
            <w:pPr>
              <w:pStyle w:val="Header"/>
              <w:tabs>
                <w:tab w:val="left" w:pos="720"/>
              </w:tabs>
              <w:jc w:val="center"/>
              <w:rPr>
                <w:sz w:val="20"/>
              </w:rPr>
            </w:pPr>
            <w:r w:rsidRPr="00552C24">
              <w:rPr>
                <w:sz w:val="20"/>
              </w:rPr>
              <w:t xml:space="preserve">tel.: (8 5)  271 7154 / 271 7178,  faks. (8 5)  271 8551,  el. p. </w:t>
            </w:r>
            <w:hyperlink r:id="rId9" w:history="1">
              <w:r w:rsidRPr="00552C24">
                <w:rPr>
                  <w:rStyle w:val="Hyperlink"/>
                  <w:color w:val="000000" w:themeColor="text1"/>
                  <w:sz w:val="20"/>
                  <w:u w:val="none"/>
                </w:rPr>
                <w:t>bendrasisd@vrm.lt</w:t>
              </w:r>
            </w:hyperlink>
            <w:r w:rsidRPr="00552C24">
              <w:rPr>
                <w:sz w:val="20"/>
              </w:rPr>
              <w:t xml:space="preserve"> </w:t>
            </w:r>
          </w:p>
          <w:p w14:paraId="129DA672" w14:textId="77777777" w:rsidR="00EA119B" w:rsidRPr="00552C24" w:rsidRDefault="00EA119B" w:rsidP="00522A9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552C24">
              <w:rPr>
                <w:sz w:val="20"/>
              </w:rPr>
              <w:t>Duomenys kaupiami ir saugomi Juridinių asmenų registre, kodas 188601464</w:t>
            </w:r>
          </w:p>
        </w:tc>
      </w:tr>
    </w:tbl>
    <w:p w14:paraId="3F953181" w14:textId="77777777" w:rsidR="00EA119B" w:rsidRPr="00552C24" w:rsidRDefault="00EA119B" w:rsidP="00522A9A">
      <w:pPr>
        <w:rPr>
          <w:lang w:val="lt-LT"/>
        </w:rPr>
      </w:pPr>
    </w:p>
    <w:p w14:paraId="5998F93A" w14:textId="77777777" w:rsidR="00EA119B" w:rsidRPr="00552C24" w:rsidRDefault="00EA119B" w:rsidP="00522A9A">
      <w:pPr>
        <w:rPr>
          <w:lang w:val="lt-LT"/>
        </w:rPr>
      </w:pP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5387"/>
        <w:gridCol w:w="1559"/>
        <w:gridCol w:w="2702"/>
      </w:tblGrid>
      <w:tr w:rsidR="00552C24" w:rsidRPr="00552C24" w14:paraId="053B514E" w14:textId="77777777" w:rsidTr="009036F3">
        <w:tc>
          <w:tcPr>
            <w:tcW w:w="5387" w:type="dxa"/>
          </w:tcPr>
          <w:p w14:paraId="5C9E1E54" w14:textId="77777777" w:rsidR="00552C24" w:rsidRPr="00552C24" w:rsidRDefault="00BE454E" w:rsidP="00522A9A">
            <w:pPr>
              <w:ind w:hanging="108"/>
              <w:jc w:val="both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Lietuvos Respublikos </w:t>
            </w:r>
            <w:r w:rsidR="003A6831">
              <w:rPr>
                <w:szCs w:val="24"/>
                <w:lang w:val="lt-LT"/>
              </w:rPr>
              <w:t>energetikos</w:t>
            </w:r>
            <w:r w:rsidR="00552C24" w:rsidRPr="00552C24">
              <w:rPr>
                <w:szCs w:val="24"/>
                <w:lang w:val="lt-LT"/>
              </w:rPr>
              <w:t xml:space="preserve"> ministerijai</w:t>
            </w:r>
          </w:p>
          <w:p w14:paraId="38FE6AD0" w14:textId="77777777" w:rsidR="00552C24" w:rsidRPr="00552C24" w:rsidRDefault="00552C24" w:rsidP="00522A9A"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noProof/>
                <w:szCs w:val="24"/>
              </w:rPr>
            </w:pPr>
          </w:p>
        </w:tc>
        <w:tc>
          <w:tcPr>
            <w:tcW w:w="1559" w:type="dxa"/>
          </w:tcPr>
          <w:p w14:paraId="13546F6D" w14:textId="77777777" w:rsidR="00420EA6" w:rsidRDefault="00420EA6" w:rsidP="00522A9A">
            <w:pPr>
              <w:pStyle w:val="Header"/>
              <w:tabs>
                <w:tab w:val="clear" w:pos="4153"/>
                <w:tab w:val="clear" w:pos="8306"/>
              </w:tabs>
              <w:rPr>
                <w:noProof/>
                <w:szCs w:val="24"/>
              </w:rPr>
            </w:pPr>
          </w:p>
          <w:p w14:paraId="2943757A" w14:textId="77777777" w:rsidR="00552C24" w:rsidRPr="00552C24" w:rsidRDefault="00552C24" w:rsidP="00522A9A">
            <w:pPr>
              <w:pStyle w:val="Header"/>
              <w:tabs>
                <w:tab w:val="clear" w:pos="4153"/>
                <w:tab w:val="clear" w:pos="8306"/>
              </w:tabs>
              <w:rPr>
                <w:noProof/>
                <w:szCs w:val="24"/>
              </w:rPr>
            </w:pPr>
            <w:r w:rsidRPr="00552C24">
              <w:rPr>
                <w:noProof/>
                <w:szCs w:val="24"/>
              </w:rPr>
              <w:t>Į 2020-</w:t>
            </w:r>
            <w:r w:rsidR="003A6831">
              <w:rPr>
                <w:noProof/>
                <w:szCs w:val="24"/>
              </w:rPr>
              <w:t>10-19</w:t>
            </w:r>
          </w:p>
          <w:p w14:paraId="1BFE8ABC" w14:textId="77777777" w:rsidR="00552C24" w:rsidRPr="00552C24" w:rsidRDefault="00552C24" w:rsidP="00522A9A">
            <w:pPr>
              <w:pStyle w:val="Header"/>
              <w:tabs>
                <w:tab w:val="clear" w:pos="4153"/>
                <w:tab w:val="clear" w:pos="8306"/>
              </w:tabs>
              <w:rPr>
                <w:noProof/>
                <w:szCs w:val="24"/>
              </w:rPr>
            </w:pPr>
            <w:r w:rsidRPr="00552C24">
              <w:rPr>
                <w:noProof/>
                <w:szCs w:val="24"/>
              </w:rPr>
              <w:t xml:space="preserve">   </w:t>
            </w:r>
          </w:p>
        </w:tc>
        <w:tc>
          <w:tcPr>
            <w:tcW w:w="2702" w:type="dxa"/>
          </w:tcPr>
          <w:p w14:paraId="0F1D17BB" w14:textId="49FB5A36" w:rsidR="00552C24" w:rsidRPr="00552C24" w:rsidRDefault="00552C24" w:rsidP="00522A9A">
            <w:pPr>
              <w:pStyle w:val="Header"/>
              <w:tabs>
                <w:tab w:val="clear" w:pos="4153"/>
                <w:tab w:val="clear" w:pos="8306"/>
              </w:tabs>
              <w:rPr>
                <w:noProof/>
                <w:szCs w:val="24"/>
              </w:rPr>
            </w:pPr>
            <w:r w:rsidRPr="00552C24">
              <w:rPr>
                <w:noProof/>
                <w:szCs w:val="24"/>
              </w:rPr>
              <w:t>Nr.</w:t>
            </w:r>
            <w:r w:rsidR="0033490D" w:rsidRPr="004658D4">
              <w:rPr>
                <w:szCs w:val="24"/>
              </w:rPr>
              <w:t xml:space="preserve"> </w:t>
            </w:r>
            <w:r w:rsidR="0033490D" w:rsidRPr="004658D4">
              <w:rPr>
                <w:szCs w:val="24"/>
              </w:rPr>
              <w:t>1D-5569</w:t>
            </w:r>
            <w:bookmarkStart w:id="0" w:name="_GoBack"/>
            <w:bookmarkEnd w:id="0"/>
          </w:p>
          <w:p w14:paraId="6A2414B5" w14:textId="77777777" w:rsidR="00552C24" w:rsidRPr="00552C24" w:rsidRDefault="00552C24" w:rsidP="000042C0">
            <w:pPr>
              <w:pStyle w:val="Header"/>
              <w:tabs>
                <w:tab w:val="clear" w:pos="4153"/>
                <w:tab w:val="clear" w:pos="8306"/>
              </w:tabs>
              <w:rPr>
                <w:noProof/>
                <w:szCs w:val="24"/>
              </w:rPr>
            </w:pPr>
            <w:r w:rsidRPr="00552C24">
              <w:rPr>
                <w:noProof/>
                <w:szCs w:val="24"/>
              </w:rPr>
              <w:t xml:space="preserve">Nr. </w:t>
            </w:r>
            <w:r w:rsidR="003A6831" w:rsidRPr="003A6831">
              <w:rPr>
                <w:noProof/>
                <w:szCs w:val="24"/>
              </w:rPr>
              <w:t>3-1687</w:t>
            </w:r>
          </w:p>
        </w:tc>
      </w:tr>
    </w:tbl>
    <w:p w14:paraId="4FAABFE1" w14:textId="77777777" w:rsidR="00552C24" w:rsidRDefault="00552C24" w:rsidP="00522A9A">
      <w:pPr>
        <w:jc w:val="both"/>
        <w:rPr>
          <w:b/>
          <w:szCs w:val="24"/>
          <w:lang w:val="lt-LT"/>
        </w:rPr>
      </w:pPr>
    </w:p>
    <w:p w14:paraId="648FEA76" w14:textId="77777777" w:rsidR="009F7D40" w:rsidRDefault="009F7D40" w:rsidP="00522A9A">
      <w:pPr>
        <w:jc w:val="both"/>
        <w:rPr>
          <w:b/>
          <w:szCs w:val="24"/>
          <w:lang w:val="lt-LT"/>
        </w:rPr>
      </w:pPr>
    </w:p>
    <w:p w14:paraId="002294E7" w14:textId="77777777" w:rsidR="009F7D40" w:rsidRPr="00552C24" w:rsidRDefault="009F7D40" w:rsidP="00522A9A">
      <w:pPr>
        <w:jc w:val="both"/>
        <w:rPr>
          <w:b/>
          <w:szCs w:val="24"/>
          <w:lang w:val="lt-LT"/>
        </w:rPr>
      </w:pPr>
    </w:p>
    <w:p w14:paraId="49B701D6" w14:textId="77777777" w:rsidR="00552C24" w:rsidRPr="00552C24" w:rsidRDefault="00552C24" w:rsidP="00522A9A">
      <w:pPr>
        <w:jc w:val="both"/>
        <w:rPr>
          <w:b/>
          <w:szCs w:val="24"/>
          <w:lang w:val="lt-LT"/>
        </w:rPr>
      </w:pPr>
      <w:r w:rsidRPr="00552C24">
        <w:rPr>
          <w:b/>
          <w:szCs w:val="24"/>
          <w:lang w:val="lt-LT"/>
        </w:rPr>
        <w:t xml:space="preserve">DĖL </w:t>
      </w:r>
      <w:r w:rsidR="002C2572">
        <w:rPr>
          <w:b/>
          <w:szCs w:val="24"/>
          <w:lang w:val="lt-LT"/>
        </w:rPr>
        <w:t>VYRIAUSYBĖS NUTARIM</w:t>
      </w:r>
      <w:r w:rsidR="003A6831">
        <w:rPr>
          <w:b/>
          <w:szCs w:val="24"/>
          <w:lang w:val="lt-LT"/>
        </w:rPr>
        <w:t>O</w:t>
      </w:r>
      <w:r w:rsidR="002C2572">
        <w:rPr>
          <w:b/>
          <w:szCs w:val="24"/>
          <w:lang w:val="lt-LT"/>
        </w:rPr>
        <w:t xml:space="preserve"> </w:t>
      </w:r>
      <w:r w:rsidR="000042C0">
        <w:rPr>
          <w:b/>
          <w:szCs w:val="24"/>
          <w:lang w:val="lt-LT"/>
        </w:rPr>
        <w:t>PROJEKT</w:t>
      </w:r>
      <w:r w:rsidR="003A6831">
        <w:rPr>
          <w:b/>
          <w:szCs w:val="24"/>
          <w:lang w:val="lt-LT"/>
        </w:rPr>
        <w:t>O</w:t>
      </w:r>
      <w:r w:rsidR="002E75B4">
        <w:rPr>
          <w:b/>
          <w:szCs w:val="24"/>
          <w:lang w:val="lt-LT"/>
        </w:rPr>
        <w:t xml:space="preserve"> </w:t>
      </w:r>
      <w:r w:rsidRPr="00552C24">
        <w:rPr>
          <w:b/>
          <w:szCs w:val="24"/>
          <w:lang w:val="lt-LT"/>
        </w:rPr>
        <w:t>DERINIMO</w:t>
      </w:r>
    </w:p>
    <w:p w14:paraId="0CCE571F" w14:textId="77777777" w:rsidR="00552C24" w:rsidRPr="00552C24" w:rsidRDefault="00552C24" w:rsidP="00522A9A">
      <w:pPr>
        <w:jc w:val="both"/>
        <w:rPr>
          <w:b/>
          <w:szCs w:val="24"/>
          <w:lang w:val="lt-LT"/>
        </w:rPr>
      </w:pPr>
      <w:r w:rsidRPr="00552C24">
        <w:rPr>
          <w:b/>
          <w:szCs w:val="24"/>
          <w:lang w:val="lt-LT"/>
        </w:rPr>
        <w:t xml:space="preserve"> </w:t>
      </w:r>
    </w:p>
    <w:p w14:paraId="62F10319" w14:textId="77777777" w:rsidR="00552C24" w:rsidRPr="00552C24" w:rsidRDefault="00552C24" w:rsidP="00522A9A">
      <w:pPr>
        <w:jc w:val="both"/>
        <w:rPr>
          <w:b/>
          <w:szCs w:val="24"/>
          <w:lang w:val="lt-LT"/>
        </w:rPr>
      </w:pPr>
    </w:p>
    <w:p w14:paraId="5310B0D2" w14:textId="77777777" w:rsidR="003A6831" w:rsidRPr="003A6831" w:rsidRDefault="00BE454E" w:rsidP="003A6831">
      <w:pPr>
        <w:spacing w:line="360" w:lineRule="auto"/>
        <w:ind w:firstLine="720"/>
        <w:jc w:val="both"/>
        <w:rPr>
          <w:szCs w:val="24"/>
          <w:lang w:val="lt-LT" w:eastAsia="lt-LT"/>
        </w:rPr>
      </w:pPr>
      <w:r w:rsidRPr="003A6831">
        <w:rPr>
          <w:szCs w:val="24"/>
          <w:lang w:val="lt-LT"/>
        </w:rPr>
        <w:t>Lietuvos Respublikos v</w:t>
      </w:r>
      <w:r w:rsidR="00552C24" w:rsidRPr="003A6831">
        <w:rPr>
          <w:szCs w:val="24"/>
          <w:lang w:val="lt-LT"/>
        </w:rPr>
        <w:t>idaus reikalų ministerija, išnagrinėjusi</w:t>
      </w:r>
      <w:r w:rsidR="00552C24" w:rsidRPr="003A6831">
        <w:rPr>
          <w:bCs/>
          <w:szCs w:val="24"/>
          <w:lang w:val="lt-LT"/>
        </w:rPr>
        <w:t xml:space="preserve"> </w:t>
      </w:r>
      <w:r w:rsidR="003A6831" w:rsidRPr="003A6831">
        <w:rPr>
          <w:szCs w:val="24"/>
          <w:lang w:val="lt-LT"/>
        </w:rPr>
        <w:t>Lietuvos Respublikos energetikos ministerijos pateikt</w:t>
      </w:r>
      <w:r w:rsidR="00AC12A2">
        <w:rPr>
          <w:szCs w:val="24"/>
          <w:lang w:val="lt-LT"/>
        </w:rPr>
        <w:t>ą</w:t>
      </w:r>
      <w:r w:rsidR="003A6831" w:rsidRPr="003A6831">
        <w:rPr>
          <w:szCs w:val="24"/>
          <w:lang w:val="lt-LT"/>
        </w:rPr>
        <w:t xml:space="preserve"> derinti Lietuvos Respublikos Vyriausybės nutarimo „Dėl </w:t>
      </w:r>
      <w:r w:rsidR="003A6831" w:rsidRPr="003A6831">
        <w:rPr>
          <w:szCs w:val="24"/>
          <w:lang w:val="lt-LT" w:eastAsia="lt-LT"/>
        </w:rPr>
        <w:t xml:space="preserve">Lietuvos Respublikos Vyriausybės 2016 m. rugpjūčio 25 d. nutarimo Nr. 862 „Dėl Lietuvos Respublikos </w:t>
      </w:r>
      <w:r w:rsidR="003A6831" w:rsidRPr="003A6831">
        <w:rPr>
          <w:szCs w:val="24"/>
          <w:lang w:val="lt-LT"/>
        </w:rPr>
        <w:t>energetikos atašė pavaduotojo pareigybės įsteigimo Lietuvos Respublikos ambasadoje Lenkijos Respublikoje</w:t>
      </w:r>
      <w:r w:rsidR="003A6831" w:rsidRPr="003A6831">
        <w:rPr>
          <w:szCs w:val="24"/>
          <w:lang w:val="lt-LT" w:eastAsia="lt-LT"/>
        </w:rPr>
        <w:t>“ pripažinimo netekusiu galios“ projektą, informuoja, kad pastabų ir pasiūlymų dėl šio projekto neturi.</w:t>
      </w:r>
    </w:p>
    <w:p w14:paraId="425C40DB" w14:textId="77777777" w:rsidR="000042C0" w:rsidRPr="003A6831" w:rsidRDefault="000042C0" w:rsidP="003A6831">
      <w:pPr>
        <w:spacing w:line="360" w:lineRule="auto"/>
        <w:ind w:firstLine="851"/>
        <w:jc w:val="both"/>
        <w:rPr>
          <w:lang w:val="lt-LT"/>
        </w:rPr>
      </w:pPr>
    </w:p>
    <w:p w14:paraId="6830DFDB" w14:textId="77777777" w:rsidR="007A4B76" w:rsidRPr="00552C24" w:rsidRDefault="007A4B76" w:rsidP="00522A9A">
      <w:pPr>
        <w:pStyle w:val="ListParagraph"/>
        <w:tabs>
          <w:tab w:val="left" w:pos="1134"/>
        </w:tabs>
        <w:spacing w:line="240" w:lineRule="auto"/>
        <w:ind w:left="851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608CDA5" w14:textId="77777777" w:rsidR="00552C24" w:rsidRPr="00552C24" w:rsidRDefault="00552C24" w:rsidP="00522A9A">
      <w:pPr>
        <w:rPr>
          <w:noProof/>
          <w:szCs w:val="24"/>
          <w:lang w:val="lt-LT"/>
        </w:rPr>
      </w:pPr>
      <w:r w:rsidRPr="00552C24">
        <w:rPr>
          <w:noProof/>
          <w:szCs w:val="24"/>
          <w:lang w:val="lt-LT"/>
        </w:rPr>
        <w:t xml:space="preserve">Vidaus reikalų viceministrė                </w:t>
      </w:r>
      <w:r w:rsidR="008C2897">
        <w:rPr>
          <w:noProof/>
          <w:szCs w:val="24"/>
          <w:lang w:val="lt-LT"/>
        </w:rPr>
        <w:t xml:space="preserve">    </w:t>
      </w:r>
      <w:r w:rsidR="008C2897">
        <w:rPr>
          <w:noProof/>
          <w:szCs w:val="24"/>
          <w:lang w:val="lt-LT"/>
        </w:rPr>
        <w:tab/>
      </w:r>
      <w:r w:rsidR="008C2897">
        <w:rPr>
          <w:noProof/>
          <w:szCs w:val="24"/>
          <w:lang w:val="lt-LT"/>
        </w:rPr>
        <w:tab/>
      </w:r>
      <w:r w:rsidR="008C2897">
        <w:rPr>
          <w:noProof/>
          <w:szCs w:val="24"/>
          <w:lang w:val="lt-LT"/>
        </w:rPr>
        <w:tab/>
      </w:r>
      <w:r w:rsidR="008C2897">
        <w:rPr>
          <w:noProof/>
          <w:szCs w:val="24"/>
          <w:lang w:val="lt-LT"/>
        </w:rPr>
        <w:tab/>
        <w:t xml:space="preserve">       </w:t>
      </w:r>
      <w:r w:rsidRPr="00552C24">
        <w:rPr>
          <w:noProof/>
          <w:szCs w:val="24"/>
          <w:lang w:val="lt-LT"/>
        </w:rPr>
        <w:t>Beata Maliušicka</w:t>
      </w:r>
      <w:r w:rsidR="008C2897">
        <w:rPr>
          <w:noProof/>
          <w:szCs w:val="24"/>
          <w:lang w:val="lt-LT"/>
        </w:rPr>
        <w:t>-Stankevič</w:t>
      </w:r>
    </w:p>
    <w:p w14:paraId="0AC5FACD" w14:textId="77777777" w:rsidR="00552C24" w:rsidRPr="00552C24" w:rsidRDefault="00552C24" w:rsidP="00522A9A">
      <w:pPr>
        <w:rPr>
          <w:noProof/>
          <w:szCs w:val="24"/>
          <w:lang w:val="lt-LT"/>
        </w:rPr>
      </w:pPr>
    </w:p>
    <w:p w14:paraId="6833455D" w14:textId="77777777" w:rsidR="00552C24" w:rsidRPr="00552C24" w:rsidRDefault="00552C24" w:rsidP="00522A9A">
      <w:pPr>
        <w:rPr>
          <w:noProof/>
          <w:szCs w:val="24"/>
          <w:lang w:val="lt-LT"/>
        </w:rPr>
      </w:pPr>
    </w:p>
    <w:p w14:paraId="11F8F826" w14:textId="77777777" w:rsidR="00AB37D8" w:rsidRDefault="00AB37D8" w:rsidP="00522A9A">
      <w:pPr>
        <w:rPr>
          <w:noProof/>
          <w:szCs w:val="24"/>
          <w:lang w:val="lt-LT"/>
        </w:rPr>
      </w:pPr>
    </w:p>
    <w:p w14:paraId="17548AD8" w14:textId="77777777" w:rsidR="00AB37D8" w:rsidRDefault="00AB37D8" w:rsidP="00522A9A">
      <w:pPr>
        <w:rPr>
          <w:noProof/>
          <w:szCs w:val="24"/>
          <w:lang w:val="lt-LT"/>
        </w:rPr>
      </w:pPr>
    </w:p>
    <w:p w14:paraId="215F4D6C" w14:textId="77777777" w:rsidR="003A6831" w:rsidRDefault="003A6831" w:rsidP="00522A9A">
      <w:pPr>
        <w:rPr>
          <w:noProof/>
          <w:szCs w:val="24"/>
          <w:lang w:val="lt-LT"/>
        </w:rPr>
      </w:pPr>
    </w:p>
    <w:p w14:paraId="6029F09D" w14:textId="77777777" w:rsidR="003A6831" w:rsidRDefault="003A6831" w:rsidP="00522A9A">
      <w:pPr>
        <w:rPr>
          <w:noProof/>
          <w:szCs w:val="24"/>
          <w:lang w:val="lt-LT"/>
        </w:rPr>
      </w:pPr>
    </w:p>
    <w:p w14:paraId="4400A2B5" w14:textId="77777777" w:rsidR="003A6831" w:rsidRDefault="003A6831" w:rsidP="00522A9A">
      <w:pPr>
        <w:rPr>
          <w:noProof/>
          <w:szCs w:val="24"/>
          <w:lang w:val="lt-LT"/>
        </w:rPr>
      </w:pPr>
    </w:p>
    <w:p w14:paraId="676ED444" w14:textId="77777777" w:rsidR="003A6831" w:rsidRDefault="003A6831" w:rsidP="00522A9A">
      <w:pPr>
        <w:rPr>
          <w:noProof/>
          <w:szCs w:val="24"/>
          <w:lang w:val="lt-LT"/>
        </w:rPr>
      </w:pPr>
    </w:p>
    <w:p w14:paraId="21D21EBB" w14:textId="77777777" w:rsidR="003A6831" w:rsidRDefault="003A6831" w:rsidP="00522A9A">
      <w:pPr>
        <w:rPr>
          <w:noProof/>
          <w:szCs w:val="24"/>
          <w:lang w:val="lt-LT"/>
        </w:rPr>
      </w:pPr>
    </w:p>
    <w:p w14:paraId="14F1A03D" w14:textId="77777777" w:rsidR="003A6831" w:rsidRDefault="003A6831" w:rsidP="00522A9A">
      <w:pPr>
        <w:rPr>
          <w:noProof/>
          <w:szCs w:val="24"/>
          <w:lang w:val="lt-LT"/>
        </w:rPr>
      </w:pPr>
    </w:p>
    <w:p w14:paraId="149CEF66" w14:textId="77777777" w:rsidR="003A6831" w:rsidRDefault="003A6831" w:rsidP="00522A9A">
      <w:pPr>
        <w:rPr>
          <w:noProof/>
          <w:szCs w:val="24"/>
          <w:lang w:val="lt-LT"/>
        </w:rPr>
      </w:pPr>
    </w:p>
    <w:p w14:paraId="6398C81C" w14:textId="77777777" w:rsidR="003A6831" w:rsidRDefault="003A6831" w:rsidP="00522A9A">
      <w:pPr>
        <w:rPr>
          <w:noProof/>
          <w:szCs w:val="24"/>
          <w:lang w:val="lt-LT"/>
        </w:rPr>
      </w:pPr>
    </w:p>
    <w:p w14:paraId="7741D2E1" w14:textId="77777777" w:rsidR="003A6831" w:rsidRDefault="003A6831" w:rsidP="00522A9A">
      <w:pPr>
        <w:rPr>
          <w:noProof/>
          <w:szCs w:val="24"/>
          <w:lang w:val="lt-LT"/>
        </w:rPr>
      </w:pPr>
    </w:p>
    <w:p w14:paraId="3343F37B" w14:textId="77777777" w:rsidR="00AB37D8" w:rsidRDefault="00AB37D8" w:rsidP="00522A9A">
      <w:pPr>
        <w:rPr>
          <w:noProof/>
          <w:szCs w:val="24"/>
          <w:lang w:val="lt-LT"/>
        </w:rPr>
      </w:pPr>
    </w:p>
    <w:p w14:paraId="50E08555" w14:textId="77777777" w:rsidR="00AB37D8" w:rsidRDefault="00AB37D8" w:rsidP="00522A9A">
      <w:pPr>
        <w:rPr>
          <w:noProof/>
          <w:szCs w:val="24"/>
          <w:lang w:val="lt-LT"/>
        </w:rPr>
      </w:pPr>
    </w:p>
    <w:p w14:paraId="5067EAF0" w14:textId="77777777" w:rsidR="008C2897" w:rsidRPr="00552C24" w:rsidRDefault="008C2897" w:rsidP="00522A9A">
      <w:pPr>
        <w:rPr>
          <w:lang w:val="lt-LT"/>
        </w:rPr>
      </w:pPr>
      <w:r>
        <w:rPr>
          <w:lang w:val="lt-LT"/>
        </w:rPr>
        <w:t>J. Guščiūtė, tel. (8 5) 271 8325, el. p. janina.gusciute</w:t>
      </w:r>
      <w:r w:rsidRPr="00552C24">
        <w:rPr>
          <w:noProof/>
          <w:szCs w:val="24"/>
          <w:lang w:val="lt-LT"/>
        </w:rPr>
        <w:t>@vrm.lt</w:t>
      </w:r>
    </w:p>
    <w:sectPr w:rsidR="008C2897" w:rsidRPr="00552C24" w:rsidSect="00F625E1">
      <w:headerReference w:type="even" r:id="rId10"/>
      <w:footerReference w:type="first" r:id="rId11"/>
      <w:pgSz w:w="11906" w:h="16838" w:code="9"/>
      <w:pgMar w:top="1134" w:right="567" w:bottom="1134" w:left="1701" w:header="567" w:footer="51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62D17C" w14:textId="77777777" w:rsidR="00D8013C" w:rsidRDefault="00D8013C" w:rsidP="00DB30A6">
      <w:r>
        <w:separator/>
      </w:r>
    </w:p>
  </w:endnote>
  <w:endnote w:type="continuationSeparator" w:id="0">
    <w:p w14:paraId="4ADF447D" w14:textId="77777777" w:rsidR="00D8013C" w:rsidRDefault="00D8013C" w:rsidP="00DB3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573"/>
      <w:gridCol w:w="1708"/>
    </w:tblGrid>
    <w:tr w:rsidR="005C4059" w14:paraId="7E96FEA4" w14:textId="77777777" w:rsidTr="00CB2C23">
      <w:trPr>
        <w:trHeight w:val="1276"/>
      </w:trPr>
      <w:tc>
        <w:tcPr>
          <w:tcW w:w="7573" w:type="dxa"/>
        </w:tcPr>
        <w:p w14:paraId="23CB46BE" w14:textId="77777777" w:rsidR="005C4059" w:rsidRDefault="00D8013C" w:rsidP="002A2934">
          <w:pPr>
            <w:pStyle w:val="Footer"/>
            <w:rPr>
              <w:lang w:val="lt-LT"/>
            </w:rPr>
          </w:pPr>
        </w:p>
      </w:tc>
      <w:tc>
        <w:tcPr>
          <w:tcW w:w="1708" w:type="dxa"/>
        </w:tcPr>
        <w:p w14:paraId="4865A5D0" w14:textId="77777777" w:rsidR="005C4059" w:rsidRDefault="00F604DF" w:rsidP="00D97282">
          <w:pPr>
            <w:pStyle w:val="Footer"/>
            <w:ind w:left="-106" w:right="-203" w:hanging="2"/>
            <w:rPr>
              <w:lang w:val="lt-LT"/>
            </w:rPr>
          </w:pPr>
          <w:r>
            <w:rPr>
              <w:noProof/>
              <w:lang w:val="en-US"/>
            </w:rPr>
            <w:drawing>
              <wp:inline distT="0" distB="0" distL="0" distR="0" wp14:anchorId="38338B62" wp14:editId="2C76EE5E">
                <wp:extent cx="1022350" cy="771525"/>
                <wp:effectExtent l="0" t="0" r="6350" b="9525"/>
                <wp:docPr id="1" name="Paveikslėli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Tikime-laisve_30_LT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2350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1B3D0DE" w14:textId="77777777" w:rsidR="005C4059" w:rsidRDefault="00D801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2D4D8F" w14:textId="77777777" w:rsidR="00D8013C" w:rsidRDefault="00D8013C" w:rsidP="00DB30A6">
      <w:r>
        <w:separator/>
      </w:r>
    </w:p>
  </w:footnote>
  <w:footnote w:type="continuationSeparator" w:id="0">
    <w:p w14:paraId="7564B6B2" w14:textId="77777777" w:rsidR="00D8013C" w:rsidRDefault="00D8013C" w:rsidP="00DB3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EAB55E" w14:textId="77777777" w:rsidR="00BA5CFC" w:rsidRDefault="00085A86" w:rsidP="00BA5CF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1538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15384">
      <w:rPr>
        <w:rStyle w:val="PageNumber"/>
        <w:noProof/>
      </w:rPr>
      <w:t>1</w:t>
    </w:r>
    <w:r>
      <w:rPr>
        <w:rStyle w:val="PageNumber"/>
      </w:rPr>
      <w:fldChar w:fldCharType="end"/>
    </w:r>
  </w:p>
  <w:p w14:paraId="7C3CBBD9" w14:textId="77777777" w:rsidR="00BA5CFC" w:rsidRDefault="00D8013C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552DB"/>
    <w:multiLevelType w:val="hybridMultilevel"/>
    <w:tmpl w:val="6D92FE80"/>
    <w:lvl w:ilvl="0" w:tplc="4B6E1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19B"/>
    <w:rsid w:val="000042C0"/>
    <w:rsid w:val="00006D43"/>
    <w:rsid w:val="00011541"/>
    <w:rsid w:val="00026AC1"/>
    <w:rsid w:val="0004399A"/>
    <w:rsid w:val="0005618E"/>
    <w:rsid w:val="000742EB"/>
    <w:rsid w:val="00083BEE"/>
    <w:rsid w:val="00084BC0"/>
    <w:rsid w:val="00085A86"/>
    <w:rsid w:val="000B6FAB"/>
    <w:rsid w:val="000D0181"/>
    <w:rsid w:val="001168BF"/>
    <w:rsid w:val="00116FE4"/>
    <w:rsid w:val="00140CAE"/>
    <w:rsid w:val="001448EF"/>
    <w:rsid w:val="00190759"/>
    <w:rsid w:val="0019136B"/>
    <w:rsid w:val="001C0B82"/>
    <w:rsid w:val="001F5416"/>
    <w:rsid w:val="002174A5"/>
    <w:rsid w:val="00227519"/>
    <w:rsid w:val="00252357"/>
    <w:rsid w:val="0025508D"/>
    <w:rsid w:val="0025599E"/>
    <w:rsid w:val="00257E52"/>
    <w:rsid w:val="00263408"/>
    <w:rsid w:val="00265030"/>
    <w:rsid w:val="00280F08"/>
    <w:rsid w:val="002834C1"/>
    <w:rsid w:val="002878D6"/>
    <w:rsid w:val="002A2934"/>
    <w:rsid w:val="002A48C3"/>
    <w:rsid w:val="002C2572"/>
    <w:rsid w:val="002E75B4"/>
    <w:rsid w:val="002F3CFA"/>
    <w:rsid w:val="002F3F7C"/>
    <w:rsid w:val="003079BC"/>
    <w:rsid w:val="003173D4"/>
    <w:rsid w:val="003214F0"/>
    <w:rsid w:val="0033490D"/>
    <w:rsid w:val="00346BE7"/>
    <w:rsid w:val="0035047A"/>
    <w:rsid w:val="00364B5E"/>
    <w:rsid w:val="003709AA"/>
    <w:rsid w:val="00371333"/>
    <w:rsid w:val="003A6831"/>
    <w:rsid w:val="003B1157"/>
    <w:rsid w:val="003B5C08"/>
    <w:rsid w:val="003C6D93"/>
    <w:rsid w:val="003E4B6E"/>
    <w:rsid w:val="00402D81"/>
    <w:rsid w:val="00405628"/>
    <w:rsid w:val="00420EA6"/>
    <w:rsid w:val="00434ED3"/>
    <w:rsid w:val="00435C10"/>
    <w:rsid w:val="00443DAF"/>
    <w:rsid w:val="00472CA7"/>
    <w:rsid w:val="0047498C"/>
    <w:rsid w:val="00497BF0"/>
    <w:rsid w:val="004C2429"/>
    <w:rsid w:val="004C2DA0"/>
    <w:rsid w:val="004D491F"/>
    <w:rsid w:val="004E4D56"/>
    <w:rsid w:val="00522A9A"/>
    <w:rsid w:val="0052414F"/>
    <w:rsid w:val="005257ED"/>
    <w:rsid w:val="00545A61"/>
    <w:rsid w:val="00547903"/>
    <w:rsid w:val="00552C24"/>
    <w:rsid w:val="005A0D67"/>
    <w:rsid w:val="005A14A6"/>
    <w:rsid w:val="005A1DD7"/>
    <w:rsid w:val="005A4144"/>
    <w:rsid w:val="005B501C"/>
    <w:rsid w:val="005C6497"/>
    <w:rsid w:val="005F21C8"/>
    <w:rsid w:val="005F5EA9"/>
    <w:rsid w:val="00621B8F"/>
    <w:rsid w:val="006422FD"/>
    <w:rsid w:val="006453B7"/>
    <w:rsid w:val="0068375A"/>
    <w:rsid w:val="006A2675"/>
    <w:rsid w:val="006B4161"/>
    <w:rsid w:val="0070303F"/>
    <w:rsid w:val="00715384"/>
    <w:rsid w:val="007310ED"/>
    <w:rsid w:val="00770E96"/>
    <w:rsid w:val="007976F5"/>
    <w:rsid w:val="007A10EF"/>
    <w:rsid w:val="007A4B76"/>
    <w:rsid w:val="007D070D"/>
    <w:rsid w:val="007E2112"/>
    <w:rsid w:val="0080073C"/>
    <w:rsid w:val="00821F92"/>
    <w:rsid w:val="00822C5E"/>
    <w:rsid w:val="0087651F"/>
    <w:rsid w:val="00882930"/>
    <w:rsid w:val="00890AD9"/>
    <w:rsid w:val="008B21C5"/>
    <w:rsid w:val="008B5049"/>
    <w:rsid w:val="008C2329"/>
    <w:rsid w:val="008C2897"/>
    <w:rsid w:val="008C75BB"/>
    <w:rsid w:val="008C7D76"/>
    <w:rsid w:val="008D41D3"/>
    <w:rsid w:val="00911428"/>
    <w:rsid w:val="009148A5"/>
    <w:rsid w:val="009151AB"/>
    <w:rsid w:val="00935F50"/>
    <w:rsid w:val="00953FD1"/>
    <w:rsid w:val="00976636"/>
    <w:rsid w:val="009862F8"/>
    <w:rsid w:val="009B5447"/>
    <w:rsid w:val="009D478C"/>
    <w:rsid w:val="009D7E4A"/>
    <w:rsid w:val="009F0C9F"/>
    <w:rsid w:val="009F7D40"/>
    <w:rsid w:val="00A6496E"/>
    <w:rsid w:val="00A656E6"/>
    <w:rsid w:val="00A67106"/>
    <w:rsid w:val="00A90883"/>
    <w:rsid w:val="00AB37D8"/>
    <w:rsid w:val="00AC12A2"/>
    <w:rsid w:val="00AC3E0A"/>
    <w:rsid w:val="00AE10B4"/>
    <w:rsid w:val="00AF262B"/>
    <w:rsid w:val="00B15944"/>
    <w:rsid w:val="00B2141A"/>
    <w:rsid w:val="00B66734"/>
    <w:rsid w:val="00B8485F"/>
    <w:rsid w:val="00B84AB3"/>
    <w:rsid w:val="00BC65CD"/>
    <w:rsid w:val="00BE163F"/>
    <w:rsid w:val="00BE454E"/>
    <w:rsid w:val="00BF3D5C"/>
    <w:rsid w:val="00C22178"/>
    <w:rsid w:val="00C4170A"/>
    <w:rsid w:val="00C41A30"/>
    <w:rsid w:val="00C45200"/>
    <w:rsid w:val="00C85BE0"/>
    <w:rsid w:val="00CB2C23"/>
    <w:rsid w:val="00CB2D00"/>
    <w:rsid w:val="00CB76DC"/>
    <w:rsid w:val="00CC0C11"/>
    <w:rsid w:val="00CE2D7E"/>
    <w:rsid w:val="00CE6EEB"/>
    <w:rsid w:val="00D0323C"/>
    <w:rsid w:val="00D52E18"/>
    <w:rsid w:val="00D66C81"/>
    <w:rsid w:val="00D8013C"/>
    <w:rsid w:val="00D92765"/>
    <w:rsid w:val="00D97282"/>
    <w:rsid w:val="00DB30A6"/>
    <w:rsid w:val="00DD0B3D"/>
    <w:rsid w:val="00DD1997"/>
    <w:rsid w:val="00DE4C88"/>
    <w:rsid w:val="00E405FC"/>
    <w:rsid w:val="00E5196F"/>
    <w:rsid w:val="00E74DD6"/>
    <w:rsid w:val="00E85F50"/>
    <w:rsid w:val="00EA0AC1"/>
    <w:rsid w:val="00EA119B"/>
    <w:rsid w:val="00EC0CD9"/>
    <w:rsid w:val="00F15E50"/>
    <w:rsid w:val="00F30849"/>
    <w:rsid w:val="00F50530"/>
    <w:rsid w:val="00F55692"/>
    <w:rsid w:val="00F604DF"/>
    <w:rsid w:val="00F61E2F"/>
    <w:rsid w:val="00F62B78"/>
    <w:rsid w:val="00FB45B7"/>
    <w:rsid w:val="00FB4AAA"/>
    <w:rsid w:val="00FC018A"/>
    <w:rsid w:val="00FC5E44"/>
    <w:rsid w:val="00FD5412"/>
    <w:rsid w:val="00FE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1CA8A5"/>
  <w15:docId w15:val="{D19C4072-CBDA-48E0-A6CA-B94F8C5A9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A119B"/>
    <w:pPr>
      <w:spacing w:line="240" w:lineRule="auto"/>
    </w:pPr>
    <w:rPr>
      <w:rFonts w:eastAsia="Times New Roman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 Char,Char Char Char Char,Char Char Char1,Char Char1,Char, Char,Diagrama,Char Diagrama Diagrama,Diagrama Diagrama Diagrama"/>
    <w:basedOn w:val="Normal"/>
    <w:link w:val="HeaderChar"/>
    <w:uiPriority w:val="99"/>
    <w:rsid w:val="00EA119B"/>
    <w:pPr>
      <w:tabs>
        <w:tab w:val="center" w:pos="4153"/>
        <w:tab w:val="right" w:pos="8306"/>
      </w:tabs>
    </w:pPr>
    <w:rPr>
      <w:lang w:val="lt-LT"/>
    </w:rPr>
  </w:style>
  <w:style w:type="character" w:customStyle="1" w:styleId="HeaderChar">
    <w:name w:val="Header Char"/>
    <w:aliases w:val="Char Char Char,Char Char Char Char Char,Char Char Char1 Char,Char Char1 Char,Char Char2, Char Char,Diagrama Char,Char Diagrama Diagrama Char,Diagrama Diagrama Diagrama Char"/>
    <w:basedOn w:val="DefaultParagraphFont"/>
    <w:link w:val="Header"/>
    <w:rsid w:val="00EA119B"/>
    <w:rPr>
      <w:rFonts w:eastAsia="Times New Roman" w:cs="Times New Roman"/>
      <w:szCs w:val="20"/>
      <w:lang w:val="lt-LT"/>
    </w:rPr>
  </w:style>
  <w:style w:type="paragraph" w:styleId="Caption">
    <w:name w:val="caption"/>
    <w:basedOn w:val="Normal"/>
    <w:next w:val="Normal"/>
    <w:qFormat/>
    <w:rsid w:val="00EA119B"/>
    <w:pPr>
      <w:jc w:val="center"/>
    </w:pPr>
    <w:rPr>
      <w:b/>
      <w:sz w:val="28"/>
      <w:lang w:val="lt-LT"/>
    </w:rPr>
  </w:style>
  <w:style w:type="character" w:styleId="PageNumber">
    <w:name w:val="page number"/>
    <w:basedOn w:val="DefaultParagraphFont"/>
    <w:rsid w:val="00EA119B"/>
  </w:style>
  <w:style w:type="character" w:styleId="Hyperlink">
    <w:name w:val="Hyperlink"/>
    <w:basedOn w:val="DefaultParagraphFont"/>
    <w:rsid w:val="00EA119B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EA11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19B"/>
    <w:rPr>
      <w:rFonts w:eastAsia="Times New Roman" w:cs="Times New Roman"/>
      <w:szCs w:val="20"/>
      <w:lang w:val="en-GB"/>
    </w:rPr>
  </w:style>
  <w:style w:type="table" w:styleId="TableGrid">
    <w:name w:val="Table Grid"/>
    <w:basedOn w:val="TableNormal"/>
    <w:uiPriority w:val="59"/>
    <w:rsid w:val="00EA119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11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19B"/>
    <w:rPr>
      <w:rFonts w:ascii="Tahoma" w:eastAsia="Times New Roman" w:hAnsi="Tahoma" w:cs="Tahoma"/>
      <w:sz w:val="16"/>
      <w:szCs w:val="16"/>
      <w:lang w:val="en-GB"/>
    </w:rPr>
  </w:style>
  <w:style w:type="character" w:customStyle="1" w:styleId="dlxnowrap1">
    <w:name w:val="dlxnowrap1"/>
    <w:basedOn w:val="DefaultParagraphFont"/>
    <w:rsid w:val="00084BC0"/>
  </w:style>
  <w:style w:type="character" w:customStyle="1" w:styleId="AntratsDiagrama1">
    <w:name w:val="Antraštės Diagrama1"/>
    <w:aliases w:val="Char Char Diagrama1,Char Char Char Char Diagrama1,Char Char Char1 Diagrama1,Char Char1 Diagrama1,Char Diagrama1, Char Diagrama1,Diagrama Diagrama1,Char Diagrama Diagrama Diagrama1,Diagrama Diagrama Diagrama Diagrama"/>
    <w:uiPriority w:val="99"/>
    <w:locked/>
    <w:rsid w:val="00E5196F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E5196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lt-LT"/>
    </w:rPr>
  </w:style>
  <w:style w:type="paragraph" w:styleId="NoSpacing">
    <w:name w:val="No Spacing"/>
    <w:uiPriority w:val="1"/>
    <w:qFormat/>
    <w:rsid w:val="00E5196F"/>
    <w:pPr>
      <w:suppressAutoHyphens/>
      <w:spacing w:line="240" w:lineRule="auto"/>
    </w:pPr>
    <w:rPr>
      <w:rFonts w:eastAsia="Times New Roman" w:cs="Times New Roman"/>
      <w:szCs w:val="24"/>
      <w:lang w:val="ru-RU" w:eastAsia="zh-CN"/>
    </w:rPr>
  </w:style>
  <w:style w:type="paragraph" w:customStyle="1" w:styleId="tactin">
    <w:name w:val="tactin"/>
    <w:basedOn w:val="Normal"/>
    <w:rsid w:val="005A14A6"/>
    <w:pPr>
      <w:spacing w:after="150"/>
    </w:pPr>
    <w:rPr>
      <w:szCs w:val="24"/>
      <w:lang w:val="lt-LT" w:eastAsia="lt-LT"/>
    </w:rPr>
  </w:style>
  <w:style w:type="paragraph" w:customStyle="1" w:styleId="tin">
    <w:name w:val="tin"/>
    <w:basedOn w:val="Normal"/>
    <w:rsid w:val="00CE6EEB"/>
    <w:pPr>
      <w:spacing w:after="150"/>
    </w:pPr>
    <w:rPr>
      <w:szCs w:val="24"/>
      <w:lang w:val="lt-LT" w:eastAsia="lt-LT"/>
    </w:rPr>
  </w:style>
  <w:style w:type="paragraph" w:customStyle="1" w:styleId="tajtip">
    <w:name w:val="tajtip"/>
    <w:basedOn w:val="Normal"/>
    <w:rsid w:val="008C2897"/>
    <w:pPr>
      <w:spacing w:after="150"/>
    </w:pPr>
    <w:rPr>
      <w:szCs w:val="24"/>
      <w:lang w:val="lt-LT" w:eastAsia="lt-LT"/>
    </w:rPr>
  </w:style>
  <w:style w:type="paragraph" w:customStyle="1" w:styleId="tajtin">
    <w:name w:val="tajtin"/>
    <w:basedOn w:val="Normal"/>
    <w:rsid w:val="008C2897"/>
    <w:pPr>
      <w:spacing w:after="150"/>
    </w:pPr>
    <w:rPr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9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82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32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525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47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2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72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9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87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84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27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56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001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7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84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30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71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34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5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98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0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013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mailto:bendrasisd@vrm.lt" TargetMode="External"
                 Type="http://schemas.openxmlformats.org/officeDocument/2006/relationships/hyperlink"/>
</Relationships>
</file>

<file path=word/_rels/footer1.xml.rels><?xml version="1.0" encoding="UTF-8" standalone="yes"?>
<Relationships xmlns="http://schemas.openxmlformats.org/package/2006/relationships">
   <Relationship Id="rId1" Target="media/image2.jpe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CB164-63FE-4264-B280-87F7D7FF2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698</Words>
  <Characters>399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2020-10-30T10:47:00Z</dcterms:created>
  <dc:creator>m05493</dc:creator>
  <cp:lastModifiedBy>Donata Matulevičienė</cp:lastModifiedBy>
  <cp:lastPrinted>2017-02-21T13:41:00Z</cp:lastPrinted>
  <dcterms:modified xsi:type="dcterms:W3CDTF">2020-10-30T10:47:00Z</dcterms:modified>
  <cp:revision>2</cp:revision>
</cp:coreProperties>
</file>