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6916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ACC6917" w14:textId="77777777" w:rsidR="00676E45" w:rsidRDefault="00676E45">
      <w:pPr>
        <w:jc w:val="center"/>
      </w:pPr>
    </w:p>
    <w:p w14:paraId="0ACC6918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ACC6938" wp14:editId="0ACC6939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C6919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ACC691A" w14:textId="77777777" w:rsidR="00676E45" w:rsidRDefault="00676E45">
      <w:pPr>
        <w:jc w:val="center"/>
      </w:pPr>
    </w:p>
    <w:p w14:paraId="0ACC691B" w14:textId="77777777" w:rsidR="00676E45" w:rsidRDefault="00676E45">
      <w:pPr>
        <w:jc w:val="center"/>
      </w:pPr>
    </w:p>
    <w:p w14:paraId="0ACC691C" w14:textId="77777777" w:rsidR="00676E45" w:rsidRDefault="00676E45">
      <w:pPr>
        <w:jc w:val="center"/>
      </w:pPr>
    </w:p>
    <w:p w14:paraId="0ACC691D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76E45" w14:paraId="0ACC6923" w14:textId="77777777" w:rsidTr="00F12D8A">
        <w:tc>
          <w:tcPr>
            <w:tcW w:w="5637" w:type="dxa"/>
          </w:tcPr>
          <w:p w14:paraId="0ACC691E" w14:textId="77777777" w:rsidR="001879C9" w:rsidRDefault="005E1A29" w:rsidP="001879C9">
            <w:permStart w:id="1008624677" w:edGrp="everyone"/>
            <w:r>
              <w:t>Vidaus reikalų ministerijai</w:t>
            </w:r>
          </w:p>
          <w:p w14:paraId="0ACC691F" w14:textId="77777777" w:rsidR="000472DE" w:rsidRDefault="000472DE" w:rsidP="000472DE"/>
        </w:tc>
        <w:tc>
          <w:tcPr>
            <w:tcW w:w="3827" w:type="dxa"/>
          </w:tcPr>
          <w:p w14:paraId="0ACC6920" w14:textId="77777777" w:rsidR="00C05BC7" w:rsidRDefault="00C05BC7"/>
          <w:p w14:paraId="0ACC6921" w14:textId="77777777" w:rsidR="00C05BC7" w:rsidRDefault="00C05BC7"/>
          <w:p w14:paraId="0ACC6922" w14:textId="77777777" w:rsidR="00676E45" w:rsidRDefault="00C05BC7" w:rsidP="007E0FC4">
            <w:r>
              <w:t>Į 202</w:t>
            </w:r>
            <w:r w:rsidR="00ED7D28">
              <w:t>1</w:t>
            </w:r>
            <w:r>
              <w:t>-</w:t>
            </w:r>
            <w:r w:rsidR="00ED7D28">
              <w:t>0</w:t>
            </w:r>
            <w:r w:rsidR="007E0FC4">
              <w:t>5</w:t>
            </w:r>
            <w:r w:rsidR="001F6D52">
              <w:t>-</w:t>
            </w:r>
            <w:r w:rsidR="007E0FC4">
              <w:t>11</w:t>
            </w:r>
            <w:r>
              <w:t xml:space="preserve"> Nr. </w:t>
            </w:r>
            <w:r w:rsidR="00ED7D28">
              <w:t>1</w:t>
            </w:r>
            <w:r w:rsidR="005E1A29">
              <w:t>D-</w:t>
            </w:r>
            <w:r w:rsidR="00FB5D75">
              <w:t>2</w:t>
            </w:r>
            <w:r w:rsidR="007E0FC4">
              <w:t>678</w:t>
            </w:r>
          </w:p>
        </w:tc>
      </w:tr>
      <w:tr w:rsidR="00C612D0" w:rsidRPr="007F4FC2" w14:paraId="0ACC6927" w14:textId="77777777" w:rsidTr="00F12D8A">
        <w:trPr>
          <w:cantSplit/>
          <w:trHeight w:val="629"/>
        </w:trPr>
        <w:tc>
          <w:tcPr>
            <w:tcW w:w="9464" w:type="dxa"/>
            <w:gridSpan w:val="2"/>
          </w:tcPr>
          <w:p w14:paraId="0ACC6924" w14:textId="77777777" w:rsidR="00D73D1C" w:rsidRPr="007F4FC2" w:rsidRDefault="00D73D1C" w:rsidP="007F4FC2">
            <w:pPr>
              <w:jc w:val="both"/>
              <w:rPr>
                <w:b/>
              </w:rPr>
            </w:pPr>
          </w:p>
          <w:p w14:paraId="0ACC6925" w14:textId="77777777" w:rsidR="00FB5D75" w:rsidRDefault="00C612D0" w:rsidP="007F4FC2">
            <w:pPr>
              <w:jc w:val="both"/>
              <w:rPr>
                <w:b/>
              </w:rPr>
            </w:pPr>
            <w:r w:rsidRPr="007F4FC2">
              <w:rPr>
                <w:b/>
              </w:rPr>
              <w:t>DĖL</w:t>
            </w:r>
            <w:r w:rsidR="00404D5E" w:rsidRPr="007F4FC2">
              <w:rPr>
                <w:b/>
              </w:rPr>
              <w:t xml:space="preserve"> </w:t>
            </w:r>
            <w:r w:rsidR="005E1FB8">
              <w:rPr>
                <w:b/>
              </w:rPr>
              <w:t xml:space="preserve">VYRIAUSYBĖS </w:t>
            </w:r>
            <w:r w:rsidR="007B4625">
              <w:rPr>
                <w:b/>
              </w:rPr>
              <w:t>NUTARIM</w:t>
            </w:r>
            <w:r w:rsidR="007E0FC4">
              <w:rPr>
                <w:b/>
              </w:rPr>
              <w:t>O</w:t>
            </w:r>
            <w:r w:rsidR="007B4625">
              <w:rPr>
                <w:b/>
              </w:rPr>
              <w:t xml:space="preserve"> PROJEKT</w:t>
            </w:r>
            <w:r w:rsidR="007E0FC4">
              <w:rPr>
                <w:b/>
              </w:rPr>
              <w:t>O</w:t>
            </w:r>
          </w:p>
          <w:p w14:paraId="0ACC6926" w14:textId="77777777" w:rsidR="00C612D0" w:rsidRPr="007F4FC2" w:rsidRDefault="00C612D0" w:rsidP="00ED7D28">
            <w:pPr>
              <w:jc w:val="both"/>
              <w:rPr>
                <w:b/>
              </w:rPr>
            </w:pPr>
          </w:p>
        </w:tc>
      </w:tr>
    </w:tbl>
    <w:p w14:paraId="0ACC6928" w14:textId="77777777" w:rsidR="00127029" w:rsidRDefault="00127029" w:rsidP="00127029">
      <w:pPr>
        <w:ind w:firstLine="851"/>
        <w:jc w:val="both"/>
      </w:pPr>
    </w:p>
    <w:p w14:paraId="0ACC6929" w14:textId="77777777" w:rsidR="00E1637F" w:rsidRDefault="00E1637F" w:rsidP="00E1637F">
      <w:pPr>
        <w:ind w:firstLine="851"/>
        <w:jc w:val="both"/>
      </w:pPr>
      <w:r>
        <w:t xml:space="preserve">Finansų ministerija išnagrinėjo Vidaus reikalų ministerijos </w:t>
      </w:r>
      <w:r>
        <w:rPr>
          <w:szCs w:val="24"/>
        </w:rPr>
        <w:t>pakartotinai</w:t>
      </w:r>
      <w:r>
        <w:t xml:space="preserve"> pateiktą derinti </w:t>
      </w:r>
      <w:r>
        <w:rPr>
          <w:szCs w:val="24"/>
        </w:rPr>
        <w:t xml:space="preserve">Lietuvos Respublikos Vyriausybės nutarimo „Dėl </w:t>
      </w:r>
      <w:r>
        <w:t>Lietuvos Respublikos valstybės tarnybos įstatymo Nr. VIII-1316 2, 21 straipsnių ir 1 priedo pakeitimo įstatymo projekto Nr. XIVP-353“ projektą (toliau – Nutarimo projektas) ir turi tokių pastabų.</w:t>
      </w:r>
    </w:p>
    <w:p w14:paraId="0ACC692A" w14:textId="77777777" w:rsidR="00E1637F" w:rsidRDefault="00E1637F" w:rsidP="00E1637F">
      <w:pPr>
        <w:ind w:firstLine="851"/>
        <w:jc w:val="both"/>
        <w:rPr>
          <w:szCs w:val="24"/>
        </w:rPr>
      </w:pPr>
      <w:r>
        <w:rPr>
          <w:szCs w:val="24"/>
        </w:rPr>
        <w:t>Nutarimo projekte siūloma pakeisti Lietuvos Respublikos biudžetinių įstaigų įstatymo 3 straipsnio 4 dalį, kurioje nustatyta, kad b</w:t>
      </w:r>
      <w:r>
        <w:rPr>
          <w:color w:val="000000"/>
          <w:szCs w:val="24"/>
        </w:rPr>
        <w:t>iudžetinė įstaiga gali steigti filialus Lietuvos Respublikoje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Cs w:val="24"/>
        </w:rPr>
        <w:t xml:space="preserve">ir joje nustatyti </w:t>
      </w:r>
      <w:r>
        <w:rPr>
          <w:szCs w:val="24"/>
        </w:rPr>
        <w:t xml:space="preserve">išimtį, kad Ekonomikos ir inovacijų ministerijos filialas (Lietuvos Respublikos prekybos atstovybė) gali veikti užsienyje (užsienio valstybėse). Kadangi pagal Lietuvos Respublikos Vyriausybės įstatymo 26 straipsnio 3 dalies 9 punktą ministro kompetencijai priskirtas ministerijos administracijos struktūros tvirtinimas, todėl Lietuvos Respublikos prekybos atstovybę, kaip Ekonomikos ir inovacijų ministerijos filialą, įsteigtų Lietuvos Respublikos ekonomikos ir inovacijų ministras. </w:t>
      </w:r>
    </w:p>
    <w:p w14:paraId="0ACC692B" w14:textId="77777777" w:rsidR="00E1637F" w:rsidRDefault="00E1637F" w:rsidP="00E1637F">
      <w:pPr>
        <w:tabs>
          <w:tab w:val="left" w:pos="6804"/>
        </w:tabs>
        <w:ind w:firstLine="744"/>
        <w:jc w:val="both"/>
        <w:rPr>
          <w:color w:val="000000"/>
        </w:rPr>
      </w:pPr>
      <w:r>
        <w:rPr>
          <w:color w:val="000000"/>
        </w:rPr>
        <w:t>Be to, Nutarimo projekte siūloma nustatyti, kad prekybos atstovams ir kartu su jais užsienyje gyvenantiems jų šeimos nariams taikomos specialiesiems atašė nustatytos socialinės ir kitos garantijos.</w:t>
      </w:r>
    </w:p>
    <w:p w14:paraId="0ACC692C" w14:textId="77777777" w:rsidR="00E1637F" w:rsidRDefault="00E1637F" w:rsidP="00E1637F">
      <w:pPr>
        <w:tabs>
          <w:tab w:val="left" w:pos="6804"/>
        </w:tabs>
        <w:ind w:firstLine="744"/>
        <w:jc w:val="both"/>
        <w:rPr>
          <w:color w:val="000000"/>
        </w:rPr>
      </w:pPr>
      <w:r>
        <w:rPr>
          <w:color w:val="000000"/>
        </w:rPr>
        <w:t xml:space="preserve">Pažymime, kad </w:t>
      </w:r>
      <w:r>
        <w:rPr>
          <w:szCs w:val="24"/>
        </w:rPr>
        <w:t xml:space="preserve">Lietuvos Respublikos prekybos atstovybėms steigti ir išlaikyti reikės papildomų finansinių išteklių. Be to, įvertinus tai, kad </w:t>
      </w:r>
      <w:r>
        <w:rPr>
          <w:color w:val="000000"/>
        </w:rPr>
        <w:t xml:space="preserve">prekybos atstovams ir kartu su jais užsienyje gyvenantiems jų šeimos nariams siūloma taikyti specialiesiems atašė nustatytas socialines ir kitas garantijas, papildomų </w:t>
      </w:r>
      <w:r>
        <w:rPr>
          <w:szCs w:val="24"/>
        </w:rPr>
        <w:t xml:space="preserve">finansinių išteklių reikės ir prekybos atstovo pareigybėms įsteigti ir išlaikyti. Pastebėtina, kad </w:t>
      </w:r>
      <w:r>
        <w:rPr>
          <w:color w:val="000000"/>
        </w:rPr>
        <w:t xml:space="preserve">pagal </w:t>
      </w:r>
      <w:r w:rsidRPr="00864F93">
        <w:rPr>
          <w:color w:val="000000"/>
        </w:rPr>
        <w:t xml:space="preserve">Lietuvos Respublikos </w:t>
      </w:r>
      <w:r>
        <w:rPr>
          <w:color w:val="000000"/>
        </w:rPr>
        <w:t>specialiųjų atašė nuostatus, patvirtintus Lietuvos Respublikos Vyriausybės 1997 m. gruodžio 12 d. nutarimu Nr. 1407</w:t>
      </w:r>
      <w:r w:rsidRPr="00864F93">
        <w:t xml:space="preserve"> </w:t>
      </w:r>
      <w:r>
        <w:t>„</w:t>
      </w:r>
      <w:r w:rsidRPr="00864F93">
        <w:rPr>
          <w:color w:val="000000"/>
        </w:rPr>
        <w:t>Dėl Lietuvos Respublikos specialiųjų atašė nuostatų patvirtinimo</w:t>
      </w:r>
      <w:r>
        <w:rPr>
          <w:color w:val="000000"/>
        </w:rPr>
        <w:t>“, s</w:t>
      </w:r>
      <w:r>
        <w:t xml:space="preserve">prendimą steigti specialiojo atašė, jo pavaduotojo pareigybes priima Lietuvos Respublikos Vyriausybė. </w:t>
      </w:r>
      <w:r>
        <w:rPr>
          <w:szCs w:val="24"/>
        </w:rPr>
        <w:t xml:space="preserve">Atsižvelgdami į tai, kas išdėstyta, manome, kad </w:t>
      </w:r>
      <w:r>
        <w:rPr>
          <w:color w:val="000000"/>
        </w:rPr>
        <w:t>sprendimą dėl Lietuvos Respublikos prekybos atstovybės užsienyje steigimo ir prekybos atstovų pareigybių skaičiaus nustatymo turėtų priimti Vyriausybė, todėl siūlome patikslinti Nutarimo projektą.</w:t>
      </w:r>
    </w:p>
    <w:p w14:paraId="0ACC692D" w14:textId="77777777" w:rsidR="00397B68" w:rsidRDefault="00397B68" w:rsidP="00127029">
      <w:pPr>
        <w:tabs>
          <w:tab w:val="left" w:pos="6804"/>
        </w:tabs>
        <w:ind w:firstLine="744"/>
        <w:jc w:val="both"/>
        <w:rPr>
          <w:szCs w:val="24"/>
        </w:rPr>
      </w:pPr>
    </w:p>
    <w:p w14:paraId="0ACC692E" w14:textId="77777777" w:rsidR="00397B68" w:rsidRDefault="00397B68" w:rsidP="00127029">
      <w:pPr>
        <w:tabs>
          <w:tab w:val="left" w:pos="6804"/>
        </w:tabs>
        <w:ind w:firstLine="744"/>
        <w:jc w:val="both"/>
        <w:rPr>
          <w:szCs w:val="24"/>
        </w:rPr>
      </w:pPr>
    </w:p>
    <w:p w14:paraId="0ACC692F" w14:textId="77777777" w:rsidR="000A754D" w:rsidRDefault="000A754D" w:rsidP="00127029">
      <w:pPr>
        <w:rPr>
          <w:rStyle w:val="Hipersaitas"/>
          <w:color w:val="auto"/>
          <w:sz w:val="20"/>
        </w:rPr>
      </w:pPr>
    </w:p>
    <w:p w14:paraId="0ACC6930" w14:textId="77777777" w:rsidR="000A754D" w:rsidRDefault="000A754D" w:rsidP="00F12D8A">
      <w:pPr>
        <w:rPr>
          <w:rStyle w:val="Hipersaitas"/>
          <w:color w:val="auto"/>
          <w:sz w:val="20"/>
        </w:rPr>
      </w:pPr>
    </w:p>
    <w:p w14:paraId="0ACC6931" w14:textId="77777777" w:rsidR="000A754D" w:rsidRDefault="000A754D" w:rsidP="00F12D8A">
      <w:pPr>
        <w:rPr>
          <w:rStyle w:val="Hipersaitas"/>
          <w:color w:val="auto"/>
          <w:sz w:val="20"/>
        </w:rPr>
      </w:pPr>
    </w:p>
    <w:p w14:paraId="0ACC6932" w14:textId="77777777" w:rsidR="00C00A97" w:rsidRDefault="00C00A97" w:rsidP="00F12D8A">
      <w:pPr>
        <w:rPr>
          <w:rStyle w:val="Hipersaitas"/>
          <w:color w:val="auto"/>
          <w:sz w:val="20"/>
        </w:rPr>
      </w:pPr>
    </w:p>
    <w:p w14:paraId="0ACC6933" w14:textId="77777777" w:rsidR="00C00A97" w:rsidRDefault="00C00A97" w:rsidP="00F12D8A">
      <w:pPr>
        <w:rPr>
          <w:rStyle w:val="Hipersaitas"/>
          <w:color w:val="auto"/>
          <w:sz w:val="20"/>
        </w:rPr>
      </w:pPr>
    </w:p>
    <w:p w14:paraId="0ACC6934" w14:textId="77777777" w:rsidR="00C00A97" w:rsidRDefault="00C00A97" w:rsidP="00F12D8A">
      <w:pPr>
        <w:rPr>
          <w:rStyle w:val="Hipersaitas"/>
          <w:color w:val="auto"/>
          <w:sz w:val="20"/>
        </w:rPr>
      </w:pPr>
    </w:p>
    <w:p w14:paraId="0ACC6935" w14:textId="77777777" w:rsidR="000A754D" w:rsidRPr="000F3FF8" w:rsidRDefault="000A754D" w:rsidP="00F12D8A">
      <w:pPr>
        <w:rPr>
          <w:rStyle w:val="Hipersaitas"/>
          <w:color w:val="auto"/>
          <w:sz w:val="20"/>
        </w:rPr>
      </w:pPr>
    </w:p>
    <w:p w14:paraId="0ACC6936" w14:textId="77777777" w:rsidR="00F12D8A" w:rsidRDefault="009D1853" w:rsidP="00F12D8A">
      <w:pPr>
        <w:rPr>
          <w:sz w:val="20"/>
        </w:rPr>
      </w:pPr>
      <w:r>
        <w:rPr>
          <w:sz w:val="20"/>
        </w:rPr>
        <w:t xml:space="preserve">Jolanta </w:t>
      </w:r>
      <w:proofErr w:type="spellStart"/>
      <w:r>
        <w:rPr>
          <w:sz w:val="20"/>
        </w:rPr>
        <w:t>Ašmegienė</w:t>
      </w:r>
      <w:proofErr w:type="spellEnd"/>
      <w:r w:rsidR="00F12D8A">
        <w:rPr>
          <w:sz w:val="20"/>
        </w:rPr>
        <w:t xml:space="preserve">, tel. (8 5) 239 </w:t>
      </w:r>
      <w:r w:rsidR="008204FE">
        <w:rPr>
          <w:sz w:val="20"/>
        </w:rPr>
        <w:t>0</w:t>
      </w:r>
      <w:r>
        <w:rPr>
          <w:sz w:val="20"/>
        </w:rPr>
        <w:t>130</w:t>
      </w:r>
      <w:r w:rsidR="00B727F4">
        <w:rPr>
          <w:sz w:val="20"/>
        </w:rPr>
        <w:t>,</w:t>
      </w:r>
      <w:r w:rsidR="008204FE">
        <w:rPr>
          <w:sz w:val="20"/>
        </w:rPr>
        <w:t xml:space="preserve"> e</w:t>
      </w:r>
      <w:r w:rsidR="00F12D8A">
        <w:rPr>
          <w:sz w:val="20"/>
        </w:rPr>
        <w:t>l. p.</w:t>
      </w:r>
      <w:r w:rsidR="008204FE">
        <w:rPr>
          <w:sz w:val="20"/>
        </w:rPr>
        <w:t xml:space="preserve"> </w:t>
      </w:r>
      <w:r>
        <w:rPr>
          <w:sz w:val="20"/>
        </w:rPr>
        <w:t>jolanta.asmegiene</w:t>
      </w:r>
      <w:r w:rsidR="008204FE">
        <w:rPr>
          <w:sz w:val="20"/>
        </w:rPr>
        <w:t>@finmin.lt</w:t>
      </w:r>
      <w:permEnd w:id="1008624677"/>
    </w:p>
    <w:p w14:paraId="0ACC6937" w14:textId="77777777" w:rsidR="00F12D8A" w:rsidRDefault="00F12D8A">
      <w:pPr>
        <w:rPr>
          <w:sz w:val="20"/>
        </w:rPr>
      </w:pPr>
    </w:p>
    <w:sectPr w:rsidR="00F12D8A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693C" w14:textId="77777777" w:rsidR="001B5997" w:rsidRDefault="001B5997">
      <w:r>
        <w:separator/>
      </w:r>
    </w:p>
  </w:endnote>
  <w:endnote w:type="continuationSeparator" w:id="0">
    <w:p w14:paraId="0ACC693D" w14:textId="77777777" w:rsidR="001B5997" w:rsidRDefault="001B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6942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C15EF">
      <w:rPr>
        <w:noProof/>
        <w:sz w:val="10"/>
      </w:rPr>
      <w:t>VRM dėl prekybos atstovo pareigybės.docx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ACC6947" w14:textId="77777777">
      <w:tc>
        <w:tcPr>
          <w:tcW w:w="3119" w:type="dxa"/>
        </w:tcPr>
        <w:p w14:paraId="0ACC694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ACC694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ACC694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ACC694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ACC694C" w14:textId="77777777">
      <w:tc>
        <w:tcPr>
          <w:tcW w:w="3119" w:type="dxa"/>
        </w:tcPr>
        <w:p w14:paraId="0ACC694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ACC694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ACC694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ACC694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ACC694D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694F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C15EF">
      <w:rPr>
        <w:noProof/>
        <w:sz w:val="10"/>
      </w:rPr>
      <w:t>VRM dėl prekybos atstovo pareigybės.docx</w:t>
    </w:r>
    <w:r w:rsidRPr="00775CB5">
      <w:rPr>
        <w:sz w:val="10"/>
      </w:rPr>
      <w:fldChar w:fldCharType="end"/>
    </w:r>
  </w:p>
  <w:p w14:paraId="0ACC6950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ACC6955" w14:textId="77777777">
      <w:tc>
        <w:tcPr>
          <w:tcW w:w="3215" w:type="dxa"/>
        </w:tcPr>
        <w:p w14:paraId="0ACC6951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ACC6952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ACC695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ACC6954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ACC695A" w14:textId="77777777">
      <w:tc>
        <w:tcPr>
          <w:tcW w:w="3215" w:type="dxa"/>
        </w:tcPr>
        <w:p w14:paraId="0ACC6956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ACC695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ACC6958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ACC6959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ACC695B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695C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693A" w14:textId="77777777" w:rsidR="001B5997" w:rsidRDefault="001B5997">
      <w:r>
        <w:separator/>
      </w:r>
    </w:p>
  </w:footnote>
  <w:footnote w:type="continuationSeparator" w:id="0">
    <w:p w14:paraId="0ACC693B" w14:textId="77777777" w:rsidR="001B5997" w:rsidRDefault="001B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693E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CC693F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6940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0EF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CC6941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694E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8A"/>
    <w:rsid w:val="00010312"/>
    <w:rsid w:val="000104F4"/>
    <w:rsid w:val="00020822"/>
    <w:rsid w:val="00034700"/>
    <w:rsid w:val="00035FE7"/>
    <w:rsid w:val="000472DE"/>
    <w:rsid w:val="000530F2"/>
    <w:rsid w:val="0006129E"/>
    <w:rsid w:val="0006460C"/>
    <w:rsid w:val="00064A67"/>
    <w:rsid w:val="00065652"/>
    <w:rsid w:val="000656AA"/>
    <w:rsid w:val="00065D47"/>
    <w:rsid w:val="00066BC1"/>
    <w:rsid w:val="00072BA5"/>
    <w:rsid w:val="00076760"/>
    <w:rsid w:val="000A23F7"/>
    <w:rsid w:val="000A4C77"/>
    <w:rsid w:val="000A754D"/>
    <w:rsid w:val="000B21FF"/>
    <w:rsid w:val="000B541D"/>
    <w:rsid w:val="000B6F1B"/>
    <w:rsid w:val="000D27EF"/>
    <w:rsid w:val="000D4FED"/>
    <w:rsid w:val="000E058F"/>
    <w:rsid w:val="000E5178"/>
    <w:rsid w:val="000E6336"/>
    <w:rsid w:val="000E66F2"/>
    <w:rsid w:val="000F3FF8"/>
    <w:rsid w:val="00106272"/>
    <w:rsid w:val="00110D74"/>
    <w:rsid w:val="00117579"/>
    <w:rsid w:val="00120EB4"/>
    <w:rsid w:val="00127029"/>
    <w:rsid w:val="001303BC"/>
    <w:rsid w:val="00131257"/>
    <w:rsid w:val="00132489"/>
    <w:rsid w:val="00136F56"/>
    <w:rsid w:val="001408E7"/>
    <w:rsid w:val="00144A3E"/>
    <w:rsid w:val="0014718E"/>
    <w:rsid w:val="00153769"/>
    <w:rsid w:val="00167E0F"/>
    <w:rsid w:val="001879C9"/>
    <w:rsid w:val="0019005B"/>
    <w:rsid w:val="001A1D75"/>
    <w:rsid w:val="001A3832"/>
    <w:rsid w:val="001B25B8"/>
    <w:rsid w:val="001B5997"/>
    <w:rsid w:val="001C7177"/>
    <w:rsid w:val="001D10B6"/>
    <w:rsid w:val="001D7118"/>
    <w:rsid w:val="001E4EC6"/>
    <w:rsid w:val="001F6D52"/>
    <w:rsid w:val="001F7B02"/>
    <w:rsid w:val="0021156D"/>
    <w:rsid w:val="002149E0"/>
    <w:rsid w:val="00214CDC"/>
    <w:rsid w:val="00215B65"/>
    <w:rsid w:val="0022469B"/>
    <w:rsid w:val="002274F2"/>
    <w:rsid w:val="0023007D"/>
    <w:rsid w:val="0023068B"/>
    <w:rsid w:val="00230ECD"/>
    <w:rsid w:val="002363ED"/>
    <w:rsid w:val="00240DEA"/>
    <w:rsid w:val="00243559"/>
    <w:rsid w:val="0025434A"/>
    <w:rsid w:val="0026049A"/>
    <w:rsid w:val="00260CC6"/>
    <w:rsid w:val="002653E3"/>
    <w:rsid w:val="00270381"/>
    <w:rsid w:val="00274188"/>
    <w:rsid w:val="00283821"/>
    <w:rsid w:val="00287162"/>
    <w:rsid w:val="00291C45"/>
    <w:rsid w:val="00293BCF"/>
    <w:rsid w:val="002A4098"/>
    <w:rsid w:val="002A58CE"/>
    <w:rsid w:val="002B3051"/>
    <w:rsid w:val="002C0E59"/>
    <w:rsid w:val="002C4B48"/>
    <w:rsid w:val="002D3600"/>
    <w:rsid w:val="002D77C6"/>
    <w:rsid w:val="002F325D"/>
    <w:rsid w:val="002F3E9D"/>
    <w:rsid w:val="002F5FB1"/>
    <w:rsid w:val="002F69D1"/>
    <w:rsid w:val="003101D0"/>
    <w:rsid w:val="003168DB"/>
    <w:rsid w:val="00317D73"/>
    <w:rsid w:val="00337A4B"/>
    <w:rsid w:val="003433BA"/>
    <w:rsid w:val="00344CDD"/>
    <w:rsid w:val="0034666E"/>
    <w:rsid w:val="00354112"/>
    <w:rsid w:val="00357459"/>
    <w:rsid w:val="00360AB7"/>
    <w:rsid w:val="003611C1"/>
    <w:rsid w:val="00362D5E"/>
    <w:rsid w:val="003750A8"/>
    <w:rsid w:val="00376554"/>
    <w:rsid w:val="0038696D"/>
    <w:rsid w:val="00390461"/>
    <w:rsid w:val="00390EEB"/>
    <w:rsid w:val="003923AA"/>
    <w:rsid w:val="00397894"/>
    <w:rsid w:val="00397B68"/>
    <w:rsid w:val="003A669E"/>
    <w:rsid w:val="003B0763"/>
    <w:rsid w:val="003B6C0B"/>
    <w:rsid w:val="003B73F8"/>
    <w:rsid w:val="003C3F98"/>
    <w:rsid w:val="003C49FB"/>
    <w:rsid w:val="003C664D"/>
    <w:rsid w:val="003D48CF"/>
    <w:rsid w:val="003D68F2"/>
    <w:rsid w:val="003D7384"/>
    <w:rsid w:val="00400809"/>
    <w:rsid w:val="00401FD5"/>
    <w:rsid w:val="00404D5E"/>
    <w:rsid w:val="0040662D"/>
    <w:rsid w:val="00412CAB"/>
    <w:rsid w:val="00415E0D"/>
    <w:rsid w:val="00416C10"/>
    <w:rsid w:val="00417E1F"/>
    <w:rsid w:val="0044245C"/>
    <w:rsid w:val="00450BEB"/>
    <w:rsid w:val="00454B8E"/>
    <w:rsid w:val="0045781B"/>
    <w:rsid w:val="00462EE9"/>
    <w:rsid w:val="00463CCB"/>
    <w:rsid w:val="004662EC"/>
    <w:rsid w:val="00471A03"/>
    <w:rsid w:val="004770BD"/>
    <w:rsid w:val="004856BF"/>
    <w:rsid w:val="004865DD"/>
    <w:rsid w:val="00486D99"/>
    <w:rsid w:val="0048781D"/>
    <w:rsid w:val="004907F7"/>
    <w:rsid w:val="00491D93"/>
    <w:rsid w:val="004965F1"/>
    <w:rsid w:val="004976CB"/>
    <w:rsid w:val="004979F0"/>
    <w:rsid w:val="004A10D0"/>
    <w:rsid w:val="004A69F3"/>
    <w:rsid w:val="004A6A13"/>
    <w:rsid w:val="004B610B"/>
    <w:rsid w:val="004C05D0"/>
    <w:rsid w:val="004C3DEE"/>
    <w:rsid w:val="004D00CD"/>
    <w:rsid w:val="004D0AEA"/>
    <w:rsid w:val="004D281A"/>
    <w:rsid w:val="004D2EBA"/>
    <w:rsid w:val="004E2FF2"/>
    <w:rsid w:val="004E4828"/>
    <w:rsid w:val="004E4C9D"/>
    <w:rsid w:val="004E5C59"/>
    <w:rsid w:val="004F04DF"/>
    <w:rsid w:val="004F1AE4"/>
    <w:rsid w:val="004F61B4"/>
    <w:rsid w:val="004F7A1A"/>
    <w:rsid w:val="005054CD"/>
    <w:rsid w:val="005111A0"/>
    <w:rsid w:val="00511F59"/>
    <w:rsid w:val="005140E0"/>
    <w:rsid w:val="00520B31"/>
    <w:rsid w:val="005256FF"/>
    <w:rsid w:val="00530503"/>
    <w:rsid w:val="00531564"/>
    <w:rsid w:val="0054521D"/>
    <w:rsid w:val="00556255"/>
    <w:rsid w:val="00563B48"/>
    <w:rsid w:val="0056606A"/>
    <w:rsid w:val="00567BBB"/>
    <w:rsid w:val="00573ECE"/>
    <w:rsid w:val="0057646E"/>
    <w:rsid w:val="005814FF"/>
    <w:rsid w:val="00583757"/>
    <w:rsid w:val="00584695"/>
    <w:rsid w:val="005912AF"/>
    <w:rsid w:val="0059215E"/>
    <w:rsid w:val="005B0C27"/>
    <w:rsid w:val="005B0F8C"/>
    <w:rsid w:val="005B55F1"/>
    <w:rsid w:val="005C316B"/>
    <w:rsid w:val="005C3CA1"/>
    <w:rsid w:val="005C78E6"/>
    <w:rsid w:val="005E195A"/>
    <w:rsid w:val="005E1A29"/>
    <w:rsid w:val="005E1FB8"/>
    <w:rsid w:val="005E30FB"/>
    <w:rsid w:val="005F0DC0"/>
    <w:rsid w:val="005F6CBF"/>
    <w:rsid w:val="005F7A8D"/>
    <w:rsid w:val="00600F92"/>
    <w:rsid w:val="00606A07"/>
    <w:rsid w:val="00607612"/>
    <w:rsid w:val="0062428F"/>
    <w:rsid w:val="006261FD"/>
    <w:rsid w:val="00630837"/>
    <w:rsid w:val="006410E9"/>
    <w:rsid w:val="00662D39"/>
    <w:rsid w:val="00664E0B"/>
    <w:rsid w:val="0067267B"/>
    <w:rsid w:val="00673A55"/>
    <w:rsid w:val="00676E45"/>
    <w:rsid w:val="00684D84"/>
    <w:rsid w:val="00686716"/>
    <w:rsid w:val="0069216F"/>
    <w:rsid w:val="006A3E83"/>
    <w:rsid w:val="006B274E"/>
    <w:rsid w:val="006B77F9"/>
    <w:rsid w:val="006B7DAF"/>
    <w:rsid w:val="006C503C"/>
    <w:rsid w:val="006E08B4"/>
    <w:rsid w:val="006F385D"/>
    <w:rsid w:val="00712775"/>
    <w:rsid w:val="00732BE0"/>
    <w:rsid w:val="007353D6"/>
    <w:rsid w:val="00741C12"/>
    <w:rsid w:val="00742193"/>
    <w:rsid w:val="007452FC"/>
    <w:rsid w:val="00753A58"/>
    <w:rsid w:val="00757CDF"/>
    <w:rsid w:val="00763E8A"/>
    <w:rsid w:val="00775CB5"/>
    <w:rsid w:val="00776418"/>
    <w:rsid w:val="007A7176"/>
    <w:rsid w:val="007A71C3"/>
    <w:rsid w:val="007A7B9C"/>
    <w:rsid w:val="007B1827"/>
    <w:rsid w:val="007B2273"/>
    <w:rsid w:val="007B4625"/>
    <w:rsid w:val="007D2806"/>
    <w:rsid w:val="007D3DD9"/>
    <w:rsid w:val="007D5F18"/>
    <w:rsid w:val="007E0FC4"/>
    <w:rsid w:val="007E71FA"/>
    <w:rsid w:val="007F4FC2"/>
    <w:rsid w:val="0080493D"/>
    <w:rsid w:val="008151E8"/>
    <w:rsid w:val="00816AC7"/>
    <w:rsid w:val="008204FE"/>
    <w:rsid w:val="00820E15"/>
    <w:rsid w:val="0082384A"/>
    <w:rsid w:val="00825FD2"/>
    <w:rsid w:val="008361AA"/>
    <w:rsid w:val="00843090"/>
    <w:rsid w:val="00853772"/>
    <w:rsid w:val="00853880"/>
    <w:rsid w:val="008674D2"/>
    <w:rsid w:val="008675AA"/>
    <w:rsid w:val="00873DD9"/>
    <w:rsid w:val="00886C1B"/>
    <w:rsid w:val="0088799D"/>
    <w:rsid w:val="008A4DF0"/>
    <w:rsid w:val="008B7E36"/>
    <w:rsid w:val="008C7451"/>
    <w:rsid w:val="008D682B"/>
    <w:rsid w:val="008E0F7B"/>
    <w:rsid w:val="008E61D2"/>
    <w:rsid w:val="008E636E"/>
    <w:rsid w:val="008F18D2"/>
    <w:rsid w:val="009007F9"/>
    <w:rsid w:val="009048A6"/>
    <w:rsid w:val="00911892"/>
    <w:rsid w:val="00915A83"/>
    <w:rsid w:val="00916774"/>
    <w:rsid w:val="009176EA"/>
    <w:rsid w:val="00923C00"/>
    <w:rsid w:val="00924ED4"/>
    <w:rsid w:val="009311A7"/>
    <w:rsid w:val="00933400"/>
    <w:rsid w:val="009363DC"/>
    <w:rsid w:val="00956FFA"/>
    <w:rsid w:val="0096013A"/>
    <w:rsid w:val="00960FAE"/>
    <w:rsid w:val="009678B8"/>
    <w:rsid w:val="00967C9B"/>
    <w:rsid w:val="0097561F"/>
    <w:rsid w:val="00976306"/>
    <w:rsid w:val="0097690E"/>
    <w:rsid w:val="0098344E"/>
    <w:rsid w:val="0098730A"/>
    <w:rsid w:val="009B0C81"/>
    <w:rsid w:val="009B1D18"/>
    <w:rsid w:val="009B406C"/>
    <w:rsid w:val="009B4566"/>
    <w:rsid w:val="009C7A39"/>
    <w:rsid w:val="009D04BD"/>
    <w:rsid w:val="009D1853"/>
    <w:rsid w:val="009D2B44"/>
    <w:rsid w:val="009D4534"/>
    <w:rsid w:val="009D7311"/>
    <w:rsid w:val="009E6D44"/>
    <w:rsid w:val="009F2A60"/>
    <w:rsid w:val="009F6FA2"/>
    <w:rsid w:val="00A16251"/>
    <w:rsid w:val="00A17E31"/>
    <w:rsid w:val="00A33761"/>
    <w:rsid w:val="00A5455C"/>
    <w:rsid w:val="00A555E4"/>
    <w:rsid w:val="00A677E7"/>
    <w:rsid w:val="00A74A9A"/>
    <w:rsid w:val="00A77F46"/>
    <w:rsid w:val="00AA0969"/>
    <w:rsid w:val="00AA445A"/>
    <w:rsid w:val="00AA49AB"/>
    <w:rsid w:val="00AB3752"/>
    <w:rsid w:val="00AC15EF"/>
    <w:rsid w:val="00AC195F"/>
    <w:rsid w:val="00AC1E52"/>
    <w:rsid w:val="00AD2946"/>
    <w:rsid w:val="00AD5657"/>
    <w:rsid w:val="00AD6CFF"/>
    <w:rsid w:val="00AE08BD"/>
    <w:rsid w:val="00AE35C4"/>
    <w:rsid w:val="00AE7DB0"/>
    <w:rsid w:val="00AF59B7"/>
    <w:rsid w:val="00B00EF4"/>
    <w:rsid w:val="00B07087"/>
    <w:rsid w:val="00B10232"/>
    <w:rsid w:val="00B10624"/>
    <w:rsid w:val="00B173BA"/>
    <w:rsid w:val="00B247A3"/>
    <w:rsid w:val="00B24C32"/>
    <w:rsid w:val="00B30DE3"/>
    <w:rsid w:val="00B40751"/>
    <w:rsid w:val="00B5070A"/>
    <w:rsid w:val="00B50E69"/>
    <w:rsid w:val="00B62CC5"/>
    <w:rsid w:val="00B727F4"/>
    <w:rsid w:val="00B7378E"/>
    <w:rsid w:val="00B752A6"/>
    <w:rsid w:val="00B8396E"/>
    <w:rsid w:val="00B839BA"/>
    <w:rsid w:val="00B8593C"/>
    <w:rsid w:val="00B955D9"/>
    <w:rsid w:val="00BA1034"/>
    <w:rsid w:val="00BA2AB3"/>
    <w:rsid w:val="00BA3DAF"/>
    <w:rsid w:val="00BA53A4"/>
    <w:rsid w:val="00BA7970"/>
    <w:rsid w:val="00BA7F98"/>
    <w:rsid w:val="00BB7DDF"/>
    <w:rsid w:val="00BC587E"/>
    <w:rsid w:val="00BD3865"/>
    <w:rsid w:val="00BD5CD4"/>
    <w:rsid w:val="00BD6D28"/>
    <w:rsid w:val="00BD708F"/>
    <w:rsid w:val="00BE277F"/>
    <w:rsid w:val="00BE4CBE"/>
    <w:rsid w:val="00C00A97"/>
    <w:rsid w:val="00C00AD4"/>
    <w:rsid w:val="00C01B4A"/>
    <w:rsid w:val="00C02499"/>
    <w:rsid w:val="00C04392"/>
    <w:rsid w:val="00C05BC7"/>
    <w:rsid w:val="00C06DE9"/>
    <w:rsid w:val="00C10CC1"/>
    <w:rsid w:val="00C230C2"/>
    <w:rsid w:val="00C24296"/>
    <w:rsid w:val="00C42950"/>
    <w:rsid w:val="00C52CC6"/>
    <w:rsid w:val="00C545FD"/>
    <w:rsid w:val="00C551A3"/>
    <w:rsid w:val="00C612D0"/>
    <w:rsid w:val="00C72183"/>
    <w:rsid w:val="00C72806"/>
    <w:rsid w:val="00C834F3"/>
    <w:rsid w:val="00C83C51"/>
    <w:rsid w:val="00C921C4"/>
    <w:rsid w:val="00C95828"/>
    <w:rsid w:val="00C9671B"/>
    <w:rsid w:val="00CA6BA9"/>
    <w:rsid w:val="00CA7055"/>
    <w:rsid w:val="00CC5E55"/>
    <w:rsid w:val="00CC7DE0"/>
    <w:rsid w:val="00CD18F5"/>
    <w:rsid w:val="00CD1993"/>
    <w:rsid w:val="00CD58DE"/>
    <w:rsid w:val="00CD7626"/>
    <w:rsid w:val="00CE5D34"/>
    <w:rsid w:val="00CF6313"/>
    <w:rsid w:val="00CF662A"/>
    <w:rsid w:val="00D12C73"/>
    <w:rsid w:val="00D16ED9"/>
    <w:rsid w:val="00D20889"/>
    <w:rsid w:val="00D21B77"/>
    <w:rsid w:val="00D22621"/>
    <w:rsid w:val="00D23E08"/>
    <w:rsid w:val="00D40667"/>
    <w:rsid w:val="00D434F5"/>
    <w:rsid w:val="00D50209"/>
    <w:rsid w:val="00D5146C"/>
    <w:rsid w:val="00D5687D"/>
    <w:rsid w:val="00D65E5B"/>
    <w:rsid w:val="00D65EE5"/>
    <w:rsid w:val="00D71805"/>
    <w:rsid w:val="00D73D1C"/>
    <w:rsid w:val="00D75B11"/>
    <w:rsid w:val="00D82120"/>
    <w:rsid w:val="00D925FB"/>
    <w:rsid w:val="00D96A74"/>
    <w:rsid w:val="00DA135E"/>
    <w:rsid w:val="00DA1659"/>
    <w:rsid w:val="00DA45A4"/>
    <w:rsid w:val="00DA462A"/>
    <w:rsid w:val="00DA6D32"/>
    <w:rsid w:val="00DB0827"/>
    <w:rsid w:val="00DE4E27"/>
    <w:rsid w:val="00E02B52"/>
    <w:rsid w:val="00E1637F"/>
    <w:rsid w:val="00E30A5C"/>
    <w:rsid w:val="00E33EAC"/>
    <w:rsid w:val="00E438D4"/>
    <w:rsid w:val="00E43B49"/>
    <w:rsid w:val="00E508CB"/>
    <w:rsid w:val="00E66064"/>
    <w:rsid w:val="00E66EA1"/>
    <w:rsid w:val="00E6783F"/>
    <w:rsid w:val="00E75974"/>
    <w:rsid w:val="00E76D75"/>
    <w:rsid w:val="00E91DDB"/>
    <w:rsid w:val="00EA113F"/>
    <w:rsid w:val="00EA5B50"/>
    <w:rsid w:val="00EB03BD"/>
    <w:rsid w:val="00EB3C6A"/>
    <w:rsid w:val="00EC32D7"/>
    <w:rsid w:val="00EC33DB"/>
    <w:rsid w:val="00ED1AE3"/>
    <w:rsid w:val="00ED45A4"/>
    <w:rsid w:val="00ED6DBD"/>
    <w:rsid w:val="00ED7D28"/>
    <w:rsid w:val="00EF5303"/>
    <w:rsid w:val="00F008AF"/>
    <w:rsid w:val="00F0467B"/>
    <w:rsid w:val="00F12D8A"/>
    <w:rsid w:val="00F16CF6"/>
    <w:rsid w:val="00F22014"/>
    <w:rsid w:val="00F23A6E"/>
    <w:rsid w:val="00F24EC4"/>
    <w:rsid w:val="00F34860"/>
    <w:rsid w:val="00F354ED"/>
    <w:rsid w:val="00F42483"/>
    <w:rsid w:val="00F4417B"/>
    <w:rsid w:val="00F52136"/>
    <w:rsid w:val="00F61115"/>
    <w:rsid w:val="00F64589"/>
    <w:rsid w:val="00F64FDA"/>
    <w:rsid w:val="00F66332"/>
    <w:rsid w:val="00F72E0D"/>
    <w:rsid w:val="00F76993"/>
    <w:rsid w:val="00F8132E"/>
    <w:rsid w:val="00F81832"/>
    <w:rsid w:val="00F81C3C"/>
    <w:rsid w:val="00F82BF7"/>
    <w:rsid w:val="00F85A72"/>
    <w:rsid w:val="00F87204"/>
    <w:rsid w:val="00F917B4"/>
    <w:rsid w:val="00FA05DB"/>
    <w:rsid w:val="00FB5D75"/>
    <w:rsid w:val="00FB7263"/>
    <w:rsid w:val="00FB7B84"/>
    <w:rsid w:val="00FC69C6"/>
    <w:rsid w:val="00FD6497"/>
    <w:rsid w:val="00FD6622"/>
    <w:rsid w:val="00FE7F6A"/>
    <w:rsid w:val="00FF5385"/>
    <w:rsid w:val="00FF5C9B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C6916"/>
  <w15:docId w15:val="{66D5F233-AFEE-4D89-A897-63372510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12D8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D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DBD"/>
  </w:style>
  <w:style w:type="paragraph" w:styleId="Pagrindiniotekstotrauka2">
    <w:name w:val="Body Text Indent 2"/>
    <w:basedOn w:val="prastasis"/>
    <w:link w:val="Pagrindiniotekstotrauka2Diagrama"/>
    <w:unhideWhenUsed/>
    <w:rsid w:val="001F6D52"/>
    <w:pPr>
      <w:ind w:left="-567"/>
    </w:pPr>
    <w:rPr>
      <w:bCs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F6D52"/>
    <w:rPr>
      <w:bCs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9005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900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8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06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3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6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5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1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7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85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36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05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C800-7E17-4104-A183-3F3FE38F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1554</Words>
  <Characters>886</Characters>
  <Application>Microsoft Office Word</Application>
  <DocSecurity>8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Čirbė</dc:creator>
  <cp:lastModifiedBy>Jurgita Bžozovska</cp:lastModifiedBy>
  <cp:revision>2</cp:revision>
  <cp:lastPrinted>2020-06-10T08:31:00Z</cp:lastPrinted>
  <dcterms:created xsi:type="dcterms:W3CDTF">2021-05-25T10:27:00Z</dcterms:created>
  <dcterms:modified xsi:type="dcterms:W3CDTF">2021-05-25T10:27:00Z</dcterms:modified>
</cp:coreProperties>
</file>