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9A" w:rsidRDefault="00423933" w:rsidP="007E624A">
      <w:pPr>
        <w:pStyle w:val="HTMLiankstoformatuotas"/>
        <w:ind w:firstLine="567"/>
        <w:jc w:val="center"/>
        <w:rPr>
          <w:rFonts w:ascii="Times New Roman" w:hAnsi="Times New Roman"/>
          <w:b/>
          <w:bCs/>
          <w:sz w:val="24"/>
          <w:szCs w:val="24"/>
          <w:lang w:val="lt-LT" w:eastAsia="lt-LT"/>
        </w:rPr>
      </w:pPr>
      <w:bookmarkStart w:id="0" w:name="_GoBack"/>
      <w:bookmarkEnd w:id="0"/>
      <w:r w:rsidRPr="0038160A">
        <w:rPr>
          <w:rFonts w:ascii="Times New Roman" w:hAnsi="Times New Roman"/>
          <w:b/>
          <w:sz w:val="24"/>
          <w:szCs w:val="24"/>
          <w:lang w:eastAsia="lt-LT"/>
        </w:rPr>
        <w:t xml:space="preserve">LIETUVOS RESPUBLIKOS </w:t>
      </w:r>
      <w:hyperlink r:id="rId9" w:anchor="2z#2z" w:history="1">
        <w:r w:rsidR="003D55B4" w:rsidRPr="0038160A">
          <w:rPr>
            <w:rFonts w:ascii="Times New Roman" w:hAnsi="Times New Roman"/>
            <w:b/>
            <w:sz w:val="24"/>
            <w:szCs w:val="24"/>
            <w:lang w:val="lt-LT" w:eastAsia="lt-LT"/>
          </w:rPr>
          <w:t>NEKILNOJAMOJO</w:t>
        </w:r>
      </w:hyperlink>
      <w:r w:rsidR="003D55B4" w:rsidRPr="0038160A">
        <w:rPr>
          <w:rFonts w:ascii="Times New Roman" w:hAnsi="Times New Roman"/>
          <w:b/>
          <w:sz w:val="24"/>
          <w:szCs w:val="24"/>
          <w:lang w:val="lt-LT" w:eastAsia="lt-LT"/>
        </w:rPr>
        <w:t xml:space="preserve"> TURTO</w:t>
      </w:r>
      <w:r w:rsidRPr="0038160A">
        <w:rPr>
          <w:rFonts w:ascii="Times New Roman" w:hAnsi="Times New Roman"/>
          <w:b/>
          <w:sz w:val="24"/>
          <w:szCs w:val="24"/>
          <w:lang w:eastAsia="lt-LT"/>
        </w:rPr>
        <w:t xml:space="preserve"> </w:t>
      </w:r>
      <w:hyperlink r:id="rId10" w:anchor="3z#3z" w:history="1">
        <w:r w:rsidRPr="0038160A">
          <w:rPr>
            <w:rFonts w:ascii="Times New Roman" w:hAnsi="Times New Roman"/>
            <w:b/>
            <w:sz w:val="24"/>
            <w:szCs w:val="24"/>
            <w:lang w:eastAsia="lt-LT"/>
          </w:rPr>
          <w:t>MOKESČIO</w:t>
        </w:r>
      </w:hyperlink>
      <w:r w:rsidRPr="0038160A">
        <w:rPr>
          <w:rFonts w:ascii="Times New Roman" w:hAnsi="Times New Roman"/>
          <w:b/>
          <w:sz w:val="24"/>
          <w:szCs w:val="24"/>
          <w:lang w:eastAsia="lt-LT"/>
        </w:rPr>
        <w:t xml:space="preserve"> ĮS</w:t>
      </w:r>
      <w:r w:rsidR="003D55B4" w:rsidRPr="0038160A">
        <w:rPr>
          <w:rFonts w:ascii="Times New Roman" w:hAnsi="Times New Roman"/>
          <w:b/>
          <w:sz w:val="24"/>
          <w:szCs w:val="24"/>
          <w:lang w:eastAsia="lt-LT"/>
        </w:rPr>
        <w:t xml:space="preserve">TATYMO NR. </w:t>
      </w:r>
      <w:r w:rsidRPr="0038160A">
        <w:rPr>
          <w:rFonts w:ascii="Times New Roman" w:hAnsi="Times New Roman"/>
          <w:b/>
          <w:sz w:val="24"/>
          <w:szCs w:val="24"/>
          <w:lang w:eastAsia="lt-LT"/>
        </w:rPr>
        <w:t>X-</w:t>
      </w:r>
      <w:r w:rsidR="003D55B4" w:rsidRPr="0038160A">
        <w:rPr>
          <w:rFonts w:ascii="Times New Roman" w:hAnsi="Times New Roman"/>
          <w:b/>
          <w:sz w:val="24"/>
          <w:szCs w:val="24"/>
          <w:lang w:val="lt-LT" w:eastAsia="lt-LT"/>
        </w:rPr>
        <w:t xml:space="preserve">233 </w:t>
      </w:r>
      <w:r w:rsidR="00046AA8">
        <w:rPr>
          <w:rFonts w:ascii="Times New Roman" w:hAnsi="Times New Roman"/>
          <w:b/>
          <w:sz w:val="24"/>
          <w:szCs w:val="24"/>
          <w:lang w:val="lt-LT" w:eastAsia="lt-LT"/>
        </w:rPr>
        <w:t>6</w:t>
      </w:r>
      <w:r w:rsidR="0073063A">
        <w:rPr>
          <w:rFonts w:ascii="Times New Roman" w:hAnsi="Times New Roman"/>
          <w:b/>
          <w:bCs/>
          <w:caps/>
          <w:sz w:val="24"/>
          <w:szCs w:val="24"/>
          <w:lang w:eastAsia="lt-LT"/>
        </w:rPr>
        <w:t xml:space="preserve"> IR </w:t>
      </w:r>
      <w:r w:rsidR="0073063A">
        <w:rPr>
          <w:rFonts w:ascii="Times New Roman" w:hAnsi="Times New Roman"/>
          <w:b/>
          <w:bCs/>
          <w:caps/>
          <w:sz w:val="24"/>
          <w:szCs w:val="24"/>
          <w:lang w:val="lt-LT" w:eastAsia="lt-LT"/>
        </w:rPr>
        <w:t>7</w:t>
      </w:r>
      <w:r w:rsidR="00F9334E" w:rsidRPr="00A25C63">
        <w:rPr>
          <w:rFonts w:ascii="Times New Roman" w:hAnsi="Times New Roman"/>
          <w:b/>
          <w:bCs/>
          <w:caps/>
          <w:sz w:val="24"/>
          <w:szCs w:val="24"/>
          <w:lang w:eastAsia="lt-LT"/>
        </w:rPr>
        <w:t xml:space="preserve"> </w:t>
      </w:r>
      <w:r w:rsidR="0057349A" w:rsidRPr="0038160A">
        <w:rPr>
          <w:rFonts w:ascii="Times New Roman" w:hAnsi="Times New Roman"/>
          <w:b/>
          <w:sz w:val="24"/>
          <w:szCs w:val="24"/>
          <w:lang w:val="en-US" w:eastAsia="lt-LT"/>
        </w:rPr>
        <w:t xml:space="preserve">STRAIPSNIŲ PAKEITIMO </w:t>
      </w:r>
      <w:r w:rsidR="003D55B4" w:rsidRPr="0038160A">
        <w:rPr>
          <w:rFonts w:ascii="Times New Roman" w:hAnsi="Times New Roman"/>
          <w:b/>
          <w:sz w:val="24"/>
          <w:szCs w:val="24"/>
          <w:lang w:val="en-US" w:eastAsia="lt-LT"/>
        </w:rPr>
        <w:t xml:space="preserve">ĮSTATYMO </w:t>
      </w:r>
      <w:r w:rsidR="0057349A" w:rsidRPr="0038160A">
        <w:rPr>
          <w:rFonts w:ascii="Times New Roman" w:hAnsi="Times New Roman"/>
          <w:b/>
          <w:bCs/>
          <w:sz w:val="24"/>
          <w:szCs w:val="24"/>
          <w:lang w:val="lt-LT" w:eastAsia="lt-LT"/>
        </w:rPr>
        <w:t>PROJEKTO</w:t>
      </w:r>
    </w:p>
    <w:p w:rsidR="00423933" w:rsidRPr="0038160A" w:rsidRDefault="00423933" w:rsidP="007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lang w:eastAsia="lt-LT"/>
        </w:rPr>
      </w:pPr>
      <w:r w:rsidRPr="0038160A">
        <w:rPr>
          <w:b/>
          <w:caps/>
          <w:szCs w:val="24"/>
        </w:rPr>
        <w:t>AIŠKINAMASIS RAŠTAS</w:t>
      </w:r>
    </w:p>
    <w:p w:rsidR="00423933" w:rsidRPr="0038160A" w:rsidRDefault="00423933" w:rsidP="007E624A">
      <w:pPr>
        <w:ind w:firstLine="567"/>
        <w:rPr>
          <w:szCs w:val="24"/>
        </w:rPr>
      </w:pPr>
    </w:p>
    <w:p w:rsidR="00BC710F" w:rsidRPr="0038160A" w:rsidRDefault="0004664D" w:rsidP="007E624A">
      <w:pPr>
        <w:ind w:firstLine="567"/>
        <w:jc w:val="both"/>
        <w:rPr>
          <w:b/>
          <w:szCs w:val="24"/>
        </w:rPr>
      </w:pPr>
      <w:r w:rsidRPr="0038160A">
        <w:rPr>
          <w:b/>
          <w:szCs w:val="24"/>
        </w:rPr>
        <w:t xml:space="preserve">1. </w:t>
      </w:r>
      <w:r w:rsidR="007359CF" w:rsidRPr="0038160A">
        <w:rPr>
          <w:b/>
          <w:szCs w:val="24"/>
        </w:rPr>
        <w:t>Įstatymo</w:t>
      </w:r>
      <w:r w:rsidR="00800BC1" w:rsidRPr="0038160A">
        <w:rPr>
          <w:b/>
          <w:szCs w:val="24"/>
        </w:rPr>
        <w:t xml:space="preserve"> p</w:t>
      </w:r>
      <w:r w:rsidR="007359CF" w:rsidRPr="0038160A">
        <w:rPr>
          <w:b/>
          <w:szCs w:val="24"/>
        </w:rPr>
        <w:t>rojekto</w:t>
      </w:r>
      <w:r w:rsidR="00707F3A" w:rsidRPr="0038160A">
        <w:rPr>
          <w:b/>
          <w:szCs w:val="24"/>
        </w:rPr>
        <w:t xml:space="preserve"> rengimą paskatinusios prie</w:t>
      </w:r>
      <w:r w:rsidR="00810D10" w:rsidRPr="0038160A">
        <w:rPr>
          <w:b/>
          <w:szCs w:val="24"/>
        </w:rPr>
        <w:t xml:space="preserve">žastys, </w:t>
      </w:r>
      <w:r w:rsidR="007359CF" w:rsidRPr="0038160A">
        <w:rPr>
          <w:b/>
          <w:szCs w:val="24"/>
        </w:rPr>
        <w:t>parengto</w:t>
      </w:r>
      <w:r w:rsidR="007315D3" w:rsidRPr="0038160A">
        <w:rPr>
          <w:b/>
          <w:szCs w:val="24"/>
        </w:rPr>
        <w:t xml:space="preserve"> </w:t>
      </w:r>
      <w:r w:rsidR="00E73613">
        <w:rPr>
          <w:b/>
          <w:szCs w:val="24"/>
        </w:rPr>
        <w:t>Į</w:t>
      </w:r>
      <w:r w:rsidR="007359CF" w:rsidRPr="0038160A">
        <w:rPr>
          <w:b/>
          <w:szCs w:val="24"/>
        </w:rPr>
        <w:t>statymo</w:t>
      </w:r>
      <w:r w:rsidR="00800BC1" w:rsidRPr="0038160A">
        <w:rPr>
          <w:b/>
          <w:szCs w:val="24"/>
        </w:rPr>
        <w:t xml:space="preserve"> </w:t>
      </w:r>
      <w:r w:rsidR="007359CF" w:rsidRPr="0038160A">
        <w:rPr>
          <w:b/>
          <w:szCs w:val="24"/>
        </w:rPr>
        <w:t>projekto</w:t>
      </w:r>
      <w:r w:rsidR="00C165B5" w:rsidRPr="0038160A">
        <w:rPr>
          <w:b/>
          <w:szCs w:val="24"/>
        </w:rPr>
        <w:t xml:space="preserve"> tikslai ir uždaviniai</w:t>
      </w:r>
    </w:p>
    <w:p w:rsidR="00CF06D0" w:rsidRDefault="005E3B06" w:rsidP="00CF06D0">
      <w:pPr>
        <w:ind w:firstLine="567"/>
        <w:jc w:val="both"/>
        <w:rPr>
          <w:szCs w:val="24"/>
        </w:rPr>
      </w:pPr>
      <w:r w:rsidRPr="00702987">
        <w:t>Lietuvos Respublikos nekilnojamojo turto mokesčio įstatymo Nr. X-233 6 ir 7 straipsnių pakeitimo įstatymo projekt</w:t>
      </w:r>
      <w:r>
        <w:t>as</w:t>
      </w:r>
      <w:r w:rsidRPr="00702987">
        <w:t xml:space="preserve"> (toliau – </w:t>
      </w:r>
      <w:r w:rsidRPr="00702987">
        <w:rPr>
          <w:szCs w:val="24"/>
        </w:rPr>
        <w:t>Įstatymo projektas)</w:t>
      </w:r>
      <w:r>
        <w:rPr>
          <w:szCs w:val="24"/>
        </w:rPr>
        <w:t xml:space="preserve"> parengtas, atsižvelgiant į</w:t>
      </w:r>
      <w:r w:rsidRPr="00702987">
        <w:rPr>
          <w:szCs w:val="24"/>
        </w:rPr>
        <w:t xml:space="preserve"> </w:t>
      </w:r>
      <w:r w:rsidR="008057C5" w:rsidRPr="00702987">
        <w:t xml:space="preserve">Lietuvos Respublikos Konstitucinio Teismo 2021 m. gegužės 13 d. </w:t>
      </w:r>
      <w:r w:rsidR="00C55658" w:rsidRPr="00702987">
        <w:t>nutarim</w:t>
      </w:r>
      <w:r>
        <w:t>ą</w:t>
      </w:r>
      <w:r w:rsidR="00C55658" w:rsidRPr="00702987">
        <w:t xml:space="preserve"> </w:t>
      </w:r>
      <w:r w:rsidR="008057C5" w:rsidRPr="00702987">
        <w:t>Nr. KT67-N6/2021 „</w:t>
      </w:r>
      <w:r w:rsidR="008057C5" w:rsidRPr="00702987">
        <w:rPr>
          <w:bCs/>
        </w:rPr>
        <w:t xml:space="preserve">Dėl Lietuvos Respublikos įstatymų nuostatų, susijusių su mokesčių teisinio reguliavimo pakeitimais, atitikties Lietuvos Respublikos Konstitucijai“ </w:t>
      </w:r>
      <w:r w:rsidR="00CF06D0">
        <w:rPr>
          <w:bCs/>
        </w:rPr>
        <w:t xml:space="preserve">(toliau – </w:t>
      </w:r>
      <w:r w:rsidR="003F7E17">
        <w:rPr>
          <w:bCs/>
        </w:rPr>
        <w:t xml:space="preserve">KT </w:t>
      </w:r>
      <w:r>
        <w:rPr>
          <w:bCs/>
        </w:rPr>
        <w:t>N</w:t>
      </w:r>
      <w:r w:rsidR="00CF06D0">
        <w:rPr>
          <w:bCs/>
        </w:rPr>
        <w:t>utarimas</w:t>
      </w:r>
      <w:r w:rsidR="00704511">
        <w:rPr>
          <w:bCs/>
        </w:rPr>
        <w:t>)</w:t>
      </w:r>
      <w:r>
        <w:rPr>
          <w:bCs/>
        </w:rPr>
        <w:t xml:space="preserve">, kuriuo </w:t>
      </w:r>
      <w:r w:rsidR="008057C5" w:rsidRPr="00702987">
        <w:rPr>
          <w:bCs/>
        </w:rPr>
        <w:t xml:space="preserve">buvo pripažinta, kad </w:t>
      </w:r>
      <w:r w:rsidR="008057C5" w:rsidRPr="00702987">
        <w:t>Lietuvos Respublikos Konstitucij</w:t>
      </w:r>
      <w:r w:rsidR="00CF06D0">
        <w:t>ai</w:t>
      </w:r>
      <w:r w:rsidR="008057C5" w:rsidRPr="00702987">
        <w:t xml:space="preserve"> prieštarauja Lietuvos Respublikos nekilnojamojo turto mokesčio įstatymo Nr. X-233 6 ir 7 straipsnių pakeitimo įstatymo </w:t>
      </w:r>
      <w:r w:rsidR="006F1D5B" w:rsidRPr="00702987">
        <w:t xml:space="preserve">Nr. XIII-2653 </w:t>
      </w:r>
      <w:r w:rsidR="008057C5" w:rsidRPr="00702987">
        <w:t xml:space="preserve"> įsigalioj</w:t>
      </w:r>
      <w:r w:rsidR="006F1D5B" w:rsidRPr="00702987">
        <w:t>imas nuo</w:t>
      </w:r>
      <w:r w:rsidR="008057C5" w:rsidRPr="00702987">
        <w:t xml:space="preserve"> 2020 m. sausio 1 d.</w:t>
      </w:r>
      <w:r w:rsidR="006F1D5B" w:rsidRPr="00702987">
        <w:t xml:space="preserve">, </w:t>
      </w:r>
      <w:r w:rsidR="00C97A12">
        <w:rPr>
          <w:szCs w:val="24"/>
        </w:rPr>
        <w:t>pažeidžiant šiuo metu mokesčių teisės aktams taikomą priėmimo ir įsigaliojimo tvarką</w:t>
      </w:r>
      <w:r w:rsidR="00CF06D0">
        <w:rPr>
          <w:szCs w:val="24"/>
        </w:rPr>
        <w:t xml:space="preserve">. Todėl </w:t>
      </w:r>
      <w:r w:rsidR="00CF06D0" w:rsidRPr="001D378D">
        <w:rPr>
          <w:szCs w:val="24"/>
        </w:rPr>
        <w:t xml:space="preserve">nuo oficialaus </w:t>
      </w:r>
      <w:r w:rsidR="00CF06D0" w:rsidRPr="00702987">
        <w:t>K</w:t>
      </w:r>
      <w:r w:rsidR="003F7E17">
        <w:t>T</w:t>
      </w:r>
      <w:r w:rsidR="00CF06D0" w:rsidRPr="001D378D">
        <w:rPr>
          <w:szCs w:val="24"/>
        </w:rPr>
        <w:t xml:space="preserve"> </w:t>
      </w:r>
      <w:r w:rsidR="00704511">
        <w:rPr>
          <w:szCs w:val="24"/>
        </w:rPr>
        <w:t>N</w:t>
      </w:r>
      <w:r w:rsidR="00CF06D0" w:rsidRPr="001D378D">
        <w:rPr>
          <w:szCs w:val="24"/>
        </w:rPr>
        <w:t xml:space="preserve">utarimo paskelbimo dienos (2022 m. liepos 1 d.) </w:t>
      </w:r>
      <w:r w:rsidR="00CF06D0" w:rsidRPr="00702987">
        <w:rPr>
          <w:szCs w:val="24"/>
        </w:rPr>
        <w:t xml:space="preserve">nebegalės būti taikomi </w:t>
      </w:r>
      <w:r w:rsidR="003476A5" w:rsidRPr="00702987">
        <w:t xml:space="preserve">Lietuvos Respublikos </w:t>
      </w:r>
      <w:r w:rsidR="003476A5">
        <w:t>n</w:t>
      </w:r>
      <w:r w:rsidR="00CF06D0" w:rsidRPr="00702987">
        <w:t>ekilnojamojo turto mokesčio įstatymo</w:t>
      </w:r>
      <w:r w:rsidR="00CF06D0" w:rsidRPr="00702987">
        <w:rPr>
          <w:szCs w:val="24"/>
        </w:rPr>
        <w:t xml:space="preserve"> </w:t>
      </w:r>
      <w:r w:rsidR="00CF06D0">
        <w:rPr>
          <w:szCs w:val="24"/>
        </w:rPr>
        <w:t>pak</w:t>
      </w:r>
      <w:r w:rsidR="00CF06D0" w:rsidRPr="00702987">
        <w:rPr>
          <w:szCs w:val="24"/>
        </w:rPr>
        <w:t xml:space="preserve">eitimai, kuriais padidinta žemutinė nekilnojamojo turto mokesčio tarifo riba nuo 0,3 iki 0,5 proc. ir sumažinta fiziniams asmenims priklausančio neapmokestinamo nekilnojamojo turto vertė nuo 220 000 eurų iki 150 000 eurų (auginantiems tris ir daugiau vaikų ar neįgalų vaiką </w:t>
      </w:r>
      <w:r w:rsidR="003F7E17">
        <w:rPr>
          <w:szCs w:val="24"/>
        </w:rPr>
        <w:t>–</w:t>
      </w:r>
      <w:r w:rsidR="00CF06D0" w:rsidRPr="00702987">
        <w:rPr>
          <w:szCs w:val="24"/>
        </w:rPr>
        <w:t xml:space="preserve"> nuo 286 000 iki 200 000 eurų).</w:t>
      </w:r>
    </w:p>
    <w:p w:rsidR="00CE044B" w:rsidRPr="00702987" w:rsidRDefault="00CE044B" w:rsidP="00CF06D0">
      <w:pPr>
        <w:ind w:firstLine="567"/>
        <w:jc w:val="both"/>
        <w:rPr>
          <w:szCs w:val="24"/>
        </w:rPr>
      </w:pPr>
      <w:r>
        <w:rPr>
          <w:szCs w:val="24"/>
        </w:rPr>
        <w:t xml:space="preserve">KT </w:t>
      </w:r>
      <w:r w:rsidR="00704511">
        <w:rPr>
          <w:szCs w:val="24"/>
        </w:rPr>
        <w:t>N</w:t>
      </w:r>
      <w:r>
        <w:rPr>
          <w:szCs w:val="24"/>
        </w:rPr>
        <w:t>utarimo 73.1 papunktyje pažymima, kad į</w:t>
      </w:r>
      <w:r w:rsidRPr="0050195C">
        <w:rPr>
          <w:szCs w:val="24"/>
        </w:rPr>
        <w:t xml:space="preserve">statymų leidėjas, norėdamas iš naujo priimti šioje </w:t>
      </w:r>
      <w:r>
        <w:rPr>
          <w:szCs w:val="24"/>
        </w:rPr>
        <w:t>byloje prieštaraujančiomi</w:t>
      </w:r>
      <w:r w:rsidRPr="0050195C">
        <w:rPr>
          <w:szCs w:val="24"/>
        </w:rPr>
        <w:t>s Konstitucijai paga</w:t>
      </w:r>
      <w:r>
        <w:rPr>
          <w:szCs w:val="24"/>
        </w:rPr>
        <w:t>l įsigaliojimo tvarką pripažintas nuostatas</w:t>
      </w:r>
      <w:r w:rsidRPr="0050195C">
        <w:rPr>
          <w:szCs w:val="24"/>
        </w:rPr>
        <w:t xml:space="preserve">, turi paisyti </w:t>
      </w:r>
      <w:r>
        <w:rPr>
          <w:szCs w:val="24"/>
        </w:rPr>
        <w:t xml:space="preserve">jų </w:t>
      </w:r>
      <w:r w:rsidRPr="0050195C">
        <w:rPr>
          <w:szCs w:val="24"/>
        </w:rPr>
        <w:t>įsigaliojimo termino, per kurį mokesčių mokėtojams būtų užtikrinta reali galimybė prisitaikyti prie naujos teisinės situacijos ir prie pakitusio teisinio reguliavimo priderinti savo turtinius interesus bei ekonominės veiklos perspektyvas</w:t>
      </w:r>
      <w:r>
        <w:rPr>
          <w:szCs w:val="24"/>
        </w:rPr>
        <w:t>.</w:t>
      </w:r>
    </w:p>
    <w:p w:rsidR="00C55658" w:rsidRPr="00702987" w:rsidRDefault="00704511" w:rsidP="00702987">
      <w:pPr>
        <w:autoSpaceDE w:val="0"/>
        <w:autoSpaceDN w:val="0"/>
        <w:adjustRightInd w:val="0"/>
        <w:ind w:firstLine="567"/>
        <w:jc w:val="both"/>
        <w:rPr>
          <w:szCs w:val="24"/>
        </w:rPr>
      </w:pPr>
      <w:r>
        <w:t>Į</w:t>
      </w:r>
      <w:r w:rsidR="00C55658" w:rsidRPr="00702987">
        <w:t>statymo projekto</w:t>
      </w:r>
      <w:r w:rsidR="008057C5" w:rsidRPr="00702987">
        <w:rPr>
          <w:szCs w:val="24"/>
        </w:rPr>
        <w:t xml:space="preserve"> tikslas – </w:t>
      </w:r>
      <w:r w:rsidR="00C55658" w:rsidRPr="00702987">
        <w:rPr>
          <w:szCs w:val="24"/>
        </w:rPr>
        <w:t>nustat</w:t>
      </w:r>
      <w:r w:rsidR="00702987" w:rsidRPr="00702987">
        <w:rPr>
          <w:szCs w:val="24"/>
        </w:rPr>
        <w:t>yti</w:t>
      </w:r>
      <w:r w:rsidR="00C55658" w:rsidRPr="00702987">
        <w:rPr>
          <w:szCs w:val="24"/>
        </w:rPr>
        <w:t xml:space="preserve"> </w:t>
      </w:r>
      <w:r w:rsidR="008057C5" w:rsidRPr="00702987">
        <w:rPr>
          <w:szCs w:val="24"/>
        </w:rPr>
        <w:t>2019 m. gruodžio 12 d. priimt</w:t>
      </w:r>
      <w:r w:rsidR="00C55658" w:rsidRPr="00702987">
        <w:rPr>
          <w:szCs w:val="24"/>
        </w:rPr>
        <w:t>o</w:t>
      </w:r>
      <w:r w:rsidR="008057C5" w:rsidRPr="00702987">
        <w:rPr>
          <w:szCs w:val="24"/>
        </w:rPr>
        <w:t xml:space="preserve"> </w:t>
      </w:r>
      <w:r w:rsidR="008057C5" w:rsidRPr="00702987">
        <w:rPr>
          <w:szCs w:val="24"/>
          <w:lang w:eastAsia="lt-LT"/>
        </w:rPr>
        <w:t>Nekilnojamojo turto mokesčio įstatymo Nr. X-233 6 ir 7 straipsnių pakeitimo įstatym</w:t>
      </w:r>
      <w:r w:rsidR="00C55658" w:rsidRPr="00702987">
        <w:rPr>
          <w:szCs w:val="24"/>
          <w:lang w:eastAsia="lt-LT"/>
        </w:rPr>
        <w:t>o</w:t>
      </w:r>
      <w:r w:rsidR="008057C5" w:rsidRPr="00702987">
        <w:rPr>
          <w:szCs w:val="24"/>
        </w:rPr>
        <w:t xml:space="preserve"> Nr. XIII-2653 </w:t>
      </w:r>
      <w:r w:rsidR="00C55658" w:rsidRPr="00702987">
        <w:rPr>
          <w:szCs w:val="24"/>
        </w:rPr>
        <w:t xml:space="preserve">nuostatų </w:t>
      </w:r>
      <w:r w:rsidR="0097352D">
        <w:rPr>
          <w:szCs w:val="24"/>
        </w:rPr>
        <w:t>taikym</w:t>
      </w:r>
      <w:r w:rsidR="00131717">
        <w:rPr>
          <w:szCs w:val="24"/>
        </w:rPr>
        <w:t>o tęstinum</w:t>
      </w:r>
      <w:r w:rsidR="0097352D">
        <w:rPr>
          <w:szCs w:val="24"/>
        </w:rPr>
        <w:t>ą</w:t>
      </w:r>
      <w:r w:rsidR="00C55658" w:rsidRPr="00702987">
        <w:rPr>
          <w:szCs w:val="24"/>
        </w:rPr>
        <w:t xml:space="preserve"> </w:t>
      </w:r>
      <w:r w:rsidR="00C16EFB">
        <w:rPr>
          <w:szCs w:val="24"/>
        </w:rPr>
        <w:t>nuo</w:t>
      </w:r>
      <w:r w:rsidR="00C16EFB" w:rsidRPr="00702987">
        <w:rPr>
          <w:szCs w:val="24"/>
        </w:rPr>
        <w:t xml:space="preserve"> </w:t>
      </w:r>
      <w:r w:rsidR="00C55658" w:rsidRPr="00702987">
        <w:rPr>
          <w:szCs w:val="24"/>
        </w:rPr>
        <w:t>2022 m. liepos 1 d.</w:t>
      </w:r>
    </w:p>
    <w:p w:rsidR="00457716" w:rsidRPr="00702987" w:rsidRDefault="00457716" w:rsidP="00702987">
      <w:pPr>
        <w:autoSpaceDE w:val="0"/>
        <w:autoSpaceDN w:val="0"/>
        <w:adjustRightInd w:val="0"/>
        <w:ind w:firstLine="567"/>
        <w:jc w:val="both"/>
      </w:pPr>
    </w:p>
    <w:p w:rsidR="00C165B5" w:rsidRPr="00702987" w:rsidRDefault="0004664D" w:rsidP="00702987">
      <w:pPr>
        <w:ind w:firstLine="567"/>
        <w:jc w:val="both"/>
        <w:rPr>
          <w:b/>
          <w:szCs w:val="24"/>
        </w:rPr>
      </w:pPr>
      <w:r w:rsidRPr="00702987">
        <w:rPr>
          <w:b/>
          <w:szCs w:val="24"/>
        </w:rPr>
        <w:t xml:space="preserve">2. </w:t>
      </w:r>
      <w:r w:rsidR="00800BC1" w:rsidRPr="00702987">
        <w:rPr>
          <w:b/>
          <w:szCs w:val="24"/>
        </w:rPr>
        <w:t>Įstatym</w:t>
      </w:r>
      <w:r w:rsidR="00BF6637" w:rsidRPr="00702987">
        <w:rPr>
          <w:b/>
          <w:szCs w:val="24"/>
        </w:rPr>
        <w:t>o</w:t>
      </w:r>
      <w:r w:rsidR="00800BC1" w:rsidRPr="00702987">
        <w:rPr>
          <w:b/>
          <w:szCs w:val="24"/>
        </w:rPr>
        <w:t xml:space="preserve"> p</w:t>
      </w:r>
      <w:r w:rsidR="0093256B" w:rsidRPr="00702987">
        <w:rPr>
          <w:b/>
          <w:szCs w:val="24"/>
        </w:rPr>
        <w:t>rojekt</w:t>
      </w:r>
      <w:r w:rsidR="00BF6637" w:rsidRPr="00702987">
        <w:rPr>
          <w:b/>
          <w:szCs w:val="24"/>
        </w:rPr>
        <w:t>o</w:t>
      </w:r>
      <w:r w:rsidR="00C165B5" w:rsidRPr="00702987">
        <w:rPr>
          <w:b/>
          <w:szCs w:val="24"/>
        </w:rPr>
        <w:t xml:space="preserve"> iniciatoriai ir rengėjai</w:t>
      </w:r>
    </w:p>
    <w:p w:rsidR="00704511" w:rsidRPr="00110B33" w:rsidRDefault="00704511" w:rsidP="00704511">
      <w:pPr>
        <w:tabs>
          <w:tab w:val="left" w:pos="284"/>
        </w:tabs>
        <w:ind w:firstLine="726"/>
        <w:jc w:val="both"/>
        <w:rPr>
          <w:szCs w:val="24"/>
        </w:rPr>
      </w:pPr>
      <w:r w:rsidRPr="00110B33">
        <w:rPr>
          <w:szCs w:val="24"/>
        </w:rPr>
        <w:t>Įstatym</w:t>
      </w:r>
      <w:r>
        <w:rPr>
          <w:szCs w:val="24"/>
        </w:rPr>
        <w:t>o</w:t>
      </w:r>
      <w:r w:rsidRPr="00110B33">
        <w:rPr>
          <w:szCs w:val="24"/>
        </w:rPr>
        <w:t xml:space="preserve"> projekt</w:t>
      </w:r>
      <w:r>
        <w:rPr>
          <w:szCs w:val="24"/>
        </w:rPr>
        <w:t>ą</w:t>
      </w:r>
      <w:r w:rsidRPr="00110B33">
        <w:rPr>
          <w:szCs w:val="24"/>
        </w:rPr>
        <w:t xml:space="preserve"> parengė Finansų ministerijos Mokesčių politikos departamen</w:t>
      </w:r>
      <w:r>
        <w:rPr>
          <w:szCs w:val="24"/>
        </w:rPr>
        <w:t xml:space="preserve">to (direktorė Jūratė </w:t>
      </w:r>
      <w:proofErr w:type="spellStart"/>
      <w:r>
        <w:rPr>
          <w:szCs w:val="24"/>
        </w:rPr>
        <w:t>Laurikėnaitė</w:t>
      </w:r>
      <w:proofErr w:type="spellEnd"/>
      <w:r w:rsidRPr="00110B33">
        <w:rPr>
          <w:szCs w:val="24"/>
        </w:rPr>
        <w:t>, tel. 239 0</w:t>
      </w:r>
      <w:r>
        <w:rPr>
          <w:szCs w:val="24"/>
        </w:rPr>
        <w:t>151</w:t>
      </w:r>
      <w:r w:rsidRPr="00110B33">
        <w:rPr>
          <w:szCs w:val="24"/>
        </w:rPr>
        <w:t xml:space="preserve">) </w:t>
      </w:r>
      <w:r>
        <w:rPr>
          <w:szCs w:val="24"/>
        </w:rPr>
        <w:t>Tiesioginių mokesčių ir tarptautinio apmokestinimo skyriaus</w:t>
      </w:r>
      <w:r w:rsidRPr="00110B33">
        <w:rPr>
          <w:szCs w:val="24"/>
        </w:rPr>
        <w:t xml:space="preserve"> </w:t>
      </w:r>
      <w:r>
        <w:rPr>
          <w:szCs w:val="24"/>
        </w:rPr>
        <w:t>(</w:t>
      </w:r>
      <w:r>
        <w:rPr>
          <w:rFonts w:eastAsia="Calibri"/>
          <w:color w:val="000000"/>
          <w:szCs w:val="24"/>
          <w:lang w:eastAsia="lt-LT"/>
        </w:rPr>
        <w:t>vedėjas Evaldas Putrimas</w:t>
      </w:r>
      <w:r w:rsidRPr="00110B33">
        <w:rPr>
          <w:szCs w:val="24"/>
        </w:rPr>
        <w:t>, tel. 2</w:t>
      </w:r>
      <w:r>
        <w:rPr>
          <w:szCs w:val="24"/>
        </w:rPr>
        <w:t>1</w:t>
      </w:r>
      <w:r w:rsidRPr="00110B33">
        <w:rPr>
          <w:szCs w:val="24"/>
        </w:rPr>
        <w:t xml:space="preserve">9 </w:t>
      </w:r>
      <w:r>
        <w:rPr>
          <w:szCs w:val="24"/>
        </w:rPr>
        <w:t>4476</w:t>
      </w:r>
      <w:r w:rsidRPr="00110B33">
        <w:rPr>
          <w:szCs w:val="24"/>
        </w:rPr>
        <w:t xml:space="preserve">) </w:t>
      </w:r>
      <w:r>
        <w:rPr>
          <w:szCs w:val="24"/>
        </w:rPr>
        <w:t>vyriausioji</w:t>
      </w:r>
      <w:r w:rsidR="000C0E1C">
        <w:rPr>
          <w:szCs w:val="24"/>
        </w:rPr>
        <w:t xml:space="preserve"> s</w:t>
      </w:r>
      <w:r>
        <w:rPr>
          <w:szCs w:val="24"/>
        </w:rPr>
        <w:t>pe</w:t>
      </w:r>
      <w:r w:rsidR="000C0E1C">
        <w:rPr>
          <w:szCs w:val="24"/>
        </w:rPr>
        <w:t>c</w:t>
      </w:r>
      <w:r>
        <w:rPr>
          <w:szCs w:val="24"/>
        </w:rPr>
        <w:t>ialistė</w:t>
      </w:r>
      <w:r w:rsidR="000C0E1C">
        <w:rPr>
          <w:szCs w:val="24"/>
        </w:rPr>
        <w:t xml:space="preserve"> Rasa Totoraitė, tel. 239 0069</w:t>
      </w:r>
      <w:r>
        <w:rPr>
          <w:szCs w:val="24"/>
        </w:rPr>
        <w:t>.</w:t>
      </w:r>
    </w:p>
    <w:p w:rsidR="00ED318C" w:rsidRPr="00702987" w:rsidRDefault="00ED318C" w:rsidP="00702987">
      <w:pPr>
        <w:pStyle w:val="Pagrindiniotekstotrauka2"/>
        <w:ind w:firstLine="567"/>
        <w:jc w:val="both"/>
        <w:rPr>
          <w:szCs w:val="24"/>
          <w:lang w:val="lt-LT"/>
        </w:rPr>
      </w:pPr>
    </w:p>
    <w:p w:rsidR="001268F0" w:rsidRPr="00702987" w:rsidRDefault="0004664D" w:rsidP="0097352D">
      <w:pPr>
        <w:ind w:firstLine="567"/>
        <w:jc w:val="both"/>
        <w:rPr>
          <w:b/>
          <w:bCs/>
          <w:szCs w:val="24"/>
        </w:rPr>
      </w:pPr>
      <w:r w:rsidRPr="00702987">
        <w:rPr>
          <w:b/>
          <w:szCs w:val="24"/>
        </w:rPr>
        <w:t xml:space="preserve">3. </w:t>
      </w:r>
      <w:r w:rsidR="00B303EF" w:rsidRPr="00702987">
        <w:rPr>
          <w:b/>
          <w:bCs/>
          <w:szCs w:val="24"/>
        </w:rPr>
        <w:t xml:space="preserve">Dabartinis teisinis </w:t>
      </w:r>
      <w:r w:rsidR="00B50BAF" w:rsidRPr="00702987">
        <w:rPr>
          <w:b/>
          <w:bCs/>
          <w:szCs w:val="24"/>
        </w:rPr>
        <w:t>Į</w:t>
      </w:r>
      <w:r w:rsidR="008A3E1C" w:rsidRPr="00702987">
        <w:rPr>
          <w:b/>
          <w:bCs/>
          <w:szCs w:val="24"/>
        </w:rPr>
        <w:t>statymo projekte aptartų teisinių santykių reglamentavimas</w:t>
      </w:r>
    </w:p>
    <w:p w:rsidR="00786F37" w:rsidRDefault="00786F37" w:rsidP="0097352D">
      <w:pPr>
        <w:ind w:right="-50" w:firstLine="567"/>
        <w:jc w:val="both"/>
        <w:rPr>
          <w:szCs w:val="24"/>
          <w:lang w:eastAsia="lt-LT"/>
        </w:rPr>
      </w:pPr>
      <w:r w:rsidRPr="00702987">
        <w:rPr>
          <w:szCs w:val="24"/>
          <w:lang w:eastAsia="lt-LT"/>
        </w:rPr>
        <w:t xml:space="preserve">Pagal galiojančias </w:t>
      </w:r>
      <w:r w:rsidR="003476A5">
        <w:rPr>
          <w:szCs w:val="24"/>
          <w:lang w:eastAsia="lt-LT"/>
        </w:rPr>
        <w:t>N</w:t>
      </w:r>
      <w:r w:rsidRPr="00702987">
        <w:rPr>
          <w:szCs w:val="24"/>
          <w:lang w:eastAsia="lt-LT"/>
        </w:rPr>
        <w:t xml:space="preserve">ekilnojamojo turto mokesčio įstatymo 6 straipsnio 1 ir 2 dalies nuostatas fizinių asmenų ir juridinių asmenų komercinės </w:t>
      </w:r>
      <w:r w:rsidRPr="00702987">
        <w:rPr>
          <w:szCs w:val="24"/>
        </w:rPr>
        <w:t>paskirties nekilnojamajam turtui</w:t>
      </w:r>
      <w:r w:rsidRPr="00702987">
        <w:rPr>
          <w:szCs w:val="24"/>
          <w:lang w:eastAsia="lt-LT"/>
        </w:rPr>
        <w:t xml:space="preserve"> savivaldybių tarybos turi teisę</w:t>
      </w:r>
      <w:r w:rsidRPr="00BB4E3B">
        <w:rPr>
          <w:szCs w:val="24"/>
          <w:lang w:eastAsia="lt-LT"/>
        </w:rPr>
        <w:t xml:space="preserve"> nustatyti konkretų (arba kelis konkrečius) nuo 0,</w:t>
      </w:r>
      <w:r>
        <w:rPr>
          <w:szCs w:val="24"/>
          <w:lang w:eastAsia="lt-LT"/>
        </w:rPr>
        <w:t>5</w:t>
      </w:r>
      <w:r w:rsidRPr="00BB4E3B">
        <w:rPr>
          <w:szCs w:val="24"/>
          <w:lang w:eastAsia="lt-LT"/>
        </w:rPr>
        <w:t xml:space="preserve"> procent</w:t>
      </w:r>
      <w:r>
        <w:rPr>
          <w:szCs w:val="24"/>
          <w:lang w:eastAsia="lt-LT"/>
        </w:rPr>
        <w:t>o</w:t>
      </w:r>
      <w:r w:rsidRPr="00BB4E3B">
        <w:rPr>
          <w:szCs w:val="24"/>
          <w:lang w:eastAsia="lt-LT"/>
        </w:rPr>
        <w:t xml:space="preserve"> iki 3 procentų </w:t>
      </w:r>
      <w:r w:rsidR="00D6112C" w:rsidRPr="00BB4E3B">
        <w:rPr>
          <w:szCs w:val="24"/>
          <w:lang w:eastAsia="lt-LT"/>
        </w:rPr>
        <w:t>mokesčio tarifą</w:t>
      </w:r>
      <w:r w:rsidR="00D6112C">
        <w:rPr>
          <w:szCs w:val="24"/>
          <w:lang w:eastAsia="lt-LT"/>
        </w:rPr>
        <w:t>,</w:t>
      </w:r>
      <w:r w:rsidR="00D6112C" w:rsidRPr="00BB4E3B">
        <w:rPr>
          <w:szCs w:val="24"/>
          <w:lang w:eastAsia="lt-LT"/>
        </w:rPr>
        <w:t xml:space="preserve"> </w:t>
      </w:r>
      <w:r w:rsidRPr="00BB4E3B">
        <w:rPr>
          <w:szCs w:val="24"/>
          <w:lang w:eastAsia="lt-LT"/>
        </w:rPr>
        <w:t xml:space="preserve">taikytiną mokestiniu laikotarpiu atitinkamos savivaldybės teritorijoje esančiam nekilnojamajam turtui. </w:t>
      </w:r>
    </w:p>
    <w:p w:rsidR="00260921" w:rsidRPr="0038160A" w:rsidRDefault="00046AA8" w:rsidP="00260921">
      <w:pPr>
        <w:autoSpaceDE w:val="0"/>
        <w:autoSpaceDN w:val="0"/>
        <w:adjustRightInd w:val="0"/>
        <w:ind w:firstLine="567"/>
        <w:jc w:val="both"/>
        <w:rPr>
          <w:szCs w:val="24"/>
          <w:lang w:eastAsia="lt-LT"/>
        </w:rPr>
      </w:pPr>
      <w:r>
        <w:rPr>
          <w:szCs w:val="24"/>
        </w:rPr>
        <w:t>F</w:t>
      </w:r>
      <w:r w:rsidR="00B50BAF">
        <w:rPr>
          <w:iCs/>
          <w:szCs w:val="24"/>
          <w:lang w:eastAsia="lt-LT"/>
        </w:rPr>
        <w:t>iziniams asmenims nuosavybė</w:t>
      </w:r>
      <w:r w:rsidR="00260921" w:rsidRPr="0038160A">
        <w:rPr>
          <w:iCs/>
          <w:szCs w:val="24"/>
          <w:lang w:eastAsia="lt-LT"/>
        </w:rPr>
        <w:t>s teise priklausanči</w:t>
      </w:r>
      <w:r w:rsidR="00F9505C">
        <w:rPr>
          <w:iCs/>
          <w:szCs w:val="24"/>
          <w:lang w:eastAsia="lt-LT"/>
        </w:rPr>
        <w:t>am</w:t>
      </w:r>
      <w:r w:rsidR="00260921" w:rsidRPr="0038160A">
        <w:rPr>
          <w:iCs/>
          <w:szCs w:val="24"/>
          <w:lang w:eastAsia="lt-LT"/>
        </w:rPr>
        <w:t xml:space="preserve"> ar jų įsigyjam</w:t>
      </w:r>
      <w:r w:rsidR="00F9505C">
        <w:rPr>
          <w:iCs/>
          <w:szCs w:val="24"/>
          <w:lang w:eastAsia="lt-LT"/>
        </w:rPr>
        <w:t>am</w:t>
      </w:r>
      <w:r w:rsidR="00260921" w:rsidRPr="0038160A">
        <w:rPr>
          <w:iCs/>
          <w:szCs w:val="24"/>
          <w:lang w:eastAsia="lt-LT"/>
        </w:rPr>
        <w:t xml:space="preserve"> nekom</w:t>
      </w:r>
      <w:r w:rsidR="00017D0C">
        <w:rPr>
          <w:iCs/>
          <w:szCs w:val="24"/>
          <w:lang w:eastAsia="lt-LT"/>
        </w:rPr>
        <w:t>ercinės paskirties nekilnojamajam</w:t>
      </w:r>
      <w:r w:rsidR="00260921" w:rsidRPr="0038160A">
        <w:rPr>
          <w:iCs/>
          <w:szCs w:val="24"/>
          <w:lang w:eastAsia="lt-LT"/>
        </w:rPr>
        <w:t xml:space="preserve"> turt</w:t>
      </w:r>
      <w:r w:rsidR="00017D0C">
        <w:rPr>
          <w:iCs/>
          <w:szCs w:val="24"/>
          <w:lang w:eastAsia="lt-LT"/>
        </w:rPr>
        <w:t>ui</w:t>
      </w:r>
      <w:r w:rsidR="00260921" w:rsidRPr="0038160A">
        <w:rPr>
          <w:iCs/>
          <w:szCs w:val="24"/>
          <w:lang w:eastAsia="lt-LT"/>
        </w:rPr>
        <w:t xml:space="preserve"> (</w:t>
      </w:r>
      <w:r w:rsidR="00260921" w:rsidRPr="0038160A">
        <w:rPr>
          <w:szCs w:val="24"/>
          <w:lang w:eastAsia="lt-LT"/>
        </w:rPr>
        <w:t>gyvenamosios, sodų, garažų, fermų, šiltnamių, ūkio, pagalbinio ūkio, mokslo, religinės, poilsio paskirties statinių (patalpų), žuvininkystės statinių ir inžinerinių statinių)</w:t>
      </w:r>
      <w:r w:rsidR="00260921" w:rsidRPr="0038160A">
        <w:rPr>
          <w:iCs/>
          <w:szCs w:val="24"/>
          <w:lang w:eastAsia="lt-LT"/>
        </w:rPr>
        <w:t xml:space="preserve"> </w:t>
      </w:r>
      <w:r w:rsidR="00017D0C">
        <w:rPr>
          <w:szCs w:val="24"/>
        </w:rPr>
        <w:t xml:space="preserve">taikomas </w:t>
      </w:r>
      <w:r w:rsidR="00260921" w:rsidRPr="0038160A">
        <w:rPr>
          <w:iCs/>
          <w:szCs w:val="24"/>
          <w:lang w:eastAsia="lt-LT"/>
        </w:rPr>
        <w:t>progresin</w:t>
      </w:r>
      <w:r w:rsidR="00260921">
        <w:rPr>
          <w:iCs/>
          <w:szCs w:val="24"/>
          <w:lang w:eastAsia="lt-LT"/>
        </w:rPr>
        <w:t>is</w:t>
      </w:r>
      <w:r w:rsidR="00260921" w:rsidRPr="0038160A">
        <w:rPr>
          <w:iCs/>
          <w:szCs w:val="24"/>
          <w:lang w:eastAsia="lt-LT"/>
        </w:rPr>
        <w:t xml:space="preserve"> apmokestinim</w:t>
      </w:r>
      <w:r w:rsidR="00260921">
        <w:rPr>
          <w:iCs/>
          <w:szCs w:val="24"/>
          <w:lang w:eastAsia="lt-LT"/>
        </w:rPr>
        <w:t>as</w:t>
      </w:r>
      <w:r w:rsidR="00260921" w:rsidRPr="0038160A">
        <w:rPr>
          <w:szCs w:val="24"/>
          <w:lang w:eastAsia="lt-LT"/>
        </w:rPr>
        <w:t xml:space="preserve">: </w:t>
      </w:r>
    </w:p>
    <w:p w:rsidR="00260921" w:rsidRPr="0038160A" w:rsidRDefault="00260921" w:rsidP="00260921">
      <w:pPr>
        <w:autoSpaceDE w:val="0"/>
        <w:autoSpaceDN w:val="0"/>
        <w:adjustRightInd w:val="0"/>
        <w:ind w:firstLine="567"/>
        <w:jc w:val="both"/>
        <w:rPr>
          <w:szCs w:val="24"/>
          <w:lang w:eastAsia="lt-LT"/>
        </w:rPr>
      </w:pPr>
      <w:r w:rsidRPr="0038160A">
        <w:rPr>
          <w:szCs w:val="24"/>
          <w:lang w:eastAsia="lt-LT"/>
        </w:rPr>
        <w:t>- bendr</w:t>
      </w:r>
      <w:r>
        <w:rPr>
          <w:szCs w:val="24"/>
          <w:lang w:eastAsia="lt-LT"/>
        </w:rPr>
        <w:t>a</w:t>
      </w:r>
      <w:r w:rsidRPr="0038160A">
        <w:rPr>
          <w:szCs w:val="24"/>
          <w:lang w:eastAsia="lt-LT"/>
        </w:rPr>
        <w:t xml:space="preserve"> nekilnojamojo turto vertė iki </w:t>
      </w:r>
      <w:r w:rsidR="00ED318C">
        <w:rPr>
          <w:szCs w:val="24"/>
          <w:lang w:eastAsia="lt-LT"/>
        </w:rPr>
        <w:t>150</w:t>
      </w:r>
      <w:r w:rsidRPr="0038160A">
        <w:rPr>
          <w:szCs w:val="24"/>
          <w:lang w:eastAsia="lt-LT"/>
        </w:rPr>
        <w:t xml:space="preserve"> </w:t>
      </w:r>
      <w:r w:rsidR="00FE1721">
        <w:rPr>
          <w:szCs w:val="24"/>
          <w:lang w:eastAsia="lt-LT"/>
        </w:rPr>
        <w:t>tūkst.</w:t>
      </w:r>
      <w:r>
        <w:rPr>
          <w:szCs w:val="24"/>
          <w:lang w:eastAsia="lt-LT"/>
        </w:rPr>
        <w:t xml:space="preserve"> </w:t>
      </w:r>
      <w:r w:rsidRPr="0038160A">
        <w:rPr>
          <w:szCs w:val="24"/>
          <w:lang w:eastAsia="lt-LT"/>
        </w:rPr>
        <w:t>eurų neapmokestin</w:t>
      </w:r>
      <w:r>
        <w:rPr>
          <w:szCs w:val="24"/>
          <w:lang w:eastAsia="lt-LT"/>
        </w:rPr>
        <w:t>ama</w:t>
      </w:r>
      <w:r w:rsidRPr="0038160A">
        <w:rPr>
          <w:szCs w:val="24"/>
          <w:lang w:eastAsia="lt-LT"/>
        </w:rPr>
        <w:t xml:space="preserve">; </w:t>
      </w:r>
    </w:p>
    <w:p w:rsidR="00260921" w:rsidRPr="0038160A" w:rsidRDefault="00260921" w:rsidP="00260921">
      <w:pPr>
        <w:autoSpaceDE w:val="0"/>
        <w:autoSpaceDN w:val="0"/>
        <w:adjustRightInd w:val="0"/>
        <w:ind w:firstLine="567"/>
        <w:jc w:val="both"/>
        <w:rPr>
          <w:szCs w:val="24"/>
          <w:lang w:eastAsia="lt-LT"/>
        </w:rPr>
      </w:pPr>
      <w:r w:rsidRPr="0038160A">
        <w:rPr>
          <w:szCs w:val="24"/>
          <w:lang w:eastAsia="lt-LT"/>
        </w:rPr>
        <w:t>- 0,5</w:t>
      </w:r>
      <w:r w:rsidR="00B50BAF">
        <w:rPr>
          <w:szCs w:val="24"/>
          <w:lang w:eastAsia="lt-LT"/>
        </w:rPr>
        <w:t xml:space="preserve"> procento mokesčio</w:t>
      </w:r>
      <w:r w:rsidRPr="0038160A">
        <w:rPr>
          <w:szCs w:val="24"/>
          <w:lang w:eastAsia="lt-LT"/>
        </w:rPr>
        <w:t xml:space="preserve"> tarif</w:t>
      </w:r>
      <w:r>
        <w:rPr>
          <w:szCs w:val="24"/>
          <w:lang w:eastAsia="lt-LT"/>
        </w:rPr>
        <w:t>as</w:t>
      </w:r>
      <w:r w:rsidRPr="0038160A">
        <w:rPr>
          <w:szCs w:val="24"/>
          <w:lang w:eastAsia="lt-LT"/>
        </w:rPr>
        <w:t xml:space="preserve"> taik</w:t>
      </w:r>
      <w:r>
        <w:rPr>
          <w:szCs w:val="24"/>
          <w:lang w:eastAsia="lt-LT"/>
        </w:rPr>
        <w:t>omas</w:t>
      </w:r>
      <w:r w:rsidRPr="0038160A">
        <w:rPr>
          <w:szCs w:val="24"/>
          <w:lang w:eastAsia="lt-LT"/>
        </w:rPr>
        <w:t xml:space="preserve"> bendros nekilnojamojo turto vertės daliai, viršijančiai </w:t>
      </w:r>
      <w:r w:rsidR="00ED318C">
        <w:rPr>
          <w:szCs w:val="24"/>
          <w:lang w:eastAsia="lt-LT"/>
        </w:rPr>
        <w:t>150</w:t>
      </w:r>
      <w:r w:rsidRPr="0038160A">
        <w:rPr>
          <w:szCs w:val="24"/>
          <w:lang w:eastAsia="lt-LT"/>
        </w:rPr>
        <w:t> </w:t>
      </w:r>
      <w:r w:rsidR="00701791">
        <w:rPr>
          <w:szCs w:val="24"/>
          <w:lang w:eastAsia="lt-LT"/>
        </w:rPr>
        <w:t>tūkst.</w:t>
      </w:r>
      <w:r w:rsidRPr="0038160A">
        <w:rPr>
          <w:szCs w:val="24"/>
          <w:lang w:eastAsia="lt-LT"/>
        </w:rPr>
        <w:t xml:space="preserve"> eurų, tačiau neviršijančiai 300 </w:t>
      </w:r>
      <w:r w:rsidR="00701791">
        <w:rPr>
          <w:szCs w:val="24"/>
          <w:lang w:eastAsia="lt-LT"/>
        </w:rPr>
        <w:t>tūkst.</w:t>
      </w:r>
      <w:r w:rsidRPr="0038160A">
        <w:rPr>
          <w:szCs w:val="24"/>
          <w:lang w:eastAsia="lt-LT"/>
        </w:rPr>
        <w:t xml:space="preserve"> eurų; </w:t>
      </w:r>
    </w:p>
    <w:p w:rsidR="00260921" w:rsidRPr="0038160A" w:rsidRDefault="00260921" w:rsidP="00260921">
      <w:pPr>
        <w:autoSpaceDE w:val="0"/>
        <w:autoSpaceDN w:val="0"/>
        <w:adjustRightInd w:val="0"/>
        <w:ind w:firstLine="567"/>
        <w:jc w:val="both"/>
        <w:rPr>
          <w:szCs w:val="24"/>
          <w:lang w:eastAsia="lt-LT"/>
        </w:rPr>
      </w:pPr>
      <w:r w:rsidRPr="0038160A">
        <w:rPr>
          <w:szCs w:val="24"/>
          <w:lang w:eastAsia="lt-LT"/>
        </w:rPr>
        <w:t>- 1</w:t>
      </w:r>
      <w:r w:rsidR="00B50BAF">
        <w:rPr>
          <w:szCs w:val="24"/>
          <w:lang w:eastAsia="lt-LT"/>
        </w:rPr>
        <w:t xml:space="preserve"> procento</w:t>
      </w:r>
      <w:r w:rsidRPr="0038160A">
        <w:rPr>
          <w:szCs w:val="24"/>
          <w:lang w:eastAsia="lt-LT"/>
        </w:rPr>
        <w:t xml:space="preserve"> mokesčio tarif</w:t>
      </w:r>
      <w:r>
        <w:rPr>
          <w:szCs w:val="24"/>
          <w:lang w:eastAsia="lt-LT"/>
        </w:rPr>
        <w:t>as</w:t>
      </w:r>
      <w:r w:rsidRPr="0038160A">
        <w:rPr>
          <w:szCs w:val="24"/>
          <w:lang w:eastAsia="lt-LT"/>
        </w:rPr>
        <w:t xml:space="preserve"> taik</w:t>
      </w:r>
      <w:r>
        <w:rPr>
          <w:szCs w:val="24"/>
          <w:lang w:eastAsia="lt-LT"/>
        </w:rPr>
        <w:t>omas</w:t>
      </w:r>
      <w:r w:rsidRPr="0038160A">
        <w:rPr>
          <w:szCs w:val="24"/>
          <w:lang w:eastAsia="lt-LT"/>
        </w:rPr>
        <w:t xml:space="preserve"> bendros nekilnojamojo turto vertės daliai, viršijančiai 300 </w:t>
      </w:r>
      <w:r w:rsidR="00701791">
        <w:rPr>
          <w:szCs w:val="24"/>
          <w:lang w:eastAsia="lt-LT"/>
        </w:rPr>
        <w:t>tūkst.</w:t>
      </w:r>
      <w:r w:rsidRPr="0038160A">
        <w:rPr>
          <w:szCs w:val="24"/>
          <w:lang w:eastAsia="lt-LT"/>
        </w:rPr>
        <w:t xml:space="preserve"> eurų, tačiau neviršijančiai 500 </w:t>
      </w:r>
      <w:r w:rsidR="00701791">
        <w:rPr>
          <w:szCs w:val="24"/>
          <w:lang w:eastAsia="lt-LT"/>
        </w:rPr>
        <w:t>tūkst.</w:t>
      </w:r>
      <w:r w:rsidRPr="0038160A">
        <w:rPr>
          <w:szCs w:val="24"/>
          <w:lang w:eastAsia="lt-LT"/>
        </w:rPr>
        <w:t xml:space="preserve"> eurų;</w:t>
      </w:r>
    </w:p>
    <w:p w:rsidR="00260921" w:rsidRDefault="00260921" w:rsidP="00260921">
      <w:pPr>
        <w:autoSpaceDE w:val="0"/>
        <w:autoSpaceDN w:val="0"/>
        <w:adjustRightInd w:val="0"/>
        <w:ind w:firstLine="567"/>
        <w:jc w:val="both"/>
        <w:rPr>
          <w:szCs w:val="24"/>
          <w:lang w:eastAsia="lt-LT"/>
        </w:rPr>
      </w:pPr>
      <w:r w:rsidRPr="0038160A">
        <w:rPr>
          <w:szCs w:val="24"/>
          <w:lang w:eastAsia="lt-LT"/>
        </w:rPr>
        <w:t>- 2</w:t>
      </w:r>
      <w:r w:rsidR="00B50BAF">
        <w:rPr>
          <w:szCs w:val="24"/>
          <w:lang w:eastAsia="lt-LT"/>
        </w:rPr>
        <w:t xml:space="preserve"> procentų</w:t>
      </w:r>
      <w:r w:rsidRPr="0038160A">
        <w:rPr>
          <w:szCs w:val="24"/>
          <w:lang w:eastAsia="lt-LT"/>
        </w:rPr>
        <w:t xml:space="preserve"> mokesčio tarif</w:t>
      </w:r>
      <w:r>
        <w:rPr>
          <w:szCs w:val="24"/>
          <w:lang w:eastAsia="lt-LT"/>
        </w:rPr>
        <w:t>as</w:t>
      </w:r>
      <w:r w:rsidRPr="0038160A">
        <w:rPr>
          <w:szCs w:val="24"/>
          <w:lang w:eastAsia="lt-LT"/>
        </w:rPr>
        <w:t xml:space="preserve"> taik</w:t>
      </w:r>
      <w:r>
        <w:rPr>
          <w:szCs w:val="24"/>
          <w:lang w:eastAsia="lt-LT"/>
        </w:rPr>
        <w:t>omas</w:t>
      </w:r>
      <w:r w:rsidRPr="0038160A">
        <w:rPr>
          <w:szCs w:val="24"/>
          <w:lang w:eastAsia="lt-LT"/>
        </w:rPr>
        <w:t xml:space="preserve"> bendros nekilnojamojo turto vertės daliai, viršijančiai 500 </w:t>
      </w:r>
      <w:r w:rsidR="00701791">
        <w:rPr>
          <w:szCs w:val="24"/>
          <w:lang w:eastAsia="lt-LT"/>
        </w:rPr>
        <w:t>tūkst.</w:t>
      </w:r>
      <w:r w:rsidRPr="0038160A">
        <w:rPr>
          <w:szCs w:val="24"/>
          <w:lang w:eastAsia="lt-LT"/>
        </w:rPr>
        <w:t xml:space="preserve"> eurų.</w:t>
      </w:r>
    </w:p>
    <w:p w:rsidR="005436E4" w:rsidRDefault="005436E4" w:rsidP="00260921">
      <w:pPr>
        <w:autoSpaceDE w:val="0"/>
        <w:autoSpaceDN w:val="0"/>
        <w:adjustRightInd w:val="0"/>
        <w:ind w:firstLine="567"/>
        <w:jc w:val="both"/>
        <w:rPr>
          <w:szCs w:val="24"/>
          <w:lang w:eastAsia="lt-LT"/>
        </w:rPr>
      </w:pPr>
      <w:r>
        <w:rPr>
          <w:szCs w:val="24"/>
        </w:rPr>
        <w:lastRenderedPageBreak/>
        <w:t>N</w:t>
      </w:r>
      <w:r w:rsidRPr="0038160A">
        <w:rPr>
          <w:szCs w:val="24"/>
        </w:rPr>
        <w:t xml:space="preserve">ekilnojamojo turto mokesčio įstatymo </w:t>
      </w:r>
      <w:r>
        <w:rPr>
          <w:szCs w:val="24"/>
        </w:rPr>
        <w:t>7 straipsnio 1 dalies 7 punkte nurodytoms asmenų grupėms</w:t>
      </w:r>
      <w:r>
        <w:rPr>
          <w:szCs w:val="24"/>
          <w:lang w:eastAsia="lt-LT"/>
        </w:rPr>
        <w:t xml:space="preserve"> (a</w:t>
      </w:r>
      <w:r w:rsidRPr="0038160A">
        <w:rPr>
          <w:szCs w:val="24"/>
          <w:lang w:eastAsia="lt-LT"/>
        </w:rPr>
        <w:t>smenims, auginantiems tris ir daugiau vaikų (įvaikių) iki 18 metų, ir asmenims, auginantiems neįgalų vaiką (įvaikį) iki 18 metų, taip pat vyresnį neįgalų vaiką (įvaikį), kuriam nustatytas specialu</w:t>
      </w:r>
      <w:r>
        <w:rPr>
          <w:szCs w:val="24"/>
          <w:lang w:eastAsia="lt-LT"/>
        </w:rPr>
        <w:t>sis nuolatinės slaugos poreikis) neapmokestinamoji bendra nekilnojamojo turto vertė yra</w:t>
      </w:r>
      <w:r w:rsidR="005F5792">
        <w:rPr>
          <w:szCs w:val="24"/>
          <w:lang w:eastAsia="lt-LT"/>
        </w:rPr>
        <w:t xml:space="preserve"> </w:t>
      </w:r>
      <w:r w:rsidR="00ED318C">
        <w:rPr>
          <w:szCs w:val="24"/>
          <w:lang w:eastAsia="lt-LT"/>
        </w:rPr>
        <w:t>200</w:t>
      </w:r>
      <w:r>
        <w:rPr>
          <w:szCs w:val="24"/>
          <w:lang w:eastAsia="lt-LT"/>
        </w:rPr>
        <w:t xml:space="preserve"> tūkst. </w:t>
      </w:r>
      <w:r w:rsidR="00A72F1D">
        <w:rPr>
          <w:szCs w:val="24"/>
          <w:lang w:eastAsia="lt-LT"/>
        </w:rPr>
        <w:t>e</w:t>
      </w:r>
      <w:r>
        <w:rPr>
          <w:szCs w:val="24"/>
          <w:lang w:eastAsia="lt-LT"/>
        </w:rPr>
        <w:t>urų, taip pat taikomas progresinis apmokestinimas:</w:t>
      </w:r>
    </w:p>
    <w:p w:rsidR="005436E4" w:rsidRPr="0038160A" w:rsidRDefault="005436E4" w:rsidP="005436E4">
      <w:pPr>
        <w:autoSpaceDE w:val="0"/>
        <w:autoSpaceDN w:val="0"/>
        <w:adjustRightInd w:val="0"/>
        <w:ind w:firstLine="567"/>
        <w:jc w:val="both"/>
        <w:rPr>
          <w:szCs w:val="24"/>
          <w:lang w:eastAsia="lt-LT"/>
        </w:rPr>
      </w:pPr>
      <w:r>
        <w:rPr>
          <w:szCs w:val="24"/>
          <w:lang w:eastAsia="lt-LT"/>
        </w:rPr>
        <w:t xml:space="preserve">- </w:t>
      </w:r>
      <w:r w:rsidRPr="0038160A">
        <w:rPr>
          <w:szCs w:val="24"/>
          <w:lang w:eastAsia="lt-LT"/>
        </w:rPr>
        <w:t>bendr</w:t>
      </w:r>
      <w:r>
        <w:rPr>
          <w:szCs w:val="24"/>
          <w:lang w:eastAsia="lt-LT"/>
        </w:rPr>
        <w:t>a</w:t>
      </w:r>
      <w:r w:rsidRPr="0038160A">
        <w:rPr>
          <w:szCs w:val="24"/>
          <w:lang w:eastAsia="lt-LT"/>
        </w:rPr>
        <w:t xml:space="preserve"> nekilnojamojo turto vertė iki </w:t>
      </w:r>
      <w:r w:rsidR="00ED318C">
        <w:rPr>
          <w:szCs w:val="24"/>
          <w:lang w:eastAsia="lt-LT"/>
        </w:rPr>
        <w:t>200</w:t>
      </w:r>
      <w:r w:rsidRPr="0038160A">
        <w:rPr>
          <w:szCs w:val="24"/>
          <w:lang w:eastAsia="lt-LT"/>
        </w:rPr>
        <w:t xml:space="preserve"> </w:t>
      </w:r>
      <w:r>
        <w:rPr>
          <w:szCs w:val="24"/>
          <w:lang w:eastAsia="lt-LT"/>
        </w:rPr>
        <w:t xml:space="preserve">tūkst. </w:t>
      </w:r>
      <w:r w:rsidRPr="0038160A">
        <w:rPr>
          <w:szCs w:val="24"/>
          <w:lang w:eastAsia="lt-LT"/>
        </w:rPr>
        <w:t>eurų neapmokestin</w:t>
      </w:r>
      <w:r>
        <w:rPr>
          <w:szCs w:val="24"/>
          <w:lang w:eastAsia="lt-LT"/>
        </w:rPr>
        <w:t>ama</w:t>
      </w:r>
      <w:r w:rsidRPr="0038160A">
        <w:rPr>
          <w:szCs w:val="24"/>
          <w:lang w:eastAsia="lt-LT"/>
        </w:rPr>
        <w:t xml:space="preserve">; </w:t>
      </w:r>
    </w:p>
    <w:p w:rsidR="005436E4" w:rsidRPr="0038160A" w:rsidRDefault="005436E4" w:rsidP="005436E4">
      <w:pPr>
        <w:autoSpaceDE w:val="0"/>
        <w:autoSpaceDN w:val="0"/>
        <w:adjustRightInd w:val="0"/>
        <w:ind w:firstLine="567"/>
        <w:jc w:val="both"/>
        <w:rPr>
          <w:szCs w:val="24"/>
          <w:lang w:eastAsia="lt-LT"/>
        </w:rPr>
      </w:pPr>
      <w:r w:rsidRPr="0038160A">
        <w:rPr>
          <w:szCs w:val="24"/>
          <w:lang w:eastAsia="lt-LT"/>
        </w:rPr>
        <w:t>- 0,5</w:t>
      </w:r>
      <w:r w:rsidR="00B50BAF">
        <w:rPr>
          <w:szCs w:val="24"/>
          <w:lang w:eastAsia="lt-LT"/>
        </w:rPr>
        <w:t xml:space="preserve"> procento mokesčio</w:t>
      </w:r>
      <w:r w:rsidRPr="0038160A">
        <w:rPr>
          <w:szCs w:val="24"/>
          <w:lang w:eastAsia="lt-LT"/>
        </w:rPr>
        <w:t xml:space="preserve"> tarif</w:t>
      </w:r>
      <w:r>
        <w:rPr>
          <w:szCs w:val="24"/>
          <w:lang w:eastAsia="lt-LT"/>
        </w:rPr>
        <w:t>as</w:t>
      </w:r>
      <w:r w:rsidRPr="0038160A">
        <w:rPr>
          <w:szCs w:val="24"/>
          <w:lang w:eastAsia="lt-LT"/>
        </w:rPr>
        <w:t xml:space="preserve"> taik</w:t>
      </w:r>
      <w:r>
        <w:rPr>
          <w:szCs w:val="24"/>
          <w:lang w:eastAsia="lt-LT"/>
        </w:rPr>
        <w:t>omas</w:t>
      </w:r>
      <w:r w:rsidRPr="0038160A">
        <w:rPr>
          <w:szCs w:val="24"/>
          <w:lang w:eastAsia="lt-LT"/>
        </w:rPr>
        <w:t xml:space="preserve"> bendros nekilnojamojo turto vertės daliai, viršijančiai </w:t>
      </w:r>
      <w:r w:rsidR="00ED318C">
        <w:rPr>
          <w:szCs w:val="24"/>
          <w:lang w:eastAsia="lt-LT"/>
        </w:rPr>
        <w:t>200</w:t>
      </w:r>
      <w:r>
        <w:rPr>
          <w:szCs w:val="24"/>
          <w:lang w:eastAsia="lt-LT"/>
        </w:rPr>
        <w:t xml:space="preserve"> tūkst.</w:t>
      </w:r>
      <w:r w:rsidRPr="0038160A">
        <w:rPr>
          <w:szCs w:val="24"/>
          <w:lang w:eastAsia="lt-LT"/>
        </w:rPr>
        <w:t xml:space="preserve"> eurų, tačiau neviršijančiai 3</w:t>
      </w:r>
      <w:r>
        <w:rPr>
          <w:szCs w:val="24"/>
          <w:lang w:eastAsia="lt-LT"/>
        </w:rPr>
        <w:t>9</w:t>
      </w:r>
      <w:r w:rsidRPr="0038160A">
        <w:rPr>
          <w:szCs w:val="24"/>
          <w:lang w:eastAsia="lt-LT"/>
        </w:rPr>
        <w:t xml:space="preserve">0 </w:t>
      </w:r>
      <w:r>
        <w:rPr>
          <w:szCs w:val="24"/>
          <w:lang w:eastAsia="lt-LT"/>
        </w:rPr>
        <w:t>tūkst.</w:t>
      </w:r>
      <w:r w:rsidRPr="0038160A">
        <w:rPr>
          <w:szCs w:val="24"/>
          <w:lang w:eastAsia="lt-LT"/>
        </w:rPr>
        <w:t xml:space="preserve"> eurų; </w:t>
      </w:r>
    </w:p>
    <w:p w:rsidR="005436E4" w:rsidRPr="0038160A" w:rsidRDefault="005436E4" w:rsidP="005436E4">
      <w:pPr>
        <w:autoSpaceDE w:val="0"/>
        <w:autoSpaceDN w:val="0"/>
        <w:adjustRightInd w:val="0"/>
        <w:ind w:firstLine="567"/>
        <w:jc w:val="both"/>
        <w:rPr>
          <w:szCs w:val="24"/>
          <w:lang w:eastAsia="lt-LT"/>
        </w:rPr>
      </w:pPr>
      <w:r w:rsidRPr="0038160A">
        <w:rPr>
          <w:szCs w:val="24"/>
          <w:lang w:eastAsia="lt-LT"/>
        </w:rPr>
        <w:t>- 1</w:t>
      </w:r>
      <w:r w:rsidR="00B50BAF">
        <w:rPr>
          <w:szCs w:val="24"/>
          <w:lang w:eastAsia="lt-LT"/>
        </w:rPr>
        <w:t xml:space="preserve"> procento</w:t>
      </w:r>
      <w:r w:rsidRPr="0038160A">
        <w:rPr>
          <w:szCs w:val="24"/>
          <w:lang w:eastAsia="lt-LT"/>
        </w:rPr>
        <w:t xml:space="preserve"> mokesčio tarif</w:t>
      </w:r>
      <w:r>
        <w:rPr>
          <w:szCs w:val="24"/>
          <w:lang w:eastAsia="lt-LT"/>
        </w:rPr>
        <w:t>as</w:t>
      </w:r>
      <w:r w:rsidRPr="0038160A">
        <w:rPr>
          <w:szCs w:val="24"/>
          <w:lang w:eastAsia="lt-LT"/>
        </w:rPr>
        <w:t xml:space="preserve"> taik</w:t>
      </w:r>
      <w:r>
        <w:rPr>
          <w:szCs w:val="24"/>
          <w:lang w:eastAsia="lt-LT"/>
        </w:rPr>
        <w:t>omas</w:t>
      </w:r>
      <w:r w:rsidRPr="0038160A">
        <w:rPr>
          <w:szCs w:val="24"/>
          <w:lang w:eastAsia="lt-LT"/>
        </w:rPr>
        <w:t xml:space="preserve"> bendros nekilnojamojo turto vertės daliai, viršijančiai 3</w:t>
      </w:r>
      <w:r>
        <w:rPr>
          <w:szCs w:val="24"/>
          <w:lang w:eastAsia="lt-LT"/>
        </w:rPr>
        <w:t>9</w:t>
      </w:r>
      <w:r w:rsidRPr="0038160A">
        <w:rPr>
          <w:szCs w:val="24"/>
          <w:lang w:eastAsia="lt-LT"/>
        </w:rPr>
        <w:t>0 </w:t>
      </w:r>
      <w:r>
        <w:rPr>
          <w:szCs w:val="24"/>
          <w:lang w:eastAsia="lt-LT"/>
        </w:rPr>
        <w:t>tūkst.</w:t>
      </w:r>
      <w:r w:rsidRPr="0038160A">
        <w:rPr>
          <w:szCs w:val="24"/>
          <w:lang w:eastAsia="lt-LT"/>
        </w:rPr>
        <w:t xml:space="preserve"> eurų, tačiau neviršijančiai </w:t>
      </w:r>
      <w:r>
        <w:rPr>
          <w:szCs w:val="24"/>
          <w:lang w:eastAsia="lt-LT"/>
        </w:rPr>
        <w:t>650</w:t>
      </w:r>
      <w:r w:rsidRPr="0038160A">
        <w:rPr>
          <w:szCs w:val="24"/>
          <w:lang w:eastAsia="lt-LT"/>
        </w:rPr>
        <w:t xml:space="preserve"> </w:t>
      </w:r>
      <w:r>
        <w:rPr>
          <w:szCs w:val="24"/>
          <w:lang w:eastAsia="lt-LT"/>
        </w:rPr>
        <w:t>tūkst.</w:t>
      </w:r>
      <w:r w:rsidRPr="0038160A">
        <w:rPr>
          <w:szCs w:val="24"/>
          <w:lang w:eastAsia="lt-LT"/>
        </w:rPr>
        <w:t xml:space="preserve"> eurų;</w:t>
      </w:r>
    </w:p>
    <w:p w:rsidR="005436E4" w:rsidRDefault="005436E4" w:rsidP="00260921">
      <w:pPr>
        <w:autoSpaceDE w:val="0"/>
        <w:autoSpaceDN w:val="0"/>
        <w:adjustRightInd w:val="0"/>
        <w:ind w:firstLine="567"/>
        <w:jc w:val="both"/>
        <w:rPr>
          <w:szCs w:val="24"/>
          <w:lang w:eastAsia="lt-LT"/>
        </w:rPr>
      </w:pPr>
      <w:r w:rsidRPr="0038160A">
        <w:rPr>
          <w:szCs w:val="24"/>
          <w:lang w:eastAsia="lt-LT"/>
        </w:rPr>
        <w:t>- 2</w:t>
      </w:r>
      <w:r w:rsidR="00B50BAF">
        <w:rPr>
          <w:szCs w:val="24"/>
          <w:lang w:eastAsia="lt-LT"/>
        </w:rPr>
        <w:t xml:space="preserve"> procentų</w:t>
      </w:r>
      <w:r w:rsidRPr="0038160A">
        <w:rPr>
          <w:szCs w:val="24"/>
          <w:lang w:eastAsia="lt-LT"/>
        </w:rPr>
        <w:t xml:space="preserve"> mokesčio tarif</w:t>
      </w:r>
      <w:r>
        <w:rPr>
          <w:szCs w:val="24"/>
          <w:lang w:eastAsia="lt-LT"/>
        </w:rPr>
        <w:t>as</w:t>
      </w:r>
      <w:r w:rsidRPr="0038160A">
        <w:rPr>
          <w:szCs w:val="24"/>
          <w:lang w:eastAsia="lt-LT"/>
        </w:rPr>
        <w:t xml:space="preserve"> taik</w:t>
      </w:r>
      <w:r>
        <w:rPr>
          <w:szCs w:val="24"/>
          <w:lang w:eastAsia="lt-LT"/>
        </w:rPr>
        <w:t>omas</w:t>
      </w:r>
      <w:r w:rsidRPr="0038160A">
        <w:rPr>
          <w:szCs w:val="24"/>
          <w:lang w:eastAsia="lt-LT"/>
        </w:rPr>
        <w:t xml:space="preserve"> bendros nekilnojamojo tur</w:t>
      </w:r>
      <w:r>
        <w:rPr>
          <w:szCs w:val="24"/>
          <w:lang w:eastAsia="lt-LT"/>
        </w:rPr>
        <w:t>to vertės daliai, viršijančiai 65</w:t>
      </w:r>
      <w:r w:rsidRPr="0038160A">
        <w:rPr>
          <w:szCs w:val="24"/>
          <w:lang w:eastAsia="lt-LT"/>
        </w:rPr>
        <w:t>0 </w:t>
      </w:r>
      <w:r>
        <w:rPr>
          <w:szCs w:val="24"/>
          <w:lang w:eastAsia="lt-LT"/>
        </w:rPr>
        <w:t>tūkst.</w:t>
      </w:r>
      <w:r w:rsidRPr="0038160A">
        <w:rPr>
          <w:szCs w:val="24"/>
          <w:lang w:eastAsia="lt-LT"/>
        </w:rPr>
        <w:t xml:space="preserve"> eurų.</w:t>
      </w:r>
    </w:p>
    <w:p w:rsidR="00786F37" w:rsidRPr="0038160A" w:rsidRDefault="00786F37" w:rsidP="007E624A">
      <w:pPr>
        <w:ind w:right="-50" w:firstLine="567"/>
        <w:jc w:val="both"/>
        <w:rPr>
          <w:szCs w:val="24"/>
          <w:lang w:eastAsia="lt-LT"/>
        </w:rPr>
      </w:pPr>
    </w:p>
    <w:p w:rsidR="00585743" w:rsidRPr="0038160A" w:rsidRDefault="0004664D" w:rsidP="007E624A">
      <w:pPr>
        <w:ind w:firstLine="567"/>
        <w:jc w:val="both"/>
        <w:rPr>
          <w:b/>
          <w:bCs/>
          <w:szCs w:val="24"/>
        </w:rPr>
      </w:pPr>
      <w:r w:rsidRPr="0038160A">
        <w:rPr>
          <w:b/>
          <w:szCs w:val="24"/>
        </w:rPr>
        <w:t xml:space="preserve">4. </w:t>
      </w:r>
      <w:r w:rsidR="007B71CB" w:rsidRPr="0038160A">
        <w:rPr>
          <w:b/>
          <w:bCs/>
          <w:szCs w:val="24"/>
        </w:rPr>
        <w:t>Naujos teisinio reglamentavimo nuostatos ir kokių teigiamų rezultatų laukiama</w:t>
      </w:r>
    </w:p>
    <w:p w:rsidR="003476A5" w:rsidRDefault="00800F6C" w:rsidP="00800F6C">
      <w:pPr>
        <w:autoSpaceDE w:val="0"/>
        <w:autoSpaceDN w:val="0"/>
        <w:adjustRightInd w:val="0"/>
        <w:ind w:firstLine="567"/>
        <w:jc w:val="both"/>
        <w:rPr>
          <w:szCs w:val="24"/>
        </w:rPr>
      </w:pPr>
      <w:r>
        <w:rPr>
          <w:szCs w:val="24"/>
        </w:rPr>
        <w:t xml:space="preserve">Įstatymo projektas parengtas, </w:t>
      </w:r>
      <w:r w:rsidR="00457716" w:rsidRPr="008B5C5F">
        <w:rPr>
          <w:szCs w:val="24"/>
        </w:rPr>
        <w:t>siekiant</w:t>
      </w:r>
      <w:r w:rsidR="00A21CAD">
        <w:rPr>
          <w:szCs w:val="24"/>
        </w:rPr>
        <w:t xml:space="preserve"> </w:t>
      </w:r>
      <w:r w:rsidR="00460DF8">
        <w:rPr>
          <w:szCs w:val="24"/>
          <w:lang w:eastAsia="lt-LT"/>
        </w:rPr>
        <w:t xml:space="preserve">užtikrinti, kad </w:t>
      </w:r>
      <w:r w:rsidR="00460DF8" w:rsidRPr="00516B21">
        <w:rPr>
          <w:szCs w:val="24"/>
          <w:lang w:eastAsia="lt-LT"/>
        </w:rPr>
        <w:t xml:space="preserve">KT </w:t>
      </w:r>
      <w:r w:rsidR="00704511">
        <w:rPr>
          <w:szCs w:val="24"/>
          <w:lang w:eastAsia="lt-LT"/>
        </w:rPr>
        <w:t>N</w:t>
      </w:r>
      <w:r w:rsidR="00460DF8" w:rsidRPr="00516B21">
        <w:rPr>
          <w:szCs w:val="24"/>
          <w:lang w:eastAsia="lt-LT"/>
        </w:rPr>
        <w:t>utarimas neturėtų įtakos</w:t>
      </w:r>
      <w:r w:rsidR="00460DF8">
        <w:rPr>
          <w:szCs w:val="24"/>
          <w:lang w:eastAsia="lt-LT"/>
        </w:rPr>
        <w:t xml:space="preserve"> Nekilnojamojo turto mokesčio įstatymo nuostatų</w:t>
      </w:r>
      <w:r w:rsidR="00460DF8" w:rsidRPr="00516B21">
        <w:rPr>
          <w:szCs w:val="24"/>
          <w:lang w:eastAsia="lt-LT"/>
        </w:rPr>
        <w:t xml:space="preserve">, kurios tuo pačiu KT </w:t>
      </w:r>
      <w:r w:rsidR="00704511">
        <w:rPr>
          <w:szCs w:val="24"/>
          <w:lang w:eastAsia="lt-LT"/>
        </w:rPr>
        <w:t>N</w:t>
      </w:r>
      <w:r w:rsidR="00460DF8" w:rsidRPr="00516B21">
        <w:rPr>
          <w:szCs w:val="24"/>
          <w:lang w:eastAsia="lt-LT"/>
        </w:rPr>
        <w:t>utarimu buvo pripažintos neprieštaraujančiomis Konstitucijai, taikymo tęstinumui</w:t>
      </w:r>
      <w:r w:rsidR="003476A5">
        <w:rPr>
          <w:szCs w:val="24"/>
        </w:rPr>
        <w:t>.</w:t>
      </w:r>
    </w:p>
    <w:p w:rsidR="00800F6C" w:rsidRDefault="00260921" w:rsidP="00800F6C">
      <w:pPr>
        <w:ind w:firstLine="567"/>
        <w:jc w:val="both"/>
      </w:pPr>
      <w:r>
        <w:t>Įstatymo projekte siūloma</w:t>
      </w:r>
      <w:r w:rsidR="00761810">
        <w:t xml:space="preserve"> </w:t>
      </w:r>
      <w:r w:rsidR="00800F6C">
        <w:t xml:space="preserve">ir </w:t>
      </w:r>
      <w:r w:rsidR="00761810">
        <w:t xml:space="preserve">po 2022 m. </w:t>
      </w:r>
      <w:r w:rsidR="00800F6C">
        <w:t xml:space="preserve">liepos 1 d </w:t>
      </w:r>
      <w:r w:rsidR="0097352D">
        <w:t>taikyti</w:t>
      </w:r>
      <w:r w:rsidR="00800F6C">
        <w:t xml:space="preserve"> </w:t>
      </w:r>
      <w:r w:rsidR="00DE4DFB">
        <w:t xml:space="preserve">šias </w:t>
      </w:r>
      <w:r w:rsidR="00800F6C" w:rsidRPr="00BB4E3B">
        <w:rPr>
          <w:szCs w:val="24"/>
          <w:lang w:eastAsia="lt-LT"/>
        </w:rPr>
        <w:t xml:space="preserve">Nekilnojamojo turto </w:t>
      </w:r>
      <w:r w:rsidR="00800F6C">
        <w:rPr>
          <w:szCs w:val="24"/>
          <w:lang w:eastAsia="lt-LT"/>
        </w:rPr>
        <w:t xml:space="preserve">mokesčio įstatyme </w:t>
      </w:r>
      <w:r w:rsidR="00800F6C">
        <w:t>esa</w:t>
      </w:r>
      <w:r w:rsidR="00DE4DFB">
        <w:t>nčias</w:t>
      </w:r>
      <w:r w:rsidR="00800F6C">
        <w:t xml:space="preserve"> nuostatas:</w:t>
      </w:r>
    </w:p>
    <w:p w:rsidR="00CE5AA5" w:rsidRDefault="00800F6C" w:rsidP="00800F6C">
      <w:pPr>
        <w:ind w:firstLine="567"/>
        <w:jc w:val="both"/>
      </w:pPr>
      <w:r>
        <w:t>-</w:t>
      </w:r>
      <w:r w:rsidR="00761810">
        <w:t xml:space="preserve"> </w:t>
      </w:r>
      <w:r w:rsidR="00DE4DFB">
        <w:t xml:space="preserve">šio </w:t>
      </w:r>
      <w:r w:rsidR="00761810" w:rsidRPr="00BB4E3B">
        <w:rPr>
          <w:szCs w:val="24"/>
          <w:lang w:eastAsia="lt-LT"/>
        </w:rPr>
        <w:t xml:space="preserve">įstatymo 6 straipsnio 1 </w:t>
      </w:r>
      <w:r w:rsidR="00761810">
        <w:rPr>
          <w:szCs w:val="24"/>
          <w:lang w:eastAsia="lt-LT"/>
        </w:rPr>
        <w:t>dalyje nustatytą mokesčio tarifą</w:t>
      </w:r>
      <w:r w:rsidR="008C5EC1">
        <w:rPr>
          <w:szCs w:val="24"/>
          <w:lang w:eastAsia="lt-LT"/>
        </w:rPr>
        <w:t xml:space="preserve"> </w:t>
      </w:r>
      <w:r w:rsidR="008C5EC1" w:rsidRPr="00BB4E3B">
        <w:rPr>
          <w:szCs w:val="24"/>
          <w:lang w:eastAsia="lt-LT"/>
        </w:rPr>
        <w:t>nuo 0,</w:t>
      </w:r>
      <w:r w:rsidR="008C5EC1">
        <w:rPr>
          <w:szCs w:val="24"/>
          <w:lang w:eastAsia="lt-LT"/>
        </w:rPr>
        <w:t>5</w:t>
      </w:r>
      <w:r w:rsidR="008C5EC1" w:rsidRPr="00BB4E3B">
        <w:rPr>
          <w:szCs w:val="24"/>
          <w:lang w:eastAsia="lt-LT"/>
        </w:rPr>
        <w:t xml:space="preserve"> procent</w:t>
      </w:r>
      <w:r w:rsidR="008C5EC1">
        <w:rPr>
          <w:szCs w:val="24"/>
          <w:lang w:eastAsia="lt-LT"/>
        </w:rPr>
        <w:t>o</w:t>
      </w:r>
      <w:r w:rsidR="008C5EC1" w:rsidRPr="00BB4E3B">
        <w:rPr>
          <w:szCs w:val="24"/>
          <w:lang w:eastAsia="lt-LT"/>
        </w:rPr>
        <w:t xml:space="preserve"> iki 3 procentų</w:t>
      </w:r>
      <w:r w:rsidR="008C5EC1">
        <w:t xml:space="preserve"> nekilnojamojo turto mokestin</w:t>
      </w:r>
      <w:r w:rsidR="0010010B">
        <w:t>ė</w:t>
      </w:r>
      <w:r w:rsidR="008C5EC1">
        <w:t>s vertės.</w:t>
      </w:r>
      <w:r w:rsidR="00761810">
        <w:t xml:space="preserve"> </w:t>
      </w:r>
    </w:p>
    <w:p w:rsidR="00DE4DFB" w:rsidRDefault="00DE4DFB" w:rsidP="00DE4DFB">
      <w:pPr>
        <w:ind w:firstLine="567"/>
        <w:jc w:val="both"/>
      </w:pPr>
      <w:r>
        <w:t xml:space="preserve">- fizinių asmenų nekomercinės paskirties </w:t>
      </w:r>
      <w:r w:rsidRPr="001457E1">
        <w:t>nekilnojam</w:t>
      </w:r>
      <w:r>
        <w:t>ajam</w:t>
      </w:r>
      <w:r w:rsidRPr="001457E1">
        <w:t xml:space="preserve"> turt</w:t>
      </w:r>
      <w:r>
        <w:t xml:space="preserve">ui </w:t>
      </w:r>
      <w:r w:rsidR="00836B51">
        <w:t>galiojančią</w:t>
      </w:r>
      <w:r>
        <w:t xml:space="preserve"> apmokestinimo tvarką, </w:t>
      </w:r>
      <w:r w:rsidR="0010010B">
        <w:t xml:space="preserve">taikant </w:t>
      </w:r>
      <w:r w:rsidR="00131717">
        <w:t>šiuo</w:t>
      </w:r>
      <w:r w:rsidR="00C97A12">
        <w:t xml:space="preserve"> metu</w:t>
      </w:r>
      <w:r w:rsidR="00131717">
        <w:t xml:space="preserve"> </w:t>
      </w:r>
      <w:r w:rsidR="0010010B">
        <w:t>šiame įstatyme nustatytus neapmokestinamosios vertės dydžius.</w:t>
      </w:r>
    </w:p>
    <w:p w:rsidR="00DE4DFB" w:rsidRDefault="00DE4DFB" w:rsidP="00800F6C">
      <w:pPr>
        <w:ind w:firstLine="567"/>
        <w:jc w:val="both"/>
        <w:rPr>
          <w:szCs w:val="24"/>
          <w:lang w:eastAsia="lt-LT"/>
        </w:rPr>
      </w:pPr>
    </w:p>
    <w:p w:rsidR="00B70131" w:rsidRPr="0038160A" w:rsidRDefault="0004664D" w:rsidP="00760F35">
      <w:pPr>
        <w:widowControl w:val="0"/>
        <w:suppressAutoHyphens/>
        <w:ind w:firstLine="567"/>
        <w:jc w:val="both"/>
        <w:rPr>
          <w:b/>
          <w:szCs w:val="24"/>
        </w:rPr>
      </w:pPr>
      <w:r w:rsidRPr="0038160A">
        <w:rPr>
          <w:b/>
          <w:bCs/>
          <w:szCs w:val="24"/>
        </w:rPr>
        <w:t xml:space="preserve">5. </w:t>
      </w:r>
      <w:r w:rsidR="00B70131" w:rsidRPr="0038160A">
        <w:rPr>
          <w:b/>
          <w:szCs w:val="24"/>
        </w:rPr>
        <w:t>Numatomo teisinio reguliavimo poveikio vertinimo rezultatai, galimos neigiamos priimto įstatymo pasekmės ir kokių priemonių reikėtų imtis, kad tokių pasekmių būtų išvengta</w:t>
      </w:r>
    </w:p>
    <w:p w:rsidR="004811E2" w:rsidRDefault="00DE4DFB" w:rsidP="004811E2">
      <w:pPr>
        <w:ind w:firstLine="567"/>
        <w:jc w:val="both"/>
      </w:pPr>
      <w:r>
        <w:rPr>
          <w:rFonts w:eastAsiaTheme="minorHAnsi"/>
        </w:rPr>
        <w:t>Priimto įstatymo neigiamų pasekmių nenumatoma</w:t>
      </w:r>
      <w:r w:rsidR="004811E2">
        <w:rPr>
          <w:rFonts w:eastAsiaTheme="minorHAnsi"/>
        </w:rPr>
        <w:t xml:space="preserve">, </w:t>
      </w:r>
      <w:r w:rsidR="004811E2">
        <w:t>nes esama situacija nesikeis.</w:t>
      </w:r>
    </w:p>
    <w:p w:rsidR="004811E2" w:rsidRPr="0038160A" w:rsidRDefault="004811E2" w:rsidP="004811E2">
      <w:pPr>
        <w:ind w:firstLine="567"/>
        <w:jc w:val="both"/>
        <w:rPr>
          <w:bCs/>
          <w:szCs w:val="24"/>
        </w:rPr>
      </w:pPr>
    </w:p>
    <w:p w:rsidR="00A664B9" w:rsidRPr="0038160A" w:rsidRDefault="0004664D" w:rsidP="007E624A">
      <w:pPr>
        <w:pStyle w:val="HTMLiankstoformatuotas"/>
        <w:ind w:firstLine="567"/>
        <w:jc w:val="both"/>
        <w:rPr>
          <w:rFonts w:ascii="Times New Roman" w:hAnsi="Times New Roman"/>
          <w:b/>
          <w:sz w:val="24"/>
          <w:szCs w:val="24"/>
          <w:lang w:val="lt-LT"/>
        </w:rPr>
      </w:pPr>
      <w:r w:rsidRPr="0038160A">
        <w:rPr>
          <w:rFonts w:ascii="Times New Roman" w:hAnsi="Times New Roman"/>
          <w:b/>
          <w:sz w:val="24"/>
          <w:szCs w:val="24"/>
          <w:lang w:val="lt-LT"/>
        </w:rPr>
        <w:t xml:space="preserve">6. </w:t>
      </w:r>
      <w:r w:rsidR="00B70131" w:rsidRPr="0038160A">
        <w:rPr>
          <w:rFonts w:ascii="Times New Roman" w:hAnsi="Times New Roman"/>
          <w:b/>
          <w:bCs/>
          <w:sz w:val="24"/>
          <w:szCs w:val="24"/>
        </w:rPr>
        <w:t>Galima priimto įstatymo įtaka kriminogeninei situacijai, korupcijai</w:t>
      </w:r>
    </w:p>
    <w:p w:rsidR="002D2CB7" w:rsidRPr="0038160A" w:rsidRDefault="00341DBA" w:rsidP="007E624A">
      <w:pPr>
        <w:ind w:firstLine="567"/>
        <w:jc w:val="both"/>
        <w:rPr>
          <w:bCs/>
          <w:szCs w:val="24"/>
        </w:rPr>
      </w:pPr>
      <w:r w:rsidRPr="0038160A">
        <w:rPr>
          <w:bCs/>
          <w:szCs w:val="24"/>
        </w:rPr>
        <w:t>Įtak</w:t>
      </w:r>
      <w:r w:rsidR="000C6B24" w:rsidRPr="0038160A">
        <w:rPr>
          <w:bCs/>
          <w:szCs w:val="24"/>
        </w:rPr>
        <w:t>os</w:t>
      </w:r>
      <w:r w:rsidR="002D2CB7" w:rsidRPr="0038160A">
        <w:rPr>
          <w:bCs/>
          <w:szCs w:val="24"/>
        </w:rPr>
        <w:t xml:space="preserve"> kriminogeninei situacijai, korupcijai nenumatoma.</w:t>
      </w:r>
    </w:p>
    <w:p w:rsidR="00647844" w:rsidRPr="0038160A" w:rsidRDefault="00647844" w:rsidP="007E624A">
      <w:pPr>
        <w:ind w:firstLine="567"/>
        <w:jc w:val="both"/>
        <w:rPr>
          <w:b/>
          <w:bCs/>
          <w:szCs w:val="24"/>
        </w:rPr>
      </w:pPr>
    </w:p>
    <w:p w:rsidR="00BF6E22" w:rsidRPr="0038160A" w:rsidRDefault="0004664D" w:rsidP="007E624A">
      <w:pPr>
        <w:ind w:firstLine="567"/>
        <w:jc w:val="both"/>
        <w:rPr>
          <w:b/>
          <w:bCs/>
          <w:szCs w:val="24"/>
        </w:rPr>
      </w:pPr>
      <w:r w:rsidRPr="0038160A">
        <w:rPr>
          <w:b/>
          <w:bCs/>
          <w:szCs w:val="24"/>
        </w:rPr>
        <w:t xml:space="preserve">7. </w:t>
      </w:r>
      <w:r w:rsidR="00B70131" w:rsidRPr="0038160A">
        <w:rPr>
          <w:b/>
          <w:bCs/>
          <w:szCs w:val="24"/>
        </w:rPr>
        <w:t>Galima priimto įstatymo įtaka verslo sąlygoms ir jo plėtrai</w:t>
      </w:r>
    </w:p>
    <w:p w:rsidR="00ED318C" w:rsidRDefault="00ED318C" w:rsidP="007E624A">
      <w:pPr>
        <w:ind w:firstLine="567"/>
        <w:jc w:val="both"/>
      </w:pPr>
      <w:r>
        <w:t>Įtakos verslo sąlygoms neturės, nes esama situacija nesikeis.</w:t>
      </w:r>
    </w:p>
    <w:p w:rsidR="0010512C" w:rsidRPr="0038160A" w:rsidRDefault="0010512C" w:rsidP="007E624A">
      <w:pPr>
        <w:ind w:firstLine="567"/>
        <w:jc w:val="both"/>
        <w:rPr>
          <w:bCs/>
          <w:szCs w:val="24"/>
        </w:rPr>
      </w:pPr>
    </w:p>
    <w:p w:rsidR="00E82849" w:rsidRDefault="0004664D" w:rsidP="007E624A">
      <w:pPr>
        <w:ind w:firstLine="567"/>
        <w:jc w:val="both"/>
        <w:rPr>
          <w:b/>
          <w:szCs w:val="24"/>
        </w:rPr>
      </w:pPr>
      <w:r w:rsidRPr="0038160A">
        <w:rPr>
          <w:b/>
          <w:szCs w:val="24"/>
        </w:rPr>
        <w:t xml:space="preserve">8. </w:t>
      </w:r>
      <w:r w:rsidR="00E82849">
        <w:rPr>
          <w:b/>
          <w:szCs w:val="24"/>
        </w:rPr>
        <w:t>Ar įstatymo projektas neprieštarauja strateginio lygmens planavimo dokumentams</w:t>
      </w:r>
    </w:p>
    <w:p w:rsidR="00E82849" w:rsidRPr="00E82849" w:rsidRDefault="00E82849" w:rsidP="007E624A">
      <w:pPr>
        <w:ind w:firstLine="567"/>
        <w:jc w:val="both"/>
        <w:rPr>
          <w:szCs w:val="24"/>
        </w:rPr>
      </w:pPr>
      <w:r w:rsidRPr="00E82849">
        <w:rPr>
          <w:szCs w:val="24"/>
        </w:rPr>
        <w:t>Įstatymo projektas neprieštarauja strateginio lygmens planavimo dokumentams</w:t>
      </w:r>
      <w:r w:rsidR="00654C98">
        <w:rPr>
          <w:szCs w:val="24"/>
        </w:rPr>
        <w:t>.</w:t>
      </w:r>
    </w:p>
    <w:p w:rsidR="00E82849" w:rsidRDefault="00E82849" w:rsidP="007E624A">
      <w:pPr>
        <w:ind w:firstLine="567"/>
        <w:jc w:val="both"/>
        <w:rPr>
          <w:b/>
          <w:szCs w:val="24"/>
        </w:rPr>
      </w:pPr>
    </w:p>
    <w:p w:rsidR="0001516D" w:rsidRPr="0038160A" w:rsidRDefault="00E82849" w:rsidP="007E624A">
      <w:pPr>
        <w:ind w:firstLine="567"/>
        <w:jc w:val="both"/>
        <w:rPr>
          <w:b/>
          <w:szCs w:val="24"/>
        </w:rPr>
      </w:pPr>
      <w:r>
        <w:rPr>
          <w:b/>
          <w:bCs/>
          <w:szCs w:val="24"/>
        </w:rPr>
        <w:t xml:space="preserve">9. </w:t>
      </w:r>
      <w:r w:rsidR="00677B76" w:rsidRPr="0038160A">
        <w:rPr>
          <w:b/>
          <w:bCs/>
          <w:szCs w:val="24"/>
        </w:rPr>
        <w:t>Įstatymo inkorporavimas į teisinę sistemą, galiojantys teisės aktai, kuriuos būtina pakeisti a</w:t>
      </w:r>
      <w:r w:rsidR="00B303EF" w:rsidRPr="0038160A">
        <w:rPr>
          <w:b/>
          <w:bCs/>
          <w:szCs w:val="24"/>
        </w:rPr>
        <w:t xml:space="preserve">r panaikinti, priėmus teikiamą </w:t>
      </w:r>
      <w:r w:rsidR="00D6112C">
        <w:rPr>
          <w:b/>
          <w:bCs/>
          <w:szCs w:val="24"/>
        </w:rPr>
        <w:t>Į</w:t>
      </w:r>
      <w:r w:rsidR="00677B76" w:rsidRPr="0038160A">
        <w:rPr>
          <w:b/>
          <w:bCs/>
          <w:szCs w:val="24"/>
        </w:rPr>
        <w:t>statymo projektą</w:t>
      </w:r>
    </w:p>
    <w:p w:rsidR="00C842F1" w:rsidRPr="0038160A" w:rsidRDefault="0080290F" w:rsidP="007E624A">
      <w:pPr>
        <w:ind w:firstLine="567"/>
        <w:jc w:val="both"/>
        <w:rPr>
          <w:szCs w:val="24"/>
        </w:rPr>
      </w:pPr>
      <w:r w:rsidRPr="0038160A">
        <w:rPr>
          <w:szCs w:val="24"/>
        </w:rPr>
        <w:t xml:space="preserve">Priėmus </w:t>
      </w:r>
      <w:r w:rsidR="009E6E13" w:rsidRPr="0038160A">
        <w:rPr>
          <w:szCs w:val="24"/>
        </w:rPr>
        <w:t>Į</w:t>
      </w:r>
      <w:r w:rsidRPr="0038160A">
        <w:rPr>
          <w:szCs w:val="24"/>
        </w:rPr>
        <w:t>statymo projektą, kitų teisės aktų keisti nereikės.</w:t>
      </w:r>
    </w:p>
    <w:p w:rsidR="0080290F" w:rsidRPr="0038160A" w:rsidRDefault="0080290F" w:rsidP="007E624A">
      <w:pPr>
        <w:ind w:firstLine="567"/>
        <w:jc w:val="both"/>
        <w:rPr>
          <w:szCs w:val="24"/>
        </w:rPr>
      </w:pPr>
    </w:p>
    <w:p w:rsidR="00A74F2F" w:rsidRPr="0038160A" w:rsidRDefault="00E82849" w:rsidP="007E624A">
      <w:pPr>
        <w:pStyle w:val="Pagrindiniotekstotrauka2"/>
        <w:ind w:firstLine="567"/>
        <w:jc w:val="both"/>
        <w:rPr>
          <w:b/>
          <w:szCs w:val="24"/>
          <w:lang w:val="lt-LT"/>
        </w:rPr>
      </w:pPr>
      <w:r>
        <w:rPr>
          <w:b/>
          <w:szCs w:val="24"/>
          <w:lang w:val="lt-LT"/>
        </w:rPr>
        <w:t>10</w:t>
      </w:r>
      <w:r w:rsidR="0004664D" w:rsidRPr="0038160A">
        <w:rPr>
          <w:b/>
          <w:szCs w:val="24"/>
          <w:lang w:val="lt-LT"/>
        </w:rPr>
        <w:t xml:space="preserve">. </w:t>
      </w:r>
      <w:r w:rsidR="00B550D7" w:rsidRPr="0038160A">
        <w:rPr>
          <w:b/>
          <w:bCs/>
          <w:szCs w:val="24"/>
        </w:rPr>
        <w:t xml:space="preserve">Įstatymo projekto atitiktis Valstybinės kalbos, </w:t>
      </w:r>
      <w:r w:rsidR="000070E5">
        <w:rPr>
          <w:b/>
          <w:bCs/>
          <w:szCs w:val="24"/>
          <w:lang w:val="lt-LT"/>
        </w:rPr>
        <w:t>Teisėkūros pagrindų į</w:t>
      </w:r>
      <w:r w:rsidR="00B550D7" w:rsidRPr="0038160A">
        <w:rPr>
          <w:b/>
          <w:bCs/>
          <w:szCs w:val="24"/>
        </w:rPr>
        <w:t xml:space="preserve">statymų ir kitų </w:t>
      </w:r>
      <w:r w:rsidR="000070E5" w:rsidRPr="0038160A">
        <w:rPr>
          <w:b/>
          <w:bCs/>
          <w:szCs w:val="24"/>
        </w:rPr>
        <w:t xml:space="preserve">norminių </w:t>
      </w:r>
      <w:r w:rsidR="00B550D7" w:rsidRPr="0038160A">
        <w:rPr>
          <w:b/>
          <w:bCs/>
          <w:szCs w:val="24"/>
        </w:rPr>
        <w:t>teisės aktų rengimo tvarkos įstatymų reikalavimams ir bendrinės lietuvių kalbos normoms, sąvokų ir terminų įvertinimas</w:t>
      </w:r>
    </w:p>
    <w:p w:rsidR="00EE64CD" w:rsidRPr="0038160A" w:rsidRDefault="00AF3EB9" w:rsidP="007E624A">
      <w:pPr>
        <w:ind w:firstLine="567"/>
        <w:jc w:val="both"/>
        <w:rPr>
          <w:szCs w:val="24"/>
          <w:lang w:eastAsia="lt-LT"/>
        </w:rPr>
      </w:pPr>
      <w:r w:rsidRPr="0038160A">
        <w:rPr>
          <w:szCs w:val="24"/>
          <w:lang w:eastAsia="lt-LT"/>
        </w:rPr>
        <w:t>Įstatym</w:t>
      </w:r>
      <w:r w:rsidR="0080290F" w:rsidRPr="0038160A">
        <w:rPr>
          <w:szCs w:val="24"/>
          <w:lang w:eastAsia="lt-LT"/>
        </w:rPr>
        <w:t>o</w:t>
      </w:r>
      <w:r w:rsidRPr="0038160A">
        <w:rPr>
          <w:szCs w:val="24"/>
          <w:lang w:eastAsia="lt-LT"/>
        </w:rPr>
        <w:t xml:space="preserve"> projekta</w:t>
      </w:r>
      <w:r w:rsidR="0080290F" w:rsidRPr="0038160A">
        <w:rPr>
          <w:szCs w:val="24"/>
          <w:lang w:eastAsia="lt-LT"/>
        </w:rPr>
        <w:t>s</w:t>
      </w:r>
      <w:r w:rsidRPr="0038160A">
        <w:rPr>
          <w:szCs w:val="24"/>
          <w:lang w:eastAsia="lt-LT"/>
        </w:rPr>
        <w:t xml:space="preserve"> parengt</w:t>
      </w:r>
      <w:r w:rsidR="0080290F" w:rsidRPr="0038160A">
        <w:rPr>
          <w:szCs w:val="24"/>
          <w:lang w:eastAsia="lt-LT"/>
        </w:rPr>
        <w:t>as</w:t>
      </w:r>
      <w:r w:rsidRPr="0038160A">
        <w:rPr>
          <w:szCs w:val="24"/>
          <w:lang w:eastAsia="lt-LT"/>
        </w:rPr>
        <w:t xml:space="preserve"> laikantis Valstybinės kalbos, Teisėkūros pagrindų įstatymų reikalavimų ir atitinka bendrinės lietuvių kalbos normas. </w:t>
      </w:r>
    </w:p>
    <w:p w:rsidR="001F531C" w:rsidRPr="0038160A" w:rsidRDefault="001F531C" w:rsidP="007E624A">
      <w:pPr>
        <w:ind w:firstLine="567"/>
        <w:jc w:val="both"/>
        <w:rPr>
          <w:szCs w:val="24"/>
        </w:rPr>
      </w:pPr>
    </w:p>
    <w:p w:rsidR="00A664B9" w:rsidRPr="0038160A" w:rsidRDefault="0004664D" w:rsidP="007E624A">
      <w:pPr>
        <w:ind w:firstLine="567"/>
        <w:jc w:val="both"/>
        <w:rPr>
          <w:b/>
          <w:szCs w:val="24"/>
        </w:rPr>
      </w:pPr>
      <w:r w:rsidRPr="0038160A">
        <w:rPr>
          <w:b/>
          <w:szCs w:val="24"/>
        </w:rPr>
        <w:t>1</w:t>
      </w:r>
      <w:r w:rsidR="00E82849">
        <w:rPr>
          <w:b/>
          <w:szCs w:val="24"/>
        </w:rPr>
        <w:t>1</w:t>
      </w:r>
      <w:r w:rsidRPr="0038160A">
        <w:rPr>
          <w:b/>
          <w:szCs w:val="24"/>
        </w:rPr>
        <w:t xml:space="preserve">. </w:t>
      </w:r>
      <w:r w:rsidR="00855E88" w:rsidRPr="0038160A">
        <w:rPr>
          <w:b/>
          <w:bCs/>
          <w:szCs w:val="24"/>
        </w:rPr>
        <w:t>Įstatymo projekto atitik</w:t>
      </w:r>
      <w:r w:rsidR="000070E5">
        <w:rPr>
          <w:b/>
          <w:bCs/>
          <w:szCs w:val="24"/>
        </w:rPr>
        <w:t>ti</w:t>
      </w:r>
      <w:r w:rsidR="00855E88" w:rsidRPr="0038160A">
        <w:rPr>
          <w:b/>
          <w:bCs/>
          <w:szCs w:val="24"/>
        </w:rPr>
        <w:t>s Europos žmogaus teisių ir pagrindinių laisvių apsaugos konvencijos nuostatoms ir Europos Sąjungos teisei</w:t>
      </w:r>
    </w:p>
    <w:p w:rsidR="00D02B13" w:rsidRPr="0038160A" w:rsidRDefault="000B1B24" w:rsidP="007E624A">
      <w:pPr>
        <w:ind w:firstLine="567"/>
        <w:jc w:val="both"/>
        <w:rPr>
          <w:b/>
          <w:szCs w:val="24"/>
        </w:rPr>
      </w:pPr>
      <w:r w:rsidRPr="0038160A">
        <w:rPr>
          <w:szCs w:val="24"/>
        </w:rPr>
        <w:lastRenderedPageBreak/>
        <w:t>Įstatym</w:t>
      </w:r>
      <w:r w:rsidR="00641E31" w:rsidRPr="0038160A">
        <w:rPr>
          <w:szCs w:val="24"/>
        </w:rPr>
        <w:t>o</w:t>
      </w:r>
      <w:r w:rsidRPr="0038160A">
        <w:rPr>
          <w:szCs w:val="24"/>
        </w:rPr>
        <w:t xml:space="preserve"> projekta</w:t>
      </w:r>
      <w:r w:rsidR="00641E31" w:rsidRPr="0038160A">
        <w:rPr>
          <w:szCs w:val="24"/>
        </w:rPr>
        <w:t>s</w:t>
      </w:r>
      <w:r w:rsidR="004F55EF" w:rsidRPr="0038160A">
        <w:rPr>
          <w:szCs w:val="24"/>
        </w:rPr>
        <w:t xml:space="preserve"> neprieštarauja Europos žmogaus teis</w:t>
      </w:r>
      <w:r w:rsidR="0001171C">
        <w:rPr>
          <w:szCs w:val="24"/>
        </w:rPr>
        <w:t>i</w:t>
      </w:r>
      <w:r w:rsidR="004F55EF" w:rsidRPr="0038160A">
        <w:rPr>
          <w:szCs w:val="24"/>
        </w:rPr>
        <w:t xml:space="preserve">ų ir pagrindinių laisvių </w:t>
      </w:r>
      <w:r w:rsidR="0001171C">
        <w:rPr>
          <w:szCs w:val="24"/>
        </w:rPr>
        <w:t xml:space="preserve">apsaugos </w:t>
      </w:r>
      <w:r w:rsidR="004F55EF" w:rsidRPr="0038160A">
        <w:rPr>
          <w:szCs w:val="24"/>
        </w:rPr>
        <w:t>konvencijos nuostatoms</w:t>
      </w:r>
      <w:r w:rsidR="00EE6787" w:rsidRPr="0038160A">
        <w:rPr>
          <w:szCs w:val="24"/>
        </w:rPr>
        <w:t xml:space="preserve"> i</w:t>
      </w:r>
      <w:r w:rsidR="00675485">
        <w:rPr>
          <w:szCs w:val="24"/>
        </w:rPr>
        <w:t>r</w:t>
      </w:r>
      <w:r w:rsidR="00EE6787" w:rsidRPr="0038160A">
        <w:rPr>
          <w:szCs w:val="24"/>
        </w:rPr>
        <w:t xml:space="preserve"> Europos Sąjungos dokumentams</w:t>
      </w:r>
      <w:r w:rsidR="004F55EF" w:rsidRPr="0038160A">
        <w:rPr>
          <w:szCs w:val="24"/>
        </w:rPr>
        <w:t xml:space="preserve">. </w:t>
      </w:r>
    </w:p>
    <w:p w:rsidR="00292A93" w:rsidRPr="0038160A" w:rsidRDefault="00292A93" w:rsidP="007E624A">
      <w:pPr>
        <w:ind w:firstLine="567"/>
        <w:jc w:val="both"/>
        <w:rPr>
          <w:szCs w:val="24"/>
        </w:rPr>
      </w:pPr>
    </w:p>
    <w:p w:rsidR="00292A93" w:rsidRPr="0038160A" w:rsidRDefault="0004664D" w:rsidP="007E624A">
      <w:pPr>
        <w:ind w:firstLine="567"/>
        <w:jc w:val="both"/>
        <w:rPr>
          <w:b/>
          <w:szCs w:val="24"/>
        </w:rPr>
      </w:pPr>
      <w:r w:rsidRPr="0038160A">
        <w:rPr>
          <w:b/>
          <w:szCs w:val="24"/>
        </w:rPr>
        <w:t>1</w:t>
      </w:r>
      <w:r w:rsidR="00E82849">
        <w:rPr>
          <w:b/>
          <w:szCs w:val="24"/>
        </w:rPr>
        <w:t>2</w:t>
      </w:r>
      <w:r w:rsidRPr="0038160A">
        <w:rPr>
          <w:b/>
          <w:szCs w:val="24"/>
        </w:rPr>
        <w:t xml:space="preserve">. </w:t>
      </w:r>
      <w:r w:rsidR="00855E88" w:rsidRPr="0038160A">
        <w:rPr>
          <w:b/>
          <w:bCs/>
          <w:szCs w:val="24"/>
        </w:rPr>
        <w:t>Įstatymui įgyvendinti reikalingi įgyvendinamieji teisės aktai, šių aktų rengėjai</w:t>
      </w:r>
    </w:p>
    <w:p w:rsidR="00DA36BC" w:rsidRDefault="00DA36BC" w:rsidP="007E624A">
      <w:pPr>
        <w:ind w:firstLine="567"/>
        <w:jc w:val="both"/>
        <w:rPr>
          <w:szCs w:val="24"/>
        </w:rPr>
      </w:pPr>
      <w:r w:rsidRPr="0038160A">
        <w:rPr>
          <w:szCs w:val="24"/>
        </w:rPr>
        <w:t xml:space="preserve">Priėmus </w:t>
      </w:r>
      <w:r w:rsidR="009E6E13" w:rsidRPr="0038160A">
        <w:rPr>
          <w:szCs w:val="24"/>
        </w:rPr>
        <w:t>Į</w:t>
      </w:r>
      <w:r w:rsidRPr="0038160A">
        <w:rPr>
          <w:szCs w:val="24"/>
        </w:rPr>
        <w:t xml:space="preserve">statymo projektą, </w:t>
      </w:r>
      <w:r w:rsidR="00ED318C">
        <w:rPr>
          <w:szCs w:val="24"/>
        </w:rPr>
        <w:t>kitų teisės aktų keisti nereikės.</w:t>
      </w:r>
    </w:p>
    <w:p w:rsidR="001F531C" w:rsidRPr="0038160A" w:rsidRDefault="001F531C" w:rsidP="007E624A">
      <w:pPr>
        <w:ind w:firstLine="567"/>
        <w:jc w:val="both"/>
        <w:rPr>
          <w:szCs w:val="24"/>
        </w:rPr>
      </w:pPr>
    </w:p>
    <w:p w:rsidR="005F15F3" w:rsidRPr="0038160A" w:rsidRDefault="0004664D" w:rsidP="007E624A">
      <w:pPr>
        <w:ind w:firstLine="567"/>
        <w:jc w:val="both"/>
        <w:rPr>
          <w:b/>
          <w:szCs w:val="24"/>
        </w:rPr>
      </w:pPr>
      <w:r w:rsidRPr="0038160A">
        <w:rPr>
          <w:b/>
          <w:szCs w:val="24"/>
        </w:rPr>
        <w:t>1</w:t>
      </w:r>
      <w:r w:rsidR="00E82849">
        <w:rPr>
          <w:b/>
          <w:szCs w:val="24"/>
        </w:rPr>
        <w:t>3</w:t>
      </w:r>
      <w:r w:rsidRPr="0038160A">
        <w:rPr>
          <w:b/>
          <w:szCs w:val="24"/>
        </w:rPr>
        <w:t xml:space="preserve">. </w:t>
      </w:r>
      <w:r w:rsidR="00855E88" w:rsidRPr="0038160A">
        <w:rPr>
          <w:b/>
          <w:bCs/>
          <w:szCs w:val="24"/>
        </w:rPr>
        <w:t>Kiek valstybės, savivaldybių biudžetų ir kitų valstybės įsteigtų fondų lėšų pareikalaus ar leis sutaupyti įstatymo įgyvendinimas</w:t>
      </w:r>
    </w:p>
    <w:p w:rsidR="00ED318C" w:rsidRDefault="00ED318C" w:rsidP="007E624A">
      <w:pPr>
        <w:ind w:firstLine="567"/>
        <w:jc w:val="both"/>
        <w:rPr>
          <w:szCs w:val="24"/>
        </w:rPr>
      </w:pPr>
      <w:r>
        <w:rPr>
          <w:iCs/>
          <w:szCs w:val="24"/>
          <w:lang w:eastAsia="lt-LT"/>
        </w:rPr>
        <w:t>Įstatym</w:t>
      </w:r>
      <w:r w:rsidR="00C15395">
        <w:rPr>
          <w:iCs/>
          <w:szCs w:val="24"/>
          <w:lang w:eastAsia="lt-LT"/>
        </w:rPr>
        <w:t>ui</w:t>
      </w:r>
      <w:r>
        <w:rPr>
          <w:iCs/>
          <w:szCs w:val="24"/>
          <w:lang w:eastAsia="lt-LT"/>
        </w:rPr>
        <w:t xml:space="preserve"> įgyvendin</w:t>
      </w:r>
      <w:r w:rsidR="00C15395">
        <w:rPr>
          <w:iCs/>
          <w:szCs w:val="24"/>
          <w:lang w:eastAsia="lt-LT"/>
        </w:rPr>
        <w:t>t</w:t>
      </w:r>
      <w:r>
        <w:rPr>
          <w:iCs/>
          <w:szCs w:val="24"/>
          <w:lang w:eastAsia="lt-LT"/>
        </w:rPr>
        <w:t xml:space="preserve">i </w:t>
      </w:r>
      <w:r w:rsidR="00F85539" w:rsidRPr="0038160A">
        <w:rPr>
          <w:szCs w:val="24"/>
        </w:rPr>
        <w:t>valstybės</w:t>
      </w:r>
      <w:r>
        <w:rPr>
          <w:szCs w:val="24"/>
        </w:rPr>
        <w:t>, savivaldybių</w:t>
      </w:r>
      <w:r w:rsidR="00F85539" w:rsidRPr="0038160A">
        <w:rPr>
          <w:szCs w:val="24"/>
        </w:rPr>
        <w:t xml:space="preserve"> biudžet</w:t>
      </w:r>
      <w:r>
        <w:rPr>
          <w:szCs w:val="24"/>
        </w:rPr>
        <w:t>ų lėšų nereikės.</w:t>
      </w:r>
    </w:p>
    <w:p w:rsidR="009A2F76" w:rsidRDefault="009A2F76" w:rsidP="007E624A">
      <w:pPr>
        <w:ind w:firstLine="567"/>
        <w:jc w:val="both"/>
        <w:rPr>
          <w:szCs w:val="24"/>
        </w:rPr>
      </w:pPr>
    </w:p>
    <w:p w:rsidR="00292A93" w:rsidRPr="0038160A" w:rsidRDefault="0004664D" w:rsidP="007E624A">
      <w:pPr>
        <w:ind w:firstLine="567"/>
        <w:jc w:val="both"/>
        <w:rPr>
          <w:b/>
          <w:szCs w:val="24"/>
        </w:rPr>
      </w:pPr>
      <w:r w:rsidRPr="0038160A">
        <w:rPr>
          <w:b/>
          <w:szCs w:val="24"/>
        </w:rPr>
        <w:t>1</w:t>
      </w:r>
      <w:r w:rsidR="00E82849">
        <w:rPr>
          <w:b/>
          <w:szCs w:val="24"/>
        </w:rPr>
        <w:t>4</w:t>
      </w:r>
      <w:r w:rsidRPr="0038160A">
        <w:rPr>
          <w:b/>
          <w:szCs w:val="24"/>
        </w:rPr>
        <w:t xml:space="preserve">. </w:t>
      </w:r>
      <w:r w:rsidR="00875F5A" w:rsidRPr="0038160A">
        <w:rPr>
          <w:b/>
          <w:bCs/>
          <w:szCs w:val="24"/>
        </w:rPr>
        <w:t>Įstatymo projekto rengimo metu gauti specialistų vertinimai ir išvados</w:t>
      </w:r>
    </w:p>
    <w:p w:rsidR="00926C6B" w:rsidRDefault="00926C6B" w:rsidP="00926C6B">
      <w:pPr>
        <w:tabs>
          <w:tab w:val="left" w:pos="360"/>
          <w:tab w:val="left" w:pos="567"/>
        </w:tabs>
        <w:autoSpaceDE w:val="0"/>
        <w:autoSpaceDN w:val="0"/>
        <w:adjustRightInd w:val="0"/>
        <w:ind w:firstLine="567"/>
        <w:jc w:val="both"/>
        <w:rPr>
          <w:color w:val="000000"/>
          <w:szCs w:val="24"/>
          <w:lang w:eastAsia="lt-LT"/>
        </w:rPr>
      </w:pPr>
      <w:r>
        <w:t>Rengiant Įstatymo projektą specialistų vertinimų ir išvadų negauta.</w:t>
      </w:r>
    </w:p>
    <w:p w:rsidR="008A5598" w:rsidRDefault="008A5598" w:rsidP="007E624A">
      <w:pPr>
        <w:pStyle w:val="Pagrindiniotekstotrauka3"/>
        <w:ind w:firstLine="567"/>
        <w:rPr>
          <w:b/>
          <w:szCs w:val="24"/>
        </w:rPr>
      </w:pPr>
    </w:p>
    <w:p w:rsidR="00A664B9" w:rsidRPr="0038160A" w:rsidRDefault="00DA0ABE" w:rsidP="007E624A">
      <w:pPr>
        <w:pStyle w:val="Pagrindiniotekstotrauka3"/>
        <w:ind w:firstLine="567"/>
        <w:rPr>
          <w:b/>
          <w:szCs w:val="24"/>
        </w:rPr>
      </w:pPr>
      <w:r w:rsidRPr="0038160A">
        <w:rPr>
          <w:b/>
          <w:szCs w:val="24"/>
        </w:rPr>
        <w:t>1</w:t>
      </w:r>
      <w:r w:rsidR="00E82849">
        <w:rPr>
          <w:b/>
          <w:szCs w:val="24"/>
        </w:rPr>
        <w:t>5</w:t>
      </w:r>
      <w:r w:rsidR="0004664D" w:rsidRPr="0038160A">
        <w:rPr>
          <w:b/>
          <w:szCs w:val="24"/>
        </w:rPr>
        <w:t xml:space="preserve">. </w:t>
      </w:r>
      <w:r w:rsidR="00B303EF" w:rsidRPr="0038160A">
        <w:rPr>
          <w:b/>
          <w:bCs/>
          <w:szCs w:val="24"/>
        </w:rPr>
        <w:t xml:space="preserve">Reikšminiai </w:t>
      </w:r>
      <w:r w:rsidR="000070E5">
        <w:rPr>
          <w:b/>
          <w:bCs/>
          <w:szCs w:val="24"/>
        </w:rPr>
        <w:t>į</w:t>
      </w:r>
      <w:r w:rsidR="003074A1" w:rsidRPr="0038160A">
        <w:rPr>
          <w:b/>
          <w:bCs/>
          <w:szCs w:val="24"/>
        </w:rPr>
        <w:t>statymo projekto žodžiai</w:t>
      </w:r>
    </w:p>
    <w:p w:rsidR="00E87A7A" w:rsidRPr="0038160A" w:rsidRDefault="00DB104D" w:rsidP="007E624A">
      <w:pPr>
        <w:pStyle w:val="HTMLiankstoformatuotas"/>
        <w:ind w:firstLine="567"/>
        <w:jc w:val="both"/>
        <w:rPr>
          <w:rFonts w:ascii="Times New Roman" w:hAnsi="Times New Roman"/>
          <w:bCs/>
          <w:sz w:val="24"/>
          <w:szCs w:val="24"/>
          <w:lang w:val="lt-LT"/>
        </w:rPr>
      </w:pPr>
      <w:r w:rsidRPr="00C35837">
        <w:rPr>
          <w:rFonts w:ascii="Times New Roman" w:hAnsi="Times New Roman"/>
          <w:bCs/>
          <w:i/>
          <w:sz w:val="24"/>
          <w:szCs w:val="24"/>
          <w:lang w:val="lt-LT"/>
        </w:rPr>
        <w:t>Mokestinė vertė</w:t>
      </w:r>
      <w:r w:rsidRPr="0038160A">
        <w:rPr>
          <w:rFonts w:ascii="Times New Roman" w:hAnsi="Times New Roman"/>
          <w:bCs/>
          <w:sz w:val="24"/>
          <w:szCs w:val="24"/>
          <w:lang w:val="lt-LT"/>
        </w:rPr>
        <w:t xml:space="preserve">, </w:t>
      </w:r>
      <w:r w:rsidRPr="00C35837">
        <w:rPr>
          <w:rFonts w:ascii="Times New Roman" w:hAnsi="Times New Roman"/>
          <w:bCs/>
          <w:i/>
          <w:sz w:val="24"/>
          <w:szCs w:val="24"/>
          <w:lang w:val="lt-LT"/>
        </w:rPr>
        <w:t>mokesčio tarifas</w:t>
      </w:r>
      <w:r w:rsidR="005F15F3" w:rsidRPr="0038160A">
        <w:rPr>
          <w:rFonts w:ascii="Times New Roman" w:hAnsi="Times New Roman"/>
          <w:bCs/>
          <w:sz w:val="24"/>
          <w:szCs w:val="24"/>
          <w:lang w:val="lt-LT"/>
        </w:rPr>
        <w:t>.</w:t>
      </w:r>
    </w:p>
    <w:p w:rsidR="00BE351E" w:rsidRPr="0038160A" w:rsidRDefault="00BE351E" w:rsidP="007E624A">
      <w:pPr>
        <w:pStyle w:val="HTMLiankstoformatuotas"/>
        <w:ind w:firstLine="567"/>
        <w:jc w:val="both"/>
        <w:rPr>
          <w:rFonts w:ascii="Times New Roman" w:hAnsi="Times New Roman"/>
          <w:b/>
          <w:bCs/>
          <w:sz w:val="24"/>
          <w:szCs w:val="24"/>
          <w:lang w:val="lt-LT"/>
        </w:rPr>
      </w:pPr>
    </w:p>
    <w:p w:rsidR="00226747" w:rsidRPr="0038160A" w:rsidRDefault="00E87A7A" w:rsidP="007E624A">
      <w:pPr>
        <w:pStyle w:val="HTMLiankstoformatuotas"/>
        <w:ind w:firstLine="567"/>
        <w:jc w:val="both"/>
        <w:rPr>
          <w:rFonts w:ascii="Times New Roman" w:hAnsi="Times New Roman"/>
          <w:sz w:val="24"/>
          <w:szCs w:val="24"/>
          <w:lang w:val="lt-LT"/>
        </w:rPr>
      </w:pPr>
      <w:r w:rsidRPr="0038160A">
        <w:rPr>
          <w:rFonts w:ascii="Times New Roman" w:hAnsi="Times New Roman"/>
          <w:b/>
          <w:bCs/>
          <w:sz w:val="24"/>
          <w:szCs w:val="24"/>
          <w:lang w:val="lt-LT"/>
        </w:rPr>
        <w:t>1</w:t>
      </w:r>
      <w:r w:rsidR="00E82849">
        <w:rPr>
          <w:rFonts w:ascii="Times New Roman" w:hAnsi="Times New Roman"/>
          <w:b/>
          <w:bCs/>
          <w:sz w:val="24"/>
          <w:szCs w:val="24"/>
          <w:lang w:val="lt-LT"/>
        </w:rPr>
        <w:t>6</w:t>
      </w:r>
      <w:r w:rsidRPr="0038160A">
        <w:rPr>
          <w:rFonts w:ascii="Times New Roman" w:hAnsi="Times New Roman"/>
          <w:b/>
          <w:bCs/>
          <w:sz w:val="24"/>
          <w:szCs w:val="24"/>
          <w:lang w:val="lt-LT"/>
        </w:rPr>
        <w:t xml:space="preserve">. </w:t>
      </w:r>
      <w:r w:rsidR="000D4A78" w:rsidRPr="0038160A">
        <w:rPr>
          <w:rFonts w:ascii="Times New Roman" w:hAnsi="Times New Roman"/>
          <w:b/>
          <w:sz w:val="24"/>
          <w:szCs w:val="24"/>
        </w:rPr>
        <w:t>Kiti, iniciatorių nuomone, reikalingi pagrindimai ir paaiškinimai</w:t>
      </w:r>
      <w:r w:rsidR="00226747" w:rsidRPr="0038160A">
        <w:rPr>
          <w:rFonts w:ascii="Times New Roman" w:hAnsi="Times New Roman"/>
          <w:sz w:val="24"/>
          <w:szCs w:val="24"/>
          <w:lang w:val="lt-LT"/>
        </w:rPr>
        <w:t xml:space="preserve"> </w:t>
      </w:r>
    </w:p>
    <w:p w:rsidR="00675485" w:rsidRDefault="001F7664" w:rsidP="0038160A">
      <w:pPr>
        <w:pStyle w:val="HTMLiankstoformatuotas"/>
        <w:ind w:firstLine="567"/>
        <w:jc w:val="both"/>
        <w:rPr>
          <w:rFonts w:ascii="Times New Roman" w:hAnsi="Times New Roman"/>
          <w:sz w:val="24"/>
          <w:szCs w:val="24"/>
          <w:lang w:val="lt-LT"/>
        </w:rPr>
      </w:pPr>
      <w:r w:rsidRPr="0038160A">
        <w:rPr>
          <w:rFonts w:ascii="Times New Roman" w:hAnsi="Times New Roman"/>
          <w:sz w:val="24"/>
          <w:szCs w:val="24"/>
          <w:lang w:val="lt-LT"/>
        </w:rPr>
        <w:t>Nėra.</w:t>
      </w:r>
    </w:p>
    <w:p w:rsidR="007C41D6" w:rsidRDefault="007C41D6" w:rsidP="007C41D6">
      <w:pPr>
        <w:pStyle w:val="HTMLiankstoformatuotas"/>
        <w:ind w:firstLine="567"/>
        <w:rPr>
          <w:rFonts w:ascii="Times New Roman" w:hAnsi="Times New Roman"/>
          <w:sz w:val="24"/>
          <w:szCs w:val="24"/>
          <w:lang w:val="en-US"/>
        </w:rPr>
      </w:pPr>
    </w:p>
    <w:sectPr w:rsidR="007C41D6" w:rsidSect="002166EF">
      <w:headerReference w:type="even" r:id="rId11"/>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A5" w:rsidRDefault="00B724A5">
      <w:r>
        <w:separator/>
      </w:r>
    </w:p>
  </w:endnote>
  <w:endnote w:type="continuationSeparator" w:id="0">
    <w:p w:rsidR="00B724A5" w:rsidRDefault="00B7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A5" w:rsidRDefault="00B724A5">
      <w:r>
        <w:separator/>
      </w:r>
    </w:p>
  </w:footnote>
  <w:footnote w:type="continuationSeparator" w:id="0">
    <w:p w:rsidR="00B724A5" w:rsidRDefault="00B72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30" w:rsidRDefault="00451330" w:rsidP="00124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1330" w:rsidRDefault="004513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30" w:rsidRDefault="00451330" w:rsidP="00124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53EC">
      <w:rPr>
        <w:rStyle w:val="Puslapionumeris"/>
        <w:noProof/>
      </w:rPr>
      <w:t>3</w:t>
    </w:r>
    <w:r>
      <w:rPr>
        <w:rStyle w:val="Puslapionumeris"/>
      </w:rPr>
      <w:fldChar w:fldCharType="end"/>
    </w:r>
  </w:p>
  <w:p w:rsidR="00451330" w:rsidRDefault="004513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F9B"/>
    <w:multiLevelType w:val="hybridMultilevel"/>
    <w:tmpl w:val="5CC671C8"/>
    <w:lvl w:ilvl="0" w:tplc="66F41E7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E857D57"/>
    <w:multiLevelType w:val="hybridMultilevel"/>
    <w:tmpl w:val="73D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464247"/>
    <w:multiLevelType w:val="hybridMultilevel"/>
    <w:tmpl w:val="B5CA888C"/>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3">
    <w:nsid w:val="22F70842"/>
    <w:multiLevelType w:val="hybridMultilevel"/>
    <w:tmpl w:val="B19078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2A9A13BA"/>
    <w:multiLevelType w:val="hybridMultilevel"/>
    <w:tmpl w:val="7D06DEF8"/>
    <w:lvl w:ilvl="0" w:tplc="C4BAB482">
      <w:numFmt w:val="bullet"/>
      <w:lvlText w:val="-"/>
      <w:lvlJc w:val="left"/>
      <w:pPr>
        <w:ind w:left="1364" w:hanging="360"/>
      </w:pPr>
      <w:rPr>
        <w:rFonts w:ascii="Times New Roman" w:eastAsia="Calibri"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nsid w:val="2DE73E51"/>
    <w:multiLevelType w:val="hybridMultilevel"/>
    <w:tmpl w:val="F0940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2C4355F"/>
    <w:multiLevelType w:val="hybridMultilevel"/>
    <w:tmpl w:val="1B423A84"/>
    <w:lvl w:ilvl="0" w:tplc="40149C48">
      <w:start w:val="1"/>
      <w:numFmt w:val="decimal"/>
      <w:lvlText w:val="%1."/>
      <w:lvlJc w:val="left"/>
      <w:pPr>
        <w:tabs>
          <w:tab w:val="num" w:pos="1620"/>
        </w:tabs>
        <w:ind w:left="1620" w:hanging="360"/>
      </w:pPr>
      <w:rPr>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
    <w:nsid w:val="338704EB"/>
    <w:multiLevelType w:val="hybridMultilevel"/>
    <w:tmpl w:val="C9681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4584261"/>
    <w:multiLevelType w:val="hybridMultilevel"/>
    <w:tmpl w:val="7BA4A1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1C56FDD"/>
    <w:multiLevelType w:val="hybridMultilevel"/>
    <w:tmpl w:val="D9726A72"/>
    <w:lvl w:ilvl="0" w:tplc="FFD8B36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438921D6"/>
    <w:multiLevelType w:val="hybridMultilevel"/>
    <w:tmpl w:val="9C6681C0"/>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1">
    <w:nsid w:val="44A76D80"/>
    <w:multiLevelType w:val="hybridMultilevel"/>
    <w:tmpl w:val="3EA6E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C005631"/>
    <w:multiLevelType w:val="hybridMultilevel"/>
    <w:tmpl w:val="CEF077F6"/>
    <w:lvl w:ilvl="0" w:tplc="04270001">
      <w:start w:val="1"/>
      <w:numFmt w:val="bullet"/>
      <w:lvlText w:val=""/>
      <w:lvlJc w:val="left"/>
      <w:pPr>
        <w:ind w:left="1502" w:hanging="360"/>
      </w:pPr>
      <w:rPr>
        <w:rFonts w:ascii="Symbol" w:hAnsi="Symbol" w:hint="default"/>
      </w:rPr>
    </w:lvl>
    <w:lvl w:ilvl="1" w:tplc="04270003" w:tentative="1">
      <w:start w:val="1"/>
      <w:numFmt w:val="bullet"/>
      <w:lvlText w:val="o"/>
      <w:lvlJc w:val="left"/>
      <w:pPr>
        <w:ind w:left="2222" w:hanging="360"/>
      </w:pPr>
      <w:rPr>
        <w:rFonts w:ascii="Courier New" w:hAnsi="Courier New" w:cs="Courier New" w:hint="default"/>
      </w:rPr>
    </w:lvl>
    <w:lvl w:ilvl="2" w:tplc="04270005" w:tentative="1">
      <w:start w:val="1"/>
      <w:numFmt w:val="bullet"/>
      <w:lvlText w:val=""/>
      <w:lvlJc w:val="left"/>
      <w:pPr>
        <w:ind w:left="2942" w:hanging="360"/>
      </w:pPr>
      <w:rPr>
        <w:rFonts w:ascii="Wingdings" w:hAnsi="Wingdings" w:hint="default"/>
      </w:rPr>
    </w:lvl>
    <w:lvl w:ilvl="3" w:tplc="04270001" w:tentative="1">
      <w:start w:val="1"/>
      <w:numFmt w:val="bullet"/>
      <w:lvlText w:val=""/>
      <w:lvlJc w:val="left"/>
      <w:pPr>
        <w:ind w:left="3662" w:hanging="360"/>
      </w:pPr>
      <w:rPr>
        <w:rFonts w:ascii="Symbol" w:hAnsi="Symbol" w:hint="default"/>
      </w:rPr>
    </w:lvl>
    <w:lvl w:ilvl="4" w:tplc="04270003" w:tentative="1">
      <w:start w:val="1"/>
      <w:numFmt w:val="bullet"/>
      <w:lvlText w:val="o"/>
      <w:lvlJc w:val="left"/>
      <w:pPr>
        <w:ind w:left="4382" w:hanging="360"/>
      </w:pPr>
      <w:rPr>
        <w:rFonts w:ascii="Courier New" w:hAnsi="Courier New" w:cs="Courier New" w:hint="default"/>
      </w:rPr>
    </w:lvl>
    <w:lvl w:ilvl="5" w:tplc="04270005" w:tentative="1">
      <w:start w:val="1"/>
      <w:numFmt w:val="bullet"/>
      <w:lvlText w:val=""/>
      <w:lvlJc w:val="left"/>
      <w:pPr>
        <w:ind w:left="5102" w:hanging="360"/>
      </w:pPr>
      <w:rPr>
        <w:rFonts w:ascii="Wingdings" w:hAnsi="Wingdings" w:hint="default"/>
      </w:rPr>
    </w:lvl>
    <w:lvl w:ilvl="6" w:tplc="04270001" w:tentative="1">
      <w:start w:val="1"/>
      <w:numFmt w:val="bullet"/>
      <w:lvlText w:val=""/>
      <w:lvlJc w:val="left"/>
      <w:pPr>
        <w:ind w:left="5822" w:hanging="360"/>
      </w:pPr>
      <w:rPr>
        <w:rFonts w:ascii="Symbol" w:hAnsi="Symbol" w:hint="default"/>
      </w:rPr>
    </w:lvl>
    <w:lvl w:ilvl="7" w:tplc="04270003" w:tentative="1">
      <w:start w:val="1"/>
      <w:numFmt w:val="bullet"/>
      <w:lvlText w:val="o"/>
      <w:lvlJc w:val="left"/>
      <w:pPr>
        <w:ind w:left="6542" w:hanging="360"/>
      </w:pPr>
      <w:rPr>
        <w:rFonts w:ascii="Courier New" w:hAnsi="Courier New" w:cs="Courier New" w:hint="default"/>
      </w:rPr>
    </w:lvl>
    <w:lvl w:ilvl="8" w:tplc="04270005" w:tentative="1">
      <w:start w:val="1"/>
      <w:numFmt w:val="bullet"/>
      <w:lvlText w:val=""/>
      <w:lvlJc w:val="left"/>
      <w:pPr>
        <w:ind w:left="7262" w:hanging="360"/>
      </w:pPr>
      <w:rPr>
        <w:rFonts w:ascii="Wingdings" w:hAnsi="Wingdings" w:hint="default"/>
      </w:rPr>
    </w:lvl>
  </w:abstractNum>
  <w:abstractNum w:abstractNumId="13">
    <w:nsid w:val="53842E43"/>
    <w:multiLevelType w:val="hybridMultilevel"/>
    <w:tmpl w:val="0D3E5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50724B7"/>
    <w:multiLevelType w:val="hybridMultilevel"/>
    <w:tmpl w:val="EA24FA80"/>
    <w:lvl w:ilvl="0" w:tplc="380C8E3A">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5">
    <w:nsid w:val="57507358"/>
    <w:multiLevelType w:val="hybridMultilevel"/>
    <w:tmpl w:val="85BE6986"/>
    <w:lvl w:ilvl="0" w:tplc="0427000D">
      <w:start w:val="1"/>
      <w:numFmt w:val="bullet"/>
      <w:lvlText w:val=""/>
      <w:lvlJc w:val="left"/>
      <w:pPr>
        <w:ind w:left="1980" w:hanging="360"/>
      </w:pPr>
      <w:rPr>
        <w:rFonts w:ascii="Wingdings" w:hAnsi="Wingdings" w:hint="default"/>
      </w:rPr>
    </w:lvl>
    <w:lvl w:ilvl="1" w:tplc="04270003" w:tentative="1">
      <w:start w:val="1"/>
      <w:numFmt w:val="bullet"/>
      <w:lvlText w:val="o"/>
      <w:lvlJc w:val="left"/>
      <w:pPr>
        <w:ind w:left="2700" w:hanging="360"/>
      </w:pPr>
      <w:rPr>
        <w:rFonts w:ascii="Courier New" w:hAnsi="Courier New" w:cs="Courier New" w:hint="default"/>
      </w:rPr>
    </w:lvl>
    <w:lvl w:ilvl="2" w:tplc="04270005" w:tentative="1">
      <w:start w:val="1"/>
      <w:numFmt w:val="bullet"/>
      <w:lvlText w:val=""/>
      <w:lvlJc w:val="left"/>
      <w:pPr>
        <w:ind w:left="3420" w:hanging="360"/>
      </w:pPr>
      <w:rPr>
        <w:rFonts w:ascii="Wingdings" w:hAnsi="Wingdings" w:hint="default"/>
      </w:rPr>
    </w:lvl>
    <w:lvl w:ilvl="3" w:tplc="04270001" w:tentative="1">
      <w:start w:val="1"/>
      <w:numFmt w:val="bullet"/>
      <w:lvlText w:val=""/>
      <w:lvlJc w:val="left"/>
      <w:pPr>
        <w:ind w:left="4140" w:hanging="360"/>
      </w:pPr>
      <w:rPr>
        <w:rFonts w:ascii="Symbol" w:hAnsi="Symbol" w:hint="default"/>
      </w:rPr>
    </w:lvl>
    <w:lvl w:ilvl="4" w:tplc="04270003" w:tentative="1">
      <w:start w:val="1"/>
      <w:numFmt w:val="bullet"/>
      <w:lvlText w:val="o"/>
      <w:lvlJc w:val="left"/>
      <w:pPr>
        <w:ind w:left="4860" w:hanging="360"/>
      </w:pPr>
      <w:rPr>
        <w:rFonts w:ascii="Courier New" w:hAnsi="Courier New" w:cs="Courier New" w:hint="default"/>
      </w:rPr>
    </w:lvl>
    <w:lvl w:ilvl="5" w:tplc="04270005" w:tentative="1">
      <w:start w:val="1"/>
      <w:numFmt w:val="bullet"/>
      <w:lvlText w:val=""/>
      <w:lvlJc w:val="left"/>
      <w:pPr>
        <w:ind w:left="5580" w:hanging="360"/>
      </w:pPr>
      <w:rPr>
        <w:rFonts w:ascii="Wingdings" w:hAnsi="Wingdings" w:hint="default"/>
      </w:rPr>
    </w:lvl>
    <w:lvl w:ilvl="6" w:tplc="04270001" w:tentative="1">
      <w:start w:val="1"/>
      <w:numFmt w:val="bullet"/>
      <w:lvlText w:val=""/>
      <w:lvlJc w:val="left"/>
      <w:pPr>
        <w:ind w:left="6300" w:hanging="360"/>
      </w:pPr>
      <w:rPr>
        <w:rFonts w:ascii="Symbol" w:hAnsi="Symbol" w:hint="default"/>
      </w:rPr>
    </w:lvl>
    <w:lvl w:ilvl="7" w:tplc="04270003" w:tentative="1">
      <w:start w:val="1"/>
      <w:numFmt w:val="bullet"/>
      <w:lvlText w:val="o"/>
      <w:lvlJc w:val="left"/>
      <w:pPr>
        <w:ind w:left="7020" w:hanging="360"/>
      </w:pPr>
      <w:rPr>
        <w:rFonts w:ascii="Courier New" w:hAnsi="Courier New" w:cs="Courier New" w:hint="default"/>
      </w:rPr>
    </w:lvl>
    <w:lvl w:ilvl="8" w:tplc="04270005" w:tentative="1">
      <w:start w:val="1"/>
      <w:numFmt w:val="bullet"/>
      <w:lvlText w:val=""/>
      <w:lvlJc w:val="left"/>
      <w:pPr>
        <w:ind w:left="7740" w:hanging="360"/>
      </w:pPr>
      <w:rPr>
        <w:rFonts w:ascii="Wingdings" w:hAnsi="Wingdings" w:hint="default"/>
      </w:rPr>
    </w:lvl>
  </w:abstractNum>
  <w:abstractNum w:abstractNumId="16">
    <w:nsid w:val="5A361AEE"/>
    <w:multiLevelType w:val="hybridMultilevel"/>
    <w:tmpl w:val="AC141FB6"/>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7">
    <w:nsid w:val="5ED728EF"/>
    <w:multiLevelType w:val="hybridMultilevel"/>
    <w:tmpl w:val="967A3390"/>
    <w:lvl w:ilvl="0" w:tplc="D16CCB6C">
      <w:numFmt w:val="bullet"/>
      <w:lvlText w:val="–"/>
      <w:lvlJc w:val="left"/>
      <w:pPr>
        <w:ind w:left="1876" w:hanging="360"/>
      </w:pPr>
      <w:rPr>
        <w:rFonts w:ascii="Times New Roman" w:eastAsia="Times New Roman" w:hAnsi="Times New Roman" w:cs="Times New Roman" w:hint="default"/>
      </w:rPr>
    </w:lvl>
    <w:lvl w:ilvl="1" w:tplc="04270003" w:tentative="1">
      <w:start w:val="1"/>
      <w:numFmt w:val="bullet"/>
      <w:lvlText w:val="o"/>
      <w:lvlJc w:val="left"/>
      <w:pPr>
        <w:ind w:left="2596" w:hanging="360"/>
      </w:pPr>
      <w:rPr>
        <w:rFonts w:ascii="Courier New" w:hAnsi="Courier New" w:cs="Courier New" w:hint="default"/>
      </w:rPr>
    </w:lvl>
    <w:lvl w:ilvl="2" w:tplc="04270005" w:tentative="1">
      <w:start w:val="1"/>
      <w:numFmt w:val="bullet"/>
      <w:lvlText w:val=""/>
      <w:lvlJc w:val="left"/>
      <w:pPr>
        <w:ind w:left="3316" w:hanging="360"/>
      </w:pPr>
      <w:rPr>
        <w:rFonts w:ascii="Wingdings" w:hAnsi="Wingdings" w:hint="default"/>
      </w:rPr>
    </w:lvl>
    <w:lvl w:ilvl="3" w:tplc="04270001" w:tentative="1">
      <w:start w:val="1"/>
      <w:numFmt w:val="bullet"/>
      <w:lvlText w:val=""/>
      <w:lvlJc w:val="left"/>
      <w:pPr>
        <w:ind w:left="4036" w:hanging="360"/>
      </w:pPr>
      <w:rPr>
        <w:rFonts w:ascii="Symbol" w:hAnsi="Symbol" w:hint="default"/>
      </w:rPr>
    </w:lvl>
    <w:lvl w:ilvl="4" w:tplc="04270003" w:tentative="1">
      <w:start w:val="1"/>
      <w:numFmt w:val="bullet"/>
      <w:lvlText w:val="o"/>
      <w:lvlJc w:val="left"/>
      <w:pPr>
        <w:ind w:left="4756" w:hanging="360"/>
      </w:pPr>
      <w:rPr>
        <w:rFonts w:ascii="Courier New" w:hAnsi="Courier New" w:cs="Courier New" w:hint="default"/>
      </w:rPr>
    </w:lvl>
    <w:lvl w:ilvl="5" w:tplc="04270005" w:tentative="1">
      <w:start w:val="1"/>
      <w:numFmt w:val="bullet"/>
      <w:lvlText w:val=""/>
      <w:lvlJc w:val="left"/>
      <w:pPr>
        <w:ind w:left="5476" w:hanging="360"/>
      </w:pPr>
      <w:rPr>
        <w:rFonts w:ascii="Wingdings" w:hAnsi="Wingdings" w:hint="default"/>
      </w:rPr>
    </w:lvl>
    <w:lvl w:ilvl="6" w:tplc="04270001" w:tentative="1">
      <w:start w:val="1"/>
      <w:numFmt w:val="bullet"/>
      <w:lvlText w:val=""/>
      <w:lvlJc w:val="left"/>
      <w:pPr>
        <w:ind w:left="6196" w:hanging="360"/>
      </w:pPr>
      <w:rPr>
        <w:rFonts w:ascii="Symbol" w:hAnsi="Symbol" w:hint="default"/>
      </w:rPr>
    </w:lvl>
    <w:lvl w:ilvl="7" w:tplc="04270003" w:tentative="1">
      <w:start w:val="1"/>
      <w:numFmt w:val="bullet"/>
      <w:lvlText w:val="o"/>
      <w:lvlJc w:val="left"/>
      <w:pPr>
        <w:ind w:left="6916" w:hanging="360"/>
      </w:pPr>
      <w:rPr>
        <w:rFonts w:ascii="Courier New" w:hAnsi="Courier New" w:cs="Courier New" w:hint="default"/>
      </w:rPr>
    </w:lvl>
    <w:lvl w:ilvl="8" w:tplc="04270005" w:tentative="1">
      <w:start w:val="1"/>
      <w:numFmt w:val="bullet"/>
      <w:lvlText w:val=""/>
      <w:lvlJc w:val="left"/>
      <w:pPr>
        <w:ind w:left="7636" w:hanging="360"/>
      </w:pPr>
      <w:rPr>
        <w:rFonts w:ascii="Wingdings" w:hAnsi="Wingdings" w:hint="default"/>
      </w:rPr>
    </w:lvl>
  </w:abstractNum>
  <w:abstractNum w:abstractNumId="18">
    <w:nsid w:val="68BB2D6A"/>
    <w:multiLevelType w:val="hybridMultilevel"/>
    <w:tmpl w:val="E178710C"/>
    <w:lvl w:ilvl="0" w:tplc="0427000D">
      <w:start w:val="1"/>
      <w:numFmt w:val="bullet"/>
      <w:lvlText w:val=""/>
      <w:lvlJc w:val="left"/>
      <w:pPr>
        <w:ind w:left="1980" w:hanging="360"/>
      </w:pPr>
      <w:rPr>
        <w:rFonts w:ascii="Wingdings" w:hAnsi="Wingdings" w:hint="default"/>
      </w:rPr>
    </w:lvl>
    <w:lvl w:ilvl="1" w:tplc="04270003" w:tentative="1">
      <w:start w:val="1"/>
      <w:numFmt w:val="bullet"/>
      <w:lvlText w:val="o"/>
      <w:lvlJc w:val="left"/>
      <w:pPr>
        <w:ind w:left="2700" w:hanging="360"/>
      </w:pPr>
      <w:rPr>
        <w:rFonts w:ascii="Courier New" w:hAnsi="Courier New" w:cs="Courier New" w:hint="default"/>
      </w:rPr>
    </w:lvl>
    <w:lvl w:ilvl="2" w:tplc="04270005" w:tentative="1">
      <w:start w:val="1"/>
      <w:numFmt w:val="bullet"/>
      <w:lvlText w:val=""/>
      <w:lvlJc w:val="left"/>
      <w:pPr>
        <w:ind w:left="3420" w:hanging="360"/>
      </w:pPr>
      <w:rPr>
        <w:rFonts w:ascii="Wingdings" w:hAnsi="Wingdings" w:hint="default"/>
      </w:rPr>
    </w:lvl>
    <w:lvl w:ilvl="3" w:tplc="04270001" w:tentative="1">
      <w:start w:val="1"/>
      <w:numFmt w:val="bullet"/>
      <w:lvlText w:val=""/>
      <w:lvlJc w:val="left"/>
      <w:pPr>
        <w:ind w:left="4140" w:hanging="360"/>
      </w:pPr>
      <w:rPr>
        <w:rFonts w:ascii="Symbol" w:hAnsi="Symbol" w:hint="default"/>
      </w:rPr>
    </w:lvl>
    <w:lvl w:ilvl="4" w:tplc="04270003" w:tentative="1">
      <w:start w:val="1"/>
      <w:numFmt w:val="bullet"/>
      <w:lvlText w:val="o"/>
      <w:lvlJc w:val="left"/>
      <w:pPr>
        <w:ind w:left="4860" w:hanging="360"/>
      </w:pPr>
      <w:rPr>
        <w:rFonts w:ascii="Courier New" w:hAnsi="Courier New" w:cs="Courier New" w:hint="default"/>
      </w:rPr>
    </w:lvl>
    <w:lvl w:ilvl="5" w:tplc="04270005" w:tentative="1">
      <w:start w:val="1"/>
      <w:numFmt w:val="bullet"/>
      <w:lvlText w:val=""/>
      <w:lvlJc w:val="left"/>
      <w:pPr>
        <w:ind w:left="5580" w:hanging="360"/>
      </w:pPr>
      <w:rPr>
        <w:rFonts w:ascii="Wingdings" w:hAnsi="Wingdings" w:hint="default"/>
      </w:rPr>
    </w:lvl>
    <w:lvl w:ilvl="6" w:tplc="04270001" w:tentative="1">
      <w:start w:val="1"/>
      <w:numFmt w:val="bullet"/>
      <w:lvlText w:val=""/>
      <w:lvlJc w:val="left"/>
      <w:pPr>
        <w:ind w:left="6300" w:hanging="360"/>
      </w:pPr>
      <w:rPr>
        <w:rFonts w:ascii="Symbol" w:hAnsi="Symbol" w:hint="default"/>
      </w:rPr>
    </w:lvl>
    <w:lvl w:ilvl="7" w:tplc="04270003" w:tentative="1">
      <w:start w:val="1"/>
      <w:numFmt w:val="bullet"/>
      <w:lvlText w:val="o"/>
      <w:lvlJc w:val="left"/>
      <w:pPr>
        <w:ind w:left="7020" w:hanging="360"/>
      </w:pPr>
      <w:rPr>
        <w:rFonts w:ascii="Courier New" w:hAnsi="Courier New" w:cs="Courier New" w:hint="default"/>
      </w:rPr>
    </w:lvl>
    <w:lvl w:ilvl="8" w:tplc="04270005" w:tentative="1">
      <w:start w:val="1"/>
      <w:numFmt w:val="bullet"/>
      <w:lvlText w:val=""/>
      <w:lvlJc w:val="left"/>
      <w:pPr>
        <w:ind w:left="7740" w:hanging="360"/>
      </w:pPr>
      <w:rPr>
        <w:rFonts w:ascii="Wingdings" w:hAnsi="Wingdings" w:hint="default"/>
      </w:rPr>
    </w:lvl>
  </w:abstractNum>
  <w:abstractNum w:abstractNumId="19">
    <w:nsid w:val="747573CB"/>
    <w:multiLevelType w:val="hybridMultilevel"/>
    <w:tmpl w:val="1DB8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BF07F4D"/>
    <w:multiLevelType w:val="hybridMultilevel"/>
    <w:tmpl w:val="A9FCC4B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nsid w:val="7E037ED2"/>
    <w:multiLevelType w:val="hybridMultilevel"/>
    <w:tmpl w:val="172E7F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F5A6F97"/>
    <w:multiLevelType w:val="hybridMultilevel"/>
    <w:tmpl w:val="E5B030FC"/>
    <w:lvl w:ilvl="0" w:tplc="22E87FCA">
      <w:start w:val="1"/>
      <w:numFmt w:val="decimal"/>
      <w:lvlText w:val="%1."/>
      <w:lvlJc w:val="left"/>
      <w:pPr>
        <w:ind w:left="1770" w:hanging="99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13"/>
  </w:num>
  <w:num w:numId="2">
    <w:abstractNumId w:val="21"/>
  </w:num>
  <w:num w:numId="3">
    <w:abstractNumId w:val="7"/>
  </w:num>
  <w:num w:numId="4">
    <w:abstractNumId w:val="19"/>
  </w:num>
  <w:num w:numId="5">
    <w:abstractNumId w:val="5"/>
  </w:num>
  <w:num w:numId="6">
    <w:abstractNumId w:val="3"/>
  </w:num>
  <w:num w:numId="7">
    <w:abstractNumId w:val="12"/>
  </w:num>
  <w:num w:numId="8">
    <w:abstractNumId w:val="11"/>
  </w:num>
  <w:num w:numId="9">
    <w:abstractNumId w:val="2"/>
  </w:num>
  <w:num w:numId="10">
    <w:abstractNumId w:val="17"/>
  </w:num>
  <w:num w:numId="11">
    <w:abstractNumId w:val="14"/>
  </w:num>
  <w:num w:numId="12">
    <w:abstractNumId w:val="9"/>
  </w:num>
  <w:num w:numId="13">
    <w:abstractNumId w:val="10"/>
  </w:num>
  <w:num w:numId="14">
    <w:abstractNumId w:val="20"/>
  </w:num>
  <w:num w:numId="15">
    <w:abstractNumId w:val="15"/>
  </w:num>
  <w:num w:numId="16">
    <w:abstractNumId w:val="18"/>
  </w:num>
  <w:num w:numId="17">
    <w:abstractNumId w:val="16"/>
  </w:num>
  <w:num w:numId="18">
    <w:abstractNumId w:val="1"/>
  </w:num>
  <w:num w:numId="19">
    <w:abstractNumId w:val="8"/>
  </w:num>
  <w:num w:numId="20">
    <w:abstractNumId w:val="6"/>
  </w:num>
  <w:num w:numId="21">
    <w:abstractNumId w:val="4"/>
  </w:num>
  <w:num w:numId="22">
    <w:abstractNumId w:val="22"/>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40"/>
    <w:rsid w:val="00000CE6"/>
    <w:rsid w:val="00001100"/>
    <w:rsid w:val="000026D7"/>
    <w:rsid w:val="00004E0F"/>
    <w:rsid w:val="00005F74"/>
    <w:rsid w:val="000070E5"/>
    <w:rsid w:val="00007151"/>
    <w:rsid w:val="000109A6"/>
    <w:rsid w:val="0001171C"/>
    <w:rsid w:val="000135B8"/>
    <w:rsid w:val="00013851"/>
    <w:rsid w:val="000141E4"/>
    <w:rsid w:val="000142B9"/>
    <w:rsid w:val="000144F3"/>
    <w:rsid w:val="00014BAE"/>
    <w:rsid w:val="0001516D"/>
    <w:rsid w:val="00016835"/>
    <w:rsid w:val="00016885"/>
    <w:rsid w:val="00017034"/>
    <w:rsid w:val="00017B95"/>
    <w:rsid w:val="00017D0C"/>
    <w:rsid w:val="00017E5D"/>
    <w:rsid w:val="00020EE4"/>
    <w:rsid w:val="00021265"/>
    <w:rsid w:val="00021793"/>
    <w:rsid w:val="0002276B"/>
    <w:rsid w:val="000227A2"/>
    <w:rsid w:val="000230AC"/>
    <w:rsid w:val="000235BF"/>
    <w:rsid w:val="00024080"/>
    <w:rsid w:val="00024952"/>
    <w:rsid w:val="000249A3"/>
    <w:rsid w:val="000255E3"/>
    <w:rsid w:val="0002619D"/>
    <w:rsid w:val="000262BA"/>
    <w:rsid w:val="00026A24"/>
    <w:rsid w:val="000317E6"/>
    <w:rsid w:val="00031C11"/>
    <w:rsid w:val="0003229B"/>
    <w:rsid w:val="00032624"/>
    <w:rsid w:val="00032996"/>
    <w:rsid w:val="0003342C"/>
    <w:rsid w:val="00033770"/>
    <w:rsid w:val="00034380"/>
    <w:rsid w:val="0003538D"/>
    <w:rsid w:val="00035E07"/>
    <w:rsid w:val="0003724A"/>
    <w:rsid w:val="00040275"/>
    <w:rsid w:val="00042F0D"/>
    <w:rsid w:val="00043237"/>
    <w:rsid w:val="000439E6"/>
    <w:rsid w:val="00043B72"/>
    <w:rsid w:val="00043EB3"/>
    <w:rsid w:val="00043EC4"/>
    <w:rsid w:val="0004436D"/>
    <w:rsid w:val="0004574B"/>
    <w:rsid w:val="000460AC"/>
    <w:rsid w:val="0004664D"/>
    <w:rsid w:val="00046AA8"/>
    <w:rsid w:val="0005210B"/>
    <w:rsid w:val="000524DF"/>
    <w:rsid w:val="00052669"/>
    <w:rsid w:val="00052969"/>
    <w:rsid w:val="00054170"/>
    <w:rsid w:val="00054E4B"/>
    <w:rsid w:val="00055124"/>
    <w:rsid w:val="0005647B"/>
    <w:rsid w:val="00057517"/>
    <w:rsid w:val="00057788"/>
    <w:rsid w:val="0006022E"/>
    <w:rsid w:val="00060545"/>
    <w:rsid w:val="00060689"/>
    <w:rsid w:val="00060938"/>
    <w:rsid w:val="00061721"/>
    <w:rsid w:val="00062F19"/>
    <w:rsid w:val="0006318E"/>
    <w:rsid w:val="000653A6"/>
    <w:rsid w:val="0006619E"/>
    <w:rsid w:val="00070623"/>
    <w:rsid w:val="00070849"/>
    <w:rsid w:val="000713A2"/>
    <w:rsid w:val="00071A5A"/>
    <w:rsid w:val="00072612"/>
    <w:rsid w:val="00072A07"/>
    <w:rsid w:val="00073436"/>
    <w:rsid w:val="000739DB"/>
    <w:rsid w:val="00074898"/>
    <w:rsid w:val="000762FC"/>
    <w:rsid w:val="00076B76"/>
    <w:rsid w:val="00080323"/>
    <w:rsid w:val="00080331"/>
    <w:rsid w:val="0008233E"/>
    <w:rsid w:val="00082EB1"/>
    <w:rsid w:val="00082F6B"/>
    <w:rsid w:val="00083789"/>
    <w:rsid w:val="00084013"/>
    <w:rsid w:val="00084F27"/>
    <w:rsid w:val="00085301"/>
    <w:rsid w:val="0008679A"/>
    <w:rsid w:val="00086820"/>
    <w:rsid w:val="00090854"/>
    <w:rsid w:val="00095AC7"/>
    <w:rsid w:val="00096517"/>
    <w:rsid w:val="000965B8"/>
    <w:rsid w:val="000965FF"/>
    <w:rsid w:val="000968D5"/>
    <w:rsid w:val="000A2139"/>
    <w:rsid w:val="000A3CEA"/>
    <w:rsid w:val="000A42DE"/>
    <w:rsid w:val="000A48E9"/>
    <w:rsid w:val="000A4CC0"/>
    <w:rsid w:val="000A4EEC"/>
    <w:rsid w:val="000A51C8"/>
    <w:rsid w:val="000A5C82"/>
    <w:rsid w:val="000A7009"/>
    <w:rsid w:val="000A71AE"/>
    <w:rsid w:val="000A762F"/>
    <w:rsid w:val="000A77B1"/>
    <w:rsid w:val="000B1B24"/>
    <w:rsid w:val="000B2328"/>
    <w:rsid w:val="000B26BD"/>
    <w:rsid w:val="000B26BF"/>
    <w:rsid w:val="000B2CEF"/>
    <w:rsid w:val="000B528D"/>
    <w:rsid w:val="000B6662"/>
    <w:rsid w:val="000B6E29"/>
    <w:rsid w:val="000C0C67"/>
    <w:rsid w:val="000C0E1C"/>
    <w:rsid w:val="000C195F"/>
    <w:rsid w:val="000C329A"/>
    <w:rsid w:val="000C3A8E"/>
    <w:rsid w:val="000C4D73"/>
    <w:rsid w:val="000C50D6"/>
    <w:rsid w:val="000C57AC"/>
    <w:rsid w:val="000C6B24"/>
    <w:rsid w:val="000C7278"/>
    <w:rsid w:val="000C7F06"/>
    <w:rsid w:val="000D0F39"/>
    <w:rsid w:val="000D1774"/>
    <w:rsid w:val="000D1810"/>
    <w:rsid w:val="000D25EE"/>
    <w:rsid w:val="000D2D2B"/>
    <w:rsid w:val="000D36D1"/>
    <w:rsid w:val="000D44D7"/>
    <w:rsid w:val="000D4A78"/>
    <w:rsid w:val="000D4B43"/>
    <w:rsid w:val="000D55A1"/>
    <w:rsid w:val="000D573E"/>
    <w:rsid w:val="000D57DA"/>
    <w:rsid w:val="000D5A1F"/>
    <w:rsid w:val="000D60DD"/>
    <w:rsid w:val="000D64BC"/>
    <w:rsid w:val="000D6CC6"/>
    <w:rsid w:val="000D7CB5"/>
    <w:rsid w:val="000E06A3"/>
    <w:rsid w:val="000E0859"/>
    <w:rsid w:val="000E1066"/>
    <w:rsid w:val="000E1145"/>
    <w:rsid w:val="000E1F4B"/>
    <w:rsid w:val="000E223B"/>
    <w:rsid w:val="000E263B"/>
    <w:rsid w:val="000E2D94"/>
    <w:rsid w:val="000E2FE8"/>
    <w:rsid w:val="000E6894"/>
    <w:rsid w:val="000E7114"/>
    <w:rsid w:val="000F0361"/>
    <w:rsid w:val="000F22EF"/>
    <w:rsid w:val="000F2621"/>
    <w:rsid w:val="000F7C61"/>
    <w:rsid w:val="000F7E49"/>
    <w:rsid w:val="0010010B"/>
    <w:rsid w:val="001002E4"/>
    <w:rsid w:val="0010512C"/>
    <w:rsid w:val="00105BF7"/>
    <w:rsid w:val="00105D2A"/>
    <w:rsid w:val="00105F58"/>
    <w:rsid w:val="00105FFF"/>
    <w:rsid w:val="00106E6E"/>
    <w:rsid w:val="00107B1F"/>
    <w:rsid w:val="00110527"/>
    <w:rsid w:val="001108D6"/>
    <w:rsid w:val="00112430"/>
    <w:rsid w:val="001125BD"/>
    <w:rsid w:val="00113036"/>
    <w:rsid w:val="00113BE1"/>
    <w:rsid w:val="00114842"/>
    <w:rsid w:val="00114C72"/>
    <w:rsid w:val="00114D90"/>
    <w:rsid w:val="00115265"/>
    <w:rsid w:val="00115724"/>
    <w:rsid w:val="00116151"/>
    <w:rsid w:val="00116879"/>
    <w:rsid w:val="00117801"/>
    <w:rsid w:val="0012053C"/>
    <w:rsid w:val="00120CA8"/>
    <w:rsid w:val="001212FA"/>
    <w:rsid w:val="001216DF"/>
    <w:rsid w:val="00121DFC"/>
    <w:rsid w:val="001230DD"/>
    <w:rsid w:val="00124122"/>
    <w:rsid w:val="001245F7"/>
    <w:rsid w:val="001268F0"/>
    <w:rsid w:val="001277A9"/>
    <w:rsid w:val="001308E4"/>
    <w:rsid w:val="00131717"/>
    <w:rsid w:val="00131B2D"/>
    <w:rsid w:val="00132E83"/>
    <w:rsid w:val="00133845"/>
    <w:rsid w:val="00135CC3"/>
    <w:rsid w:val="00136031"/>
    <w:rsid w:val="00136D87"/>
    <w:rsid w:val="00137E6D"/>
    <w:rsid w:val="00141565"/>
    <w:rsid w:val="00141D97"/>
    <w:rsid w:val="0014240D"/>
    <w:rsid w:val="001440AA"/>
    <w:rsid w:val="0014499D"/>
    <w:rsid w:val="00144A71"/>
    <w:rsid w:val="00144C51"/>
    <w:rsid w:val="00146865"/>
    <w:rsid w:val="00150888"/>
    <w:rsid w:val="00150F47"/>
    <w:rsid w:val="0015175A"/>
    <w:rsid w:val="00151DBB"/>
    <w:rsid w:val="00151FF6"/>
    <w:rsid w:val="001537E3"/>
    <w:rsid w:val="00154703"/>
    <w:rsid w:val="001551F1"/>
    <w:rsid w:val="0015572E"/>
    <w:rsid w:val="00155B03"/>
    <w:rsid w:val="0015700A"/>
    <w:rsid w:val="001574D3"/>
    <w:rsid w:val="00157687"/>
    <w:rsid w:val="00162207"/>
    <w:rsid w:val="00164CE8"/>
    <w:rsid w:val="001652F4"/>
    <w:rsid w:val="00165D3B"/>
    <w:rsid w:val="0016741C"/>
    <w:rsid w:val="00167FE6"/>
    <w:rsid w:val="00170061"/>
    <w:rsid w:val="00171210"/>
    <w:rsid w:val="00173777"/>
    <w:rsid w:val="001738B1"/>
    <w:rsid w:val="00174280"/>
    <w:rsid w:val="00174A6B"/>
    <w:rsid w:val="00174FE3"/>
    <w:rsid w:val="00175463"/>
    <w:rsid w:val="0017580B"/>
    <w:rsid w:val="00175C04"/>
    <w:rsid w:val="001777A9"/>
    <w:rsid w:val="001801B0"/>
    <w:rsid w:val="00181274"/>
    <w:rsid w:val="001815A6"/>
    <w:rsid w:val="0018171A"/>
    <w:rsid w:val="00181760"/>
    <w:rsid w:val="00183760"/>
    <w:rsid w:val="001839DA"/>
    <w:rsid w:val="00184B88"/>
    <w:rsid w:val="0018660B"/>
    <w:rsid w:val="00186D88"/>
    <w:rsid w:val="00186E66"/>
    <w:rsid w:val="0018782C"/>
    <w:rsid w:val="00187C54"/>
    <w:rsid w:val="00190281"/>
    <w:rsid w:val="00191657"/>
    <w:rsid w:val="001917CD"/>
    <w:rsid w:val="00192695"/>
    <w:rsid w:val="0019301F"/>
    <w:rsid w:val="00195006"/>
    <w:rsid w:val="001A0430"/>
    <w:rsid w:val="001A088D"/>
    <w:rsid w:val="001A097D"/>
    <w:rsid w:val="001A31DF"/>
    <w:rsid w:val="001A4586"/>
    <w:rsid w:val="001A459F"/>
    <w:rsid w:val="001A47BF"/>
    <w:rsid w:val="001A4A17"/>
    <w:rsid w:val="001A4F64"/>
    <w:rsid w:val="001A5B71"/>
    <w:rsid w:val="001A5CD2"/>
    <w:rsid w:val="001B03D8"/>
    <w:rsid w:val="001B1077"/>
    <w:rsid w:val="001B1215"/>
    <w:rsid w:val="001B2122"/>
    <w:rsid w:val="001B25F2"/>
    <w:rsid w:val="001B4539"/>
    <w:rsid w:val="001B5532"/>
    <w:rsid w:val="001B67EB"/>
    <w:rsid w:val="001C1145"/>
    <w:rsid w:val="001C1495"/>
    <w:rsid w:val="001C208A"/>
    <w:rsid w:val="001C3A22"/>
    <w:rsid w:val="001C3AB9"/>
    <w:rsid w:val="001C3B98"/>
    <w:rsid w:val="001C3FC6"/>
    <w:rsid w:val="001C5093"/>
    <w:rsid w:val="001D0274"/>
    <w:rsid w:val="001D0770"/>
    <w:rsid w:val="001D1E7E"/>
    <w:rsid w:val="001D200F"/>
    <w:rsid w:val="001D2653"/>
    <w:rsid w:val="001D2B34"/>
    <w:rsid w:val="001D3C89"/>
    <w:rsid w:val="001D4BB7"/>
    <w:rsid w:val="001D605E"/>
    <w:rsid w:val="001D6214"/>
    <w:rsid w:val="001D7637"/>
    <w:rsid w:val="001D7D45"/>
    <w:rsid w:val="001D7FFB"/>
    <w:rsid w:val="001E1B61"/>
    <w:rsid w:val="001E1E2F"/>
    <w:rsid w:val="001E2F57"/>
    <w:rsid w:val="001E3185"/>
    <w:rsid w:val="001E3468"/>
    <w:rsid w:val="001E3CBD"/>
    <w:rsid w:val="001E4EEA"/>
    <w:rsid w:val="001E544F"/>
    <w:rsid w:val="001E58E7"/>
    <w:rsid w:val="001E63E7"/>
    <w:rsid w:val="001E7A12"/>
    <w:rsid w:val="001F083E"/>
    <w:rsid w:val="001F102B"/>
    <w:rsid w:val="001F190E"/>
    <w:rsid w:val="001F1FA2"/>
    <w:rsid w:val="001F233D"/>
    <w:rsid w:val="001F28E2"/>
    <w:rsid w:val="001F3090"/>
    <w:rsid w:val="001F3216"/>
    <w:rsid w:val="001F531C"/>
    <w:rsid w:val="001F54E5"/>
    <w:rsid w:val="001F7664"/>
    <w:rsid w:val="001F77D7"/>
    <w:rsid w:val="001F7E70"/>
    <w:rsid w:val="002012A9"/>
    <w:rsid w:val="00201CCD"/>
    <w:rsid w:val="00202A47"/>
    <w:rsid w:val="0020406D"/>
    <w:rsid w:val="00205955"/>
    <w:rsid w:val="002060FC"/>
    <w:rsid w:val="002063F3"/>
    <w:rsid w:val="002146DE"/>
    <w:rsid w:val="0021482D"/>
    <w:rsid w:val="002148A7"/>
    <w:rsid w:val="00214FAF"/>
    <w:rsid w:val="00215117"/>
    <w:rsid w:val="002166EF"/>
    <w:rsid w:val="00220490"/>
    <w:rsid w:val="0022095E"/>
    <w:rsid w:val="002214C3"/>
    <w:rsid w:val="00221ED7"/>
    <w:rsid w:val="0022375D"/>
    <w:rsid w:val="0022468F"/>
    <w:rsid w:val="00224826"/>
    <w:rsid w:val="002256DD"/>
    <w:rsid w:val="00226747"/>
    <w:rsid w:val="002277F6"/>
    <w:rsid w:val="00227E47"/>
    <w:rsid w:val="0023125E"/>
    <w:rsid w:val="002314C3"/>
    <w:rsid w:val="00233796"/>
    <w:rsid w:val="00234A60"/>
    <w:rsid w:val="00234CC8"/>
    <w:rsid w:val="002359FF"/>
    <w:rsid w:val="00235D3C"/>
    <w:rsid w:val="00235DD5"/>
    <w:rsid w:val="00236677"/>
    <w:rsid w:val="0023689A"/>
    <w:rsid w:val="00236D6D"/>
    <w:rsid w:val="00236FDC"/>
    <w:rsid w:val="00240B84"/>
    <w:rsid w:val="00240ECE"/>
    <w:rsid w:val="00240F79"/>
    <w:rsid w:val="00242C6D"/>
    <w:rsid w:val="0024300C"/>
    <w:rsid w:val="002431DB"/>
    <w:rsid w:val="00243FB4"/>
    <w:rsid w:val="00244121"/>
    <w:rsid w:val="002448E0"/>
    <w:rsid w:val="00245A24"/>
    <w:rsid w:val="002472D0"/>
    <w:rsid w:val="0025002D"/>
    <w:rsid w:val="002508B3"/>
    <w:rsid w:val="00251725"/>
    <w:rsid w:val="00251F68"/>
    <w:rsid w:val="002553C4"/>
    <w:rsid w:val="00257599"/>
    <w:rsid w:val="002603F2"/>
    <w:rsid w:val="00260921"/>
    <w:rsid w:val="0026182F"/>
    <w:rsid w:val="00261E34"/>
    <w:rsid w:val="002625AE"/>
    <w:rsid w:val="002632E1"/>
    <w:rsid w:val="00265260"/>
    <w:rsid w:val="00270591"/>
    <w:rsid w:val="00270A5F"/>
    <w:rsid w:val="002715BE"/>
    <w:rsid w:val="002717FD"/>
    <w:rsid w:val="0027464A"/>
    <w:rsid w:val="00274752"/>
    <w:rsid w:val="0028225E"/>
    <w:rsid w:val="00283963"/>
    <w:rsid w:val="00283B29"/>
    <w:rsid w:val="00283DC0"/>
    <w:rsid w:val="002841A9"/>
    <w:rsid w:val="002848DA"/>
    <w:rsid w:val="002849E1"/>
    <w:rsid w:val="00284A8A"/>
    <w:rsid w:val="002856F4"/>
    <w:rsid w:val="00285722"/>
    <w:rsid w:val="00285D49"/>
    <w:rsid w:val="00286156"/>
    <w:rsid w:val="002867AA"/>
    <w:rsid w:val="00287932"/>
    <w:rsid w:val="00287EC8"/>
    <w:rsid w:val="0029047F"/>
    <w:rsid w:val="0029271F"/>
    <w:rsid w:val="00292A93"/>
    <w:rsid w:val="00293AEC"/>
    <w:rsid w:val="0029587C"/>
    <w:rsid w:val="00296301"/>
    <w:rsid w:val="0029797E"/>
    <w:rsid w:val="002A041A"/>
    <w:rsid w:val="002A1C68"/>
    <w:rsid w:val="002A2F8E"/>
    <w:rsid w:val="002A4647"/>
    <w:rsid w:val="002A5515"/>
    <w:rsid w:val="002B03A7"/>
    <w:rsid w:val="002B1B9D"/>
    <w:rsid w:val="002B2F77"/>
    <w:rsid w:val="002B464F"/>
    <w:rsid w:val="002B4A96"/>
    <w:rsid w:val="002B5619"/>
    <w:rsid w:val="002B5A0B"/>
    <w:rsid w:val="002B78EF"/>
    <w:rsid w:val="002C038C"/>
    <w:rsid w:val="002C048B"/>
    <w:rsid w:val="002C0B07"/>
    <w:rsid w:val="002C0E0B"/>
    <w:rsid w:val="002C147A"/>
    <w:rsid w:val="002C14BC"/>
    <w:rsid w:val="002C1B34"/>
    <w:rsid w:val="002C3A2D"/>
    <w:rsid w:val="002C42A8"/>
    <w:rsid w:val="002C49A0"/>
    <w:rsid w:val="002C5005"/>
    <w:rsid w:val="002C5399"/>
    <w:rsid w:val="002C5D4A"/>
    <w:rsid w:val="002D089C"/>
    <w:rsid w:val="002D2CB7"/>
    <w:rsid w:val="002D3D6C"/>
    <w:rsid w:val="002D577E"/>
    <w:rsid w:val="002D5B06"/>
    <w:rsid w:val="002D63FC"/>
    <w:rsid w:val="002D6417"/>
    <w:rsid w:val="002E203A"/>
    <w:rsid w:val="002E3075"/>
    <w:rsid w:val="002E315E"/>
    <w:rsid w:val="002E3FAC"/>
    <w:rsid w:val="002E42EB"/>
    <w:rsid w:val="002E48E3"/>
    <w:rsid w:val="002E4AED"/>
    <w:rsid w:val="002E4B52"/>
    <w:rsid w:val="002E4BAC"/>
    <w:rsid w:val="002E660C"/>
    <w:rsid w:val="002F038A"/>
    <w:rsid w:val="002F108C"/>
    <w:rsid w:val="002F1327"/>
    <w:rsid w:val="002F1EE1"/>
    <w:rsid w:val="002F2015"/>
    <w:rsid w:val="002F2B53"/>
    <w:rsid w:val="002F3480"/>
    <w:rsid w:val="002F3604"/>
    <w:rsid w:val="002F5386"/>
    <w:rsid w:val="0030132F"/>
    <w:rsid w:val="003015AD"/>
    <w:rsid w:val="00301748"/>
    <w:rsid w:val="00302654"/>
    <w:rsid w:val="003028A7"/>
    <w:rsid w:val="0030398E"/>
    <w:rsid w:val="0030501C"/>
    <w:rsid w:val="00305984"/>
    <w:rsid w:val="003069E8"/>
    <w:rsid w:val="00307370"/>
    <w:rsid w:val="003074A1"/>
    <w:rsid w:val="003074EA"/>
    <w:rsid w:val="00307564"/>
    <w:rsid w:val="00314B44"/>
    <w:rsid w:val="003156FC"/>
    <w:rsid w:val="0031580C"/>
    <w:rsid w:val="003207FC"/>
    <w:rsid w:val="00320F5C"/>
    <w:rsid w:val="0032129F"/>
    <w:rsid w:val="003212F7"/>
    <w:rsid w:val="003216B5"/>
    <w:rsid w:val="003217E9"/>
    <w:rsid w:val="003222E1"/>
    <w:rsid w:val="00322B20"/>
    <w:rsid w:val="0032353D"/>
    <w:rsid w:val="00326E8D"/>
    <w:rsid w:val="00330499"/>
    <w:rsid w:val="00330BCB"/>
    <w:rsid w:val="00330E41"/>
    <w:rsid w:val="0033149E"/>
    <w:rsid w:val="003324FD"/>
    <w:rsid w:val="003341AB"/>
    <w:rsid w:val="00334A9B"/>
    <w:rsid w:val="00336204"/>
    <w:rsid w:val="00336A84"/>
    <w:rsid w:val="00337B03"/>
    <w:rsid w:val="00340921"/>
    <w:rsid w:val="00341C78"/>
    <w:rsid w:val="00341DBA"/>
    <w:rsid w:val="00342920"/>
    <w:rsid w:val="003434FA"/>
    <w:rsid w:val="00343684"/>
    <w:rsid w:val="00343E15"/>
    <w:rsid w:val="00345369"/>
    <w:rsid w:val="003466AF"/>
    <w:rsid w:val="00347305"/>
    <w:rsid w:val="003476A5"/>
    <w:rsid w:val="00347CF8"/>
    <w:rsid w:val="003503B7"/>
    <w:rsid w:val="003516AD"/>
    <w:rsid w:val="00351C3B"/>
    <w:rsid w:val="003520B0"/>
    <w:rsid w:val="00352179"/>
    <w:rsid w:val="00353C12"/>
    <w:rsid w:val="00354E9C"/>
    <w:rsid w:val="00355537"/>
    <w:rsid w:val="003568F2"/>
    <w:rsid w:val="00360149"/>
    <w:rsid w:val="00360CFA"/>
    <w:rsid w:val="003616AB"/>
    <w:rsid w:val="00362241"/>
    <w:rsid w:val="00362A12"/>
    <w:rsid w:val="00364176"/>
    <w:rsid w:val="0036431A"/>
    <w:rsid w:val="00366D6A"/>
    <w:rsid w:val="00373C26"/>
    <w:rsid w:val="003800A2"/>
    <w:rsid w:val="00380C42"/>
    <w:rsid w:val="003814A4"/>
    <w:rsid w:val="0038160A"/>
    <w:rsid w:val="0038383A"/>
    <w:rsid w:val="0038387F"/>
    <w:rsid w:val="003839F2"/>
    <w:rsid w:val="003857ED"/>
    <w:rsid w:val="00385A44"/>
    <w:rsid w:val="00386EDC"/>
    <w:rsid w:val="0039117C"/>
    <w:rsid w:val="003926ED"/>
    <w:rsid w:val="003932E7"/>
    <w:rsid w:val="00393876"/>
    <w:rsid w:val="00394B9A"/>
    <w:rsid w:val="00395105"/>
    <w:rsid w:val="00395E43"/>
    <w:rsid w:val="00396225"/>
    <w:rsid w:val="003967C6"/>
    <w:rsid w:val="00396D00"/>
    <w:rsid w:val="003A00CA"/>
    <w:rsid w:val="003A01B9"/>
    <w:rsid w:val="003A0463"/>
    <w:rsid w:val="003A1203"/>
    <w:rsid w:val="003A1800"/>
    <w:rsid w:val="003A24E4"/>
    <w:rsid w:val="003A3C02"/>
    <w:rsid w:val="003A4743"/>
    <w:rsid w:val="003A62F7"/>
    <w:rsid w:val="003A7E29"/>
    <w:rsid w:val="003B0145"/>
    <w:rsid w:val="003B0697"/>
    <w:rsid w:val="003B6D73"/>
    <w:rsid w:val="003B6F29"/>
    <w:rsid w:val="003B7002"/>
    <w:rsid w:val="003C0C58"/>
    <w:rsid w:val="003C1D00"/>
    <w:rsid w:val="003C342D"/>
    <w:rsid w:val="003C3719"/>
    <w:rsid w:val="003C3B22"/>
    <w:rsid w:val="003C43C5"/>
    <w:rsid w:val="003C59EB"/>
    <w:rsid w:val="003C6944"/>
    <w:rsid w:val="003C7DF3"/>
    <w:rsid w:val="003D1B04"/>
    <w:rsid w:val="003D2D8D"/>
    <w:rsid w:val="003D311F"/>
    <w:rsid w:val="003D3706"/>
    <w:rsid w:val="003D3720"/>
    <w:rsid w:val="003D41FC"/>
    <w:rsid w:val="003D55B4"/>
    <w:rsid w:val="003D57A3"/>
    <w:rsid w:val="003D6F8D"/>
    <w:rsid w:val="003D77D4"/>
    <w:rsid w:val="003D784E"/>
    <w:rsid w:val="003E062A"/>
    <w:rsid w:val="003E0658"/>
    <w:rsid w:val="003E1375"/>
    <w:rsid w:val="003E16EF"/>
    <w:rsid w:val="003E24ED"/>
    <w:rsid w:val="003E2A20"/>
    <w:rsid w:val="003E3FA2"/>
    <w:rsid w:val="003F0AC2"/>
    <w:rsid w:val="003F112E"/>
    <w:rsid w:val="003F14BB"/>
    <w:rsid w:val="003F16AB"/>
    <w:rsid w:val="003F2FD8"/>
    <w:rsid w:val="003F4E05"/>
    <w:rsid w:val="003F4F45"/>
    <w:rsid w:val="003F7141"/>
    <w:rsid w:val="003F74F1"/>
    <w:rsid w:val="003F774D"/>
    <w:rsid w:val="003F790F"/>
    <w:rsid w:val="003F7D3E"/>
    <w:rsid w:val="003F7E17"/>
    <w:rsid w:val="004008B0"/>
    <w:rsid w:val="0040091E"/>
    <w:rsid w:val="00401404"/>
    <w:rsid w:val="00401BB7"/>
    <w:rsid w:val="00403729"/>
    <w:rsid w:val="00403788"/>
    <w:rsid w:val="004053CB"/>
    <w:rsid w:val="004063D7"/>
    <w:rsid w:val="00406425"/>
    <w:rsid w:val="00406FB0"/>
    <w:rsid w:val="0040746D"/>
    <w:rsid w:val="00407AE0"/>
    <w:rsid w:val="00407B83"/>
    <w:rsid w:val="004107FA"/>
    <w:rsid w:val="004111EC"/>
    <w:rsid w:val="0041234D"/>
    <w:rsid w:val="00413EE5"/>
    <w:rsid w:val="00414E98"/>
    <w:rsid w:val="00417F67"/>
    <w:rsid w:val="00420FFC"/>
    <w:rsid w:val="00423933"/>
    <w:rsid w:val="004241B4"/>
    <w:rsid w:val="004248F0"/>
    <w:rsid w:val="00424A2E"/>
    <w:rsid w:val="00425F9C"/>
    <w:rsid w:val="004261F0"/>
    <w:rsid w:val="0042642C"/>
    <w:rsid w:val="00431276"/>
    <w:rsid w:val="0043199C"/>
    <w:rsid w:val="00431E7B"/>
    <w:rsid w:val="00433613"/>
    <w:rsid w:val="004342FD"/>
    <w:rsid w:val="00434385"/>
    <w:rsid w:val="0043534D"/>
    <w:rsid w:val="00436086"/>
    <w:rsid w:val="004362CC"/>
    <w:rsid w:val="004370AC"/>
    <w:rsid w:val="004407FB"/>
    <w:rsid w:val="004415FE"/>
    <w:rsid w:val="00442EF2"/>
    <w:rsid w:val="004446B7"/>
    <w:rsid w:val="00446756"/>
    <w:rsid w:val="00446DAA"/>
    <w:rsid w:val="004501C0"/>
    <w:rsid w:val="00451330"/>
    <w:rsid w:val="00451AB8"/>
    <w:rsid w:val="00451C5B"/>
    <w:rsid w:val="004533EB"/>
    <w:rsid w:val="0045359D"/>
    <w:rsid w:val="00454D68"/>
    <w:rsid w:val="00456118"/>
    <w:rsid w:val="00456714"/>
    <w:rsid w:val="00457486"/>
    <w:rsid w:val="00457716"/>
    <w:rsid w:val="00457EE5"/>
    <w:rsid w:val="00460DF8"/>
    <w:rsid w:val="00461A28"/>
    <w:rsid w:val="00461BB2"/>
    <w:rsid w:val="004624FB"/>
    <w:rsid w:val="00463387"/>
    <w:rsid w:val="004636F3"/>
    <w:rsid w:val="00463784"/>
    <w:rsid w:val="00463AF8"/>
    <w:rsid w:val="0046415E"/>
    <w:rsid w:val="0046503B"/>
    <w:rsid w:val="00465EC9"/>
    <w:rsid w:val="00465FC9"/>
    <w:rsid w:val="0046718F"/>
    <w:rsid w:val="00467D81"/>
    <w:rsid w:val="00467D95"/>
    <w:rsid w:val="00470611"/>
    <w:rsid w:val="00471CDB"/>
    <w:rsid w:val="00474816"/>
    <w:rsid w:val="0047592B"/>
    <w:rsid w:val="00477D97"/>
    <w:rsid w:val="00480DE9"/>
    <w:rsid w:val="004811E2"/>
    <w:rsid w:val="00481204"/>
    <w:rsid w:val="004812AB"/>
    <w:rsid w:val="00483121"/>
    <w:rsid w:val="0048576C"/>
    <w:rsid w:val="00486AAE"/>
    <w:rsid w:val="00486D34"/>
    <w:rsid w:val="00486D9A"/>
    <w:rsid w:val="00486F2F"/>
    <w:rsid w:val="00487B3B"/>
    <w:rsid w:val="00490638"/>
    <w:rsid w:val="00492371"/>
    <w:rsid w:val="00492CB1"/>
    <w:rsid w:val="00493387"/>
    <w:rsid w:val="00493F2E"/>
    <w:rsid w:val="004941B7"/>
    <w:rsid w:val="00494D94"/>
    <w:rsid w:val="00494E42"/>
    <w:rsid w:val="00495BBD"/>
    <w:rsid w:val="00496E77"/>
    <w:rsid w:val="00497976"/>
    <w:rsid w:val="004A022F"/>
    <w:rsid w:val="004A48F3"/>
    <w:rsid w:val="004A4DF7"/>
    <w:rsid w:val="004A4F16"/>
    <w:rsid w:val="004A5722"/>
    <w:rsid w:val="004A7756"/>
    <w:rsid w:val="004A7F34"/>
    <w:rsid w:val="004B1585"/>
    <w:rsid w:val="004B2287"/>
    <w:rsid w:val="004B4015"/>
    <w:rsid w:val="004B54DE"/>
    <w:rsid w:val="004B54E5"/>
    <w:rsid w:val="004B5AC9"/>
    <w:rsid w:val="004B681C"/>
    <w:rsid w:val="004B6C4D"/>
    <w:rsid w:val="004B6DD7"/>
    <w:rsid w:val="004C05CA"/>
    <w:rsid w:val="004C0B2D"/>
    <w:rsid w:val="004C12CD"/>
    <w:rsid w:val="004C1719"/>
    <w:rsid w:val="004C1BDA"/>
    <w:rsid w:val="004C287D"/>
    <w:rsid w:val="004C2DAA"/>
    <w:rsid w:val="004C4255"/>
    <w:rsid w:val="004C60FE"/>
    <w:rsid w:val="004C659D"/>
    <w:rsid w:val="004C66D7"/>
    <w:rsid w:val="004C6EDB"/>
    <w:rsid w:val="004D06FB"/>
    <w:rsid w:val="004D081B"/>
    <w:rsid w:val="004D17C8"/>
    <w:rsid w:val="004D2279"/>
    <w:rsid w:val="004D347F"/>
    <w:rsid w:val="004D49D5"/>
    <w:rsid w:val="004D54ED"/>
    <w:rsid w:val="004D5748"/>
    <w:rsid w:val="004D7064"/>
    <w:rsid w:val="004D7476"/>
    <w:rsid w:val="004E017E"/>
    <w:rsid w:val="004E27F6"/>
    <w:rsid w:val="004E329E"/>
    <w:rsid w:val="004E45AF"/>
    <w:rsid w:val="004E6B07"/>
    <w:rsid w:val="004F1307"/>
    <w:rsid w:val="004F14C1"/>
    <w:rsid w:val="004F19B3"/>
    <w:rsid w:val="004F33DD"/>
    <w:rsid w:val="004F34DB"/>
    <w:rsid w:val="004F3B4F"/>
    <w:rsid w:val="004F428D"/>
    <w:rsid w:val="004F4540"/>
    <w:rsid w:val="004F4B7E"/>
    <w:rsid w:val="004F51DA"/>
    <w:rsid w:val="004F5257"/>
    <w:rsid w:val="004F55EF"/>
    <w:rsid w:val="00500FFC"/>
    <w:rsid w:val="00501BE0"/>
    <w:rsid w:val="00502CE9"/>
    <w:rsid w:val="00502D84"/>
    <w:rsid w:val="0050379D"/>
    <w:rsid w:val="005054F5"/>
    <w:rsid w:val="00505581"/>
    <w:rsid w:val="00506403"/>
    <w:rsid w:val="00507DF7"/>
    <w:rsid w:val="005102FD"/>
    <w:rsid w:val="00510E6C"/>
    <w:rsid w:val="00511D3B"/>
    <w:rsid w:val="00512C1B"/>
    <w:rsid w:val="00513096"/>
    <w:rsid w:val="00513E43"/>
    <w:rsid w:val="005148C9"/>
    <w:rsid w:val="005150EA"/>
    <w:rsid w:val="00515685"/>
    <w:rsid w:val="00517EC6"/>
    <w:rsid w:val="00520C81"/>
    <w:rsid w:val="0052110E"/>
    <w:rsid w:val="005214D6"/>
    <w:rsid w:val="00522066"/>
    <w:rsid w:val="00522DCA"/>
    <w:rsid w:val="0052428E"/>
    <w:rsid w:val="005244AA"/>
    <w:rsid w:val="005246C2"/>
    <w:rsid w:val="00524849"/>
    <w:rsid w:val="00524E4D"/>
    <w:rsid w:val="00525DB6"/>
    <w:rsid w:val="005268D3"/>
    <w:rsid w:val="00526E4F"/>
    <w:rsid w:val="005279E5"/>
    <w:rsid w:val="00530B78"/>
    <w:rsid w:val="0053300F"/>
    <w:rsid w:val="00533301"/>
    <w:rsid w:val="005333BA"/>
    <w:rsid w:val="00533709"/>
    <w:rsid w:val="00533869"/>
    <w:rsid w:val="00533AE8"/>
    <w:rsid w:val="0053456B"/>
    <w:rsid w:val="00534713"/>
    <w:rsid w:val="005347A7"/>
    <w:rsid w:val="005350DA"/>
    <w:rsid w:val="00535A04"/>
    <w:rsid w:val="005364D6"/>
    <w:rsid w:val="00536629"/>
    <w:rsid w:val="00540B34"/>
    <w:rsid w:val="00541086"/>
    <w:rsid w:val="00541411"/>
    <w:rsid w:val="005418F5"/>
    <w:rsid w:val="00542CDA"/>
    <w:rsid w:val="005436E4"/>
    <w:rsid w:val="0054394D"/>
    <w:rsid w:val="00544087"/>
    <w:rsid w:val="005450B8"/>
    <w:rsid w:val="00546B1B"/>
    <w:rsid w:val="0054749C"/>
    <w:rsid w:val="00551BAD"/>
    <w:rsid w:val="00551E60"/>
    <w:rsid w:val="005531BD"/>
    <w:rsid w:val="00553DD2"/>
    <w:rsid w:val="00554319"/>
    <w:rsid w:val="00554502"/>
    <w:rsid w:val="00555650"/>
    <w:rsid w:val="00557F55"/>
    <w:rsid w:val="00560AB8"/>
    <w:rsid w:val="00563B17"/>
    <w:rsid w:val="00565202"/>
    <w:rsid w:val="00565D3D"/>
    <w:rsid w:val="00566080"/>
    <w:rsid w:val="0056627C"/>
    <w:rsid w:val="005663E8"/>
    <w:rsid w:val="00566D00"/>
    <w:rsid w:val="005674E8"/>
    <w:rsid w:val="00567948"/>
    <w:rsid w:val="00567C24"/>
    <w:rsid w:val="005702F2"/>
    <w:rsid w:val="0057048E"/>
    <w:rsid w:val="0057070C"/>
    <w:rsid w:val="00570A5C"/>
    <w:rsid w:val="0057323C"/>
    <w:rsid w:val="005733C7"/>
    <w:rsid w:val="0057349A"/>
    <w:rsid w:val="0057399D"/>
    <w:rsid w:val="00577C63"/>
    <w:rsid w:val="00580572"/>
    <w:rsid w:val="0058074B"/>
    <w:rsid w:val="00582116"/>
    <w:rsid w:val="00582992"/>
    <w:rsid w:val="00582CF9"/>
    <w:rsid w:val="00582CFC"/>
    <w:rsid w:val="0058317C"/>
    <w:rsid w:val="005839DE"/>
    <w:rsid w:val="00585743"/>
    <w:rsid w:val="00585A80"/>
    <w:rsid w:val="00585C3C"/>
    <w:rsid w:val="0058634E"/>
    <w:rsid w:val="005905FB"/>
    <w:rsid w:val="0059254E"/>
    <w:rsid w:val="00592639"/>
    <w:rsid w:val="00593C95"/>
    <w:rsid w:val="0059495C"/>
    <w:rsid w:val="00594D18"/>
    <w:rsid w:val="005956D5"/>
    <w:rsid w:val="0059665A"/>
    <w:rsid w:val="005972C8"/>
    <w:rsid w:val="005A1B7C"/>
    <w:rsid w:val="005A2163"/>
    <w:rsid w:val="005A25AB"/>
    <w:rsid w:val="005A37E3"/>
    <w:rsid w:val="005A3826"/>
    <w:rsid w:val="005A56D4"/>
    <w:rsid w:val="005A5DBA"/>
    <w:rsid w:val="005A635F"/>
    <w:rsid w:val="005A6F05"/>
    <w:rsid w:val="005B0528"/>
    <w:rsid w:val="005B162C"/>
    <w:rsid w:val="005B2FFA"/>
    <w:rsid w:val="005B59D8"/>
    <w:rsid w:val="005C09D7"/>
    <w:rsid w:val="005C1F3E"/>
    <w:rsid w:val="005C207C"/>
    <w:rsid w:val="005C536E"/>
    <w:rsid w:val="005C5FBD"/>
    <w:rsid w:val="005C774F"/>
    <w:rsid w:val="005C7885"/>
    <w:rsid w:val="005C7B84"/>
    <w:rsid w:val="005D0056"/>
    <w:rsid w:val="005D0089"/>
    <w:rsid w:val="005D09A6"/>
    <w:rsid w:val="005D0F29"/>
    <w:rsid w:val="005D2F37"/>
    <w:rsid w:val="005D300C"/>
    <w:rsid w:val="005D3966"/>
    <w:rsid w:val="005D3BD0"/>
    <w:rsid w:val="005D43B7"/>
    <w:rsid w:val="005D66B3"/>
    <w:rsid w:val="005D7F96"/>
    <w:rsid w:val="005E1C50"/>
    <w:rsid w:val="005E3B06"/>
    <w:rsid w:val="005E3D11"/>
    <w:rsid w:val="005E43AD"/>
    <w:rsid w:val="005E5744"/>
    <w:rsid w:val="005E7406"/>
    <w:rsid w:val="005E7C74"/>
    <w:rsid w:val="005F15F3"/>
    <w:rsid w:val="005F1910"/>
    <w:rsid w:val="005F1D1D"/>
    <w:rsid w:val="005F257E"/>
    <w:rsid w:val="005F2C81"/>
    <w:rsid w:val="005F4168"/>
    <w:rsid w:val="005F4E2F"/>
    <w:rsid w:val="005F5792"/>
    <w:rsid w:val="005F6FD2"/>
    <w:rsid w:val="00600350"/>
    <w:rsid w:val="00600877"/>
    <w:rsid w:val="006008C6"/>
    <w:rsid w:val="00601D58"/>
    <w:rsid w:val="00601E2D"/>
    <w:rsid w:val="00604C42"/>
    <w:rsid w:val="0060537C"/>
    <w:rsid w:val="00605FB4"/>
    <w:rsid w:val="006068E7"/>
    <w:rsid w:val="00606C46"/>
    <w:rsid w:val="006076EC"/>
    <w:rsid w:val="00607A17"/>
    <w:rsid w:val="00607BFE"/>
    <w:rsid w:val="00607FC4"/>
    <w:rsid w:val="0061126B"/>
    <w:rsid w:val="0061403D"/>
    <w:rsid w:val="00614400"/>
    <w:rsid w:val="00614518"/>
    <w:rsid w:val="00614595"/>
    <w:rsid w:val="006150D5"/>
    <w:rsid w:val="00615656"/>
    <w:rsid w:val="00615B67"/>
    <w:rsid w:val="00615D44"/>
    <w:rsid w:val="00615E1E"/>
    <w:rsid w:val="00616718"/>
    <w:rsid w:val="006226EE"/>
    <w:rsid w:val="00622E51"/>
    <w:rsid w:val="00623311"/>
    <w:rsid w:val="00623AE3"/>
    <w:rsid w:val="00624886"/>
    <w:rsid w:val="0062506B"/>
    <w:rsid w:val="0062514F"/>
    <w:rsid w:val="006253EC"/>
    <w:rsid w:val="006259E5"/>
    <w:rsid w:val="00625FB5"/>
    <w:rsid w:val="006269F9"/>
    <w:rsid w:val="00626ED9"/>
    <w:rsid w:val="00627734"/>
    <w:rsid w:val="006321A1"/>
    <w:rsid w:val="00634D1F"/>
    <w:rsid w:val="00635214"/>
    <w:rsid w:val="00635E72"/>
    <w:rsid w:val="00637573"/>
    <w:rsid w:val="006412F8"/>
    <w:rsid w:val="006413AC"/>
    <w:rsid w:val="00641E31"/>
    <w:rsid w:val="006430F0"/>
    <w:rsid w:val="0064409D"/>
    <w:rsid w:val="0064535E"/>
    <w:rsid w:val="00646E90"/>
    <w:rsid w:val="00647844"/>
    <w:rsid w:val="006503DB"/>
    <w:rsid w:val="00650A55"/>
    <w:rsid w:val="00650D40"/>
    <w:rsid w:val="00651263"/>
    <w:rsid w:val="00651B8F"/>
    <w:rsid w:val="00651E9B"/>
    <w:rsid w:val="00652037"/>
    <w:rsid w:val="006524CA"/>
    <w:rsid w:val="00652B7E"/>
    <w:rsid w:val="00652F18"/>
    <w:rsid w:val="00653AC8"/>
    <w:rsid w:val="006546AB"/>
    <w:rsid w:val="00654C98"/>
    <w:rsid w:val="00654CA6"/>
    <w:rsid w:val="006563E1"/>
    <w:rsid w:val="0065694D"/>
    <w:rsid w:val="00656B8E"/>
    <w:rsid w:val="00660DAB"/>
    <w:rsid w:val="006611EB"/>
    <w:rsid w:val="0066306E"/>
    <w:rsid w:val="0066369B"/>
    <w:rsid w:val="00664CA0"/>
    <w:rsid w:val="00665A0A"/>
    <w:rsid w:val="00665CEA"/>
    <w:rsid w:val="00667F86"/>
    <w:rsid w:val="00670260"/>
    <w:rsid w:val="00671FAF"/>
    <w:rsid w:val="0067289A"/>
    <w:rsid w:val="00675485"/>
    <w:rsid w:val="006765A9"/>
    <w:rsid w:val="00676BF4"/>
    <w:rsid w:val="00677700"/>
    <w:rsid w:val="00677928"/>
    <w:rsid w:val="00677B76"/>
    <w:rsid w:val="00681617"/>
    <w:rsid w:val="00681DC1"/>
    <w:rsid w:val="0068222A"/>
    <w:rsid w:val="006849A4"/>
    <w:rsid w:val="00685B64"/>
    <w:rsid w:val="00685C9B"/>
    <w:rsid w:val="006865BC"/>
    <w:rsid w:val="00687113"/>
    <w:rsid w:val="00690317"/>
    <w:rsid w:val="00690D9A"/>
    <w:rsid w:val="00691026"/>
    <w:rsid w:val="0069173D"/>
    <w:rsid w:val="00691866"/>
    <w:rsid w:val="00691E42"/>
    <w:rsid w:val="00693072"/>
    <w:rsid w:val="006935E8"/>
    <w:rsid w:val="00693728"/>
    <w:rsid w:val="00693956"/>
    <w:rsid w:val="00694132"/>
    <w:rsid w:val="00694EA7"/>
    <w:rsid w:val="00695A63"/>
    <w:rsid w:val="00697869"/>
    <w:rsid w:val="00697969"/>
    <w:rsid w:val="006A3651"/>
    <w:rsid w:val="006A3A8C"/>
    <w:rsid w:val="006A5826"/>
    <w:rsid w:val="006A59C2"/>
    <w:rsid w:val="006A64EE"/>
    <w:rsid w:val="006A69A3"/>
    <w:rsid w:val="006B08DA"/>
    <w:rsid w:val="006B1340"/>
    <w:rsid w:val="006B1C8E"/>
    <w:rsid w:val="006B1D62"/>
    <w:rsid w:val="006B2099"/>
    <w:rsid w:val="006B2726"/>
    <w:rsid w:val="006B3A36"/>
    <w:rsid w:val="006C01CD"/>
    <w:rsid w:val="006C055D"/>
    <w:rsid w:val="006C05F0"/>
    <w:rsid w:val="006C07FC"/>
    <w:rsid w:val="006C1920"/>
    <w:rsid w:val="006C1C06"/>
    <w:rsid w:val="006C1FBA"/>
    <w:rsid w:val="006C3E51"/>
    <w:rsid w:val="006C4309"/>
    <w:rsid w:val="006C4730"/>
    <w:rsid w:val="006C51F1"/>
    <w:rsid w:val="006C57ED"/>
    <w:rsid w:val="006C5FEC"/>
    <w:rsid w:val="006C6C0C"/>
    <w:rsid w:val="006C7051"/>
    <w:rsid w:val="006C7AFA"/>
    <w:rsid w:val="006D0A22"/>
    <w:rsid w:val="006D1939"/>
    <w:rsid w:val="006D1D66"/>
    <w:rsid w:val="006D27B8"/>
    <w:rsid w:val="006D3275"/>
    <w:rsid w:val="006D3640"/>
    <w:rsid w:val="006D47CC"/>
    <w:rsid w:val="006D59F5"/>
    <w:rsid w:val="006D6083"/>
    <w:rsid w:val="006E2EE6"/>
    <w:rsid w:val="006E3D54"/>
    <w:rsid w:val="006E50A1"/>
    <w:rsid w:val="006E723F"/>
    <w:rsid w:val="006E799A"/>
    <w:rsid w:val="006E7C16"/>
    <w:rsid w:val="006F0E84"/>
    <w:rsid w:val="006F1D5B"/>
    <w:rsid w:val="006F49EA"/>
    <w:rsid w:val="006F5474"/>
    <w:rsid w:val="006F68D5"/>
    <w:rsid w:val="006F6D3D"/>
    <w:rsid w:val="007001A2"/>
    <w:rsid w:val="0070071F"/>
    <w:rsid w:val="0070138C"/>
    <w:rsid w:val="00701791"/>
    <w:rsid w:val="007022AB"/>
    <w:rsid w:val="00702987"/>
    <w:rsid w:val="00703073"/>
    <w:rsid w:val="00704511"/>
    <w:rsid w:val="007045E9"/>
    <w:rsid w:val="0070482B"/>
    <w:rsid w:val="00704C39"/>
    <w:rsid w:val="00704CA9"/>
    <w:rsid w:val="00704FF2"/>
    <w:rsid w:val="00707F3A"/>
    <w:rsid w:val="007112FD"/>
    <w:rsid w:val="00711946"/>
    <w:rsid w:val="00711B0A"/>
    <w:rsid w:val="00712A36"/>
    <w:rsid w:val="00713AAF"/>
    <w:rsid w:val="00715120"/>
    <w:rsid w:val="00715AC5"/>
    <w:rsid w:val="007165A1"/>
    <w:rsid w:val="00717163"/>
    <w:rsid w:val="00717542"/>
    <w:rsid w:val="0071776D"/>
    <w:rsid w:val="007235D3"/>
    <w:rsid w:val="00724ED2"/>
    <w:rsid w:val="00725415"/>
    <w:rsid w:val="00727636"/>
    <w:rsid w:val="0072780F"/>
    <w:rsid w:val="0073063A"/>
    <w:rsid w:val="007315D3"/>
    <w:rsid w:val="0073282B"/>
    <w:rsid w:val="00733521"/>
    <w:rsid w:val="007335E1"/>
    <w:rsid w:val="00734D39"/>
    <w:rsid w:val="007359CF"/>
    <w:rsid w:val="00736A7A"/>
    <w:rsid w:val="00737B54"/>
    <w:rsid w:val="00737E57"/>
    <w:rsid w:val="00737EA1"/>
    <w:rsid w:val="00740F52"/>
    <w:rsid w:val="007424A4"/>
    <w:rsid w:val="00742938"/>
    <w:rsid w:val="00743941"/>
    <w:rsid w:val="00743CBF"/>
    <w:rsid w:val="00743E65"/>
    <w:rsid w:val="007440F1"/>
    <w:rsid w:val="00744C18"/>
    <w:rsid w:val="00744CA9"/>
    <w:rsid w:val="00746B57"/>
    <w:rsid w:val="00747191"/>
    <w:rsid w:val="00751A21"/>
    <w:rsid w:val="007531E6"/>
    <w:rsid w:val="0075531B"/>
    <w:rsid w:val="00755392"/>
    <w:rsid w:val="00756504"/>
    <w:rsid w:val="007607EB"/>
    <w:rsid w:val="00760F35"/>
    <w:rsid w:val="00761810"/>
    <w:rsid w:val="0076286F"/>
    <w:rsid w:val="00762FF6"/>
    <w:rsid w:val="0076485E"/>
    <w:rsid w:val="0076575F"/>
    <w:rsid w:val="007663A4"/>
    <w:rsid w:val="00766BD2"/>
    <w:rsid w:val="00766D6E"/>
    <w:rsid w:val="00773790"/>
    <w:rsid w:val="00773D48"/>
    <w:rsid w:val="00775FFF"/>
    <w:rsid w:val="007761D3"/>
    <w:rsid w:val="00777000"/>
    <w:rsid w:val="007773D9"/>
    <w:rsid w:val="00777BF5"/>
    <w:rsid w:val="0078033A"/>
    <w:rsid w:val="007804FD"/>
    <w:rsid w:val="00780841"/>
    <w:rsid w:val="007821E7"/>
    <w:rsid w:val="00782E32"/>
    <w:rsid w:val="00784332"/>
    <w:rsid w:val="00784BF6"/>
    <w:rsid w:val="00786F37"/>
    <w:rsid w:val="00787E93"/>
    <w:rsid w:val="00791AA4"/>
    <w:rsid w:val="007923C1"/>
    <w:rsid w:val="00796DDE"/>
    <w:rsid w:val="007A0496"/>
    <w:rsid w:val="007A0A21"/>
    <w:rsid w:val="007A1B57"/>
    <w:rsid w:val="007A2744"/>
    <w:rsid w:val="007A31B7"/>
    <w:rsid w:val="007A40AA"/>
    <w:rsid w:val="007A4A72"/>
    <w:rsid w:val="007A4D86"/>
    <w:rsid w:val="007A6290"/>
    <w:rsid w:val="007A6350"/>
    <w:rsid w:val="007A659A"/>
    <w:rsid w:val="007A6BF6"/>
    <w:rsid w:val="007A6EE9"/>
    <w:rsid w:val="007A7353"/>
    <w:rsid w:val="007A7870"/>
    <w:rsid w:val="007B199B"/>
    <w:rsid w:val="007B20CA"/>
    <w:rsid w:val="007B4135"/>
    <w:rsid w:val="007B52FB"/>
    <w:rsid w:val="007B6545"/>
    <w:rsid w:val="007B6BCD"/>
    <w:rsid w:val="007B71CB"/>
    <w:rsid w:val="007B7C21"/>
    <w:rsid w:val="007C0F08"/>
    <w:rsid w:val="007C1183"/>
    <w:rsid w:val="007C184D"/>
    <w:rsid w:val="007C1FED"/>
    <w:rsid w:val="007C41D6"/>
    <w:rsid w:val="007C55CB"/>
    <w:rsid w:val="007C6FFE"/>
    <w:rsid w:val="007C7416"/>
    <w:rsid w:val="007C7605"/>
    <w:rsid w:val="007D2428"/>
    <w:rsid w:val="007D250C"/>
    <w:rsid w:val="007D3623"/>
    <w:rsid w:val="007D4E2D"/>
    <w:rsid w:val="007D6498"/>
    <w:rsid w:val="007D6E72"/>
    <w:rsid w:val="007E0B59"/>
    <w:rsid w:val="007E11FC"/>
    <w:rsid w:val="007E1394"/>
    <w:rsid w:val="007E14AE"/>
    <w:rsid w:val="007E1DBC"/>
    <w:rsid w:val="007E23B6"/>
    <w:rsid w:val="007E30E1"/>
    <w:rsid w:val="007E4C45"/>
    <w:rsid w:val="007E5E3F"/>
    <w:rsid w:val="007E624A"/>
    <w:rsid w:val="007E69D8"/>
    <w:rsid w:val="007E6EC0"/>
    <w:rsid w:val="007F21F6"/>
    <w:rsid w:val="007F35A3"/>
    <w:rsid w:val="007F5A26"/>
    <w:rsid w:val="007F7CB4"/>
    <w:rsid w:val="00800BC1"/>
    <w:rsid w:val="00800F6C"/>
    <w:rsid w:val="008012EC"/>
    <w:rsid w:val="008018C1"/>
    <w:rsid w:val="00801CB6"/>
    <w:rsid w:val="0080210C"/>
    <w:rsid w:val="0080290F"/>
    <w:rsid w:val="00802ED5"/>
    <w:rsid w:val="008034BF"/>
    <w:rsid w:val="00803A97"/>
    <w:rsid w:val="00804004"/>
    <w:rsid w:val="008042ED"/>
    <w:rsid w:val="00805757"/>
    <w:rsid w:val="008057C5"/>
    <w:rsid w:val="008058DE"/>
    <w:rsid w:val="008060D5"/>
    <w:rsid w:val="00806718"/>
    <w:rsid w:val="00810D10"/>
    <w:rsid w:val="00811326"/>
    <w:rsid w:val="00811EA2"/>
    <w:rsid w:val="00812546"/>
    <w:rsid w:val="00812D49"/>
    <w:rsid w:val="008134B1"/>
    <w:rsid w:val="008163DA"/>
    <w:rsid w:val="00816569"/>
    <w:rsid w:val="0082008C"/>
    <w:rsid w:val="008216C4"/>
    <w:rsid w:val="0082297B"/>
    <w:rsid w:val="00824C17"/>
    <w:rsid w:val="00825CA8"/>
    <w:rsid w:val="00826826"/>
    <w:rsid w:val="0083021B"/>
    <w:rsid w:val="008304FA"/>
    <w:rsid w:val="00831A3F"/>
    <w:rsid w:val="008325E6"/>
    <w:rsid w:val="00833236"/>
    <w:rsid w:val="00833EA6"/>
    <w:rsid w:val="008356C5"/>
    <w:rsid w:val="00836B51"/>
    <w:rsid w:val="008372FD"/>
    <w:rsid w:val="00841A9D"/>
    <w:rsid w:val="00842C2F"/>
    <w:rsid w:val="00843291"/>
    <w:rsid w:val="008446A9"/>
    <w:rsid w:val="008446CA"/>
    <w:rsid w:val="00845C1D"/>
    <w:rsid w:val="00846B58"/>
    <w:rsid w:val="008471F9"/>
    <w:rsid w:val="00847CD0"/>
    <w:rsid w:val="00850009"/>
    <w:rsid w:val="008506D9"/>
    <w:rsid w:val="008531BC"/>
    <w:rsid w:val="00853410"/>
    <w:rsid w:val="00853E3F"/>
    <w:rsid w:val="00855E88"/>
    <w:rsid w:val="00856030"/>
    <w:rsid w:val="00857159"/>
    <w:rsid w:val="00857AB6"/>
    <w:rsid w:val="00860DEF"/>
    <w:rsid w:val="00861546"/>
    <w:rsid w:val="00861ED3"/>
    <w:rsid w:val="008626EE"/>
    <w:rsid w:val="00862DEF"/>
    <w:rsid w:val="0086512E"/>
    <w:rsid w:val="00865D13"/>
    <w:rsid w:val="00866BAE"/>
    <w:rsid w:val="008673FE"/>
    <w:rsid w:val="008674A1"/>
    <w:rsid w:val="0087049B"/>
    <w:rsid w:val="00871385"/>
    <w:rsid w:val="00872491"/>
    <w:rsid w:val="00872C7F"/>
    <w:rsid w:val="0087385C"/>
    <w:rsid w:val="008746A4"/>
    <w:rsid w:val="00874EC6"/>
    <w:rsid w:val="00875B2E"/>
    <w:rsid w:val="00875F5A"/>
    <w:rsid w:val="0087600B"/>
    <w:rsid w:val="00876E3F"/>
    <w:rsid w:val="00877694"/>
    <w:rsid w:val="00882C0D"/>
    <w:rsid w:val="00882CA8"/>
    <w:rsid w:val="00882D10"/>
    <w:rsid w:val="008831D7"/>
    <w:rsid w:val="00884740"/>
    <w:rsid w:val="00884DD5"/>
    <w:rsid w:val="0088606B"/>
    <w:rsid w:val="0088620B"/>
    <w:rsid w:val="0088791C"/>
    <w:rsid w:val="00890951"/>
    <w:rsid w:val="0089141C"/>
    <w:rsid w:val="00892173"/>
    <w:rsid w:val="00892DAC"/>
    <w:rsid w:val="00893463"/>
    <w:rsid w:val="008935AD"/>
    <w:rsid w:val="00894CC8"/>
    <w:rsid w:val="00894E4A"/>
    <w:rsid w:val="00895038"/>
    <w:rsid w:val="00895F6D"/>
    <w:rsid w:val="008979DB"/>
    <w:rsid w:val="00897E13"/>
    <w:rsid w:val="008A1249"/>
    <w:rsid w:val="008A1953"/>
    <w:rsid w:val="008A1F60"/>
    <w:rsid w:val="008A2446"/>
    <w:rsid w:val="008A265D"/>
    <w:rsid w:val="008A35A9"/>
    <w:rsid w:val="008A37C1"/>
    <w:rsid w:val="008A3D8A"/>
    <w:rsid w:val="008A3E1C"/>
    <w:rsid w:val="008A417B"/>
    <w:rsid w:val="008A468F"/>
    <w:rsid w:val="008A4E62"/>
    <w:rsid w:val="008A513C"/>
    <w:rsid w:val="008A5598"/>
    <w:rsid w:val="008A6B15"/>
    <w:rsid w:val="008A6F22"/>
    <w:rsid w:val="008A78EB"/>
    <w:rsid w:val="008A79C4"/>
    <w:rsid w:val="008A7FDB"/>
    <w:rsid w:val="008B03CF"/>
    <w:rsid w:val="008B1405"/>
    <w:rsid w:val="008B34A3"/>
    <w:rsid w:val="008B3960"/>
    <w:rsid w:val="008B3DA7"/>
    <w:rsid w:val="008B3E69"/>
    <w:rsid w:val="008B3E84"/>
    <w:rsid w:val="008B40F8"/>
    <w:rsid w:val="008B5C32"/>
    <w:rsid w:val="008B6BEE"/>
    <w:rsid w:val="008B6C87"/>
    <w:rsid w:val="008B7776"/>
    <w:rsid w:val="008B7AC0"/>
    <w:rsid w:val="008C025B"/>
    <w:rsid w:val="008C0AB3"/>
    <w:rsid w:val="008C0B5C"/>
    <w:rsid w:val="008C2792"/>
    <w:rsid w:val="008C38A4"/>
    <w:rsid w:val="008C54C9"/>
    <w:rsid w:val="008C57C8"/>
    <w:rsid w:val="008C5EC1"/>
    <w:rsid w:val="008C7290"/>
    <w:rsid w:val="008C73CB"/>
    <w:rsid w:val="008D11F0"/>
    <w:rsid w:val="008D1682"/>
    <w:rsid w:val="008D171C"/>
    <w:rsid w:val="008D1E41"/>
    <w:rsid w:val="008D21FA"/>
    <w:rsid w:val="008D33FA"/>
    <w:rsid w:val="008D4EF2"/>
    <w:rsid w:val="008D5262"/>
    <w:rsid w:val="008D53E1"/>
    <w:rsid w:val="008D593F"/>
    <w:rsid w:val="008D6C78"/>
    <w:rsid w:val="008D75F8"/>
    <w:rsid w:val="008E16BA"/>
    <w:rsid w:val="008E43D8"/>
    <w:rsid w:val="008E48F2"/>
    <w:rsid w:val="008E496A"/>
    <w:rsid w:val="008E5344"/>
    <w:rsid w:val="008E632F"/>
    <w:rsid w:val="008E70D3"/>
    <w:rsid w:val="008E7AA6"/>
    <w:rsid w:val="008F082B"/>
    <w:rsid w:val="008F08CA"/>
    <w:rsid w:val="008F19BA"/>
    <w:rsid w:val="008F1CD8"/>
    <w:rsid w:val="008F5516"/>
    <w:rsid w:val="008F5A70"/>
    <w:rsid w:val="008F7F95"/>
    <w:rsid w:val="009002F6"/>
    <w:rsid w:val="00900953"/>
    <w:rsid w:val="0090164D"/>
    <w:rsid w:val="00902DA8"/>
    <w:rsid w:val="00906D7D"/>
    <w:rsid w:val="00907A58"/>
    <w:rsid w:val="009104D3"/>
    <w:rsid w:val="00910F7B"/>
    <w:rsid w:val="00912A6D"/>
    <w:rsid w:val="00914A06"/>
    <w:rsid w:val="00914A90"/>
    <w:rsid w:val="00914AE3"/>
    <w:rsid w:val="00914CEE"/>
    <w:rsid w:val="009158D4"/>
    <w:rsid w:val="00915F4E"/>
    <w:rsid w:val="009161B6"/>
    <w:rsid w:val="00916B94"/>
    <w:rsid w:val="009177EE"/>
    <w:rsid w:val="009179FD"/>
    <w:rsid w:val="00917A7A"/>
    <w:rsid w:val="00917DF5"/>
    <w:rsid w:val="009205B7"/>
    <w:rsid w:val="00920E3C"/>
    <w:rsid w:val="009217A3"/>
    <w:rsid w:val="00921927"/>
    <w:rsid w:val="009233A1"/>
    <w:rsid w:val="00924973"/>
    <w:rsid w:val="009251A5"/>
    <w:rsid w:val="00925FAD"/>
    <w:rsid w:val="00926C6B"/>
    <w:rsid w:val="00926EE3"/>
    <w:rsid w:val="00927B08"/>
    <w:rsid w:val="009305A8"/>
    <w:rsid w:val="00930AE6"/>
    <w:rsid w:val="00930FD0"/>
    <w:rsid w:val="0093256B"/>
    <w:rsid w:val="00933B5E"/>
    <w:rsid w:val="009373F5"/>
    <w:rsid w:val="00937614"/>
    <w:rsid w:val="00937A00"/>
    <w:rsid w:val="00940518"/>
    <w:rsid w:val="00940E4F"/>
    <w:rsid w:val="00941A99"/>
    <w:rsid w:val="00941E11"/>
    <w:rsid w:val="00942276"/>
    <w:rsid w:val="0094281F"/>
    <w:rsid w:val="00942D01"/>
    <w:rsid w:val="00942EE6"/>
    <w:rsid w:val="0094370E"/>
    <w:rsid w:val="00944135"/>
    <w:rsid w:val="00945692"/>
    <w:rsid w:val="00946726"/>
    <w:rsid w:val="0094693C"/>
    <w:rsid w:val="00947539"/>
    <w:rsid w:val="00947B9B"/>
    <w:rsid w:val="009502BA"/>
    <w:rsid w:val="00952B4D"/>
    <w:rsid w:val="00953B64"/>
    <w:rsid w:val="00955A79"/>
    <w:rsid w:val="0095617A"/>
    <w:rsid w:val="00956822"/>
    <w:rsid w:val="00956BB5"/>
    <w:rsid w:val="0095743A"/>
    <w:rsid w:val="00957A18"/>
    <w:rsid w:val="00957C65"/>
    <w:rsid w:val="00957D5C"/>
    <w:rsid w:val="009606DD"/>
    <w:rsid w:val="009624DC"/>
    <w:rsid w:val="00962F5B"/>
    <w:rsid w:val="0096384E"/>
    <w:rsid w:val="00963C41"/>
    <w:rsid w:val="00963F57"/>
    <w:rsid w:val="009652C2"/>
    <w:rsid w:val="00965752"/>
    <w:rsid w:val="009669EB"/>
    <w:rsid w:val="00967A8B"/>
    <w:rsid w:val="00967BFC"/>
    <w:rsid w:val="0097151B"/>
    <w:rsid w:val="009726D5"/>
    <w:rsid w:val="00972F7E"/>
    <w:rsid w:val="009732D6"/>
    <w:rsid w:val="009732E2"/>
    <w:rsid w:val="0097352D"/>
    <w:rsid w:val="00973840"/>
    <w:rsid w:val="009762FF"/>
    <w:rsid w:val="00976C47"/>
    <w:rsid w:val="00977FC6"/>
    <w:rsid w:val="00980DBE"/>
    <w:rsid w:val="00981A46"/>
    <w:rsid w:val="00981A8C"/>
    <w:rsid w:val="00981E6F"/>
    <w:rsid w:val="00982360"/>
    <w:rsid w:val="00982D1D"/>
    <w:rsid w:val="00983AF1"/>
    <w:rsid w:val="00983B0D"/>
    <w:rsid w:val="00983C22"/>
    <w:rsid w:val="009841EE"/>
    <w:rsid w:val="00985A6C"/>
    <w:rsid w:val="009867ED"/>
    <w:rsid w:val="00986B8E"/>
    <w:rsid w:val="0098726B"/>
    <w:rsid w:val="00987D05"/>
    <w:rsid w:val="0099100F"/>
    <w:rsid w:val="009935DE"/>
    <w:rsid w:val="00995A08"/>
    <w:rsid w:val="009A13F4"/>
    <w:rsid w:val="009A1E6B"/>
    <w:rsid w:val="009A2F76"/>
    <w:rsid w:val="009A4A12"/>
    <w:rsid w:val="009A4D8D"/>
    <w:rsid w:val="009A6FEB"/>
    <w:rsid w:val="009A73FB"/>
    <w:rsid w:val="009A7990"/>
    <w:rsid w:val="009B12B9"/>
    <w:rsid w:val="009B1B1A"/>
    <w:rsid w:val="009B27C7"/>
    <w:rsid w:val="009B3C55"/>
    <w:rsid w:val="009B40BF"/>
    <w:rsid w:val="009B4887"/>
    <w:rsid w:val="009B51E4"/>
    <w:rsid w:val="009B57CC"/>
    <w:rsid w:val="009B7719"/>
    <w:rsid w:val="009C0A34"/>
    <w:rsid w:val="009C197C"/>
    <w:rsid w:val="009C1CC4"/>
    <w:rsid w:val="009C2A16"/>
    <w:rsid w:val="009C3C55"/>
    <w:rsid w:val="009C5A28"/>
    <w:rsid w:val="009C6490"/>
    <w:rsid w:val="009C656C"/>
    <w:rsid w:val="009C65EE"/>
    <w:rsid w:val="009C72EE"/>
    <w:rsid w:val="009D251E"/>
    <w:rsid w:val="009D6A76"/>
    <w:rsid w:val="009D6F33"/>
    <w:rsid w:val="009D7036"/>
    <w:rsid w:val="009E1474"/>
    <w:rsid w:val="009E1D35"/>
    <w:rsid w:val="009E2D48"/>
    <w:rsid w:val="009E653B"/>
    <w:rsid w:val="009E6E13"/>
    <w:rsid w:val="009E6F52"/>
    <w:rsid w:val="009E7143"/>
    <w:rsid w:val="009E7921"/>
    <w:rsid w:val="009E797B"/>
    <w:rsid w:val="009E7A4A"/>
    <w:rsid w:val="009E7A9C"/>
    <w:rsid w:val="009E7B80"/>
    <w:rsid w:val="009E7EA9"/>
    <w:rsid w:val="009E7F15"/>
    <w:rsid w:val="009F0ABE"/>
    <w:rsid w:val="009F1499"/>
    <w:rsid w:val="009F1727"/>
    <w:rsid w:val="009F2D87"/>
    <w:rsid w:val="009F36EB"/>
    <w:rsid w:val="009F4DD5"/>
    <w:rsid w:val="009F5C83"/>
    <w:rsid w:val="009F6C3F"/>
    <w:rsid w:val="00A0052A"/>
    <w:rsid w:val="00A00F3C"/>
    <w:rsid w:val="00A02938"/>
    <w:rsid w:val="00A03D90"/>
    <w:rsid w:val="00A05122"/>
    <w:rsid w:val="00A0537F"/>
    <w:rsid w:val="00A05AD8"/>
    <w:rsid w:val="00A06793"/>
    <w:rsid w:val="00A0734C"/>
    <w:rsid w:val="00A074DB"/>
    <w:rsid w:val="00A07920"/>
    <w:rsid w:val="00A07C97"/>
    <w:rsid w:val="00A07D10"/>
    <w:rsid w:val="00A10D02"/>
    <w:rsid w:val="00A1102C"/>
    <w:rsid w:val="00A110D3"/>
    <w:rsid w:val="00A11ABB"/>
    <w:rsid w:val="00A12D82"/>
    <w:rsid w:val="00A13762"/>
    <w:rsid w:val="00A17209"/>
    <w:rsid w:val="00A175C4"/>
    <w:rsid w:val="00A17C73"/>
    <w:rsid w:val="00A200FB"/>
    <w:rsid w:val="00A21CAD"/>
    <w:rsid w:val="00A22595"/>
    <w:rsid w:val="00A22BD5"/>
    <w:rsid w:val="00A22BF0"/>
    <w:rsid w:val="00A23F30"/>
    <w:rsid w:val="00A24695"/>
    <w:rsid w:val="00A25146"/>
    <w:rsid w:val="00A25FE0"/>
    <w:rsid w:val="00A31397"/>
    <w:rsid w:val="00A3163A"/>
    <w:rsid w:val="00A3204D"/>
    <w:rsid w:val="00A32230"/>
    <w:rsid w:val="00A32ECA"/>
    <w:rsid w:val="00A33CAB"/>
    <w:rsid w:val="00A3781A"/>
    <w:rsid w:val="00A400A8"/>
    <w:rsid w:val="00A40409"/>
    <w:rsid w:val="00A407DE"/>
    <w:rsid w:val="00A410E0"/>
    <w:rsid w:val="00A424DE"/>
    <w:rsid w:val="00A430EC"/>
    <w:rsid w:val="00A441E4"/>
    <w:rsid w:val="00A445FB"/>
    <w:rsid w:val="00A44F97"/>
    <w:rsid w:val="00A469E2"/>
    <w:rsid w:val="00A505EB"/>
    <w:rsid w:val="00A5174F"/>
    <w:rsid w:val="00A5189E"/>
    <w:rsid w:val="00A5278B"/>
    <w:rsid w:val="00A53333"/>
    <w:rsid w:val="00A535F5"/>
    <w:rsid w:val="00A54E71"/>
    <w:rsid w:val="00A55470"/>
    <w:rsid w:val="00A5624E"/>
    <w:rsid w:val="00A56406"/>
    <w:rsid w:val="00A569E7"/>
    <w:rsid w:val="00A60452"/>
    <w:rsid w:val="00A60469"/>
    <w:rsid w:val="00A64E77"/>
    <w:rsid w:val="00A664B9"/>
    <w:rsid w:val="00A67209"/>
    <w:rsid w:val="00A672CC"/>
    <w:rsid w:val="00A67B0D"/>
    <w:rsid w:val="00A7057B"/>
    <w:rsid w:val="00A711AC"/>
    <w:rsid w:val="00A72F1D"/>
    <w:rsid w:val="00A7316A"/>
    <w:rsid w:val="00A7364B"/>
    <w:rsid w:val="00A74CC6"/>
    <w:rsid w:val="00A74F2F"/>
    <w:rsid w:val="00A75F98"/>
    <w:rsid w:val="00A76DA3"/>
    <w:rsid w:val="00A809BF"/>
    <w:rsid w:val="00A82E90"/>
    <w:rsid w:val="00A84C68"/>
    <w:rsid w:val="00A85674"/>
    <w:rsid w:val="00A857DF"/>
    <w:rsid w:val="00A85ABD"/>
    <w:rsid w:val="00A86384"/>
    <w:rsid w:val="00A90142"/>
    <w:rsid w:val="00A901B2"/>
    <w:rsid w:val="00A90633"/>
    <w:rsid w:val="00A9067A"/>
    <w:rsid w:val="00A91244"/>
    <w:rsid w:val="00A923D5"/>
    <w:rsid w:val="00A92476"/>
    <w:rsid w:val="00A92652"/>
    <w:rsid w:val="00A92730"/>
    <w:rsid w:val="00A9342E"/>
    <w:rsid w:val="00A94247"/>
    <w:rsid w:val="00A968E5"/>
    <w:rsid w:val="00A973F1"/>
    <w:rsid w:val="00A974F7"/>
    <w:rsid w:val="00A97ECD"/>
    <w:rsid w:val="00AA018B"/>
    <w:rsid w:val="00AA0960"/>
    <w:rsid w:val="00AA0B40"/>
    <w:rsid w:val="00AA13CD"/>
    <w:rsid w:val="00AA14B9"/>
    <w:rsid w:val="00AA16FC"/>
    <w:rsid w:val="00AA4BA5"/>
    <w:rsid w:val="00AA55AB"/>
    <w:rsid w:val="00AA6704"/>
    <w:rsid w:val="00AA682D"/>
    <w:rsid w:val="00AA6C2D"/>
    <w:rsid w:val="00AA7EFE"/>
    <w:rsid w:val="00AB127F"/>
    <w:rsid w:val="00AB18C2"/>
    <w:rsid w:val="00AB2808"/>
    <w:rsid w:val="00AB32F3"/>
    <w:rsid w:val="00AB49CB"/>
    <w:rsid w:val="00AB4B53"/>
    <w:rsid w:val="00AB535C"/>
    <w:rsid w:val="00AB5402"/>
    <w:rsid w:val="00AB58E6"/>
    <w:rsid w:val="00AB7249"/>
    <w:rsid w:val="00AB7C53"/>
    <w:rsid w:val="00AB7F59"/>
    <w:rsid w:val="00AC0953"/>
    <w:rsid w:val="00AC1A3C"/>
    <w:rsid w:val="00AC1B21"/>
    <w:rsid w:val="00AC20FA"/>
    <w:rsid w:val="00AC419E"/>
    <w:rsid w:val="00AC4B63"/>
    <w:rsid w:val="00AC5C35"/>
    <w:rsid w:val="00AC5DC0"/>
    <w:rsid w:val="00AC676E"/>
    <w:rsid w:val="00AC6E5F"/>
    <w:rsid w:val="00AC726A"/>
    <w:rsid w:val="00AC7B7F"/>
    <w:rsid w:val="00AD1783"/>
    <w:rsid w:val="00AD1A67"/>
    <w:rsid w:val="00AD23E2"/>
    <w:rsid w:val="00AD29F5"/>
    <w:rsid w:val="00AD3DBE"/>
    <w:rsid w:val="00AD499E"/>
    <w:rsid w:val="00AD533B"/>
    <w:rsid w:val="00AD752F"/>
    <w:rsid w:val="00AD7A68"/>
    <w:rsid w:val="00AD7B00"/>
    <w:rsid w:val="00AE1C4B"/>
    <w:rsid w:val="00AE2390"/>
    <w:rsid w:val="00AE32BF"/>
    <w:rsid w:val="00AE3DBD"/>
    <w:rsid w:val="00AE50C0"/>
    <w:rsid w:val="00AE5A1B"/>
    <w:rsid w:val="00AE5B1C"/>
    <w:rsid w:val="00AE652D"/>
    <w:rsid w:val="00AE6A35"/>
    <w:rsid w:val="00AE6F7F"/>
    <w:rsid w:val="00AF3001"/>
    <w:rsid w:val="00AF3329"/>
    <w:rsid w:val="00AF3B6A"/>
    <w:rsid w:val="00AF3EB9"/>
    <w:rsid w:val="00AF4660"/>
    <w:rsid w:val="00AF51FA"/>
    <w:rsid w:val="00B001E3"/>
    <w:rsid w:val="00B00C9F"/>
    <w:rsid w:val="00B01712"/>
    <w:rsid w:val="00B023B7"/>
    <w:rsid w:val="00B0262A"/>
    <w:rsid w:val="00B03444"/>
    <w:rsid w:val="00B0432C"/>
    <w:rsid w:val="00B046C5"/>
    <w:rsid w:val="00B0560E"/>
    <w:rsid w:val="00B07678"/>
    <w:rsid w:val="00B119AA"/>
    <w:rsid w:val="00B11E27"/>
    <w:rsid w:val="00B12B09"/>
    <w:rsid w:val="00B12CDA"/>
    <w:rsid w:val="00B13427"/>
    <w:rsid w:val="00B13B14"/>
    <w:rsid w:val="00B14E02"/>
    <w:rsid w:val="00B15A66"/>
    <w:rsid w:val="00B162E2"/>
    <w:rsid w:val="00B166F8"/>
    <w:rsid w:val="00B1752B"/>
    <w:rsid w:val="00B17599"/>
    <w:rsid w:val="00B20683"/>
    <w:rsid w:val="00B207A0"/>
    <w:rsid w:val="00B20D5A"/>
    <w:rsid w:val="00B215C8"/>
    <w:rsid w:val="00B217F6"/>
    <w:rsid w:val="00B21BFB"/>
    <w:rsid w:val="00B221A4"/>
    <w:rsid w:val="00B233FD"/>
    <w:rsid w:val="00B26A57"/>
    <w:rsid w:val="00B27601"/>
    <w:rsid w:val="00B27879"/>
    <w:rsid w:val="00B303EF"/>
    <w:rsid w:val="00B31098"/>
    <w:rsid w:val="00B3159A"/>
    <w:rsid w:val="00B3220C"/>
    <w:rsid w:val="00B32C78"/>
    <w:rsid w:val="00B347A2"/>
    <w:rsid w:val="00B35ED5"/>
    <w:rsid w:val="00B3642E"/>
    <w:rsid w:val="00B373A9"/>
    <w:rsid w:val="00B37AFF"/>
    <w:rsid w:val="00B40A44"/>
    <w:rsid w:val="00B41B87"/>
    <w:rsid w:val="00B41FAC"/>
    <w:rsid w:val="00B42F86"/>
    <w:rsid w:val="00B435E2"/>
    <w:rsid w:val="00B44BAC"/>
    <w:rsid w:val="00B459E3"/>
    <w:rsid w:val="00B4660A"/>
    <w:rsid w:val="00B466A9"/>
    <w:rsid w:val="00B47884"/>
    <w:rsid w:val="00B47D9B"/>
    <w:rsid w:val="00B47F56"/>
    <w:rsid w:val="00B5052B"/>
    <w:rsid w:val="00B50BAF"/>
    <w:rsid w:val="00B5253F"/>
    <w:rsid w:val="00B54599"/>
    <w:rsid w:val="00B54B82"/>
    <w:rsid w:val="00B550D7"/>
    <w:rsid w:val="00B56D6B"/>
    <w:rsid w:val="00B570A7"/>
    <w:rsid w:val="00B572D3"/>
    <w:rsid w:val="00B57890"/>
    <w:rsid w:val="00B57DD1"/>
    <w:rsid w:val="00B606D2"/>
    <w:rsid w:val="00B60A90"/>
    <w:rsid w:val="00B60CE4"/>
    <w:rsid w:val="00B62CC9"/>
    <w:rsid w:val="00B6450C"/>
    <w:rsid w:val="00B6498F"/>
    <w:rsid w:val="00B65EC8"/>
    <w:rsid w:val="00B67CC0"/>
    <w:rsid w:val="00B70131"/>
    <w:rsid w:val="00B704DF"/>
    <w:rsid w:val="00B70949"/>
    <w:rsid w:val="00B70B34"/>
    <w:rsid w:val="00B724A5"/>
    <w:rsid w:val="00B757B6"/>
    <w:rsid w:val="00B75BA8"/>
    <w:rsid w:val="00B76F07"/>
    <w:rsid w:val="00B77037"/>
    <w:rsid w:val="00B774DF"/>
    <w:rsid w:val="00B81DDB"/>
    <w:rsid w:val="00B8252A"/>
    <w:rsid w:val="00B83427"/>
    <w:rsid w:val="00B848C0"/>
    <w:rsid w:val="00B84BF9"/>
    <w:rsid w:val="00B852DA"/>
    <w:rsid w:val="00B85A25"/>
    <w:rsid w:val="00B86C83"/>
    <w:rsid w:val="00B87E98"/>
    <w:rsid w:val="00B90655"/>
    <w:rsid w:val="00B920C7"/>
    <w:rsid w:val="00B927AB"/>
    <w:rsid w:val="00B9323E"/>
    <w:rsid w:val="00B94D4C"/>
    <w:rsid w:val="00B957C9"/>
    <w:rsid w:val="00B960A9"/>
    <w:rsid w:val="00B97510"/>
    <w:rsid w:val="00BA0EDE"/>
    <w:rsid w:val="00BA1A38"/>
    <w:rsid w:val="00BA2C63"/>
    <w:rsid w:val="00BA43DA"/>
    <w:rsid w:val="00BA5D78"/>
    <w:rsid w:val="00BA6062"/>
    <w:rsid w:val="00BA60C4"/>
    <w:rsid w:val="00BA6763"/>
    <w:rsid w:val="00BA6C8C"/>
    <w:rsid w:val="00BA7629"/>
    <w:rsid w:val="00BB0A24"/>
    <w:rsid w:val="00BB25CC"/>
    <w:rsid w:val="00BB4314"/>
    <w:rsid w:val="00BB4855"/>
    <w:rsid w:val="00BB4E1B"/>
    <w:rsid w:val="00BB4E3B"/>
    <w:rsid w:val="00BB6300"/>
    <w:rsid w:val="00BB6B07"/>
    <w:rsid w:val="00BB744B"/>
    <w:rsid w:val="00BB7C18"/>
    <w:rsid w:val="00BC147E"/>
    <w:rsid w:val="00BC1677"/>
    <w:rsid w:val="00BC1E4A"/>
    <w:rsid w:val="00BC214D"/>
    <w:rsid w:val="00BC27E0"/>
    <w:rsid w:val="00BC3CB4"/>
    <w:rsid w:val="00BC3E09"/>
    <w:rsid w:val="00BC4C01"/>
    <w:rsid w:val="00BC509A"/>
    <w:rsid w:val="00BC5B17"/>
    <w:rsid w:val="00BC6B4F"/>
    <w:rsid w:val="00BC6EF0"/>
    <w:rsid w:val="00BC710F"/>
    <w:rsid w:val="00BD01E5"/>
    <w:rsid w:val="00BD1099"/>
    <w:rsid w:val="00BD1A38"/>
    <w:rsid w:val="00BD1DA1"/>
    <w:rsid w:val="00BD2CD5"/>
    <w:rsid w:val="00BD3E4C"/>
    <w:rsid w:val="00BD48E6"/>
    <w:rsid w:val="00BD4F91"/>
    <w:rsid w:val="00BD5871"/>
    <w:rsid w:val="00BD6A43"/>
    <w:rsid w:val="00BD7BEB"/>
    <w:rsid w:val="00BE0B7F"/>
    <w:rsid w:val="00BE22FC"/>
    <w:rsid w:val="00BE2934"/>
    <w:rsid w:val="00BE2B36"/>
    <w:rsid w:val="00BE34C1"/>
    <w:rsid w:val="00BE351E"/>
    <w:rsid w:val="00BE3709"/>
    <w:rsid w:val="00BE42C2"/>
    <w:rsid w:val="00BE4973"/>
    <w:rsid w:val="00BE59AA"/>
    <w:rsid w:val="00BE5B56"/>
    <w:rsid w:val="00BE6667"/>
    <w:rsid w:val="00BE6FCD"/>
    <w:rsid w:val="00BE7610"/>
    <w:rsid w:val="00BF13E8"/>
    <w:rsid w:val="00BF203D"/>
    <w:rsid w:val="00BF3236"/>
    <w:rsid w:val="00BF343F"/>
    <w:rsid w:val="00BF6637"/>
    <w:rsid w:val="00BF6D0B"/>
    <w:rsid w:val="00BF6E22"/>
    <w:rsid w:val="00BF7964"/>
    <w:rsid w:val="00C01987"/>
    <w:rsid w:val="00C01CD5"/>
    <w:rsid w:val="00C023B6"/>
    <w:rsid w:val="00C033FB"/>
    <w:rsid w:val="00C03B2B"/>
    <w:rsid w:val="00C05A92"/>
    <w:rsid w:val="00C05EE9"/>
    <w:rsid w:val="00C07067"/>
    <w:rsid w:val="00C076F0"/>
    <w:rsid w:val="00C120D9"/>
    <w:rsid w:val="00C13999"/>
    <w:rsid w:val="00C13BC6"/>
    <w:rsid w:val="00C143A9"/>
    <w:rsid w:val="00C15395"/>
    <w:rsid w:val="00C165B5"/>
    <w:rsid w:val="00C16EFB"/>
    <w:rsid w:val="00C172A6"/>
    <w:rsid w:val="00C17365"/>
    <w:rsid w:val="00C176B6"/>
    <w:rsid w:val="00C209A9"/>
    <w:rsid w:val="00C212AE"/>
    <w:rsid w:val="00C21A9F"/>
    <w:rsid w:val="00C22D0E"/>
    <w:rsid w:val="00C2359D"/>
    <w:rsid w:val="00C24CA4"/>
    <w:rsid w:val="00C258E1"/>
    <w:rsid w:val="00C26210"/>
    <w:rsid w:val="00C312A5"/>
    <w:rsid w:val="00C33D32"/>
    <w:rsid w:val="00C35837"/>
    <w:rsid w:val="00C369F8"/>
    <w:rsid w:val="00C4102B"/>
    <w:rsid w:val="00C4111E"/>
    <w:rsid w:val="00C4140A"/>
    <w:rsid w:val="00C4281C"/>
    <w:rsid w:val="00C4697E"/>
    <w:rsid w:val="00C476AC"/>
    <w:rsid w:val="00C5091D"/>
    <w:rsid w:val="00C50F04"/>
    <w:rsid w:val="00C52389"/>
    <w:rsid w:val="00C546BA"/>
    <w:rsid w:val="00C5505A"/>
    <w:rsid w:val="00C55658"/>
    <w:rsid w:val="00C55B88"/>
    <w:rsid w:val="00C5641C"/>
    <w:rsid w:val="00C56F1A"/>
    <w:rsid w:val="00C60636"/>
    <w:rsid w:val="00C60936"/>
    <w:rsid w:val="00C60ABF"/>
    <w:rsid w:val="00C60BF6"/>
    <w:rsid w:val="00C60ED1"/>
    <w:rsid w:val="00C6234D"/>
    <w:rsid w:val="00C63317"/>
    <w:rsid w:val="00C634BF"/>
    <w:rsid w:val="00C644E8"/>
    <w:rsid w:val="00C65D09"/>
    <w:rsid w:val="00C66083"/>
    <w:rsid w:val="00C70853"/>
    <w:rsid w:val="00C7237B"/>
    <w:rsid w:val="00C736EF"/>
    <w:rsid w:val="00C73E90"/>
    <w:rsid w:val="00C743C9"/>
    <w:rsid w:val="00C74E90"/>
    <w:rsid w:val="00C7506E"/>
    <w:rsid w:val="00C76DB6"/>
    <w:rsid w:val="00C77A88"/>
    <w:rsid w:val="00C83404"/>
    <w:rsid w:val="00C842F1"/>
    <w:rsid w:val="00C84711"/>
    <w:rsid w:val="00C848C3"/>
    <w:rsid w:val="00C84C83"/>
    <w:rsid w:val="00C858BA"/>
    <w:rsid w:val="00C86249"/>
    <w:rsid w:val="00C90C4D"/>
    <w:rsid w:val="00C91171"/>
    <w:rsid w:val="00C92993"/>
    <w:rsid w:val="00C92B04"/>
    <w:rsid w:val="00C9334F"/>
    <w:rsid w:val="00C93F5E"/>
    <w:rsid w:val="00C945E0"/>
    <w:rsid w:val="00C94EED"/>
    <w:rsid w:val="00C96317"/>
    <w:rsid w:val="00C96AE8"/>
    <w:rsid w:val="00C97A12"/>
    <w:rsid w:val="00C97A5B"/>
    <w:rsid w:val="00CA704B"/>
    <w:rsid w:val="00CA75A6"/>
    <w:rsid w:val="00CB0043"/>
    <w:rsid w:val="00CB07F8"/>
    <w:rsid w:val="00CB1ABE"/>
    <w:rsid w:val="00CB34B3"/>
    <w:rsid w:val="00CB39B4"/>
    <w:rsid w:val="00CB3C14"/>
    <w:rsid w:val="00CB748B"/>
    <w:rsid w:val="00CC0215"/>
    <w:rsid w:val="00CC03E3"/>
    <w:rsid w:val="00CC1E49"/>
    <w:rsid w:val="00CC3721"/>
    <w:rsid w:val="00CC3926"/>
    <w:rsid w:val="00CC3E2D"/>
    <w:rsid w:val="00CC4691"/>
    <w:rsid w:val="00CC60FE"/>
    <w:rsid w:val="00CC68FB"/>
    <w:rsid w:val="00CC72F3"/>
    <w:rsid w:val="00CC7F47"/>
    <w:rsid w:val="00CD2FD4"/>
    <w:rsid w:val="00CD4408"/>
    <w:rsid w:val="00CD4D38"/>
    <w:rsid w:val="00CD604B"/>
    <w:rsid w:val="00CD64FB"/>
    <w:rsid w:val="00CD7D1D"/>
    <w:rsid w:val="00CE044B"/>
    <w:rsid w:val="00CE2804"/>
    <w:rsid w:val="00CE2F9C"/>
    <w:rsid w:val="00CE5AA5"/>
    <w:rsid w:val="00CE6669"/>
    <w:rsid w:val="00CE67FB"/>
    <w:rsid w:val="00CE7315"/>
    <w:rsid w:val="00CF06D0"/>
    <w:rsid w:val="00CF100F"/>
    <w:rsid w:val="00CF1102"/>
    <w:rsid w:val="00CF22E3"/>
    <w:rsid w:val="00CF301A"/>
    <w:rsid w:val="00CF6BA2"/>
    <w:rsid w:val="00CF7164"/>
    <w:rsid w:val="00CF7612"/>
    <w:rsid w:val="00CF77BC"/>
    <w:rsid w:val="00D00420"/>
    <w:rsid w:val="00D008B3"/>
    <w:rsid w:val="00D00CC7"/>
    <w:rsid w:val="00D014BC"/>
    <w:rsid w:val="00D01814"/>
    <w:rsid w:val="00D018A1"/>
    <w:rsid w:val="00D01B52"/>
    <w:rsid w:val="00D02B13"/>
    <w:rsid w:val="00D03DF7"/>
    <w:rsid w:val="00D046A7"/>
    <w:rsid w:val="00D04E47"/>
    <w:rsid w:val="00D05961"/>
    <w:rsid w:val="00D064BA"/>
    <w:rsid w:val="00D074C7"/>
    <w:rsid w:val="00D074FC"/>
    <w:rsid w:val="00D07D1E"/>
    <w:rsid w:val="00D100B4"/>
    <w:rsid w:val="00D10C41"/>
    <w:rsid w:val="00D1146C"/>
    <w:rsid w:val="00D11AAD"/>
    <w:rsid w:val="00D11B86"/>
    <w:rsid w:val="00D1472C"/>
    <w:rsid w:val="00D14D70"/>
    <w:rsid w:val="00D150C9"/>
    <w:rsid w:val="00D15697"/>
    <w:rsid w:val="00D15B12"/>
    <w:rsid w:val="00D16BBB"/>
    <w:rsid w:val="00D16CB4"/>
    <w:rsid w:val="00D17464"/>
    <w:rsid w:val="00D201E2"/>
    <w:rsid w:val="00D2034E"/>
    <w:rsid w:val="00D20AE8"/>
    <w:rsid w:val="00D222F1"/>
    <w:rsid w:val="00D222FD"/>
    <w:rsid w:val="00D22879"/>
    <w:rsid w:val="00D2362C"/>
    <w:rsid w:val="00D24159"/>
    <w:rsid w:val="00D247B6"/>
    <w:rsid w:val="00D266A8"/>
    <w:rsid w:val="00D27113"/>
    <w:rsid w:val="00D27344"/>
    <w:rsid w:val="00D30151"/>
    <w:rsid w:val="00D3067D"/>
    <w:rsid w:val="00D33912"/>
    <w:rsid w:val="00D33D2B"/>
    <w:rsid w:val="00D34519"/>
    <w:rsid w:val="00D34B37"/>
    <w:rsid w:val="00D34BDD"/>
    <w:rsid w:val="00D35ACA"/>
    <w:rsid w:val="00D36AF7"/>
    <w:rsid w:val="00D36F55"/>
    <w:rsid w:val="00D3778E"/>
    <w:rsid w:val="00D37DA5"/>
    <w:rsid w:val="00D40545"/>
    <w:rsid w:val="00D4096A"/>
    <w:rsid w:val="00D411B9"/>
    <w:rsid w:val="00D41DE5"/>
    <w:rsid w:val="00D41FFD"/>
    <w:rsid w:val="00D42B43"/>
    <w:rsid w:val="00D437D7"/>
    <w:rsid w:val="00D43B96"/>
    <w:rsid w:val="00D44356"/>
    <w:rsid w:val="00D456EA"/>
    <w:rsid w:val="00D47867"/>
    <w:rsid w:val="00D504CF"/>
    <w:rsid w:val="00D529C3"/>
    <w:rsid w:val="00D529C7"/>
    <w:rsid w:val="00D5496D"/>
    <w:rsid w:val="00D550DA"/>
    <w:rsid w:val="00D55D29"/>
    <w:rsid w:val="00D5689B"/>
    <w:rsid w:val="00D5725E"/>
    <w:rsid w:val="00D573FE"/>
    <w:rsid w:val="00D6112C"/>
    <w:rsid w:val="00D6186A"/>
    <w:rsid w:val="00D618EB"/>
    <w:rsid w:val="00D61CEB"/>
    <w:rsid w:val="00D61D41"/>
    <w:rsid w:val="00D63722"/>
    <w:rsid w:val="00D640AD"/>
    <w:rsid w:val="00D64407"/>
    <w:rsid w:val="00D647E6"/>
    <w:rsid w:val="00D66BA9"/>
    <w:rsid w:val="00D6701F"/>
    <w:rsid w:val="00D708C0"/>
    <w:rsid w:val="00D70B40"/>
    <w:rsid w:val="00D71D7A"/>
    <w:rsid w:val="00D7213D"/>
    <w:rsid w:val="00D729ED"/>
    <w:rsid w:val="00D72B21"/>
    <w:rsid w:val="00D74738"/>
    <w:rsid w:val="00D76486"/>
    <w:rsid w:val="00D8115E"/>
    <w:rsid w:val="00D82BA4"/>
    <w:rsid w:val="00D83082"/>
    <w:rsid w:val="00D84163"/>
    <w:rsid w:val="00D84B83"/>
    <w:rsid w:val="00D84CBE"/>
    <w:rsid w:val="00D84DE2"/>
    <w:rsid w:val="00D854B0"/>
    <w:rsid w:val="00D85BF5"/>
    <w:rsid w:val="00D900DE"/>
    <w:rsid w:val="00D90591"/>
    <w:rsid w:val="00D9117E"/>
    <w:rsid w:val="00D9234F"/>
    <w:rsid w:val="00D92D68"/>
    <w:rsid w:val="00D936BF"/>
    <w:rsid w:val="00D93D21"/>
    <w:rsid w:val="00D94847"/>
    <w:rsid w:val="00D95310"/>
    <w:rsid w:val="00D960A7"/>
    <w:rsid w:val="00D96456"/>
    <w:rsid w:val="00D976F4"/>
    <w:rsid w:val="00DA0ABE"/>
    <w:rsid w:val="00DA15A8"/>
    <w:rsid w:val="00DA1DB1"/>
    <w:rsid w:val="00DA2F39"/>
    <w:rsid w:val="00DA3255"/>
    <w:rsid w:val="00DA3385"/>
    <w:rsid w:val="00DA34DC"/>
    <w:rsid w:val="00DA36BC"/>
    <w:rsid w:val="00DA469E"/>
    <w:rsid w:val="00DA53D6"/>
    <w:rsid w:val="00DA627E"/>
    <w:rsid w:val="00DA65CE"/>
    <w:rsid w:val="00DA664C"/>
    <w:rsid w:val="00DA6C83"/>
    <w:rsid w:val="00DA7102"/>
    <w:rsid w:val="00DA774C"/>
    <w:rsid w:val="00DA7B1F"/>
    <w:rsid w:val="00DB104D"/>
    <w:rsid w:val="00DB1C30"/>
    <w:rsid w:val="00DB1DD7"/>
    <w:rsid w:val="00DB2EEC"/>
    <w:rsid w:val="00DB3911"/>
    <w:rsid w:val="00DB4133"/>
    <w:rsid w:val="00DB6C7B"/>
    <w:rsid w:val="00DB7568"/>
    <w:rsid w:val="00DC40AE"/>
    <w:rsid w:val="00DC5D93"/>
    <w:rsid w:val="00DC7144"/>
    <w:rsid w:val="00DC7F82"/>
    <w:rsid w:val="00DD1811"/>
    <w:rsid w:val="00DD273D"/>
    <w:rsid w:val="00DD354F"/>
    <w:rsid w:val="00DD3684"/>
    <w:rsid w:val="00DD400D"/>
    <w:rsid w:val="00DD5276"/>
    <w:rsid w:val="00DD54D0"/>
    <w:rsid w:val="00DD57BD"/>
    <w:rsid w:val="00DE007E"/>
    <w:rsid w:val="00DE06BF"/>
    <w:rsid w:val="00DE0A86"/>
    <w:rsid w:val="00DE26DA"/>
    <w:rsid w:val="00DE2C7D"/>
    <w:rsid w:val="00DE2E9D"/>
    <w:rsid w:val="00DE32F7"/>
    <w:rsid w:val="00DE3C4E"/>
    <w:rsid w:val="00DE3D41"/>
    <w:rsid w:val="00DE4DFB"/>
    <w:rsid w:val="00DE5AF1"/>
    <w:rsid w:val="00DE5B50"/>
    <w:rsid w:val="00DF057C"/>
    <w:rsid w:val="00DF0CF0"/>
    <w:rsid w:val="00DF183A"/>
    <w:rsid w:val="00DF1ED6"/>
    <w:rsid w:val="00DF2207"/>
    <w:rsid w:val="00DF2C2D"/>
    <w:rsid w:val="00DF47E0"/>
    <w:rsid w:val="00DF69AF"/>
    <w:rsid w:val="00DF6D5F"/>
    <w:rsid w:val="00E013B4"/>
    <w:rsid w:val="00E01598"/>
    <w:rsid w:val="00E030E1"/>
    <w:rsid w:val="00E03383"/>
    <w:rsid w:val="00E0786D"/>
    <w:rsid w:val="00E07A60"/>
    <w:rsid w:val="00E1170C"/>
    <w:rsid w:val="00E12600"/>
    <w:rsid w:val="00E13215"/>
    <w:rsid w:val="00E13637"/>
    <w:rsid w:val="00E1364B"/>
    <w:rsid w:val="00E1412E"/>
    <w:rsid w:val="00E14800"/>
    <w:rsid w:val="00E14982"/>
    <w:rsid w:val="00E14FE5"/>
    <w:rsid w:val="00E158FE"/>
    <w:rsid w:val="00E16C01"/>
    <w:rsid w:val="00E1735D"/>
    <w:rsid w:val="00E21AC6"/>
    <w:rsid w:val="00E2450C"/>
    <w:rsid w:val="00E24EF0"/>
    <w:rsid w:val="00E252EB"/>
    <w:rsid w:val="00E25EE8"/>
    <w:rsid w:val="00E26BC5"/>
    <w:rsid w:val="00E30EDC"/>
    <w:rsid w:val="00E31223"/>
    <w:rsid w:val="00E33A93"/>
    <w:rsid w:val="00E34AEE"/>
    <w:rsid w:val="00E35521"/>
    <w:rsid w:val="00E35D5E"/>
    <w:rsid w:val="00E37403"/>
    <w:rsid w:val="00E4367B"/>
    <w:rsid w:val="00E439D1"/>
    <w:rsid w:val="00E45221"/>
    <w:rsid w:val="00E45E1D"/>
    <w:rsid w:val="00E474C4"/>
    <w:rsid w:val="00E47E34"/>
    <w:rsid w:val="00E5045F"/>
    <w:rsid w:val="00E5268F"/>
    <w:rsid w:val="00E52DEA"/>
    <w:rsid w:val="00E53851"/>
    <w:rsid w:val="00E542D5"/>
    <w:rsid w:val="00E54B1C"/>
    <w:rsid w:val="00E55282"/>
    <w:rsid w:val="00E57496"/>
    <w:rsid w:val="00E57E1A"/>
    <w:rsid w:val="00E6329F"/>
    <w:rsid w:val="00E63B0B"/>
    <w:rsid w:val="00E64D84"/>
    <w:rsid w:val="00E6505E"/>
    <w:rsid w:val="00E655FD"/>
    <w:rsid w:val="00E65CC2"/>
    <w:rsid w:val="00E661A0"/>
    <w:rsid w:val="00E66EB4"/>
    <w:rsid w:val="00E670BE"/>
    <w:rsid w:val="00E70BB4"/>
    <w:rsid w:val="00E71034"/>
    <w:rsid w:val="00E717B9"/>
    <w:rsid w:val="00E72602"/>
    <w:rsid w:val="00E72FB8"/>
    <w:rsid w:val="00E73613"/>
    <w:rsid w:val="00E742A2"/>
    <w:rsid w:val="00E75332"/>
    <w:rsid w:val="00E7553E"/>
    <w:rsid w:val="00E75AE7"/>
    <w:rsid w:val="00E77B39"/>
    <w:rsid w:val="00E80138"/>
    <w:rsid w:val="00E80296"/>
    <w:rsid w:val="00E8060C"/>
    <w:rsid w:val="00E812B9"/>
    <w:rsid w:val="00E81353"/>
    <w:rsid w:val="00E814BB"/>
    <w:rsid w:val="00E819BB"/>
    <w:rsid w:val="00E82309"/>
    <w:rsid w:val="00E82849"/>
    <w:rsid w:val="00E82D3E"/>
    <w:rsid w:val="00E837BE"/>
    <w:rsid w:val="00E838A0"/>
    <w:rsid w:val="00E865ED"/>
    <w:rsid w:val="00E86B48"/>
    <w:rsid w:val="00E86F31"/>
    <w:rsid w:val="00E87943"/>
    <w:rsid w:val="00E87A7A"/>
    <w:rsid w:val="00E91035"/>
    <w:rsid w:val="00E91A31"/>
    <w:rsid w:val="00E93C08"/>
    <w:rsid w:val="00E942F5"/>
    <w:rsid w:val="00E94CCB"/>
    <w:rsid w:val="00E94E5C"/>
    <w:rsid w:val="00E94F75"/>
    <w:rsid w:val="00E955A5"/>
    <w:rsid w:val="00E97504"/>
    <w:rsid w:val="00E975DB"/>
    <w:rsid w:val="00EA160D"/>
    <w:rsid w:val="00EA2E23"/>
    <w:rsid w:val="00EA3733"/>
    <w:rsid w:val="00EA461E"/>
    <w:rsid w:val="00EA46A2"/>
    <w:rsid w:val="00EA50AA"/>
    <w:rsid w:val="00EA5CD7"/>
    <w:rsid w:val="00EA79B1"/>
    <w:rsid w:val="00EB07D3"/>
    <w:rsid w:val="00EB0807"/>
    <w:rsid w:val="00EB0CDE"/>
    <w:rsid w:val="00EB0FCF"/>
    <w:rsid w:val="00EB2F2C"/>
    <w:rsid w:val="00EB4A46"/>
    <w:rsid w:val="00EB4B65"/>
    <w:rsid w:val="00EB611A"/>
    <w:rsid w:val="00EB63BF"/>
    <w:rsid w:val="00EB678E"/>
    <w:rsid w:val="00EB76E0"/>
    <w:rsid w:val="00EB7BB2"/>
    <w:rsid w:val="00EC0E65"/>
    <w:rsid w:val="00EC2FD8"/>
    <w:rsid w:val="00EC3FBD"/>
    <w:rsid w:val="00EC4238"/>
    <w:rsid w:val="00EC6085"/>
    <w:rsid w:val="00EC65F5"/>
    <w:rsid w:val="00EC6A7E"/>
    <w:rsid w:val="00EC6C4F"/>
    <w:rsid w:val="00EC7244"/>
    <w:rsid w:val="00EC7A17"/>
    <w:rsid w:val="00EC7C90"/>
    <w:rsid w:val="00ED01CA"/>
    <w:rsid w:val="00ED0810"/>
    <w:rsid w:val="00ED16AD"/>
    <w:rsid w:val="00ED1AE9"/>
    <w:rsid w:val="00ED318C"/>
    <w:rsid w:val="00ED4F40"/>
    <w:rsid w:val="00ED5DEC"/>
    <w:rsid w:val="00ED602B"/>
    <w:rsid w:val="00ED6A18"/>
    <w:rsid w:val="00ED6ECA"/>
    <w:rsid w:val="00ED74BA"/>
    <w:rsid w:val="00ED7959"/>
    <w:rsid w:val="00EE08AB"/>
    <w:rsid w:val="00EE1053"/>
    <w:rsid w:val="00EE23C0"/>
    <w:rsid w:val="00EE23F7"/>
    <w:rsid w:val="00EE31AE"/>
    <w:rsid w:val="00EE64B6"/>
    <w:rsid w:val="00EE64CD"/>
    <w:rsid w:val="00EE6787"/>
    <w:rsid w:val="00EF0F21"/>
    <w:rsid w:val="00EF1122"/>
    <w:rsid w:val="00EF22CB"/>
    <w:rsid w:val="00EF2DA6"/>
    <w:rsid w:val="00EF635E"/>
    <w:rsid w:val="00EF722B"/>
    <w:rsid w:val="00EF7F2D"/>
    <w:rsid w:val="00EF7F3F"/>
    <w:rsid w:val="00F0113F"/>
    <w:rsid w:val="00F012AD"/>
    <w:rsid w:val="00F0135C"/>
    <w:rsid w:val="00F01C6E"/>
    <w:rsid w:val="00F04390"/>
    <w:rsid w:val="00F050D9"/>
    <w:rsid w:val="00F06230"/>
    <w:rsid w:val="00F10CEB"/>
    <w:rsid w:val="00F113B8"/>
    <w:rsid w:val="00F11CBE"/>
    <w:rsid w:val="00F13D87"/>
    <w:rsid w:val="00F14E32"/>
    <w:rsid w:val="00F154B1"/>
    <w:rsid w:val="00F1576A"/>
    <w:rsid w:val="00F20AD8"/>
    <w:rsid w:val="00F21A6F"/>
    <w:rsid w:val="00F23E95"/>
    <w:rsid w:val="00F240F8"/>
    <w:rsid w:val="00F24E19"/>
    <w:rsid w:val="00F26806"/>
    <w:rsid w:val="00F3039F"/>
    <w:rsid w:val="00F305EE"/>
    <w:rsid w:val="00F30F73"/>
    <w:rsid w:val="00F31428"/>
    <w:rsid w:val="00F316DA"/>
    <w:rsid w:val="00F3260F"/>
    <w:rsid w:val="00F326A4"/>
    <w:rsid w:val="00F33C02"/>
    <w:rsid w:val="00F354BA"/>
    <w:rsid w:val="00F35F1F"/>
    <w:rsid w:val="00F4026D"/>
    <w:rsid w:val="00F41D9C"/>
    <w:rsid w:val="00F435CA"/>
    <w:rsid w:val="00F43F46"/>
    <w:rsid w:val="00F446E0"/>
    <w:rsid w:val="00F46702"/>
    <w:rsid w:val="00F47AB9"/>
    <w:rsid w:val="00F5013F"/>
    <w:rsid w:val="00F50F43"/>
    <w:rsid w:val="00F5176B"/>
    <w:rsid w:val="00F517D9"/>
    <w:rsid w:val="00F5221B"/>
    <w:rsid w:val="00F5251C"/>
    <w:rsid w:val="00F5369A"/>
    <w:rsid w:val="00F53FD7"/>
    <w:rsid w:val="00F5595D"/>
    <w:rsid w:val="00F5679A"/>
    <w:rsid w:val="00F57AB3"/>
    <w:rsid w:val="00F600AB"/>
    <w:rsid w:val="00F602BB"/>
    <w:rsid w:val="00F618EC"/>
    <w:rsid w:val="00F62CA0"/>
    <w:rsid w:val="00F631CC"/>
    <w:rsid w:val="00F642D5"/>
    <w:rsid w:val="00F66357"/>
    <w:rsid w:val="00F6674C"/>
    <w:rsid w:val="00F677FF"/>
    <w:rsid w:val="00F7102E"/>
    <w:rsid w:val="00F7438F"/>
    <w:rsid w:val="00F745FD"/>
    <w:rsid w:val="00F74CD3"/>
    <w:rsid w:val="00F74E9B"/>
    <w:rsid w:val="00F74EAB"/>
    <w:rsid w:val="00F762AC"/>
    <w:rsid w:val="00F76B11"/>
    <w:rsid w:val="00F771E7"/>
    <w:rsid w:val="00F778D8"/>
    <w:rsid w:val="00F77A84"/>
    <w:rsid w:val="00F8125D"/>
    <w:rsid w:val="00F82048"/>
    <w:rsid w:val="00F82381"/>
    <w:rsid w:val="00F8356B"/>
    <w:rsid w:val="00F837D4"/>
    <w:rsid w:val="00F83DFF"/>
    <w:rsid w:val="00F8438A"/>
    <w:rsid w:val="00F85360"/>
    <w:rsid w:val="00F85539"/>
    <w:rsid w:val="00F858D1"/>
    <w:rsid w:val="00F86014"/>
    <w:rsid w:val="00F86D86"/>
    <w:rsid w:val="00F87C30"/>
    <w:rsid w:val="00F87CF8"/>
    <w:rsid w:val="00F87E37"/>
    <w:rsid w:val="00F90576"/>
    <w:rsid w:val="00F9094F"/>
    <w:rsid w:val="00F914B7"/>
    <w:rsid w:val="00F91AE4"/>
    <w:rsid w:val="00F931DE"/>
    <w:rsid w:val="00F9334E"/>
    <w:rsid w:val="00F936F3"/>
    <w:rsid w:val="00F946AF"/>
    <w:rsid w:val="00F9496B"/>
    <w:rsid w:val="00F94EA7"/>
    <w:rsid w:val="00F9505C"/>
    <w:rsid w:val="00F96B6F"/>
    <w:rsid w:val="00F9769A"/>
    <w:rsid w:val="00FA2545"/>
    <w:rsid w:val="00FA257E"/>
    <w:rsid w:val="00FA34EE"/>
    <w:rsid w:val="00FA44CE"/>
    <w:rsid w:val="00FA520C"/>
    <w:rsid w:val="00FA583F"/>
    <w:rsid w:val="00FA5922"/>
    <w:rsid w:val="00FA5D02"/>
    <w:rsid w:val="00FA6456"/>
    <w:rsid w:val="00FA73A0"/>
    <w:rsid w:val="00FB085A"/>
    <w:rsid w:val="00FB1476"/>
    <w:rsid w:val="00FB15B3"/>
    <w:rsid w:val="00FB178A"/>
    <w:rsid w:val="00FB35FC"/>
    <w:rsid w:val="00FB5C61"/>
    <w:rsid w:val="00FB7CBF"/>
    <w:rsid w:val="00FC055A"/>
    <w:rsid w:val="00FC1161"/>
    <w:rsid w:val="00FC2398"/>
    <w:rsid w:val="00FC2854"/>
    <w:rsid w:val="00FC2CF5"/>
    <w:rsid w:val="00FC2DCD"/>
    <w:rsid w:val="00FC337E"/>
    <w:rsid w:val="00FC3511"/>
    <w:rsid w:val="00FC6047"/>
    <w:rsid w:val="00FD1C65"/>
    <w:rsid w:val="00FD46E3"/>
    <w:rsid w:val="00FD4A9C"/>
    <w:rsid w:val="00FD5A7A"/>
    <w:rsid w:val="00FD5FAD"/>
    <w:rsid w:val="00FD6180"/>
    <w:rsid w:val="00FD7E57"/>
    <w:rsid w:val="00FE0DD0"/>
    <w:rsid w:val="00FE116D"/>
    <w:rsid w:val="00FE1721"/>
    <w:rsid w:val="00FE1B7B"/>
    <w:rsid w:val="00FE2700"/>
    <w:rsid w:val="00FE30DA"/>
    <w:rsid w:val="00FE425E"/>
    <w:rsid w:val="00FE4CFF"/>
    <w:rsid w:val="00FE61AD"/>
    <w:rsid w:val="00FE6787"/>
    <w:rsid w:val="00FF0506"/>
    <w:rsid w:val="00FF21A4"/>
    <w:rsid w:val="00FF25AC"/>
    <w:rsid w:val="00FF2DBC"/>
    <w:rsid w:val="00FF32E5"/>
    <w:rsid w:val="00FF3D99"/>
    <w:rsid w:val="00FF4EAC"/>
    <w:rsid w:val="00FF51FF"/>
    <w:rsid w:val="00FF7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0499"/>
    <w:rPr>
      <w:sz w:val="24"/>
      <w:lang w:eastAsia="en-US"/>
    </w:rPr>
  </w:style>
  <w:style w:type="paragraph" w:styleId="Antrat1">
    <w:name w:val="heading 1"/>
    <w:basedOn w:val="prastasis"/>
    <w:next w:val="prastasis"/>
    <w:link w:val="Antrat1Diagrama"/>
    <w:qFormat/>
    <w:rsid w:val="0023125E"/>
    <w:pPr>
      <w:keepNext/>
      <w:jc w:val="center"/>
      <w:outlineLvl w:val="0"/>
    </w:pPr>
    <w:rPr>
      <w:b/>
      <w:lang w:val="x-none" w:eastAsia="x-none"/>
    </w:rPr>
  </w:style>
  <w:style w:type="paragraph" w:styleId="Antrat5">
    <w:name w:val="heading 5"/>
    <w:basedOn w:val="prastasis"/>
    <w:next w:val="prastasis"/>
    <w:qFormat/>
    <w:rsid w:val="00380C42"/>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40921"/>
    <w:pPr>
      <w:tabs>
        <w:tab w:val="center" w:pos="4153"/>
        <w:tab w:val="right" w:pos="8306"/>
      </w:tabs>
    </w:pPr>
  </w:style>
  <w:style w:type="paragraph" w:styleId="Pagrindiniotekstotrauka2">
    <w:name w:val="Body Text Indent 2"/>
    <w:basedOn w:val="prastasis"/>
    <w:link w:val="Pagrindiniotekstotrauka2Diagrama"/>
    <w:rsid w:val="00766D6E"/>
    <w:pPr>
      <w:ind w:firstLine="851"/>
      <w:jc w:val="center"/>
    </w:pPr>
    <w:rPr>
      <w:lang w:val="x-none" w:eastAsia="x-none"/>
    </w:rPr>
  </w:style>
  <w:style w:type="paragraph" w:styleId="Pagrindiniotekstotrauka3">
    <w:name w:val="Body Text Indent 3"/>
    <w:basedOn w:val="prastasis"/>
    <w:rsid w:val="00766D6E"/>
    <w:pPr>
      <w:ind w:firstLine="851"/>
      <w:jc w:val="both"/>
    </w:pPr>
    <w:rPr>
      <w:lang w:eastAsia="lt-LT"/>
    </w:rPr>
  </w:style>
  <w:style w:type="paragraph" w:styleId="HTMLiankstoformatuotas">
    <w:name w:val="HTML Preformatted"/>
    <w:basedOn w:val="prastasis"/>
    <w:link w:val="HTMLiankstoformatuotasDiagrama"/>
    <w:uiPriority w:val="99"/>
    <w:rsid w:val="0076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Debesliotekstas">
    <w:name w:val="Balloon Text"/>
    <w:basedOn w:val="prastasis"/>
    <w:semiHidden/>
    <w:rsid w:val="00EF1122"/>
    <w:rPr>
      <w:rFonts w:ascii="Tahoma" w:hAnsi="Tahoma" w:cs="Tahoma"/>
      <w:sz w:val="16"/>
      <w:szCs w:val="16"/>
    </w:rPr>
  </w:style>
  <w:style w:type="paragraph" w:customStyle="1" w:styleId="DiagramaCharCharCharDiagramaCharDiagramaCharChar">
    <w:name w:val="Diagrama Char Char Char Diagrama Char Diagrama Char Char"/>
    <w:basedOn w:val="prastasis"/>
    <w:rsid w:val="00330499"/>
    <w:pPr>
      <w:spacing w:after="160" w:line="240" w:lineRule="exact"/>
    </w:pPr>
    <w:rPr>
      <w:rFonts w:ascii="Tahoma" w:hAnsi="Tahoma"/>
      <w:sz w:val="20"/>
      <w:lang w:val="en-US"/>
    </w:rPr>
  </w:style>
  <w:style w:type="character" w:styleId="Hipersaitas">
    <w:name w:val="Hyperlink"/>
    <w:uiPriority w:val="99"/>
    <w:rsid w:val="00B8252A"/>
    <w:rPr>
      <w:color w:val="0000FF"/>
      <w:u w:val="single"/>
    </w:rPr>
  </w:style>
  <w:style w:type="paragraph" w:customStyle="1" w:styleId="Char">
    <w:name w:val="Char"/>
    <w:basedOn w:val="prastasis"/>
    <w:rsid w:val="00457EE5"/>
    <w:pPr>
      <w:widowControl w:val="0"/>
      <w:adjustRightInd w:val="0"/>
      <w:spacing w:after="160" w:line="240" w:lineRule="exact"/>
      <w:jc w:val="both"/>
      <w:textAlignment w:val="baseline"/>
    </w:pPr>
    <w:rPr>
      <w:rFonts w:ascii="Tahoma" w:hAnsi="Tahoma"/>
      <w:sz w:val="20"/>
      <w:lang w:val="en-US"/>
    </w:rPr>
  </w:style>
  <w:style w:type="paragraph" w:customStyle="1" w:styleId="prastasistinklapis8">
    <w:name w:val="Įprastasis (tinklapis)8"/>
    <w:basedOn w:val="prastasis"/>
    <w:rsid w:val="00457EE5"/>
    <w:pPr>
      <w:spacing w:before="64" w:after="64"/>
      <w:ind w:left="193" w:right="193"/>
    </w:pPr>
    <w:rPr>
      <w:sz w:val="22"/>
      <w:szCs w:val="22"/>
      <w:lang w:eastAsia="lt-LT"/>
    </w:rPr>
  </w:style>
  <w:style w:type="paragraph" w:customStyle="1" w:styleId="DiagramaCharCharCharDiagramaCharDiagramaCharCharDiagramaCharChar">
    <w:name w:val="Diagrama Char Char Char Diagrama Char Diagrama Char Char Diagrama Char Char"/>
    <w:basedOn w:val="prastasis"/>
    <w:rsid w:val="0005647B"/>
    <w:pPr>
      <w:spacing w:after="160" w:line="240" w:lineRule="exact"/>
    </w:pPr>
    <w:rPr>
      <w:rFonts w:ascii="Tahoma" w:hAnsi="Tahoma"/>
      <w:sz w:val="20"/>
      <w:lang w:val="en-US"/>
    </w:rPr>
  </w:style>
  <w:style w:type="paragraph" w:styleId="Antrats">
    <w:name w:val="header"/>
    <w:basedOn w:val="prastasis"/>
    <w:rsid w:val="00124122"/>
    <w:pPr>
      <w:tabs>
        <w:tab w:val="center" w:pos="4986"/>
        <w:tab w:val="right" w:pos="9972"/>
      </w:tabs>
    </w:pPr>
  </w:style>
  <w:style w:type="character" w:styleId="Puslapionumeris">
    <w:name w:val="page number"/>
    <w:basedOn w:val="Numatytasispastraiposriftas"/>
    <w:rsid w:val="00124122"/>
  </w:style>
  <w:style w:type="character" w:customStyle="1" w:styleId="Antrat1Diagrama">
    <w:name w:val="Antraštė 1 Diagrama"/>
    <w:link w:val="Antrat1"/>
    <w:rsid w:val="0023125E"/>
    <w:rPr>
      <w:b/>
      <w:sz w:val="24"/>
    </w:rPr>
  </w:style>
  <w:style w:type="paragraph" w:customStyle="1" w:styleId="CharCharDiagramaDiagrama">
    <w:name w:val="Char Char Diagrama Diagrama"/>
    <w:basedOn w:val="prastasis"/>
    <w:rsid w:val="0023125E"/>
    <w:pPr>
      <w:spacing w:after="160" w:line="240" w:lineRule="exact"/>
    </w:pPr>
    <w:rPr>
      <w:rFonts w:ascii="Tahoma" w:hAnsi="Tahoma"/>
      <w:sz w:val="20"/>
      <w:lang w:val="en-US"/>
    </w:rPr>
  </w:style>
  <w:style w:type="paragraph" w:styleId="Pagrindinistekstas">
    <w:name w:val="Body Text"/>
    <w:basedOn w:val="prastasis"/>
    <w:rsid w:val="00695A63"/>
    <w:pPr>
      <w:spacing w:after="120"/>
    </w:pPr>
  </w:style>
  <w:style w:type="paragraph" w:styleId="Pagrindiniotekstotrauka">
    <w:name w:val="Body Text Indent"/>
    <w:basedOn w:val="prastasis"/>
    <w:rsid w:val="007A7353"/>
    <w:pPr>
      <w:spacing w:after="120"/>
      <w:ind w:left="283"/>
    </w:pPr>
  </w:style>
  <w:style w:type="character" w:styleId="Komentaronuoroda">
    <w:name w:val="annotation reference"/>
    <w:semiHidden/>
    <w:rsid w:val="005D3BD0"/>
    <w:rPr>
      <w:sz w:val="16"/>
      <w:szCs w:val="16"/>
    </w:rPr>
  </w:style>
  <w:style w:type="paragraph" w:customStyle="1" w:styleId="DiagramaCharCharCharDiagramaCharDiagramaCharCharDiagramaCharChar2">
    <w:name w:val="Diagrama Char Char Char Diagrama Char Diagrama Char Char Diagrama Char Char2"/>
    <w:basedOn w:val="prastasis"/>
    <w:rsid w:val="001268F0"/>
    <w:pPr>
      <w:spacing w:after="160" w:line="240" w:lineRule="exact"/>
    </w:pPr>
    <w:rPr>
      <w:rFonts w:ascii="Tahoma" w:hAnsi="Tahoma"/>
      <w:sz w:val="20"/>
      <w:lang w:val="en-US"/>
    </w:rPr>
  </w:style>
  <w:style w:type="paragraph" w:customStyle="1" w:styleId="prastasistinklapis2">
    <w:name w:val="Įprastasis (tinklapis)2"/>
    <w:basedOn w:val="prastasis"/>
    <w:rsid w:val="00861ED3"/>
    <w:pPr>
      <w:spacing w:before="240" w:after="240"/>
    </w:pPr>
    <w:rPr>
      <w:szCs w:val="24"/>
      <w:lang w:val="en-US"/>
    </w:rPr>
  </w:style>
  <w:style w:type="character" w:styleId="Grietas">
    <w:name w:val="Strong"/>
    <w:qFormat/>
    <w:rsid w:val="00320F5C"/>
    <w:rPr>
      <w:b/>
      <w:bCs/>
    </w:rPr>
  </w:style>
  <w:style w:type="paragraph" w:customStyle="1" w:styleId="CharChar1CharCharCharCharDiagramaCharCharDiagramaCharChar1DiagramaCharChar">
    <w:name w:val="Char Char1 Char Char Char Char Diagrama Char Char Diagrama Char Char1 Diagrama Char Char"/>
    <w:basedOn w:val="prastasis"/>
    <w:rsid w:val="005D2F37"/>
    <w:pPr>
      <w:spacing w:after="160" w:line="240" w:lineRule="exact"/>
    </w:pPr>
    <w:rPr>
      <w:rFonts w:ascii="Tahoma" w:hAnsi="Tahoma"/>
      <w:sz w:val="20"/>
      <w:lang w:val="en-US"/>
    </w:rPr>
  </w:style>
  <w:style w:type="paragraph" w:customStyle="1" w:styleId="CharChar">
    <w:name w:val="Char Char"/>
    <w:basedOn w:val="prastasis"/>
    <w:rsid w:val="00F0135C"/>
    <w:pPr>
      <w:spacing w:after="160" w:line="240" w:lineRule="exact"/>
    </w:pPr>
    <w:rPr>
      <w:rFonts w:ascii="Tahoma" w:hAnsi="Tahoma"/>
      <w:sz w:val="20"/>
      <w:lang w:val="en-US"/>
    </w:rPr>
  </w:style>
  <w:style w:type="paragraph" w:customStyle="1" w:styleId="CharCharDiagramaCharChar">
    <w:name w:val="Char Char Diagrama Char Char"/>
    <w:basedOn w:val="prastasis"/>
    <w:rsid w:val="00314B44"/>
    <w:pPr>
      <w:widowControl w:val="0"/>
      <w:adjustRightInd w:val="0"/>
      <w:spacing w:after="160" w:line="240" w:lineRule="exact"/>
      <w:jc w:val="both"/>
      <w:textAlignment w:val="baseline"/>
    </w:pPr>
    <w:rPr>
      <w:rFonts w:ascii="Tahoma" w:hAnsi="Tahoma"/>
      <w:sz w:val="20"/>
      <w:lang w:val="en-US"/>
    </w:rPr>
  </w:style>
  <w:style w:type="character" w:customStyle="1" w:styleId="Typewriter">
    <w:name w:val="Typewriter"/>
    <w:rsid w:val="005663E8"/>
    <w:rPr>
      <w:rFonts w:ascii="Courier New" w:hAnsi="Courier New"/>
      <w:sz w:val="20"/>
    </w:rPr>
  </w:style>
  <w:style w:type="paragraph" w:customStyle="1" w:styleId="CharChar1">
    <w:name w:val="Char Char1"/>
    <w:basedOn w:val="prastasis"/>
    <w:rsid w:val="00060938"/>
    <w:pPr>
      <w:spacing w:after="160" w:line="240" w:lineRule="exact"/>
    </w:pPr>
    <w:rPr>
      <w:rFonts w:ascii="Tahoma" w:hAnsi="Tahoma"/>
      <w:sz w:val="20"/>
      <w:lang w:val="en-US"/>
    </w:rPr>
  </w:style>
  <w:style w:type="paragraph" w:customStyle="1" w:styleId="CharDiagramaCharCharDiagramaCharChar">
    <w:name w:val="Char Diagrama Char Char Diagrama Char Char"/>
    <w:basedOn w:val="prastasis"/>
    <w:rsid w:val="00EE08AB"/>
    <w:pPr>
      <w:widowControl w:val="0"/>
      <w:adjustRightInd w:val="0"/>
      <w:spacing w:after="160" w:line="240" w:lineRule="exact"/>
      <w:jc w:val="both"/>
      <w:textAlignment w:val="baseline"/>
    </w:pPr>
    <w:rPr>
      <w:rFonts w:ascii="Tahoma" w:hAnsi="Tahoma"/>
      <w:sz w:val="20"/>
      <w:lang w:val="en-US"/>
    </w:rPr>
  </w:style>
  <w:style w:type="paragraph" w:customStyle="1" w:styleId="CharChar1CharCharCharCharDiagramaCharCharDiagramaCharChar1">
    <w:name w:val="Char Char1 Char Char Char Char Diagrama Char Char Diagrama Char Char1"/>
    <w:basedOn w:val="prastasis"/>
    <w:rsid w:val="000439E6"/>
    <w:pPr>
      <w:spacing w:after="160" w:line="240" w:lineRule="exact"/>
    </w:pPr>
    <w:rPr>
      <w:rFonts w:ascii="Tahoma" w:hAnsi="Tahoma"/>
      <w:sz w:val="20"/>
      <w:lang w:val="en-US"/>
    </w:rPr>
  </w:style>
  <w:style w:type="paragraph" w:customStyle="1" w:styleId="DiagramaCharCharCharDiagramaCharDiagramaCharCharDiagramaCharChar1">
    <w:name w:val="Diagrama Char Char Char Diagrama Char Diagrama Char Char Diagrama Char Char1"/>
    <w:basedOn w:val="prastasis"/>
    <w:rsid w:val="00131B2D"/>
    <w:pPr>
      <w:spacing w:after="160" w:line="240" w:lineRule="exact"/>
    </w:pPr>
    <w:rPr>
      <w:rFonts w:ascii="Tahoma" w:hAnsi="Tahoma"/>
      <w:sz w:val="20"/>
      <w:lang w:val="en-US"/>
    </w:rPr>
  </w:style>
  <w:style w:type="paragraph" w:customStyle="1" w:styleId="CharChar1CharCharCharCharDiagramaCharCharDiagramaCharCharDiagramaCharCharDiagramaCharChar">
    <w:name w:val="Char Char1 Char Char Char Char Diagrama Char Char Diagrama Char Char Diagrama Char Char Diagrama Char Char"/>
    <w:basedOn w:val="prastasis"/>
    <w:rsid w:val="005D0089"/>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A90142"/>
    <w:pPr>
      <w:spacing w:after="160" w:line="240" w:lineRule="exact"/>
    </w:pPr>
    <w:rPr>
      <w:rFonts w:ascii="Tahoma" w:hAnsi="Tahoma"/>
      <w:sz w:val="20"/>
      <w:lang w:val="en-US"/>
    </w:rPr>
  </w:style>
  <w:style w:type="paragraph" w:customStyle="1" w:styleId="CharChar1DiagramaCharChar">
    <w:name w:val="Char Char1 Diagrama Char Char"/>
    <w:basedOn w:val="prastasis"/>
    <w:rsid w:val="00A90142"/>
    <w:pPr>
      <w:spacing w:after="160" w:line="240" w:lineRule="exact"/>
    </w:pPr>
    <w:rPr>
      <w:rFonts w:ascii="Tahoma" w:hAnsi="Tahoma"/>
      <w:sz w:val="20"/>
      <w:lang w:val="en-US"/>
    </w:rPr>
  </w:style>
  <w:style w:type="paragraph" w:customStyle="1" w:styleId="CharChar1CharCharCharCharDiagramaCharChar">
    <w:name w:val="Char Char1 Char Char Char Char Diagrama Char Char"/>
    <w:basedOn w:val="prastasis"/>
    <w:rsid w:val="00364176"/>
    <w:pPr>
      <w:spacing w:after="160" w:line="240" w:lineRule="exact"/>
    </w:pPr>
    <w:rPr>
      <w:rFonts w:ascii="Tahoma" w:hAnsi="Tahoma"/>
      <w:sz w:val="20"/>
      <w:lang w:val="en-US"/>
    </w:rPr>
  </w:style>
  <w:style w:type="paragraph" w:customStyle="1" w:styleId="CharChar1CharCharCharChar">
    <w:name w:val="Char Char1 Char Char Char Char"/>
    <w:basedOn w:val="prastasis"/>
    <w:rsid w:val="00F771E7"/>
    <w:pPr>
      <w:spacing w:after="160" w:line="240" w:lineRule="exact"/>
    </w:pPr>
    <w:rPr>
      <w:rFonts w:ascii="Tahoma" w:hAnsi="Tahoma"/>
      <w:sz w:val="20"/>
      <w:lang w:val="en-US"/>
    </w:rPr>
  </w:style>
  <w:style w:type="character" w:customStyle="1" w:styleId="HTMLiankstoformatuotasDiagrama">
    <w:name w:val="HTML iš anksto formatuotas Diagrama"/>
    <w:link w:val="HTMLiankstoformatuotas"/>
    <w:uiPriority w:val="99"/>
    <w:rsid w:val="006A64EE"/>
    <w:rPr>
      <w:rFonts w:ascii="Courier New" w:hAnsi="Courier New" w:cs="Courier New"/>
    </w:rPr>
  </w:style>
  <w:style w:type="paragraph" w:customStyle="1" w:styleId="Point0">
    <w:name w:val="Point 0"/>
    <w:basedOn w:val="prastasis"/>
    <w:rsid w:val="003E1375"/>
    <w:pPr>
      <w:spacing w:before="120" w:after="120"/>
      <w:ind w:left="850" w:hanging="850"/>
      <w:jc w:val="both"/>
    </w:pPr>
    <w:rPr>
      <w:snapToGrid w:val="0"/>
      <w:szCs w:val="24"/>
      <w:lang w:val="en-GB" w:eastAsia="fr-BE"/>
    </w:rPr>
  </w:style>
  <w:style w:type="paragraph" w:customStyle="1" w:styleId="CM4">
    <w:name w:val="CM4"/>
    <w:basedOn w:val="prastasis"/>
    <w:next w:val="prastasis"/>
    <w:uiPriority w:val="99"/>
    <w:rsid w:val="00A505EB"/>
    <w:pPr>
      <w:autoSpaceDE w:val="0"/>
      <w:autoSpaceDN w:val="0"/>
      <w:adjustRightInd w:val="0"/>
    </w:pPr>
    <w:rPr>
      <w:szCs w:val="24"/>
      <w:lang w:eastAsia="lt-LT"/>
    </w:rPr>
  </w:style>
  <w:style w:type="paragraph" w:customStyle="1" w:styleId="DiagramaDiagrama">
    <w:name w:val="Diagrama Diagrama"/>
    <w:basedOn w:val="prastasis"/>
    <w:rsid w:val="003C43C5"/>
    <w:pPr>
      <w:spacing w:after="160" w:line="240" w:lineRule="exact"/>
    </w:pPr>
    <w:rPr>
      <w:rFonts w:ascii="Tahoma" w:hAnsi="Tahoma"/>
      <w:sz w:val="20"/>
      <w:lang w:val="en-US"/>
    </w:rPr>
  </w:style>
  <w:style w:type="character" w:customStyle="1" w:styleId="Pagrindiniotekstotrauka2Diagrama">
    <w:name w:val="Pagrindinio teksto įtrauka 2 Diagrama"/>
    <w:link w:val="Pagrindiniotekstotrauka2"/>
    <w:rsid w:val="0023689A"/>
    <w:rPr>
      <w:sz w:val="24"/>
    </w:rPr>
  </w:style>
  <w:style w:type="paragraph" w:customStyle="1" w:styleId="CharDiagramaCharCharDiagramaDiagramaCharChar">
    <w:name w:val="Char Diagrama Char Char Diagrama Diagrama Char Char"/>
    <w:basedOn w:val="prastasis"/>
    <w:rsid w:val="008E48F2"/>
    <w:pPr>
      <w:widowControl w:val="0"/>
      <w:adjustRightInd w:val="0"/>
      <w:spacing w:after="160" w:line="240" w:lineRule="exact"/>
      <w:jc w:val="both"/>
      <w:textAlignment w:val="baseline"/>
    </w:pPr>
    <w:rPr>
      <w:rFonts w:ascii="Tahoma" w:hAnsi="Tahoma"/>
      <w:sz w:val="20"/>
      <w:lang w:val="en-US"/>
    </w:rPr>
  </w:style>
  <w:style w:type="table" w:styleId="Lentelstinklelis">
    <w:name w:val="Table Grid"/>
    <w:basedOn w:val="prastojilentel"/>
    <w:uiPriority w:val="59"/>
    <w:rsid w:val="0004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F10CEB"/>
    <w:rPr>
      <w:rFonts w:ascii="Courier New" w:hAnsi="Courier New"/>
      <w:sz w:val="20"/>
      <w:lang w:val="x-none"/>
    </w:rPr>
  </w:style>
  <w:style w:type="character" w:customStyle="1" w:styleId="PaprastasistekstasDiagrama">
    <w:name w:val="Paprastasis tekstas Diagrama"/>
    <w:link w:val="Paprastasistekstas"/>
    <w:uiPriority w:val="99"/>
    <w:semiHidden/>
    <w:rsid w:val="00F10CEB"/>
    <w:rPr>
      <w:rFonts w:ascii="Courier New" w:hAnsi="Courier New" w:cs="Courier New"/>
      <w:lang w:eastAsia="en-US"/>
    </w:rPr>
  </w:style>
  <w:style w:type="paragraph" w:styleId="Komentarotekstas">
    <w:name w:val="annotation text"/>
    <w:basedOn w:val="prastasis"/>
    <w:link w:val="KomentarotekstasDiagrama"/>
    <w:uiPriority w:val="99"/>
    <w:semiHidden/>
    <w:unhideWhenUsed/>
    <w:rsid w:val="000B26BF"/>
    <w:rPr>
      <w:sz w:val="20"/>
      <w:lang w:val="x-none"/>
    </w:rPr>
  </w:style>
  <w:style w:type="character" w:customStyle="1" w:styleId="KomentarotekstasDiagrama">
    <w:name w:val="Komentaro tekstas Diagrama"/>
    <w:link w:val="Komentarotekstas"/>
    <w:uiPriority w:val="99"/>
    <w:semiHidden/>
    <w:rsid w:val="000B26BF"/>
    <w:rPr>
      <w:lang w:eastAsia="en-US"/>
    </w:rPr>
  </w:style>
  <w:style w:type="paragraph" w:styleId="Komentarotema">
    <w:name w:val="annotation subject"/>
    <w:basedOn w:val="Komentarotekstas"/>
    <w:next w:val="Komentarotekstas"/>
    <w:link w:val="KomentarotemaDiagrama"/>
    <w:uiPriority w:val="99"/>
    <w:semiHidden/>
    <w:unhideWhenUsed/>
    <w:rsid w:val="000B26BF"/>
    <w:rPr>
      <w:b/>
      <w:bCs/>
    </w:rPr>
  </w:style>
  <w:style w:type="character" w:customStyle="1" w:styleId="KomentarotemaDiagrama">
    <w:name w:val="Komentaro tema Diagrama"/>
    <w:link w:val="Komentarotema"/>
    <w:uiPriority w:val="99"/>
    <w:semiHidden/>
    <w:rsid w:val="000B26BF"/>
    <w:rPr>
      <w:b/>
      <w:bCs/>
      <w:lang w:eastAsia="en-US"/>
    </w:rPr>
  </w:style>
  <w:style w:type="paragraph" w:customStyle="1" w:styleId="CharDiagramaCharCharDiagramaCharCharDiagramaCharCharDiagramaCharChar">
    <w:name w:val="Char Diagrama Char Char Diagrama Char Char Diagrama Char Char Diagrama Char Char"/>
    <w:basedOn w:val="prastasis"/>
    <w:rsid w:val="007359CF"/>
    <w:pPr>
      <w:widowControl w:val="0"/>
      <w:adjustRightInd w:val="0"/>
      <w:spacing w:after="160" w:line="240" w:lineRule="exact"/>
      <w:jc w:val="both"/>
      <w:textAlignment w:val="baseline"/>
    </w:pPr>
    <w:rPr>
      <w:rFonts w:ascii="Tahoma" w:hAnsi="Tahoma"/>
      <w:sz w:val="20"/>
      <w:lang w:val="en-US"/>
    </w:rPr>
  </w:style>
  <w:style w:type="character" w:customStyle="1" w:styleId="phonetxt">
    <w:name w:val="phone_txt"/>
    <w:rsid w:val="00157687"/>
  </w:style>
  <w:style w:type="paragraph" w:styleId="Sraopastraipa">
    <w:name w:val="List Paragraph"/>
    <w:basedOn w:val="prastasis"/>
    <w:uiPriority w:val="34"/>
    <w:qFormat/>
    <w:rsid w:val="00D222FD"/>
    <w:pPr>
      <w:spacing w:after="200" w:line="276" w:lineRule="auto"/>
      <w:ind w:left="720"/>
      <w:contextualSpacing/>
    </w:pPr>
    <w:rPr>
      <w:rFonts w:ascii="Calibri" w:eastAsia="Calibri" w:hAnsi="Calibri"/>
      <w:sz w:val="22"/>
      <w:szCs w:val="22"/>
      <w:lang w:val="en-US"/>
    </w:rPr>
  </w:style>
  <w:style w:type="character" w:customStyle="1" w:styleId="st1">
    <w:name w:val="st1"/>
    <w:rsid w:val="005C5FBD"/>
  </w:style>
  <w:style w:type="paragraph" w:styleId="Puslapioinaostekstas">
    <w:name w:val="footnote text"/>
    <w:basedOn w:val="prastasis"/>
    <w:link w:val="PuslapioinaostekstasDiagrama"/>
    <w:uiPriority w:val="99"/>
    <w:semiHidden/>
    <w:unhideWhenUsed/>
    <w:rsid w:val="006E723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6E723F"/>
  </w:style>
  <w:style w:type="character" w:styleId="Puslapioinaosnuoroda">
    <w:name w:val="footnote reference"/>
    <w:basedOn w:val="Numatytasispastraiposriftas"/>
    <w:uiPriority w:val="99"/>
    <w:semiHidden/>
    <w:unhideWhenUsed/>
    <w:rsid w:val="006E723F"/>
    <w:rPr>
      <w:vertAlign w:val="superscript"/>
    </w:rPr>
  </w:style>
  <w:style w:type="character" w:styleId="Perirtashipersaitas">
    <w:name w:val="FollowedHyperlink"/>
    <w:basedOn w:val="Numatytasispastraiposriftas"/>
    <w:uiPriority w:val="99"/>
    <w:semiHidden/>
    <w:unhideWhenUsed/>
    <w:rsid w:val="00493387"/>
    <w:rPr>
      <w:color w:val="800080" w:themeColor="followedHyperlink"/>
      <w:u w:val="single"/>
    </w:rPr>
  </w:style>
  <w:style w:type="paragraph" w:customStyle="1" w:styleId="Default">
    <w:name w:val="Default"/>
    <w:rsid w:val="0045771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0499"/>
    <w:rPr>
      <w:sz w:val="24"/>
      <w:lang w:eastAsia="en-US"/>
    </w:rPr>
  </w:style>
  <w:style w:type="paragraph" w:styleId="Antrat1">
    <w:name w:val="heading 1"/>
    <w:basedOn w:val="prastasis"/>
    <w:next w:val="prastasis"/>
    <w:link w:val="Antrat1Diagrama"/>
    <w:qFormat/>
    <w:rsid w:val="0023125E"/>
    <w:pPr>
      <w:keepNext/>
      <w:jc w:val="center"/>
      <w:outlineLvl w:val="0"/>
    </w:pPr>
    <w:rPr>
      <w:b/>
      <w:lang w:val="x-none" w:eastAsia="x-none"/>
    </w:rPr>
  </w:style>
  <w:style w:type="paragraph" w:styleId="Antrat5">
    <w:name w:val="heading 5"/>
    <w:basedOn w:val="prastasis"/>
    <w:next w:val="prastasis"/>
    <w:qFormat/>
    <w:rsid w:val="00380C42"/>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40921"/>
    <w:pPr>
      <w:tabs>
        <w:tab w:val="center" w:pos="4153"/>
        <w:tab w:val="right" w:pos="8306"/>
      </w:tabs>
    </w:pPr>
  </w:style>
  <w:style w:type="paragraph" w:styleId="Pagrindiniotekstotrauka2">
    <w:name w:val="Body Text Indent 2"/>
    <w:basedOn w:val="prastasis"/>
    <w:link w:val="Pagrindiniotekstotrauka2Diagrama"/>
    <w:rsid w:val="00766D6E"/>
    <w:pPr>
      <w:ind w:firstLine="851"/>
      <w:jc w:val="center"/>
    </w:pPr>
    <w:rPr>
      <w:lang w:val="x-none" w:eastAsia="x-none"/>
    </w:rPr>
  </w:style>
  <w:style w:type="paragraph" w:styleId="Pagrindiniotekstotrauka3">
    <w:name w:val="Body Text Indent 3"/>
    <w:basedOn w:val="prastasis"/>
    <w:rsid w:val="00766D6E"/>
    <w:pPr>
      <w:ind w:firstLine="851"/>
      <w:jc w:val="both"/>
    </w:pPr>
    <w:rPr>
      <w:lang w:eastAsia="lt-LT"/>
    </w:rPr>
  </w:style>
  <w:style w:type="paragraph" w:styleId="HTMLiankstoformatuotas">
    <w:name w:val="HTML Preformatted"/>
    <w:basedOn w:val="prastasis"/>
    <w:link w:val="HTMLiankstoformatuotasDiagrama"/>
    <w:uiPriority w:val="99"/>
    <w:rsid w:val="0076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Debesliotekstas">
    <w:name w:val="Balloon Text"/>
    <w:basedOn w:val="prastasis"/>
    <w:semiHidden/>
    <w:rsid w:val="00EF1122"/>
    <w:rPr>
      <w:rFonts w:ascii="Tahoma" w:hAnsi="Tahoma" w:cs="Tahoma"/>
      <w:sz w:val="16"/>
      <w:szCs w:val="16"/>
    </w:rPr>
  </w:style>
  <w:style w:type="paragraph" w:customStyle="1" w:styleId="DiagramaCharCharCharDiagramaCharDiagramaCharChar">
    <w:name w:val="Diagrama Char Char Char Diagrama Char Diagrama Char Char"/>
    <w:basedOn w:val="prastasis"/>
    <w:rsid w:val="00330499"/>
    <w:pPr>
      <w:spacing w:after="160" w:line="240" w:lineRule="exact"/>
    </w:pPr>
    <w:rPr>
      <w:rFonts w:ascii="Tahoma" w:hAnsi="Tahoma"/>
      <w:sz w:val="20"/>
      <w:lang w:val="en-US"/>
    </w:rPr>
  </w:style>
  <w:style w:type="character" w:styleId="Hipersaitas">
    <w:name w:val="Hyperlink"/>
    <w:uiPriority w:val="99"/>
    <w:rsid w:val="00B8252A"/>
    <w:rPr>
      <w:color w:val="0000FF"/>
      <w:u w:val="single"/>
    </w:rPr>
  </w:style>
  <w:style w:type="paragraph" w:customStyle="1" w:styleId="Char">
    <w:name w:val="Char"/>
    <w:basedOn w:val="prastasis"/>
    <w:rsid w:val="00457EE5"/>
    <w:pPr>
      <w:widowControl w:val="0"/>
      <w:adjustRightInd w:val="0"/>
      <w:spacing w:after="160" w:line="240" w:lineRule="exact"/>
      <w:jc w:val="both"/>
      <w:textAlignment w:val="baseline"/>
    </w:pPr>
    <w:rPr>
      <w:rFonts w:ascii="Tahoma" w:hAnsi="Tahoma"/>
      <w:sz w:val="20"/>
      <w:lang w:val="en-US"/>
    </w:rPr>
  </w:style>
  <w:style w:type="paragraph" w:customStyle="1" w:styleId="prastasistinklapis8">
    <w:name w:val="Įprastasis (tinklapis)8"/>
    <w:basedOn w:val="prastasis"/>
    <w:rsid w:val="00457EE5"/>
    <w:pPr>
      <w:spacing w:before="64" w:after="64"/>
      <w:ind w:left="193" w:right="193"/>
    </w:pPr>
    <w:rPr>
      <w:sz w:val="22"/>
      <w:szCs w:val="22"/>
      <w:lang w:eastAsia="lt-LT"/>
    </w:rPr>
  </w:style>
  <w:style w:type="paragraph" w:customStyle="1" w:styleId="DiagramaCharCharCharDiagramaCharDiagramaCharCharDiagramaCharChar">
    <w:name w:val="Diagrama Char Char Char Diagrama Char Diagrama Char Char Diagrama Char Char"/>
    <w:basedOn w:val="prastasis"/>
    <w:rsid w:val="0005647B"/>
    <w:pPr>
      <w:spacing w:after="160" w:line="240" w:lineRule="exact"/>
    </w:pPr>
    <w:rPr>
      <w:rFonts w:ascii="Tahoma" w:hAnsi="Tahoma"/>
      <w:sz w:val="20"/>
      <w:lang w:val="en-US"/>
    </w:rPr>
  </w:style>
  <w:style w:type="paragraph" w:styleId="Antrats">
    <w:name w:val="header"/>
    <w:basedOn w:val="prastasis"/>
    <w:rsid w:val="00124122"/>
    <w:pPr>
      <w:tabs>
        <w:tab w:val="center" w:pos="4986"/>
        <w:tab w:val="right" w:pos="9972"/>
      </w:tabs>
    </w:pPr>
  </w:style>
  <w:style w:type="character" w:styleId="Puslapionumeris">
    <w:name w:val="page number"/>
    <w:basedOn w:val="Numatytasispastraiposriftas"/>
    <w:rsid w:val="00124122"/>
  </w:style>
  <w:style w:type="character" w:customStyle="1" w:styleId="Antrat1Diagrama">
    <w:name w:val="Antraštė 1 Diagrama"/>
    <w:link w:val="Antrat1"/>
    <w:rsid w:val="0023125E"/>
    <w:rPr>
      <w:b/>
      <w:sz w:val="24"/>
    </w:rPr>
  </w:style>
  <w:style w:type="paragraph" w:customStyle="1" w:styleId="CharCharDiagramaDiagrama">
    <w:name w:val="Char Char Diagrama Diagrama"/>
    <w:basedOn w:val="prastasis"/>
    <w:rsid w:val="0023125E"/>
    <w:pPr>
      <w:spacing w:after="160" w:line="240" w:lineRule="exact"/>
    </w:pPr>
    <w:rPr>
      <w:rFonts w:ascii="Tahoma" w:hAnsi="Tahoma"/>
      <w:sz w:val="20"/>
      <w:lang w:val="en-US"/>
    </w:rPr>
  </w:style>
  <w:style w:type="paragraph" w:styleId="Pagrindinistekstas">
    <w:name w:val="Body Text"/>
    <w:basedOn w:val="prastasis"/>
    <w:rsid w:val="00695A63"/>
    <w:pPr>
      <w:spacing w:after="120"/>
    </w:pPr>
  </w:style>
  <w:style w:type="paragraph" w:styleId="Pagrindiniotekstotrauka">
    <w:name w:val="Body Text Indent"/>
    <w:basedOn w:val="prastasis"/>
    <w:rsid w:val="007A7353"/>
    <w:pPr>
      <w:spacing w:after="120"/>
      <w:ind w:left="283"/>
    </w:pPr>
  </w:style>
  <w:style w:type="character" w:styleId="Komentaronuoroda">
    <w:name w:val="annotation reference"/>
    <w:semiHidden/>
    <w:rsid w:val="005D3BD0"/>
    <w:rPr>
      <w:sz w:val="16"/>
      <w:szCs w:val="16"/>
    </w:rPr>
  </w:style>
  <w:style w:type="paragraph" w:customStyle="1" w:styleId="DiagramaCharCharCharDiagramaCharDiagramaCharCharDiagramaCharChar2">
    <w:name w:val="Diagrama Char Char Char Diagrama Char Diagrama Char Char Diagrama Char Char2"/>
    <w:basedOn w:val="prastasis"/>
    <w:rsid w:val="001268F0"/>
    <w:pPr>
      <w:spacing w:after="160" w:line="240" w:lineRule="exact"/>
    </w:pPr>
    <w:rPr>
      <w:rFonts w:ascii="Tahoma" w:hAnsi="Tahoma"/>
      <w:sz w:val="20"/>
      <w:lang w:val="en-US"/>
    </w:rPr>
  </w:style>
  <w:style w:type="paragraph" w:customStyle="1" w:styleId="prastasistinklapis2">
    <w:name w:val="Įprastasis (tinklapis)2"/>
    <w:basedOn w:val="prastasis"/>
    <w:rsid w:val="00861ED3"/>
    <w:pPr>
      <w:spacing w:before="240" w:after="240"/>
    </w:pPr>
    <w:rPr>
      <w:szCs w:val="24"/>
      <w:lang w:val="en-US"/>
    </w:rPr>
  </w:style>
  <w:style w:type="character" w:styleId="Grietas">
    <w:name w:val="Strong"/>
    <w:qFormat/>
    <w:rsid w:val="00320F5C"/>
    <w:rPr>
      <w:b/>
      <w:bCs/>
    </w:rPr>
  </w:style>
  <w:style w:type="paragraph" w:customStyle="1" w:styleId="CharChar1CharCharCharCharDiagramaCharCharDiagramaCharChar1DiagramaCharChar">
    <w:name w:val="Char Char1 Char Char Char Char Diagrama Char Char Diagrama Char Char1 Diagrama Char Char"/>
    <w:basedOn w:val="prastasis"/>
    <w:rsid w:val="005D2F37"/>
    <w:pPr>
      <w:spacing w:after="160" w:line="240" w:lineRule="exact"/>
    </w:pPr>
    <w:rPr>
      <w:rFonts w:ascii="Tahoma" w:hAnsi="Tahoma"/>
      <w:sz w:val="20"/>
      <w:lang w:val="en-US"/>
    </w:rPr>
  </w:style>
  <w:style w:type="paragraph" w:customStyle="1" w:styleId="CharChar">
    <w:name w:val="Char Char"/>
    <w:basedOn w:val="prastasis"/>
    <w:rsid w:val="00F0135C"/>
    <w:pPr>
      <w:spacing w:after="160" w:line="240" w:lineRule="exact"/>
    </w:pPr>
    <w:rPr>
      <w:rFonts w:ascii="Tahoma" w:hAnsi="Tahoma"/>
      <w:sz w:val="20"/>
      <w:lang w:val="en-US"/>
    </w:rPr>
  </w:style>
  <w:style w:type="paragraph" w:customStyle="1" w:styleId="CharCharDiagramaCharChar">
    <w:name w:val="Char Char Diagrama Char Char"/>
    <w:basedOn w:val="prastasis"/>
    <w:rsid w:val="00314B44"/>
    <w:pPr>
      <w:widowControl w:val="0"/>
      <w:adjustRightInd w:val="0"/>
      <w:spacing w:after="160" w:line="240" w:lineRule="exact"/>
      <w:jc w:val="both"/>
      <w:textAlignment w:val="baseline"/>
    </w:pPr>
    <w:rPr>
      <w:rFonts w:ascii="Tahoma" w:hAnsi="Tahoma"/>
      <w:sz w:val="20"/>
      <w:lang w:val="en-US"/>
    </w:rPr>
  </w:style>
  <w:style w:type="character" w:customStyle="1" w:styleId="Typewriter">
    <w:name w:val="Typewriter"/>
    <w:rsid w:val="005663E8"/>
    <w:rPr>
      <w:rFonts w:ascii="Courier New" w:hAnsi="Courier New"/>
      <w:sz w:val="20"/>
    </w:rPr>
  </w:style>
  <w:style w:type="paragraph" w:customStyle="1" w:styleId="CharChar1">
    <w:name w:val="Char Char1"/>
    <w:basedOn w:val="prastasis"/>
    <w:rsid w:val="00060938"/>
    <w:pPr>
      <w:spacing w:after="160" w:line="240" w:lineRule="exact"/>
    </w:pPr>
    <w:rPr>
      <w:rFonts w:ascii="Tahoma" w:hAnsi="Tahoma"/>
      <w:sz w:val="20"/>
      <w:lang w:val="en-US"/>
    </w:rPr>
  </w:style>
  <w:style w:type="paragraph" w:customStyle="1" w:styleId="CharDiagramaCharCharDiagramaCharChar">
    <w:name w:val="Char Diagrama Char Char Diagrama Char Char"/>
    <w:basedOn w:val="prastasis"/>
    <w:rsid w:val="00EE08AB"/>
    <w:pPr>
      <w:widowControl w:val="0"/>
      <w:adjustRightInd w:val="0"/>
      <w:spacing w:after="160" w:line="240" w:lineRule="exact"/>
      <w:jc w:val="both"/>
      <w:textAlignment w:val="baseline"/>
    </w:pPr>
    <w:rPr>
      <w:rFonts w:ascii="Tahoma" w:hAnsi="Tahoma"/>
      <w:sz w:val="20"/>
      <w:lang w:val="en-US"/>
    </w:rPr>
  </w:style>
  <w:style w:type="paragraph" w:customStyle="1" w:styleId="CharChar1CharCharCharCharDiagramaCharCharDiagramaCharChar1">
    <w:name w:val="Char Char1 Char Char Char Char Diagrama Char Char Diagrama Char Char1"/>
    <w:basedOn w:val="prastasis"/>
    <w:rsid w:val="000439E6"/>
    <w:pPr>
      <w:spacing w:after="160" w:line="240" w:lineRule="exact"/>
    </w:pPr>
    <w:rPr>
      <w:rFonts w:ascii="Tahoma" w:hAnsi="Tahoma"/>
      <w:sz w:val="20"/>
      <w:lang w:val="en-US"/>
    </w:rPr>
  </w:style>
  <w:style w:type="paragraph" w:customStyle="1" w:styleId="DiagramaCharCharCharDiagramaCharDiagramaCharCharDiagramaCharChar1">
    <w:name w:val="Diagrama Char Char Char Diagrama Char Diagrama Char Char Diagrama Char Char1"/>
    <w:basedOn w:val="prastasis"/>
    <w:rsid w:val="00131B2D"/>
    <w:pPr>
      <w:spacing w:after="160" w:line="240" w:lineRule="exact"/>
    </w:pPr>
    <w:rPr>
      <w:rFonts w:ascii="Tahoma" w:hAnsi="Tahoma"/>
      <w:sz w:val="20"/>
      <w:lang w:val="en-US"/>
    </w:rPr>
  </w:style>
  <w:style w:type="paragraph" w:customStyle="1" w:styleId="CharChar1CharCharCharCharDiagramaCharCharDiagramaCharCharDiagramaCharCharDiagramaCharChar">
    <w:name w:val="Char Char1 Char Char Char Char Diagrama Char Char Diagrama Char Char Diagrama Char Char Diagrama Char Char"/>
    <w:basedOn w:val="prastasis"/>
    <w:rsid w:val="005D0089"/>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A90142"/>
    <w:pPr>
      <w:spacing w:after="160" w:line="240" w:lineRule="exact"/>
    </w:pPr>
    <w:rPr>
      <w:rFonts w:ascii="Tahoma" w:hAnsi="Tahoma"/>
      <w:sz w:val="20"/>
      <w:lang w:val="en-US"/>
    </w:rPr>
  </w:style>
  <w:style w:type="paragraph" w:customStyle="1" w:styleId="CharChar1DiagramaCharChar">
    <w:name w:val="Char Char1 Diagrama Char Char"/>
    <w:basedOn w:val="prastasis"/>
    <w:rsid w:val="00A90142"/>
    <w:pPr>
      <w:spacing w:after="160" w:line="240" w:lineRule="exact"/>
    </w:pPr>
    <w:rPr>
      <w:rFonts w:ascii="Tahoma" w:hAnsi="Tahoma"/>
      <w:sz w:val="20"/>
      <w:lang w:val="en-US"/>
    </w:rPr>
  </w:style>
  <w:style w:type="paragraph" w:customStyle="1" w:styleId="CharChar1CharCharCharCharDiagramaCharChar">
    <w:name w:val="Char Char1 Char Char Char Char Diagrama Char Char"/>
    <w:basedOn w:val="prastasis"/>
    <w:rsid w:val="00364176"/>
    <w:pPr>
      <w:spacing w:after="160" w:line="240" w:lineRule="exact"/>
    </w:pPr>
    <w:rPr>
      <w:rFonts w:ascii="Tahoma" w:hAnsi="Tahoma"/>
      <w:sz w:val="20"/>
      <w:lang w:val="en-US"/>
    </w:rPr>
  </w:style>
  <w:style w:type="paragraph" w:customStyle="1" w:styleId="CharChar1CharCharCharChar">
    <w:name w:val="Char Char1 Char Char Char Char"/>
    <w:basedOn w:val="prastasis"/>
    <w:rsid w:val="00F771E7"/>
    <w:pPr>
      <w:spacing w:after="160" w:line="240" w:lineRule="exact"/>
    </w:pPr>
    <w:rPr>
      <w:rFonts w:ascii="Tahoma" w:hAnsi="Tahoma"/>
      <w:sz w:val="20"/>
      <w:lang w:val="en-US"/>
    </w:rPr>
  </w:style>
  <w:style w:type="character" w:customStyle="1" w:styleId="HTMLiankstoformatuotasDiagrama">
    <w:name w:val="HTML iš anksto formatuotas Diagrama"/>
    <w:link w:val="HTMLiankstoformatuotas"/>
    <w:uiPriority w:val="99"/>
    <w:rsid w:val="006A64EE"/>
    <w:rPr>
      <w:rFonts w:ascii="Courier New" w:hAnsi="Courier New" w:cs="Courier New"/>
    </w:rPr>
  </w:style>
  <w:style w:type="paragraph" w:customStyle="1" w:styleId="Point0">
    <w:name w:val="Point 0"/>
    <w:basedOn w:val="prastasis"/>
    <w:rsid w:val="003E1375"/>
    <w:pPr>
      <w:spacing w:before="120" w:after="120"/>
      <w:ind w:left="850" w:hanging="850"/>
      <w:jc w:val="both"/>
    </w:pPr>
    <w:rPr>
      <w:snapToGrid w:val="0"/>
      <w:szCs w:val="24"/>
      <w:lang w:val="en-GB" w:eastAsia="fr-BE"/>
    </w:rPr>
  </w:style>
  <w:style w:type="paragraph" w:customStyle="1" w:styleId="CM4">
    <w:name w:val="CM4"/>
    <w:basedOn w:val="prastasis"/>
    <w:next w:val="prastasis"/>
    <w:uiPriority w:val="99"/>
    <w:rsid w:val="00A505EB"/>
    <w:pPr>
      <w:autoSpaceDE w:val="0"/>
      <w:autoSpaceDN w:val="0"/>
      <w:adjustRightInd w:val="0"/>
    </w:pPr>
    <w:rPr>
      <w:szCs w:val="24"/>
      <w:lang w:eastAsia="lt-LT"/>
    </w:rPr>
  </w:style>
  <w:style w:type="paragraph" w:customStyle="1" w:styleId="DiagramaDiagrama">
    <w:name w:val="Diagrama Diagrama"/>
    <w:basedOn w:val="prastasis"/>
    <w:rsid w:val="003C43C5"/>
    <w:pPr>
      <w:spacing w:after="160" w:line="240" w:lineRule="exact"/>
    </w:pPr>
    <w:rPr>
      <w:rFonts w:ascii="Tahoma" w:hAnsi="Tahoma"/>
      <w:sz w:val="20"/>
      <w:lang w:val="en-US"/>
    </w:rPr>
  </w:style>
  <w:style w:type="character" w:customStyle="1" w:styleId="Pagrindiniotekstotrauka2Diagrama">
    <w:name w:val="Pagrindinio teksto įtrauka 2 Diagrama"/>
    <w:link w:val="Pagrindiniotekstotrauka2"/>
    <w:rsid w:val="0023689A"/>
    <w:rPr>
      <w:sz w:val="24"/>
    </w:rPr>
  </w:style>
  <w:style w:type="paragraph" w:customStyle="1" w:styleId="CharDiagramaCharCharDiagramaDiagramaCharChar">
    <w:name w:val="Char Diagrama Char Char Diagrama Diagrama Char Char"/>
    <w:basedOn w:val="prastasis"/>
    <w:rsid w:val="008E48F2"/>
    <w:pPr>
      <w:widowControl w:val="0"/>
      <w:adjustRightInd w:val="0"/>
      <w:spacing w:after="160" w:line="240" w:lineRule="exact"/>
      <w:jc w:val="both"/>
      <w:textAlignment w:val="baseline"/>
    </w:pPr>
    <w:rPr>
      <w:rFonts w:ascii="Tahoma" w:hAnsi="Tahoma"/>
      <w:sz w:val="20"/>
      <w:lang w:val="en-US"/>
    </w:rPr>
  </w:style>
  <w:style w:type="table" w:styleId="Lentelstinklelis">
    <w:name w:val="Table Grid"/>
    <w:basedOn w:val="prastojilentel"/>
    <w:uiPriority w:val="59"/>
    <w:rsid w:val="0004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F10CEB"/>
    <w:rPr>
      <w:rFonts w:ascii="Courier New" w:hAnsi="Courier New"/>
      <w:sz w:val="20"/>
      <w:lang w:val="x-none"/>
    </w:rPr>
  </w:style>
  <w:style w:type="character" w:customStyle="1" w:styleId="PaprastasistekstasDiagrama">
    <w:name w:val="Paprastasis tekstas Diagrama"/>
    <w:link w:val="Paprastasistekstas"/>
    <w:uiPriority w:val="99"/>
    <w:semiHidden/>
    <w:rsid w:val="00F10CEB"/>
    <w:rPr>
      <w:rFonts w:ascii="Courier New" w:hAnsi="Courier New" w:cs="Courier New"/>
      <w:lang w:eastAsia="en-US"/>
    </w:rPr>
  </w:style>
  <w:style w:type="paragraph" w:styleId="Komentarotekstas">
    <w:name w:val="annotation text"/>
    <w:basedOn w:val="prastasis"/>
    <w:link w:val="KomentarotekstasDiagrama"/>
    <w:uiPriority w:val="99"/>
    <w:semiHidden/>
    <w:unhideWhenUsed/>
    <w:rsid w:val="000B26BF"/>
    <w:rPr>
      <w:sz w:val="20"/>
      <w:lang w:val="x-none"/>
    </w:rPr>
  </w:style>
  <w:style w:type="character" w:customStyle="1" w:styleId="KomentarotekstasDiagrama">
    <w:name w:val="Komentaro tekstas Diagrama"/>
    <w:link w:val="Komentarotekstas"/>
    <w:uiPriority w:val="99"/>
    <w:semiHidden/>
    <w:rsid w:val="000B26BF"/>
    <w:rPr>
      <w:lang w:eastAsia="en-US"/>
    </w:rPr>
  </w:style>
  <w:style w:type="paragraph" w:styleId="Komentarotema">
    <w:name w:val="annotation subject"/>
    <w:basedOn w:val="Komentarotekstas"/>
    <w:next w:val="Komentarotekstas"/>
    <w:link w:val="KomentarotemaDiagrama"/>
    <w:uiPriority w:val="99"/>
    <w:semiHidden/>
    <w:unhideWhenUsed/>
    <w:rsid w:val="000B26BF"/>
    <w:rPr>
      <w:b/>
      <w:bCs/>
    </w:rPr>
  </w:style>
  <w:style w:type="character" w:customStyle="1" w:styleId="KomentarotemaDiagrama">
    <w:name w:val="Komentaro tema Diagrama"/>
    <w:link w:val="Komentarotema"/>
    <w:uiPriority w:val="99"/>
    <w:semiHidden/>
    <w:rsid w:val="000B26BF"/>
    <w:rPr>
      <w:b/>
      <w:bCs/>
      <w:lang w:eastAsia="en-US"/>
    </w:rPr>
  </w:style>
  <w:style w:type="paragraph" w:customStyle="1" w:styleId="CharDiagramaCharCharDiagramaCharCharDiagramaCharCharDiagramaCharChar">
    <w:name w:val="Char Diagrama Char Char Diagrama Char Char Diagrama Char Char Diagrama Char Char"/>
    <w:basedOn w:val="prastasis"/>
    <w:rsid w:val="007359CF"/>
    <w:pPr>
      <w:widowControl w:val="0"/>
      <w:adjustRightInd w:val="0"/>
      <w:spacing w:after="160" w:line="240" w:lineRule="exact"/>
      <w:jc w:val="both"/>
      <w:textAlignment w:val="baseline"/>
    </w:pPr>
    <w:rPr>
      <w:rFonts w:ascii="Tahoma" w:hAnsi="Tahoma"/>
      <w:sz w:val="20"/>
      <w:lang w:val="en-US"/>
    </w:rPr>
  </w:style>
  <w:style w:type="character" w:customStyle="1" w:styleId="phonetxt">
    <w:name w:val="phone_txt"/>
    <w:rsid w:val="00157687"/>
  </w:style>
  <w:style w:type="paragraph" w:styleId="Sraopastraipa">
    <w:name w:val="List Paragraph"/>
    <w:basedOn w:val="prastasis"/>
    <w:uiPriority w:val="34"/>
    <w:qFormat/>
    <w:rsid w:val="00D222FD"/>
    <w:pPr>
      <w:spacing w:after="200" w:line="276" w:lineRule="auto"/>
      <w:ind w:left="720"/>
      <w:contextualSpacing/>
    </w:pPr>
    <w:rPr>
      <w:rFonts w:ascii="Calibri" w:eastAsia="Calibri" w:hAnsi="Calibri"/>
      <w:sz w:val="22"/>
      <w:szCs w:val="22"/>
      <w:lang w:val="en-US"/>
    </w:rPr>
  </w:style>
  <w:style w:type="character" w:customStyle="1" w:styleId="st1">
    <w:name w:val="st1"/>
    <w:rsid w:val="005C5FBD"/>
  </w:style>
  <w:style w:type="paragraph" w:styleId="Puslapioinaostekstas">
    <w:name w:val="footnote text"/>
    <w:basedOn w:val="prastasis"/>
    <w:link w:val="PuslapioinaostekstasDiagrama"/>
    <w:uiPriority w:val="99"/>
    <w:semiHidden/>
    <w:unhideWhenUsed/>
    <w:rsid w:val="006E723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6E723F"/>
  </w:style>
  <w:style w:type="character" w:styleId="Puslapioinaosnuoroda">
    <w:name w:val="footnote reference"/>
    <w:basedOn w:val="Numatytasispastraiposriftas"/>
    <w:uiPriority w:val="99"/>
    <w:semiHidden/>
    <w:unhideWhenUsed/>
    <w:rsid w:val="006E723F"/>
    <w:rPr>
      <w:vertAlign w:val="superscript"/>
    </w:rPr>
  </w:style>
  <w:style w:type="character" w:styleId="Perirtashipersaitas">
    <w:name w:val="FollowedHyperlink"/>
    <w:basedOn w:val="Numatytasispastraiposriftas"/>
    <w:uiPriority w:val="99"/>
    <w:semiHidden/>
    <w:unhideWhenUsed/>
    <w:rsid w:val="00493387"/>
    <w:rPr>
      <w:color w:val="800080" w:themeColor="followedHyperlink"/>
      <w:u w:val="single"/>
    </w:rPr>
  </w:style>
  <w:style w:type="paragraph" w:customStyle="1" w:styleId="Default">
    <w:name w:val="Default"/>
    <w:rsid w:val="0045771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3429">
      <w:bodyDiv w:val="1"/>
      <w:marLeft w:val="0"/>
      <w:marRight w:val="0"/>
      <w:marTop w:val="0"/>
      <w:marBottom w:val="0"/>
      <w:divBdr>
        <w:top w:val="none" w:sz="0" w:space="0" w:color="auto"/>
        <w:left w:val="none" w:sz="0" w:space="0" w:color="auto"/>
        <w:bottom w:val="none" w:sz="0" w:space="0" w:color="auto"/>
        <w:right w:val="none" w:sz="0" w:space="0" w:color="auto"/>
      </w:divBdr>
    </w:div>
    <w:div w:id="40598291">
      <w:bodyDiv w:val="1"/>
      <w:marLeft w:val="0"/>
      <w:marRight w:val="0"/>
      <w:marTop w:val="0"/>
      <w:marBottom w:val="0"/>
      <w:divBdr>
        <w:top w:val="none" w:sz="0" w:space="0" w:color="auto"/>
        <w:left w:val="none" w:sz="0" w:space="0" w:color="auto"/>
        <w:bottom w:val="none" w:sz="0" w:space="0" w:color="auto"/>
        <w:right w:val="none" w:sz="0" w:space="0" w:color="auto"/>
      </w:divBdr>
    </w:div>
    <w:div w:id="80957800">
      <w:bodyDiv w:val="1"/>
      <w:marLeft w:val="0"/>
      <w:marRight w:val="0"/>
      <w:marTop w:val="0"/>
      <w:marBottom w:val="0"/>
      <w:divBdr>
        <w:top w:val="none" w:sz="0" w:space="0" w:color="auto"/>
        <w:left w:val="none" w:sz="0" w:space="0" w:color="auto"/>
        <w:bottom w:val="none" w:sz="0" w:space="0" w:color="auto"/>
        <w:right w:val="none" w:sz="0" w:space="0" w:color="auto"/>
      </w:divBdr>
    </w:div>
    <w:div w:id="83576473">
      <w:bodyDiv w:val="1"/>
      <w:marLeft w:val="225"/>
      <w:marRight w:val="225"/>
      <w:marTop w:val="0"/>
      <w:marBottom w:val="0"/>
      <w:divBdr>
        <w:top w:val="none" w:sz="0" w:space="0" w:color="auto"/>
        <w:left w:val="none" w:sz="0" w:space="0" w:color="auto"/>
        <w:bottom w:val="none" w:sz="0" w:space="0" w:color="auto"/>
        <w:right w:val="none" w:sz="0" w:space="0" w:color="auto"/>
      </w:divBdr>
      <w:divsChild>
        <w:div w:id="2064022320">
          <w:marLeft w:val="0"/>
          <w:marRight w:val="0"/>
          <w:marTop w:val="0"/>
          <w:marBottom w:val="0"/>
          <w:divBdr>
            <w:top w:val="none" w:sz="0" w:space="0" w:color="auto"/>
            <w:left w:val="none" w:sz="0" w:space="0" w:color="auto"/>
            <w:bottom w:val="none" w:sz="0" w:space="0" w:color="auto"/>
            <w:right w:val="none" w:sz="0" w:space="0" w:color="auto"/>
          </w:divBdr>
        </w:div>
      </w:divsChild>
    </w:div>
    <w:div w:id="151260864">
      <w:bodyDiv w:val="1"/>
      <w:marLeft w:val="0"/>
      <w:marRight w:val="0"/>
      <w:marTop w:val="0"/>
      <w:marBottom w:val="0"/>
      <w:divBdr>
        <w:top w:val="none" w:sz="0" w:space="0" w:color="auto"/>
        <w:left w:val="none" w:sz="0" w:space="0" w:color="auto"/>
        <w:bottom w:val="none" w:sz="0" w:space="0" w:color="auto"/>
        <w:right w:val="none" w:sz="0" w:space="0" w:color="auto"/>
      </w:divBdr>
    </w:div>
    <w:div w:id="159349593">
      <w:bodyDiv w:val="1"/>
      <w:marLeft w:val="225"/>
      <w:marRight w:val="225"/>
      <w:marTop w:val="0"/>
      <w:marBottom w:val="0"/>
      <w:divBdr>
        <w:top w:val="none" w:sz="0" w:space="0" w:color="auto"/>
        <w:left w:val="none" w:sz="0" w:space="0" w:color="auto"/>
        <w:bottom w:val="none" w:sz="0" w:space="0" w:color="auto"/>
        <w:right w:val="none" w:sz="0" w:space="0" w:color="auto"/>
      </w:divBdr>
      <w:divsChild>
        <w:div w:id="568343536">
          <w:marLeft w:val="0"/>
          <w:marRight w:val="0"/>
          <w:marTop w:val="0"/>
          <w:marBottom w:val="0"/>
          <w:divBdr>
            <w:top w:val="none" w:sz="0" w:space="0" w:color="auto"/>
            <w:left w:val="none" w:sz="0" w:space="0" w:color="auto"/>
            <w:bottom w:val="none" w:sz="0" w:space="0" w:color="auto"/>
            <w:right w:val="none" w:sz="0" w:space="0" w:color="auto"/>
          </w:divBdr>
        </w:div>
      </w:divsChild>
    </w:div>
    <w:div w:id="255482875">
      <w:bodyDiv w:val="1"/>
      <w:marLeft w:val="0"/>
      <w:marRight w:val="0"/>
      <w:marTop w:val="0"/>
      <w:marBottom w:val="0"/>
      <w:divBdr>
        <w:top w:val="none" w:sz="0" w:space="0" w:color="auto"/>
        <w:left w:val="none" w:sz="0" w:space="0" w:color="auto"/>
        <w:bottom w:val="none" w:sz="0" w:space="0" w:color="auto"/>
        <w:right w:val="none" w:sz="0" w:space="0" w:color="auto"/>
      </w:divBdr>
    </w:div>
    <w:div w:id="258300565">
      <w:bodyDiv w:val="1"/>
      <w:marLeft w:val="0"/>
      <w:marRight w:val="0"/>
      <w:marTop w:val="0"/>
      <w:marBottom w:val="0"/>
      <w:divBdr>
        <w:top w:val="none" w:sz="0" w:space="0" w:color="auto"/>
        <w:left w:val="none" w:sz="0" w:space="0" w:color="auto"/>
        <w:bottom w:val="none" w:sz="0" w:space="0" w:color="auto"/>
        <w:right w:val="none" w:sz="0" w:space="0" w:color="auto"/>
      </w:divBdr>
      <w:divsChild>
        <w:div w:id="3876553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86739553">
      <w:bodyDiv w:val="1"/>
      <w:marLeft w:val="0"/>
      <w:marRight w:val="0"/>
      <w:marTop w:val="0"/>
      <w:marBottom w:val="0"/>
      <w:divBdr>
        <w:top w:val="none" w:sz="0" w:space="0" w:color="auto"/>
        <w:left w:val="none" w:sz="0" w:space="0" w:color="auto"/>
        <w:bottom w:val="none" w:sz="0" w:space="0" w:color="auto"/>
        <w:right w:val="none" w:sz="0" w:space="0" w:color="auto"/>
      </w:divBdr>
    </w:div>
    <w:div w:id="317341725">
      <w:bodyDiv w:val="1"/>
      <w:marLeft w:val="0"/>
      <w:marRight w:val="0"/>
      <w:marTop w:val="0"/>
      <w:marBottom w:val="0"/>
      <w:divBdr>
        <w:top w:val="none" w:sz="0" w:space="0" w:color="auto"/>
        <w:left w:val="none" w:sz="0" w:space="0" w:color="auto"/>
        <w:bottom w:val="none" w:sz="0" w:space="0" w:color="auto"/>
        <w:right w:val="none" w:sz="0" w:space="0" w:color="auto"/>
      </w:divBdr>
    </w:div>
    <w:div w:id="439030527">
      <w:bodyDiv w:val="1"/>
      <w:marLeft w:val="225"/>
      <w:marRight w:val="225"/>
      <w:marTop w:val="0"/>
      <w:marBottom w:val="0"/>
      <w:divBdr>
        <w:top w:val="none" w:sz="0" w:space="0" w:color="auto"/>
        <w:left w:val="none" w:sz="0" w:space="0" w:color="auto"/>
        <w:bottom w:val="none" w:sz="0" w:space="0" w:color="auto"/>
        <w:right w:val="none" w:sz="0" w:space="0" w:color="auto"/>
      </w:divBdr>
      <w:divsChild>
        <w:div w:id="1092355400">
          <w:marLeft w:val="0"/>
          <w:marRight w:val="0"/>
          <w:marTop w:val="0"/>
          <w:marBottom w:val="0"/>
          <w:divBdr>
            <w:top w:val="none" w:sz="0" w:space="0" w:color="auto"/>
            <w:left w:val="none" w:sz="0" w:space="0" w:color="auto"/>
            <w:bottom w:val="none" w:sz="0" w:space="0" w:color="auto"/>
            <w:right w:val="none" w:sz="0" w:space="0" w:color="auto"/>
          </w:divBdr>
        </w:div>
      </w:divsChild>
    </w:div>
    <w:div w:id="448595898">
      <w:bodyDiv w:val="1"/>
      <w:marLeft w:val="0"/>
      <w:marRight w:val="0"/>
      <w:marTop w:val="0"/>
      <w:marBottom w:val="0"/>
      <w:divBdr>
        <w:top w:val="none" w:sz="0" w:space="0" w:color="auto"/>
        <w:left w:val="none" w:sz="0" w:space="0" w:color="auto"/>
        <w:bottom w:val="none" w:sz="0" w:space="0" w:color="auto"/>
        <w:right w:val="none" w:sz="0" w:space="0" w:color="auto"/>
      </w:divBdr>
    </w:div>
    <w:div w:id="521671013">
      <w:bodyDiv w:val="1"/>
      <w:marLeft w:val="0"/>
      <w:marRight w:val="0"/>
      <w:marTop w:val="0"/>
      <w:marBottom w:val="0"/>
      <w:divBdr>
        <w:top w:val="none" w:sz="0" w:space="0" w:color="auto"/>
        <w:left w:val="none" w:sz="0" w:space="0" w:color="auto"/>
        <w:bottom w:val="none" w:sz="0" w:space="0" w:color="auto"/>
        <w:right w:val="none" w:sz="0" w:space="0" w:color="auto"/>
      </w:divBdr>
    </w:div>
    <w:div w:id="526872622">
      <w:bodyDiv w:val="1"/>
      <w:marLeft w:val="0"/>
      <w:marRight w:val="0"/>
      <w:marTop w:val="0"/>
      <w:marBottom w:val="0"/>
      <w:divBdr>
        <w:top w:val="none" w:sz="0" w:space="0" w:color="auto"/>
        <w:left w:val="none" w:sz="0" w:space="0" w:color="auto"/>
        <w:bottom w:val="none" w:sz="0" w:space="0" w:color="auto"/>
        <w:right w:val="none" w:sz="0" w:space="0" w:color="auto"/>
      </w:divBdr>
    </w:div>
    <w:div w:id="561328932">
      <w:bodyDiv w:val="1"/>
      <w:marLeft w:val="0"/>
      <w:marRight w:val="0"/>
      <w:marTop w:val="0"/>
      <w:marBottom w:val="0"/>
      <w:divBdr>
        <w:top w:val="none" w:sz="0" w:space="0" w:color="auto"/>
        <w:left w:val="none" w:sz="0" w:space="0" w:color="auto"/>
        <w:bottom w:val="none" w:sz="0" w:space="0" w:color="auto"/>
        <w:right w:val="none" w:sz="0" w:space="0" w:color="auto"/>
      </w:divBdr>
    </w:div>
    <w:div w:id="591354817">
      <w:bodyDiv w:val="1"/>
      <w:marLeft w:val="0"/>
      <w:marRight w:val="0"/>
      <w:marTop w:val="0"/>
      <w:marBottom w:val="0"/>
      <w:divBdr>
        <w:top w:val="none" w:sz="0" w:space="0" w:color="auto"/>
        <w:left w:val="none" w:sz="0" w:space="0" w:color="auto"/>
        <w:bottom w:val="none" w:sz="0" w:space="0" w:color="auto"/>
        <w:right w:val="none" w:sz="0" w:space="0" w:color="auto"/>
      </w:divBdr>
    </w:div>
    <w:div w:id="620376912">
      <w:bodyDiv w:val="1"/>
      <w:marLeft w:val="225"/>
      <w:marRight w:val="225"/>
      <w:marTop w:val="0"/>
      <w:marBottom w:val="0"/>
      <w:divBdr>
        <w:top w:val="none" w:sz="0" w:space="0" w:color="auto"/>
        <w:left w:val="none" w:sz="0" w:space="0" w:color="auto"/>
        <w:bottom w:val="none" w:sz="0" w:space="0" w:color="auto"/>
        <w:right w:val="none" w:sz="0" w:space="0" w:color="auto"/>
      </w:divBdr>
      <w:divsChild>
        <w:div w:id="1743679533">
          <w:marLeft w:val="0"/>
          <w:marRight w:val="0"/>
          <w:marTop w:val="0"/>
          <w:marBottom w:val="0"/>
          <w:divBdr>
            <w:top w:val="none" w:sz="0" w:space="0" w:color="auto"/>
            <w:left w:val="none" w:sz="0" w:space="0" w:color="auto"/>
            <w:bottom w:val="none" w:sz="0" w:space="0" w:color="auto"/>
            <w:right w:val="none" w:sz="0" w:space="0" w:color="auto"/>
          </w:divBdr>
        </w:div>
      </w:divsChild>
    </w:div>
    <w:div w:id="683482183">
      <w:bodyDiv w:val="1"/>
      <w:marLeft w:val="0"/>
      <w:marRight w:val="0"/>
      <w:marTop w:val="0"/>
      <w:marBottom w:val="0"/>
      <w:divBdr>
        <w:top w:val="none" w:sz="0" w:space="0" w:color="auto"/>
        <w:left w:val="none" w:sz="0" w:space="0" w:color="auto"/>
        <w:bottom w:val="none" w:sz="0" w:space="0" w:color="auto"/>
        <w:right w:val="none" w:sz="0" w:space="0" w:color="auto"/>
      </w:divBdr>
    </w:div>
    <w:div w:id="713116371">
      <w:bodyDiv w:val="1"/>
      <w:marLeft w:val="225"/>
      <w:marRight w:val="225"/>
      <w:marTop w:val="0"/>
      <w:marBottom w:val="0"/>
      <w:divBdr>
        <w:top w:val="none" w:sz="0" w:space="0" w:color="auto"/>
        <w:left w:val="none" w:sz="0" w:space="0" w:color="auto"/>
        <w:bottom w:val="none" w:sz="0" w:space="0" w:color="auto"/>
        <w:right w:val="none" w:sz="0" w:space="0" w:color="auto"/>
      </w:divBdr>
      <w:divsChild>
        <w:div w:id="697043703">
          <w:marLeft w:val="0"/>
          <w:marRight w:val="0"/>
          <w:marTop w:val="0"/>
          <w:marBottom w:val="0"/>
          <w:divBdr>
            <w:top w:val="none" w:sz="0" w:space="0" w:color="auto"/>
            <w:left w:val="none" w:sz="0" w:space="0" w:color="auto"/>
            <w:bottom w:val="none" w:sz="0" w:space="0" w:color="auto"/>
            <w:right w:val="none" w:sz="0" w:space="0" w:color="auto"/>
          </w:divBdr>
        </w:div>
      </w:divsChild>
    </w:div>
    <w:div w:id="719672403">
      <w:bodyDiv w:val="1"/>
      <w:marLeft w:val="225"/>
      <w:marRight w:val="225"/>
      <w:marTop w:val="0"/>
      <w:marBottom w:val="0"/>
      <w:divBdr>
        <w:top w:val="none" w:sz="0" w:space="0" w:color="auto"/>
        <w:left w:val="none" w:sz="0" w:space="0" w:color="auto"/>
        <w:bottom w:val="none" w:sz="0" w:space="0" w:color="auto"/>
        <w:right w:val="none" w:sz="0" w:space="0" w:color="auto"/>
      </w:divBdr>
      <w:divsChild>
        <w:div w:id="1305548215">
          <w:marLeft w:val="0"/>
          <w:marRight w:val="0"/>
          <w:marTop w:val="0"/>
          <w:marBottom w:val="0"/>
          <w:divBdr>
            <w:top w:val="none" w:sz="0" w:space="0" w:color="auto"/>
            <w:left w:val="none" w:sz="0" w:space="0" w:color="auto"/>
            <w:bottom w:val="none" w:sz="0" w:space="0" w:color="auto"/>
            <w:right w:val="none" w:sz="0" w:space="0" w:color="auto"/>
          </w:divBdr>
        </w:div>
      </w:divsChild>
    </w:div>
    <w:div w:id="760293020">
      <w:bodyDiv w:val="1"/>
      <w:marLeft w:val="0"/>
      <w:marRight w:val="0"/>
      <w:marTop w:val="0"/>
      <w:marBottom w:val="0"/>
      <w:divBdr>
        <w:top w:val="none" w:sz="0" w:space="0" w:color="auto"/>
        <w:left w:val="none" w:sz="0" w:space="0" w:color="auto"/>
        <w:bottom w:val="none" w:sz="0" w:space="0" w:color="auto"/>
        <w:right w:val="none" w:sz="0" w:space="0" w:color="auto"/>
      </w:divBdr>
    </w:div>
    <w:div w:id="814877238">
      <w:bodyDiv w:val="1"/>
      <w:marLeft w:val="0"/>
      <w:marRight w:val="0"/>
      <w:marTop w:val="0"/>
      <w:marBottom w:val="0"/>
      <w:divBdr>
        <w:top w:val="none" w:sz="0" w:space="0" w:color="auto"/>
        <w:left w:val="none" w:sz="0" w:space="0" w:color="auto"/>
        <w:bottom w:val="none" w:sz="0" w:space="0" w:color="auto"/>
        <w:right w:val="none" w:sz="0" w:space="0" w:color="auto"/>
      </w:divBdr>
    </w:div>
    <w:div w:id="853492984">
      <w:bodyDiv w:val="1"/>
      <w:marLeft w:val="0"/>
      <w:marRight w:val="0"/>
      <w:marTop w:val="0"/>
      <w:marBottom w:val="0"/>
      <w:divBdr>
        <w:top w:val="none" w:sz="0" w:space="0" w:color="auto"/>
        <w:left w:val="none" w:sz="0" w:space="0" w:color="auto"/>
        <w:bottom w:val="none" w:sz="0" w:space="0" w:color="auto"/>
        <w:right w:val="none" w:sz="0" w:space="0" w:color="auto"/>
      </w:divBdr>
    </w:div>
    <w:div w:id="912861071">
      <w:bodyDiv w:val="1"/>
      <w:marLeft w:val="0"/>
      <w:marRight w:val="0"/>
      <w:marTop w:val="0"/>
      <w:marBottom w:val="0"/>
      <w:divBdr>
        <w:top w:val="none" w:sz="0" w:space="0" w:color="auto"/>
        <w:left w:val="none" w:sz="0" w:space="0" w:color="auto"/>
        <w:bottom w:val="none" w:sz="0" w:space="0" w:color="auto"/>
        <w:right w:val="none" w:sz="0" w:space="0" w:color="auto"/>
      </w:divBdr>
    </w:div>
    <w:div w:id="953680968">
      <w:bodyDiv w:val="1"/>
      <w:marLeft w:val="0"/>
      <w:marRight w:val="0"/>
      <w:marTop w:val="0"/>
      <w:marBottom w:val="0"/>
      <w:divBdr>
        <w:top w:val="none" w:sz="0" w:space="0" w:color="auto"/>
        <w:left w:val="none" w:sz="0" w:space="0" w:color="auto"/>
        <w:bottom w:val="none" w:sz="0" w:space="0" w:color="auto"/>
        <w:right w:val="none" w:sz="0" w:space="0" w:color="auto"/>
      </w:divBdr>
    </w:div>
    <w:div w:id="961808872">
      <w:bodyDiv w:val="1"/>
      <w:marLeft w:val="0"/>
      <w:marRight w:val="0"/>
      <w:marTop w:val="0"/>
      <w:marBottom w:val="0"/>
      <w:divBdr>
        <w:top w:val="none" w:sz="0" w:space="0" w:color="auto"/>
        <w:left w:val="none" w:sz="0" w:space="0" w:color="auto"/>
        <w:bottom w:val="none" w:sz="0" w:space="0" w:color="auto"/>
        <w:right w:val="none" w:sz="0" w:space="0" w:color="auto"/>
      </w:divBdr>
      <w:divsChild>
        <w:div w:id="1740519653">
          <w:marLeft w:val="0"/>
          <w:marRight w:val="0"/>
          <w:marTop w:val="0"/>
          <w:marBottom w:val="0"/>
          <w:divBdr>
            <w:top w:val="none" w:sz="0" w:space="0" w:color="auto"/>
            <w:left w:val="none" w:sz="0" w:space="0" w:color="auto"/>
            <w:bottom w:val="none" w:sz="0" w:space="0" w:color="auto"/>
            <w:right w:val="none" w:sz="0" w:space="0" w:color="auto"/>
          </w:divBdr>
        </w:div>
      </w:divsChild>
    </w:div>
    <w:div w:id="982345564">
      <w:bodyDiv w:val="1"/>
      <w:marLeft w:val="0"/>
      <w:marRight w:val="0"/>
      <w:marTop w:val="0"/>
      <w:marBottom w:val="0"/>
      <w:divBdr>
        <w:top w:val="none" w:sz="0" w:space="0" w:color="auto"/>
        <w:left w:val="none" w:sz="0" w:space="0" w:color="auto"/>
        <w:bottom w:val="none" w:sz="0" w:space="0" w:color="auto"/>
        <w:right w:val="none" w:sz="0" w:space="0" w:color="auto"/>
      </w:divBdr>
    </w:div>
    <w:div w:id="1040206379">
      <w:bodyDiv w:val="1"/>
      <w:marLeft w:val="0"/>
      <w:marRight w:val="0"/>
      <w:marTop w:val="0"/>
      <w:marBottom w:val="0"/>
      <w:divBdr>
        <w:top w:val="none" w:sz="0" w:space="0" w:color="auto"/>
        <w:left w:val="none" w:sz="0" w:space="0" w:color="auto"/>
        <w:bottom w:val="none" w:sz="0" w:space="0" w:color="auto"/>
        <w:right w:val="none" w:sz="0" w:space="0" w:color="auto"/>
      </w:divBdr>
    </w:div>
    <w:div w:id="1053309139">
      <w:bodyDiv w:val="1"/>
      <w:marLeft w:val="0"/>
      <w:marRight w:val="0"/>
      <w:marTop w:val="0"/>
      <w:marBottom w:val="0"/>
      <w:divBdr>
        <w:top w:val="none" w:sz="0" w:space="0" w:color="auto"/>
        <w:left w:val="none" w:sz="0" w:space="0" w:color="auto"/>
        <w:bottom w:val="none" w:sz="0" w:space="0" w:color="auto"/>
        <w:right w:val="none" w:sz="0" w:space="0" w:color="auto"/>
      </w:divBdr>
    </w:div>
    <w:div w:id="1060058575">
      <w:bodyDiv w:val="1"/>
      <w:marLeft w:val="0"/>
      <w:marRight w:val="0"/>
      <w:marTop w:val="0"/>
      <w:marBottom w:val="0"/>
      <w:divBdr>
        <w:top w:val="none" w:sz="0" w:space="0" w:color="auto"/>
        <w:left w:val="none" w:sz="0" w:space="0" w:color="auto"/>
        <w:bottom w:val="none" w:sz="0" w:space="0" w:color="auto"/>
        <w:right w:val="none" w:sz="0" w:space="0" w:color="auto"/>
      </w:divBdr>
    </w:div>
    <w:div w:id="1077752369">
      <w:bodyDiv w:val="1"/>
      <w:marLeft w:val="0"/>
      <w:marRight w:val="0"/>
      <w:marTop w:val="0"/>
      <w:marBottom w:val="0"/>
      <w:divBdr>
        <w:top w:val="none" w:sz="0" w:space="0" w:color="auto"/>
        <w:left w:val="none" w:sz="0" w:space="0" w:color="auto"/>
        <w:bottom w:val="none" w:sz="0" w:space="0" w:color="auto"/>
        <w:right w:val="none" w:sz="0" w:space="0" w:color="auto"/>
      </w:divBdr>
    </w:div>
    <w:div w:id="1083068794">
      <w:bodyDiv w:val="1"/>
      <w:marLeft w:val="0"/>
      <w:marRight w:val="0"/>
      <w:marTop w:val="0"/>
      <w:marBottom w:val="0"/>
      <w:divBdr>
        <w:top w:val="none" w:sz="0" w:space="0" w:color="auto"/>
        <w:left w:val="none" w:sz="0" w:space="0" w:color="auto"/>
        <w:bottom w:val="none" w:sz="0" w:space="0" w:color="auto"/>
        <w:right w:val="none" w:sz="0" w:space="0" w:color="auto"/>
      </w:divBdr>
    </w:div>
    <w:div w:id="1119299685">
      <w:bodyDiv w:val="1"/>
      <w:marLeft w:val="225"/>
      <w:marRight w:val="225"/>
      <w:marTop w:val="0"/>
      <w:marBottom w:val="0"/>
      <w:divBdr>
        <w:top w:val="none" w:sz="0" w:space="0" w:color="auto"/>
        <w:left w:val="none" w:sz="0" w:space="0" w:color="auto"/>
        <w:bottom w:val="none" w:sz="0" w:space="0" w:color="auto"/>
        <w:right w:val="none" w:sz="0" w:space="0" w:color="auto"/>
      </w:divBdr>
      <w:divsChild>
        <w:div w:id="987898941">
          <w:marLeft w:val="0"/>
          <w:marRight w:val="0"/>
          <w:marTop w:val="0"/>
          <w:marBottom w:val="0"/>
          <w:divBdr>
            <w:top w:val="none" w:sz="0" w:space="0" w:color="auto"/>
            <w:left w:val="none" w:sz="0" w:space="0" w:color="auto"/>
            <w:bottom w:val="none" w:sz="0" w:space="0" w:color="auto"/>
            <w:right w:val="none" w:sz="0" w:space="0" w:color="auto"/>
          </w:divBdr>
        </w:div>
      </w:divsChild>
    </w:div>
    <w:div w:id="1196770706">
      <w:bodyDiv w:val="1"/>
      <w:marLeft w:val="0"/>
      <w:marRight w:val="0"/>
      <w:marTop w:val="0"/>
      <w:marBottom w:val="0"/>
      <w:divBdr>
        <w:top w:val="none" w:sz="0" w:space="0" w:color="auto"/>
        <w:left w:val="none" w:sz="0" w:space="0" w:color="auto"/>
        <w:bottom w:val="none" w:sz="0" w:space="0" w:color="auto"/>
        <w:right w:val="none" w:sz="0" w:space="0" w:color="auto"/>
      </w:divBdr>
    </w:div>
    <w:div w:id="1203404291">
      <w:bodyDiv w:val="1"/>
      <w:marLeft w:val="0"/>
      <w:marRight w:val="0"/>
      <w:marTop w:val="0"/>
      <w:marBottom w:val="0"/>
      <w:divBdr>
        <w:top w:val="none" w:sz="0" w:space="0" w:color="auto"/>
        <w:left w:val="none" w:sz="0" w:space="0" w:color="auto"/>
        <w:bottom w:val="none" w:sz="0" w:space="0" w:color="auto"/>
        <w:right w:val="none" w:sz="0" w:space="0" w:color="auto"/>
      </w:divBdr>
    </w:div>
    <w:div w:id="1249268344">
      <w:bodyDiv w:val="1"/>
      <w:marLeft w:val="0"/>
      <w:marRight w:val="0"/>
      <w:marTop w:val="0"/>
      <w:marBottom w:val="0"/>
      <w:divBdr>
        <w:top w:val="none" w:sz="0" w:space="0" w:color="auto"/>
        <w:left w:val="none" w:sz="0" w:space="0" w:color="auto"/>
        <w:bottom w:val="none" w:sz="0" w:space="0" w:color="auto"/>
        <w:right w:val="none" w:sz="0" w:space="0" w:color="auto"/>
      </w:divBdr>
    </w:div>
    <w:div w:id="1303077020">
      <w:bodyDiv w:val="1"/>
      <w:marLeft w:val="0"/>
      <w:marRight w:val="0"/>
      <w:marTop w:val="0"/>
      <w:marBottom w:val="0"/>
      <w:divBdr>
        <w:top w:val="none" w:sz="0" w:space="0" w:color="auto"/>
        <w:left w:val="none" w:sz="0" w:space="0" w:color="auto"/>
        <w:bottom w:val="none" w:sz="0" w:space="0" w:color="auto"/>
        <w:right w:val="none" w:sz="0" w:space="0" w:color="auto"/>
      </w:divBdr>
      <w:divsChild>
        <w:div w:id="684092068">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1305814067">
      <w:bodyDiv w:val="1"/>
      <w:marLeft w:val="0"/>
      <w:marRight w:val="0"/>
      <w:marTop w:val="0"/>
      <w:marBottom w:val="0"/>
      <w:divBdr>
        <w:top w:val="none" w:sz="0" w:space="0" w:color="auto"/>
        <w:left w:val="none" w:sz="0" w:space="0" w:color="auto"/>
        <w:bottom w:val="none" w:sz="0" w:space="0" w:color="auto"/>
        <w:right w:val="none" w:sz="0" w:space="0" w:color="auto"/>
      </w:divBdr>
    </w:div>
    <w:div w:id="1314875341">
      <w:bodyDiv w:val="1"/>
      <w:marLeft w:val="0"/>
      <w:marRight w:val="0"/>
      <w:marTop w:val="0"/>
      <w:marBottom w:val="0"/>
      <w:divBdr>
        <w:top w:val="none" w:sz="0" w:space="0" w:color="auto"/>
        <w:left w:val="none" w:sz="0" w:space="0" w:color="auto"/>
        <w:bottom w:val="none" w:sz="0" w:space="0" w:color="auto"/>
        <w:right w:val="none" w:sz="0" w:space="0" w:color="auto"/>
      </w:divBdr>
    </w:div>
    <w:div w:id="1388725698">
      <w:bodyDiv w:val="1"/>
      <w:marLeft w:val="0"/>
      <w:marRight w:val="0"/>
      <w:marTop w:val="0"/>
      <w:marBottom w:val="0"/>
      <w:divBdr>
        <w:top w:val="none" w:sz="0" w:space="0" w:color="auto"/>
        <w:left w:val="none" w:sz="0" w:space="0" w:color="auto"/>
        <w:bottom w:val="none" w:sz="0" w:space="0" w:color="auto"/>
        <w:right w:val="none" w:sz="0" w:space="0" w:color="auto"/>
      </w:divBdr>
    </w:div>
    <w:div w:id="1496804779">
      <w:bodyDiv w:val="1"/>
      <w:marLeft w:val="0"/>
      <w:marRight w:val="0"/>
      <w:marTop w:val="0"/>
      <w:marBottom w:val="0"/>
      <w:divBdr>
        <w:top w:val="none" w:sz="0" w:space="0" w:color="auto"/>
        <w:left w:val="none" w:sz="0" w:space="0" w:color="auto"/>
        <w:bottom w:val="none" w:sz="0" w:space="0" w:color="auto"/>
        <w:right w:val="none" w:sz="0" w:space="0" w:color="auto"/>
      </w:divBdr>
    </w:div>
    <w:div w:id="1536387438">
      <w:bodyDiv w:val="1"/>
      <w:marLeft w:val="0"/>
      <w:marRight w:val="0"/>
      <w:marTop w:val="0"/>
      <w:marBottom w:val="0"/>
      <w:divBdr>
        <w:top w:val="none" w:sz="0" w:space="0" w:color="auto"/>
        <w:left w:val="none" w:sz="0" w:space="0" w:color="auto"/>
        <w:bottom w:val="none" w:sz="0" w:space="0" w:color="auto"/>
        <w:right w:val="none" w:sz="0" w:space="0" w:color="auto"/>
      </w:divBdr>
    </w:div>
    <w:div w:id="1638031076">
      <w:bodyDiv w:val="1"/>
      <w:marLeft w:val="0"/>
      <w:marRight w:val="0"/>
      <w:marTop w:val="0"/>
      <w:marBottom w:val="0"/>
      <w:divBdr>
        <w:top w:val="none" w:sz="0" w:space="0" w:color="auto"/>
        <w:left w:val="none" w:sz="0" w:space="0" w:color="auto"/>
        <w:bottom w:val="none" w:sz="0" w:space="0" w:color="auto"/>
        <w:right w:val="none" w:sz="0" w:space="0" w:color="auto"/>
      </w:divBdr>
    </w:div>
    <w:div w:id="1660885233">
      <w:bodyDiv w:val="1"/>
      <w:marLeft w:val="0"/>
      <w:marRight w:val="0"/>
      <w:marTop w:val="0"/>
      <w:marBottom w:val="0"/>
      <w:divBdr>
        <w:top w:val="none" w:sz="0" w:space="0" w:color="auto"/>
        <w:left w:val="none" w:sz="0" w:space="0" w:color="auto"/>
        <w:bottom w:val="none" w:sz="0" w:space="0" w:color="auto"/>
        <w:right w:val="none" w:sz="0" w:space="0" w:color="auto"/>
      </w:divBdr>
    </w:div>
    <w:div w:id="1678075814">
      <w:bodyDiv w:val="1"/>
      <w:marLeft w:val="225"/>
      <w:marRight w:val="225"/>
      <w:marTop w:val="0"/>
      <w:marBottom w:val="0"/>
      <w:divBdr>
        <w:top w:val="none" w:sz="0" w:space="0" w:color="auto"/>
        <w:left w:val="none" w:sz="0" w:space="0" w:color="auto"/>
        <w:bottom w:val="none" w:sz="0" w:space="0" w:color="auto"/>
        <w:right w:val="none" w:sz="0" w:space="0" w:color="auto"/>
      </w:divBdr>
      <w:divsChild>
        <w:div w:id="250355506">
          <w:marLeft w:val="0"/>
          <w:marRight w:val="0"/>
          <w:marTop w:val="0"/>
          <w:marBottom w:val="0"/>
          <w:divBdr>
            <w:top w:val="none" w:sz="0" w:space="0" w:color="auto"/>
            <w:left w:val="none" w:sz="0" w:space="0" w:color="auto"/>
            <w:bottom w:val="none" w:sz="0" w:space="0" w:color="auto"/>
            <w:right w:val="none" w:sz="0" w:space="0" w:color="auto"/>
          </w:divBdr>
        </w:div>
      </w:divsChild>
    </w:div>
    <w:div w:id="1728339393">
      <w:bodyDiv w:val="1"/>
      <w:marLeft w:val="0"/>
      <w:marRight w:val="0"/>
      <w:marTop w:val="0"/>
      <w:marBottom w:val="0"/>
      <w:divBdr>
        <w:top w:val="none" w:sz="0" w:space="0" w:color="auto"/>
        <w:left w:val="none" w:sz="0" w:space="0" w:color="auto"/>
        <w:bottom w:val="none" w:sz="0" w:space="0" w:color="auto"/>
        <w:right w:val="none" w:sz="0" w:space="0" w:color="auto"/>
      </w:divBdr>
    </w:div>
    <w:div w:id="1769154367">
      <w:bodyDiv w:val="1"/>
      <w:marLeft w:val="0"/>
      <w:marRight w:val="0"/>
      <w:marTop w:val="0"/>
      <w:marBottom w:val="0"/>
      <w:divBdr>
        <w:top w:val="none" w:sz="0" w:space="0" w:color="auto"/>
        <w:left w:val="none" w:sz="0" w:space="0" w:color="auto"/>
        <w:bottom w:val="none" w:sz="0" w:space="0" w:color="auto"/>
        <w:right w:val="none" w:sz="0" w:space="0" w:color="auto"/>
      </w:divBdr>
    </w:div>
    <w:div w:id="1787239237">
      <w:bodyDiv w:val="1"/>
      <w:marLeft w:val="225"/>
      <w:marRight w:val="225"/>
      <w:marTop w:val="0"/>
      <w:marBottom w:val="0"/>
      <w:divBdr>
        <w:top w:val="none" w:sz="0" w:space="0" w:color="auto"/>
        <w:left w:val="none" w:sz="0" w:space="0" w:color="auto"/>
        <w:bottom w:val="none" w:sz="0" w:space="0" w:color="auto"/>
        <w:right w:val="none" w:sz="0" w:space="0" w:color="auto"/>
      </w:divBdr>
    </w:div>
    <w:div w:id="1847750655">
      <w:bodyDiv w:val="1"/>
      <w:marLeft w:val="0"/>
      <w:marRight w:val="0"/>
      <w:marTop w:val="0"/>
      <w:marBottom w:val="0"/>
      <w:divBdr>
        <w:top w:val="none" w:sz="0" w:space="0" w:color="auto"/>
        <w:left w:val="none" w:sz="0" w:space="0" w:color="auto"/>
        <w:bottom w:val="none" w:sz="0" w:space="0" w:color="auto"/>
        <w:right w:val="none" w:sz="0" w:space="0" w:color="auto"/>
      </w:divBdr>
    </w:div>
    <w:div w:id="1901475554">
      <w:bodyDiv w:val="1"/>
      <w:marLeft w:val="0"/>
      <w:marRight w:val="0"/>
      <w:marTop w:val="0"/>
      <w:marBottom w:val="0"/>
      <w:divBdr>
        <w:top w:val="none" w:sz="0" w:space="0" w:color="auto"/>
        <w:left w:val="none" w:sz="0" w:space="0" w:color="auto"/>
        <w:bottom w:val="none" w:sz="0" w:space="0" w:color="auto"/>
        <w:right w:val="none" w:sz="0" w:space="0" w:color="auto"/>
      </w:divBdr>
    </w:div>
    <w:div w:id="2069837456">
      <w:bodyDiv w:val="1"/>
      <w:marLeft w:val="0"/>
      <w:marRight w:val="0"/>
      <w:marTop w:val="0"/>
      <w:marBottom w:val="0"/>
      <w:divBdr>
        <w:top w:val="none" w:sz="0" w:space="0" w:color="auto"/>
        <w:left w:val="none" w:sz="0" w:space="0" w:color="auto"/>
        <w:bottom w:val="none" w:sz="0" w:space="0" w:color="auto"/>
        <w:right w:val="none" w:sz="0" w:space="0" w:color="auto"/>
      </w:divBdr>
    </w:div>
    <w:div w:id="2087725443">
      <w:bodyDiv w:val="1"/>
      <w:marLeft w:val="0"/>
      <w:marRight w:val="0"/>
      <w:marTop w:val="0"/>
      <w:marBottom w:val="0"/>
      <w:divBdr>
        <w:top w:val="none" w:sz="0" w:space="0" w:color="auto"/>
        <w:left w:val="none" w:sz="0" w:space="0" w:color="auto"/>
        <w:bottom w:val="none" w:sz="0" w:space="0" w:color="auto"/>
        <w:right w:val="none" w:sz="0" w:space="0" w:color="auto"/>
      </w:divBdr>
    </w:div>
    <w:div w:id="2092581727">
      <w:bodyDiv w:val="1"/>
      <w:marLeft w:val="0"/>
      <w:marRight w:val="0"/>
      <w:marTop w:val="0"/>
      <w:marBottom w:val="0"/>
      <w:divBdr>
        <w:top w:val="none" w:sz="0" w:space="0" w:color="auto"/>
        <w:left w:val="none" w:sz="0" w:space="0" w:color="auto"/>
        <w:bottom w:val="none" w:sz="0" w:space="0" w:color="auto"/>
        <w:right w:val="none" w:sz="0" w:space="0" w:color="auto"/>
      </w:divBdr>
    </w:div>
    <w:div w:id="2109543731">
      <w:bodyDiv w:val="1"/>
      <w:marLeft w:val="0"/>
      <w:marRight w:val="0"/>
      <w:marTop w:val="0"/>
      <w:marBottom w:val="0"/>
      <w:divBdr>
        <w:top w:val="none" w:sz="0" w:space="0" w:color="auto"/>
        <w:left w:val="none" w:sz="0" w:space="0" w:color="auto"/>
        <w:bottom w:val="none" w:sz="0" w:space="0" w:color="auto"/>
        <w:right w:val="none" w:sz="0" w:space="0" w:color="auto"/>
      </w:divBdr>
      <w:divsChild>
        <w:div w:id="328755391">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10617767">
      <w:bodyDiv w:val="1"/>
      <w:marLeft w:val="0"/>
      <w:marRight w:val="0"/>
      <w:marTop w:val="0"/>
      <w:marBottom w:val="0"/>
      <w:divBdr>
        <w:top w:val="none" w:sz="0" w:space="0" w:color="auto"/>
        <w:left w:val="none" w:sz="0" w:space="0" w:color="auto"/>
        <w:bottom w:val="none" w:sz="0" w:space="0" w:color="auto"/>
        <w:right w:val="none" w:sz="0" w:space="0" w:color="auto"/>
      </w:divBdr>
      <w:divsChild>
        <w:div w:id="369916146">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26342897">
      <w:bodyDiv w:val="1"/>
      <w:marLeft w:val="0"/>
      <w:marRight w:val="0"/>
      <w:marTop w:val="0"/>
      <w:marBottom w:val="0"/>
      <w:divBdr>
        <w:top w:val="none" w:sz="0" w:space="0" w:color="auto"/>
        <w:left w:val="none" w:sz="0" w:space="0" w:color="auto"/>
        <w:bottom w:val="none" w:sz="0" w:space="0" w:color="auto"/>
        <w:right w:val="none" w:sz="0" w:space="0" w:color="auto"/>
      </w:divBdr>
    </w:div>
    <w:div w:id="21389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172.16.0.250/Litlex/LL.DLL?Tekstas=1?Id=120784&amp;Zd=pelno%2Bmokes%E8io&amp;BF=4" TargetMode="External"/><Relationship Id="rId4" Type="http://schemas.microsoft.com/office/2007/relationships/stylesWithEffects" Target="stylesWithEffects.xml"/><Relationship Id="rId9" Type="http://schemas.openxmlformats.org/officeDocument/2006/relationships/hyperlink" Target="http://172.16.0.250/Litlex/LL.DLL?Tekstas=1?Id=120784&amp;Zd=pelno%2Bmokes%E8io&amp;BF=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15AEA-E4C0-4B62-B984-3C0810AE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4988</Words>
  <Characters>2844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LR Finansų ministerija</Company>
  <LinksUpToDate>false</LinksUpToDate>
  <CharactersWithSpaces>7817</CharactersWithSpaces>
  <SharedDoc>false</SharedDoc>
  <HLinks>
    <vt:vector size="12" baseType="variant">
      <vt:variant>
        <vt:i4>82</vt:i4>
      </vt:variant>
      <vt:variant>
        <vt:i4>3</vt:i4>
      </vt:variant>
      <vt:variant>
        <vt:i4>0</vt:i4>
      </vt:variant>
      <vt:variant>
        <vt:i4>5</vt:i4>
      </vt:variant>
      <vt:variant>
        <vt:lpwstr>http://172.16.0.250/Litlex/LL.DLL?Tekstas=1?Id=120784&amp;Zd=pelno%2Bmokes%E8io&amp;BF=4</vt:lpwstr>
      </vt:variant>
      <vt:variant>
        <vt:lpwstr>3z#3z</vt:lpwstr>
      </vt:variant>
      <vt:variant>
        <vt:i4>65619</vt:i4>
      </vt:variant>
      <vt:variant>
        <vt:i4>0</vt:i4>
      </vt:variant>
      <vt:variant>
        <vt:i4>0</vt:i4>
      </vt:variant>
      <vt:variant>
        <vt:i4>5</vt:i4>
      </vt:variant>
      <vt:variant>
        <vt:lpwstr>http://172.16.0.250/Litlex/LL.DLL?Tekstas=1?Id=120784&amp;Zd=pelno%2Bmokes%E8io&amp;BF=4</vt:lpwstr>
      </vt:variant>
      <vt:variant>
        <vt:lpwstr>2z#2z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FM</dc:creator>
  <cp:lastModifiedBy>Rasa Totoraitė</cp:lastModifiedBy>
  <cp:revision>2</cp:revision>
  <cp:lastPrinted>2019-10-11T10:15:00Z</cp:lastPrinted>
  <dcterms:created xsi:type="dcterms:W3CDTF">2021-09-29T07:44:00Z</dcterms:created>
  <dcterms:modified xsi:type="dcterms:W3CDTF">2021-09-29T07:44:00Z</dcterms:modified>
</cp:coreProperties>
</file>