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427D0555" w14:textId="3A6FC960" w:rsidR="00313367" w:rsidRDefault="00176708" w:rsidP="00C306E7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A27CD">
        <w:rPr>
          <w:rFonts w:ascii="Times New Roman" w:hAnsi="Times New Roman"/>
          <w:sz w:val="24"/>
          <w:szCs w:val="24"/>
          <w:lang w:val="lt-LT"/>
        </w:rPr>
        <w:t xml:space="preserve">Vadovaudamasis Lietuvos Respublikos Vyriausybės </w:t>
      </w:r>
      <w:r w:rsidR="00FA27CD" w:rsidRPr="00FA27CD">
        <w:rPr>
          <w:rFonts w:ascii="Times New Roman" w:hAnsi="Times New Roman"/>
          <w:sz w:val="24"/>
          <w:szCs w:val="24"/>
          <w:lang w:val="lt-LT"/>
        </w:rPr>
        <w:t>2020 m. lapkričio 4 d. nutarimo Nr. 1226 „Dėl karantino Lietuvos Respublikos teritorijoje paskelbimo“ 2.1.2.12 papunkčiu</w:t>
      </w:r>
      <w:r w:rsidR="00FA27CD" w:rsidRPr="00FA27CD" w:rsidDel="00FA27C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67D28" w:rsidRPr="00FA27CD">
        <w:rPr>
          <w:rFonts w:ascii="Times New Roman" w:hAnsi="Times New Roman"/>
          <w:sz w:val="24"/>
          <w:szCs w:val="24"/>
          <w:lang w:val="lt-LT" w:eastAsia="lt-LT"/>
        </w:rPr>
        <w:t xml:space="preserve">, Lietuvos Respublikos Vyriausybės 2020 m. </w:t>
      </w:r>
      <w:r w:rsidR="00C51588">
        <w:rPr>
          <w:rFonts w:ascii="Times New Roman" w:hAnsi="Times New Roman"/>
          <w:sz w:val="24"/>
          <w:szCs w:val="24"/>
          <w:lang w:val="lt-LT" w:eastAsia="lt-LT"/>
        </w:rPr>
        <w:t xml:space="preserve">gruodžio    </w:t>
      </w:r>
      <w:r w:rsidR="00C5158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FA27CD">
        <w:rPr>
          <w:rFonts w:ascii="Times New Roman" w:hAnsi="Times New Roman"/>
          <w:sz w:val="24"/>
          <w:szCs w:val="24"/>
          <w:lang w:val="lt-LT" w:eastAsia="lt-LT"/>
        </w:rPr>
        <w:t xml:space="preserve">pasitarimo protokolu Nr.  </w:t>
      </w:r>
      <w:r w:rsidR="0001497F" w:rsidRPr="00FA27CD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FA27CD">
        <w:rPr>
          <w:rFonts w:ascii="Times New Roman" w:hAnsi="Times New Roman"/>
          <w:sz w:val="24"/>
          <w:szCs w:val="24"/>
          <w:lang w:val="lt-LT" w:eastAsia="lt-LT"/>
        </w:rPr>
        <w:t xml:space="preserve">ir atsižvelgdamas </w:t>
      </w:r>
      <w:r w:rsidR="00EB0A0F">
        <w:rPr>
          <w:rFonts w:ascii="Times New Roman" w:hAnsi="Times New Roman"/>
          <w:sz w:val="24"/>
          <w:szCs w:val="24"/>
          <w:lang w:val="lt-LT" w:eastAsia="lt-LT"/>
        </w:rPr>
        <w:t>į Lietuvos Respublikos piliečio</w:t>
      </w:r>
      <w:r w:rsidR="00EB0A0F" w:rsidRPr="00567D28">
        <w:rPr>
          <w:rFonts w:ascii="Times New Roman" w:hAnsi="Times New Roman"/>
          <w:sz w:val="24"/>
          <w:szCs w:val="24"/>
          <w:lang w:val="lt-LT" w:eastAsia="lt-LT"/>
        </w:rPr>
        <w:t xml:space="preserve"> Lietuvos Respublikos teisingumo </w:t>
      </w:r>
      <w:r w:rsidR="00EB0A0F">
        <w:rPr>
          <w:rFonts w:ascii="Times New Roman" w:hAnsi="Times New Roman"/>
          <w:sz w:val="24"/>
          <w:szCs w:val="24"/>
          <w:lang w:val="lt-LT" w:eastAsia="lt-LT"/>
        </w:rPr>
        <w:t>ministerijoje 2020 m. lapkričio 22</w:t>
      </w:r>
      <w:r w:rsidR="000D3458">
        <w:rPr>
          <w:rFonts w:ascii="Times New Roman" w:hAnsi="Times New Roman"/>
          <w:sz w:val="24"/>
          <w:szCs w:val="24"/>
          <w:lang w:val="lt-LT" w:eastAsia="lt-LT"/>
        </w:rPr>
        <w:t xml:space="preserve"> d. gautą prašymą:</w:t>
      </w:r>
      <w:r w:rsidR="00567D28" w:rsidRPr="00FA27C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6AF96278" w14:textId="4928C965" w:rsidR="00BB5071" w:rsidRDefault="00C306E7" w:rsidP="00C306E7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C306E7">
        <w:rPr>
          <w:rFonts w:ascii="Times New Roman" w:hAnsi="Times New Roman"/>
          <w:sz w:val="24"/>
          <w:szCs w:val="24"/>
          <w:lang w:val="lt-LT"/>
        </w:rPr>
        <w:t xml:space="preserve">1. </w:t>
      </w:r>
      <w:r w:rsidRPr="00C306E7">
        <w:rPr>
          <w:rFonts w:ascii="Times New Roman" w:hAnsi="Times New Roman"/>
          <w:spacing w:val="70"/>
          <w:sz w:val="24"/>
          <w:szCs w:val="24"/>
          <w:lang w:val="lt-LT"/>
        </w:rPr>
        <w:t>Leidži</w:t>
      </w:r>
      <w:r w:rsidRPr="00C306E7">
        <w:rPr>
          <w:rFonts w:ascii="Times New Roman" w:hAnsi="Times New Roman"/>
          <w:spacing w:val="36"/>
          <w:sz w:val="24"/>
          <w:szCs w:val="24"/>
          <w:lang w:val="lt-LT"/>
        </w:rPr>
        <w:t xml:space="preserve">u </w:t>
      </w:r>
      <w:bookmarkStart w:id="1" w:name="_Hlk51918941"/>
      <w:r w:rsidRPr="00C306E7">
        <w:rPr>
          <w:rFonts w:ascii="Times New Roman" w:hAnsi="Times New Roman"/>
          <w:sz w:val="24"/>
          <w:szCs w:val="24"/>
          <w:lang w:val="lt-LT"/>
        </w:rPr>
        <w:t xml:space="preserve">atvykti Baltarusijos Respublikos pilietei                     </w:t>
      </w:r>
      <w:r w:rsidR="00FD1D85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FD1D85" w:rsidRPr="005627EC">
        <w:rPr>
          <w:rFonts w:ascii="Times New Roman" w:hAnsi="Times New Roman"/>
          <w:sz w:val="24"/>
          <w:szCs w:val="24"/>
          <w:lang w:val="lt-LT"/>
        </w:rPr>
        <w:t>gimusia</w:t>
      </w:r>
      <w:r w:rsidR="00FD1D85">
        <w:rPr>
          <w:rFonts w:ascii="Times New Roman" w:hAnsi="Times New Roman"/>
          <w:sz w:val="24"/>
          <w:szCs w:val="24"/>
          <w:lang w:val="lt-LT"/>
        </w:rPr>
        <w:t>i</w:t>
      </w:r>
      <w:r w:rsidR="00FD1D85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FD1D85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FD1D85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FD1D85" w:rsidRPr="005627EC">
        <w:rPr>
          <w:rFonts w:ascii="Times New Roman" w:hAnsi="Times New Roman"/>
          <w:sz w:val="24"/>
          <w:szCs w:val="24"/>
          <w:lang w:val="lt-LT"/>
        </w:rPr>
        <w:t>)</w:t>
      </w:r>
      <w:r w:rsidR="000528C2">
        <w:rPr>
          <w:rFonts w:ascii="Times New Roman" w:hAnsi="Times New Roman"/>
          <w:sz w:val="24"/>
          <w:szCs w:val="24"/>
          <w:lang w:val="lt-LT"/>
        </w:rPr>
        <w:t>,</w:t>
      </w:r>
      <w:r w:rsidRPr="00C306E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B5071" w:rsidRPr="006579F0">
        <w:rPr>
          <w:rFonts w:ascii="Times New Roman" w:hAnsi="Times New Roman"/>
          <w:sz w:val="24"/>
          <w:szCs w:val="24"/>
          <w:lang w:val="lt-LT"/>
        </w:rPr>
        <w:t>kartu su savo nepilname</w:t>
      </w:r>
      <w:r w:rsidR="00BB5071">
        <w:rPr>
          <w:rFonts w:ascii="Times New Roman" w:hAnsi="Times New Roman"/>
          <w:sz w:val="24"/>
          <w:szCs w:val="24"/>
          <w:lang w:val="lt-LT"/>
        </w:rPr>
        <w:t>te</w:t>
      </w:r>
      <w:r w:rsidR="00BB5071" w:rsidRPr="006579F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B5071">
        <w:rPr>
          <w:rFonts w:ascii="Times New Roman" w:hAnsi="Times New Roman"/>
          <w:sz w:val="24"/>
          <w:szCs w:val="24"/>
          <w:lang w:val="lt-LT"/>
        </w:rPr>
        <w:t>dukra –</w:t>
      </w:r>
      <w:r w:rsidR="00BB5071" w:rsidRPr="006579F0">
        <w:rPr>
          <w:rFonts w:ascii="Times New Roman" w:hAnsi="Times New Roman"/>
          <w:sz w:val="24"/>
          <w:szCs w:val="24"/>
          <w:lang w:val="lt-LT"/>
        </w:rPr>
        <w:t xml:space="preserve"> Baltarusijos Respublikos piliete </w:t>
      </w:r>
      <w:r w:rsidRPr="00C306E7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FD1D85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FD1D85" w:rsidRPr="005627EC">
        <w:rPr>
          <w:rFonts w:ascii="Times New Roman" w:hAnsi="Times New Roman"/>
          <w:sz w:val="24"/>
          <w:szCs w:val="24"/>
          <w:lang w:val="lt-LT"/>
        </w:rPr>
        <w:t>gimusia</w:t>
      </w:r>
      <w:r w:rsidR="00FD1D85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FD1D85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FD1D85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FD1D85" w:rsidRPr="005627EC">
        <w:rPr>
          <w:rFonts w:ascii="Times New Roman" w:hAnsi="Times New Roman"/>
          <w:sz w:val="24"/>
          <w:szCs w:val="24"/>
          <w:lang w:val="lt-LT"/>
        </w:rPr>
        <w:t>)</w:t>
      </w:r>
      <w:r w:rsidR="000528C2">
        <w:rPr>
          <w:rFonts w:ascii="Times New Roman" w:hAnsi="Times New Roman"/>
          <w:sz w:val="24"/>
          <w:szCs w:val="24"/>
          <w:lang w:val="lt-LT"/>
        </w:rPr>
        <w:t>,</w:t>
      </w:r>
      <w:r w:rsidRPr="00C306E7">
        <w:rPr>
          <w:rFonts w:ascii="Times New Roman" w:hAnsi="Times New Roman"/>
          <w:sz w:val="24"/>
          <w:szCs w:val="24"/>
          <w:lang w:val="lt-LT"/>
        </w:rPr>
        <w:t xml:space="preserve"> į Lietuvos Respubliką įregistruoti santuokos su Lietuvos Respublikos piliečiu. </w:t>
      </w:r>
    </w:p>
    <w:p w14:paraId="463E5738" w14:textId="319F558E" w:rsidR="00BB5071" w:rsidRDefault="00BB5071" w:rsidP="00BB5071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</w:t>
      </w:r>
      <w:r w:rsidRPr="00FE4DC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60A4E984" w14:textId="4A72B128" w:rsidR="00BB5071" w:rsidRDefault="00BB5071" w:rsidP="00BB5071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Lietuvos Respublikos </w:t>
      </w:r>
      <w:r w:rsidRPr="008C6A37">
        <w:rPr>
          <w:rFonts w:ascii="Times New Roman" w:hAnsi="Times New Roman"/>
          <w:sz w:val="24"/>
          <w:szCs w:val="24"/>
          <w:lang w:val="lt-LT" w:eastAsia="lt-LT"/>
        </w:rPr>
        <w:t xml:space="preserve">pilietį </w:t>
      </w:r>
      <w:r w:rsidRPr="00C306E7">
        <w:rPr>
          <w:rFonts w:ascii="Times New Roman" w:hAnsi="Times New Roman"/>
          <w:sz w:val="24"/>
          <w:szCs w:val="24"/>
          <w:lang w:val="lt-LT"/>
        </w:rPr>
        <w:t xml:space="preserve">                     </w:t>
      </w:r>
      <w:r w:rsidRPr="008C6A37">
        <w:rPr>
          <w:rFonts w:ascii="Times New Roman" w:hAnsi="Times New Roman"/>
          <w:sz w:val="24"/>
          <w:szCs w:val="24"/>
          <w:lang w:val="lt-LT" w:eastAsia="lt-LT"/>
        </w:rPr>
        <w:t>užtikrinti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, kad šio į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sakymo 1 punkte nurodytos </w:t>
      </w:r>
      <w:r>
        <w:rPr>
          <w:rFonts w:ascii="Times New Roman" w:hAnsi="Times New Roman"/>
          <w:sz w:val="24"/>
          <w:lang w:val="lt-LT"/>
        </w:rPr>
        <w:t>Baltarusijos Respublikos pilietės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joms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žindintos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bookmarkEnd w:id="1"/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viruso</w:t>
      </w:r>
      <w:proofErr w:type="spellEnd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6F416236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62941">
        <w:rPr>
          <w:rFonts w:ascii="Times New Roman" w:hAnsi="Times New Roman"/>
          <w:sz w:val="24"/>
          <w:lang w:val="lt-LT"/>
        </w:rPr>
        <w:t xml:space="preserve">Baltarusijos Respublikos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D06410">
        <w:rPr>
          <w:rFonts w:ascii="Times New Roman" w:hAnsi="Times New Roman"/>
          <w:sz w:val="24"/>
          <w:szCs w:val="24"/>
          <w:lang w:val="lt-LT"/>
        </w:rPr>
        <w:t>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0D33B749" w14:textId="77777777" w:rsidR="00CA32AA" w:rsidRDefault="00CA32AA" w:rsidP="00CA32AA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  <w:lang w:eastAsia="ar-SA"/>
        </w:rPr>
        <w:t>L. e. teisingumo ministro pareigas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72A9B" w14:textId="77777777" w:rsidR="007F5E27" w:rsidRDefault="007F5E27">
      <w:r>
        <w:separator/>
      </w:r>
    </w:p>
  </w:endnote>
  <w:endnote w:type="continuationSeparator" w:id="0">
    <w:p w14:paraId="3BDF1BB7" w14:textId="77777777" w:rsidR="007F5E27" w:rsidRDefault="007F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54AA4" w14:textId="77777777" w:rsidR="007F5E27" w:rsidRDefault="007F5E27">
      <w:r>
        <w:separator/>
      </w:r>
    </w:p>
  </w:footnote>
  <w:footnote w:type="continuationSeparator" w:id="0">
    <w:p w14:paraId="004CDA2A" w14:textId="77777777" w:rsidR="007F5E27" w:rsidRDefault="007F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28C2"/>
    <w:rsid w:val="00054288"/>
    <w:rsid w:val="000641DC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3458"/>
    <w:rsid w:val="000D7619"/>
    <w:rsid w:val="000E3BEB"/>
    <w:rsid w:val="000E7A71"/>
    <w:rsid w:val="00112B50"/>
    <w:rsid w:val="00120323"/>
    <w:rsid w:val="00134BBC"/>
    <w:rsid w:val="001404F6"/>
    <w:rsid w:val="00140D69"/>
    <w:rsid w:val="0015704B"/>
    <w:rsid w:val="00162941"/>
    <w:rsid w:val="00176708"/>
    <w:rsid w:val="00181DCF"/>
    <w:rsid w:val="00197C66"/>
    <w:rsid w:val="001B5994"/>
    <w:rsid w:val="001C16F1"/>
    <w:rsid w:val="001C2BEE"/>
    <w:rsid w:val="001D4069"/>
    <w:rsid w:val="001D644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A4AE2"/>
    <w:rsid w:val="002B2A5D"/>
    <w:rsid w:val="002C60C6"/>
    <w:rsid w:val="002D0435"/>
    <w:rsid w:val="002D2503"/>
    <w:rsid w:val="002D5717"/>
    <w:rsid w:val="002D7CE7"/>
    <w:rsid w:val="002F0BDC"/>
    <w:rsid w:val="00304E58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21A20"/>
    <w:rsid w:val="00442EDB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1E38"/>
    <w:rsid w:val="0070697F"/>
    <w:rsid w:val="00710B44"/>
    <w:rsid w:val="007178A1"/>
    <w:rsid w:val="00730F04"/>
    <w:rsid w:val="00733633"/>
    <w:rsid w:val="00734483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5E27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2546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25A8"/>
    <w:rsid w:val="00A67914"/>
    <w:rsid w:val="00A70EBE"/>
    <w:rsid w:val="00A852C1"/>
    <w:rsid w:val="00A91631"/>
    <w:rsid w:val="00A9413E"/>
    <w:rsid w:val="00A95E8C"/>
    <w:rsid w:val="00AE2127"/>
    <w:rsid w:val="00B0728C"/>
    <w:rsid w:val="00B102DB"/>
    <w:rsid w:val="00B117DB"/>
    <w:rsid w:val="00B11FC5"/>
    <w:rsid w:val="00B25A07"/>
    <w:rsid w:val="00B36549"/>
    <w:rsid w:val="00B3743C"/>
    <w:rsid w:val="00B73B81"/>
    <w:rsid w:val="00B74296"/>
    <w:rsid w:val="00B83056"/>
    <w:rsid w:val="00B83876"/>
    <w:rsid w:val="00B97796"/>
    <w:rsid w:val="00BA6990"/>
    <w:rsid w:val="00BB1DD8"/>
    <w:rsid w:val="00BB5071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06E7"/>
    <w:rsid w:val="00C34D46"/>
    <w:rsid w:val="00C51588"/>
    <w:rsid w:val="00C556D2"/>
    <w:rsid w:val="00C71551"/>
    <w:rsid w:val="00C717F7"/>
    <w:rsid w:val="00C90AFE"/>
    <w:rsid w:val="00C90C0B"/>
    <w:rsid w:val="00C95402"/>
    <w:rsid w:val="00C959FA"/>
    <w:rsid w:val="00CA32AA"/>
    <w:rsid w:val="00CB28DA"/>
    <w:rsid w:val="00CC24B3"/>
    <w:rsid w:val="00CD1FDE"/>
    <w:rsid w:val="00CD5196"/>
    <w:rsid w:val="00CE0B2B"/>
    <w:rsid w:val="00CE14DC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4B53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2AE3"/>
    <w:rsid w:val="00EA56F6"/>
    <w:rsid w:val="00EA7C41"/>
    <w:rsid w:val="00EB0A0F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87E69"/>
    <w:rsid w:val="00F91564"/>
    <w:rsid w:val="00F9584C"/>
    <w:rsid w:val="00FA27CD"/>
    <w:rsid w:val="00FB310E"/>
    <w:rsid w:val="00FC1D1D"/>
    <w:rsid w:val="00FD1D85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08AC3-8E82-40B0-9ECD-145E7CD6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2020-11-27T08:01:00Z</dcterms:created>
  <dc:creator>LU</dc:creator>
  <cp:lastModifiedBy>Alina Levickienė</cp:lastModifiedBy>
  <cp:lastPrinted>2020-11-27T09:49:00Z</cp:lastPrinted>
  <dcterms:modified xsi:type="dcterms:W3CDTF">2020-11-27T10:49:00Z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